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B3336" w14:textId="3A23AE59" w:rsidR="00273DD0" w:rsidRPr="00AD700D" w:rsidRDefault="00B115B2" w:rsidP="00230C15">
      <w:pPr>
        <w:widowControl w:val="0"/>
        <w:autoSpaceDE w:val="0"/>
        <w:spacing w:line="360" w:lineRule="auto"/>
        <w:rPr>
          <w:rFonts w:ascii="Arial Narrow" w:hAnsi="Arial Narrow"/>
        </w:rPr>
      </w:pPr>
      <w:r w:rsidRPr="00AD700D">
        <w:rPr>
          <w:rFonts w:ascii="Arial Narrow" w:eastAsia="Calibri" w:hAnsi="Arial Narrow"/>
          <w:noProof/>
          <w:color w:val="000000"/>
          <w:sz w:val="22"/>
          <w:szCs w:val="22"/>
        </w:rPr>
        <mc:AlternateContent>
          <mc:Choice Requires="wps">
            <w:drawing>
              <wp:anchor distT="0" distB="0" distL="114300" distR="114300" simplePos="0" relativeHeight="251671552" behindDoc="0" locked="0" layoutInCell="1" allowOverlap="1" wp14:anchorId="11A097DA" wp14:editId="05E46E91">
                <wp:simplePos x="0" y="0"/>
                <wp:positionH relativeFrom="column">
                  <wp:posOffset>63500</wp:posOffset>
                </wp:positionH>
                <wp:positionV relativeFrom="paragraph">
                  <wp:posOffset>27940</wp:posOffset>
                </wp:positionV>
                <wp:extent cx="2216150" cy="1745615"/>
                <wp:effectExtent l="0" t="0" r="0" b="6985"/>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C4541"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REPUBLIQUE DU CAMEROUN</w:t>
                            </w:r>
                          </w:p>
                          <w:p w14:paraId="32F9ABE6" w14:textId="77777777" w:rsidR="00B73873" w:rsidRPr="003155CE" w:rsidRDefault="00B73873" w:rsidP="00B115B2">
                            <w:pPr>
                              <w:jc w:val="center"/>
                              <w:rPr>
                                <w:rFonts w:ascii="Tahoma" w:hAnsi="Tahoma" w:cs="Tahoma"/>
                                <w:b/>
                                <w:i/>
                                <w:sz w:val="14"/>
                                <w:szCs w:val="12"/>
                              </w:rPr>
                            </w:pPr>
                            <w:r w:rsidRPr="003155CE">
                              <w:rPr>
                                <w:rFonts w:ascii="Tahoma" w:hAnsi="Tahoma" w:cs="Tahoma"/>
                                <w:b/>
                                <w:i/>
                                <w:sz w:val="14"/>
                                <w:szCs w:val="12"/>
                              </w:rPr>
                              <w:t>PAIX- TRAVAIL- PATRIE</w:t>
                            </w:r>
                          </w:p>
                          <w:p w14:paraId="2F4475DD" w14:textId="77777777" w:rsidR="00B73873" w:rsidRPr="003155CE" w:rsidRDefault="00B73873" w:rsidP="00B115B2">
                            <w:pPr>
                              <w:jc w:val="center"/>
                              <w:rPr>
                                <w:rFonts w:ascii="Tahoma" w:hAnsi="Tahoma" w:cs="Tahoma"/>
                                <w:b/>
                                <w:i/>
                                <w:sz w:val="14"/>
                                <w:szCs w:val="12"/>
                              </w:rPr>
                            </w:pPr>
                            <w:r w:rsidRPr="003155CE">
                              <w:rPr>
                                <w:rFonts w:ascii="Tahoma" w:hAnsi="Tahoma" w:cs="Tahoma"/>
                                <w:b/>
                                <w:i/>
                                <w:sz w:val="14"/>
                                <w:szCs w:val="12"/>
                              </w:rPr>
                              <w:t>*****</w:t>
                            </w:r>
                          </w:p>
                          <w:p w14:paraId="706A7AEB"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REGION DU SUD</w:t>
                            </w:r>
                          </w:p>
                          <w:p w14:paraId="3FFA8F32"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w:t>
                            </w:r>
                          </w:p>
                          <w:p w14:paraId="0A543487"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DEPARTEMENT DE LA MVILA</w:t>
                            </w:r>
                          </w:p>
                          <w:p w14:paraId="5B6FDDD5"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6D9E1675"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64D07DCA"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2D768ED1" w14:textId="77777777" w:rsidR="00B73873" w:rsidRPr="003155CE" w:rsidRDefault="00B73873" w:rsidP="00B115B2">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3851B900"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232FD02"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20FE8E"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w:t>
                            </w:r>
                          </w:p>
                          <w:p w14:paraId="31D27CB5" w14:textId="77777777" w:rsidR="00B73873" w:rsidRPr="003155CE" w:rsidRDefault="00B73873" w:rsidP="00B115B2">
                            <w:pPr>
                              <w:jc w:val="center"/>
                              <w:rPr>
                                <w:rFonts w:ascii="Tahoma" w:hAnsi="Tahoma" w:cs="Tahoma"/>
                                <w:b/>
                                <w:sz w:val="14"/>
                                <w:szCs w:val="12"/>
                              </w:rPr>
                            </w:pPr>
                            <w:r w:rsidRPr="003155CE">
                              <w:rPr>
                                <w:rFonts w:ascii="Tahoma" w:hAnsi="Tahoma" w:cs="Tahoma"/>
                                <w:b/>
                                <w:sz w:val="14"/>
                                <w:szCs w:val="12"/>
                              </w:rPr>
                              <w:t>B.P : 250 EBOLOWA</w:t>
                            </w:r>
                          </w:p>
                          <w:p w14:paraId="7306ED8A" w14:textId="77777777" w:rsidR="00B73873" w:rsidRPr="003155CE" w:rsidRDefault="00B73873" w:rsidP="00B115B2">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4" o:spid="_x0000_s1026" type="#_x0000_t202" style="position:absolute;margin-left:5pt;margin-top:2.2pt;width:174.5pt;height:13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" stroked="f">
                <v:textbox>
                  <w:txbxContent>
                    <w:p w14:paraId="52FC4541"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REPUBLIQUE DU CAMEROUN</w:t>
                      </w:r>
                    </w:p>
                    <w:p w14:paraId="32F9ABE6" w14:textId="77777777" w:rsidR="002B0A34" w:rsidRPr="003155CE" w:rsidRDefault="002B0A34" w:rsidP="00B115B2">
                      <w:pPr>
                        <w:jc w:val="center"/>
                        <w:rPr>
                          <w:rFonts w:ascii="Tahoma" w:hAnsi="Tahoma" w:cs="Tahoma"/>
                          <w:b/>
                          <w:i/>
                          <w:sz w:val="14"/>
                          <w:szCs w:val="12"/>
                        </w:rPr>
                      </w:pPr>
                      <w:r w:rsidRPr="003155CE">
                        <w:rPr>
                          <w:rFonts w:ascii="Tahoma" w:hAnsi="Tahoma" w:cs="Tahoma"/>
                          <w:b/>
                          <w:i/>
                          <w:sz w:val="14"/>
                          <w:szCs w:val="12"/>
                        </w:rPr>
                        <w:t>PAIX- TRAVAIL- PATRIE</w:t>
                      </w:r>
                    </w:p>
                    <w:p w14:paraId="2F4475DD" w14:textId="77777777" w:rsidR="002B0A34" w:rsidRPr="003155CE" w:rsidRDefault="002B0A34" w:rsidP="00B115B2">
                      <w:pPr>
                        <w:jc w:val="center"/>
                        <w:rPr>
                          <w:rFonts w:ascii="Tahoma" w:hAnsi="Tahoma" w:cs="Tahoma"/>
                          <w:b/>
                          <w:i/>
                          <w:sz w:val="14"/>
                          <w:szCs w:val="12"/>
                        </w:rPr>
                      </w:pPr>
                      <w:r w:rsidRPr="003155CE">
                        <w:rPr>
                          <w:rFonts w:ascii="Tahoma" w:hAnsi="Tahoma" w:cs="Tahoma"/>
                          <w:b/>
                          <w:i/>
                          <w:sz w:val="14"/>
                          <w:szCs w:val="12"/>
                        </w:rPr>
                        <w:t>*****</w:t>
                      </w:r>
                    </w:p>
                    <w:p w14:paraId="706A7AEB"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REGION DU SUD</w:t>
                      </w:r>
                    </w:p>
                    <w:p w14:paraId="3FFA8F32"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w:t>
                      </w:r>
                    </w:p>
                    <w:p w14:paraId="0A543487"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DEPARTEMENT DE LA MVILA</w:t>
                      </w:r>
                    </w:p>
                    <w:p w14:paraId="5B6FDDD5"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6D9E1675"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64D07DCA"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2D768ED1" w14:textId="77777777" w:rsidR="002B0A34" w:rsidRPr="003155CE" w:rsidRDefault="002B0A34" w:rsidP="00B115B2">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3851B900"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232FD02"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20FE8E"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w:t>
                      </w:r>
                    </w:p>
                    <w:p w14:paraId="31D27CB5" w14:textId="77777777" w:rsidR="002B0A34" w:rsidRPr="003155CE" w:rsidRDefault="002B0A34" w:rsidP="00B115B2">
                      <w:pPr>
                        <w:jc w:val="center"/>
                        <w:rPr>
                          <w:rFonts w:ascii="Tahoma" w:hAnsi="Tahoma" w:cs="Tahoma"/>
                          <w:b/>
                          <w:sz w:val="14"/>
                          <w:szCs w:val="12"/>
                        </w:rPr>
                      </w:pPr>
                      <w:r w:rsidRPr="003155CE">
                        <w:rPr>
                          <w:rFonts w:ascii="Tahoma" w:hAnsi="Tahoma" w:cs="Tahoma"/>
                          <w:b/>
                          <w:sz w:val="14"/>
                          <w:szCs w:val="12"/>
                        </w:rPr>
                        <w:t>B.P : 250 EBOLOWA</w:t>
                      </w:r>
                    </w:p>
                    <w:p w14:paraId="7306ED8A" w14:textId="77777777" w:rsidR="002B0A34" w:rsidRPr="003155CE" w:rsidRDefault="002B0A34" w:rsidP="00B115B2">
                      <w:pPr>
                        <w:rPr>
                          <w:rFonts w:ascii="Tahoma" w:hAnsi="Tahoma" w:cs="Tahoma"/>
                          <w:sz w:val="14"/>
                          <w:szCs w:val="12"/>
                        </w:rPr>
                      </w:pPr>
                    </w:p>
                  </w:txbxContent>
                </v:textbox>
              </v:shape>
            </w:pict>
          </mc:Fallback>
        </mc:AlternateContent>
      </w:r>
      <w:r w:rsidRPr="00AD700D">
        <w:rPr>
          <w:rFonts w:ascii="Arial Narrow" w:eastAsia="Calibri" w:hAnsi="Arial Narrow"/>
          <w:noProof/>
          <w:color w:val="000000"/>
          <w:sz w:val="22"/>
          <w:szCs w:val="22"/>
        </w:rPr>
        <mc:AlternateContent>
          <mc:Choice Requires="wps">
            <w:drawing>
              <wp:anchor distT="0" distB="0" distL="114300" distR="114300" simplePos="0" relativeHeight="251672576" behindDoc="0" locked="0" layoutInCell="1" allowOverlap="1" wp14:anchorId="2B49666E" wp14:editId="068A92FE">
                <wp:simplePos x="0" y="0"/>
                <wp:positionH relativeFrom="column">
                  <wp:posOffset>3887536</wp:posOffset>
                </wp:positionH>
                <wp:positionV relativeFrom="paragraph">
                  <wp:posOffset>28055</wp:posOffset>
                </wp:positionV>
                <wp:extent cx="2244725" cy="1745673"/>
                <wp:effectExtent l="0" t="0" r="3175" b="698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BA506"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EF6A70E" w14:textId="77777777" w:rsidR="00B73873" w:rsidRPr="003155CE" w:rsidRDefault="00B73873" w:rsidP="00B115B2">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17738FB1" w14:textId="77777777" w:rsidR="00B73873" w:rsidRPr="003155CE" w:rsidRDefault="00B73873" w:rsidP="00B115B2">
                            <w:pPr>
                              <w:jc w:val="center"/>
                              <w:rPr>
                                <w:rFonts w:ascii="Tahoma" w:hAnsi="Tahoma" w:cs="Tahoma"/>
                                <w:b/>
                                <w:i/>
                                <w:sz w:val="14"/>
                                <w:szCs w:val="12"/>
                                <w:lang w:val="en-US"/>
                              </w:rPr>
                            </w:pPr>
                            <w:r w:rsidRPr="003155CE">
                              <w:rPr>
                                <w:rFonts w:ascii="Tahoma" w:hAnsi="Tahoma" w:cs="Tahoma"/>
                                <w:b/>
                                <w:i/>
                                <w:sz w:val="14"/>
                                <w:szCs w:val="12"/>
                                <w:lang w:val="en-US"/>
                              </w:rPr>
                              <w:t>*****</w:t>
                            </w:r>
                          </w:p>
                          <w:p w14:paraId="475C3757"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SOUTH REGION</w:t>
                            </w:r>
                          </w:p>
                          <w:p w14:paraId="37C3EDBB"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7283F2B3"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B02C014"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438F8D44" w14:textId="77777777" w:rsidR="00B73873" w:rsidRPr="003155CE" w:rsidRDefault="00B73873" w:rsidP="00B115B2">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752B46E9"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184C575A"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43BFD12A"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0C81E50" w14:textId="77777777" w:rsidR="00B73873" w:rsidRDefault="00B73873" w:rsidP="00B115B2">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083FA5AD"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w:t>
                            </w:r>
                          </w:p>
                          <w:p w14:paraId="0CC3A3AF" w14:textId="77777777" w:rsidR="00B73873" w:rsidRPr="003155CE" w:rsidRDefault="00B73873" w:rsidP="00B115B2">
                            <w:pPr>
                              <w:jc w:val="center"/>
                              <w:rPr>
                                <w:rFonts w:ascii="Tahoma" w:hAnsi="Tahoma" w:cs="Tahoma"/>
                                <w:b/>
                                <w:sz w:val="14"/>
                                <w:szCs w:val="12"/>
                                <w:lang w:val="en-US"/>
                              </w:rPr>
                            </w:pPr>
                            <w:r w:rsidRPr="003155CE">
                              <w:rPr>
                                <w:rFonts w:ascii="Tahoma" w:hAnsi="Tahoma" w:cs="Tahoma"/>
                                <w:b/>
                                <w:sz w:val="14"/>
                                <w:szCs w:val="12"/>
                                <w:lang w:val="en-US"/>
                              </w:rPr>
                              <w:t>P.BOX: 250 EBOLOWA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27" type="#_x0000_t202" style="position:absolute;margin-left:306.1pt;margin-top:2.2pt;width:176.75pt;height:13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" stroked="f">
                <v:textbox>
                  <w:txbxContent>
                    <w:p w14:paraId="46FBA506"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EF6A70E" w14:textId="77777777" w:rsidR="002B0A34" w:rsidRPr="003155CE" w:rsidRDefault="002B0A34" w:rsidP="00B115B2">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17738FB1" w14:textId="77777777" w:rsidR="002B0A34" w:rsidRPr="003155CE" w:rsidRDefault="002B0A34" w:rsidP="00B115B2">
                      <w:pPr>
                        <w:jc w:val="center"/>
                        <w:rPr>
                          <w:rFonts w:ascii="Tahoma" w:hAnsi="Tahoma" w:cs="Tahoma"/>
                          <w:b/>
                          <w:i/>
                          <w:sz w:val="14"/>
                          <w:szCs w:val="12"/>
                          <w:lang w:val="en-US"/>
                        </w:rPr>
                      </w:pPr>
                      <w:r w:rsidRPr="003155CE">
                        <w:rPr>
                          <w:rFonts w:ascii="Tahoma" w:hAnsi="Tahoma" w:cs="Tahoma"/>
                          <w:b/>
                          <w:i/>
                          <w:sz w:val="14"/>
                          <w:szCs w:val="12"/>
                          <w:lang w:val="en-US"/>
                        </w:rPr>
                        <w:t>*****</w:t>
                      </w:r>
                    </w:p>
                    <w:p w14:paraId="475C3757"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SOUTH REGION</w:t>
                      </w:r>
                    </w:p>
                    <w:p w14:paraId="37C3EDBB"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7283F2B3"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B02C014"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438F8D44" w14:textId="77777777" w:rsidR="002B0A34" w:rsidRPr="003155CE" w:rsidRDefault="002B0A34" w:rsidP="00B115B2">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752B46E9"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184C575A"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43BFD12A"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0C81E50" w14:textId="77777777" w:rsidR="002B0A34" w:rsidRDefault="002B0A34" w:rsidP="00B115B2">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083FA5AD"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w:t>
                      </w:r>
                    </w:p>
                    <w:p w14:paraId="0CC3A3AF" w14:textId="77777777" w:rsidR="002B0A34" w:rsidRPr="003155CE" w:rsidRDefault="002B0A34" w:rsidP="00B115B2">
                      <w:pPr>
                        <w:jc w:val="center"/>
                        <w:rPr>
                          <w:rFonts w:ascii="Tahoma" w:hAnsi="Tahoma" w:cs="Tahoma"/>
                          <w:b/>
                          <w:sz w:val="14"/>
                          <w:szCs w:val="12"/>
                          <w:lang w:val="en-US"/>
                        </w:rPr>
                      </w:pPr>
                      <w:r w:rsidRPr="003155CE">
                        <w:rPr>
                          <w:rFonts w:ascii="Tahoma" w:hAnsi="Tahoma" w:cs="Tahoma"/>
                          <w:b/>
                          <w:sz w:val="14"/>
                          <w:szCs w:val="12"/>
                          <w:lang w:val="en-US"/>
                        </w:rPr>
                        <w:t>P.BOX: 250 EBOLOWA</w:t>
                      </w:r>
                    </w:p>
                  </w:txbxContent>
                </v:textbox>
              </v:shape>
            </w:pict>
          </mc:Fallback>
        </mc:AlternateContent>
      </w:r>
      <w:r w:rsidR="00BD2909" w:rsidRPr="00AD700D">
        <w:rPr>
          <w:rFonts w:ascii="Arial Narrow" w:hAnsi="Arial Narrow"/>
        </w:rPr>
        <w:t xml:space="preserve"> </w:t>
      </w:r>
    </w:p>
    <w:p w14:paraId="5A086845" w14:textId="1384703C" w:rsidR="00273DD0" w:rsidRPr="00AD700D" w:rsidRDefault="00273DD0" w:rsidP="00230C15">
      <w:pPr>
        <w:spacing w:line="360" w:lineRule="auto"/>
        <w:jc w:val="center"/>
        <w:rPr>
          <w:rFonts w:ascii="Arial Narrow" w:hAnsi="Arial Narrow"/>
        </w:rPr>
      </w:pPr>
    </w:p>
    <w:p w14:paraId="0F950E1D" w14:textId="5AD261CC" w:rsidR="00273DD0" w:rsidRPr="00AD700D" w:rsidRDefault="00B115B2" w:rsidP="00230C15">
      <w:pPr>
        <w:spacing w:line="360" w:lineRule="auto"/>
        <w:jc w:val="center"/>
        <w:rPr>
          <w:rFonts w:ascii="Arial Narrow" w:hAnsi="Arial Narrow"/>
        </w:rPr>
      </w:pPr>
      <w:r w:rsidRPr="00AD700D">
        <w:rPr>
          <w:rFonts w:ascii="Arial Narrow" w:hAnsi="Arial Narrow"/>
          <w:noProof/>
          <w:color w:val="000000" w:themeColor="text1"/>
        </w:rPr>
        <mc:AlternateContent>
          <mc:Choice Requires="wps">
            <w:drawing>
              <wp:anchor distT="0" distB="0" distL="114300" distR="114300" simplePos="0" relativeHeight="251674624" behindDoc="0" locked="0" layoutInCell="1" allowOverlap="1" wp14:anchorId="03CEB317" wp14:editId="123976C6">
                <wp:simplePos x="0" y="0"/>
                <wp:positionH relativeFrom="column">
                  <wp:posOffset>2367494</wp:posOffset>
                </wp:positionH>
                <wp:positionV relativeFrom="paragraph">
                  <wp:posOffset>155418</wp:posOffset>
                </wp:positionV>
                <wp:extent cx="1519555" cy="1270660"/>
                <wp:effectExtent l="0" t="0" r="0" b="5715"/>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A817" w14:textId="77777777" w:rsidR="00B73873" w:rsidRDefault="00B73873" w:rsidP="00B115B2">
                            <w:pPr>
                              <w:jc w:val="center"/>
                            </w:pPr>
                            <w:r>
                              <w:rPr>
                                <w:noProof/>
                              </w:rPr>
                              <w:drawing>
                                <wp:inline distT="0" distB="0" distL="0" distR="0" wp14:anchorId="042C6CC6" wp14:editId="0CF045B8">
                                  <wp:extent cx="1091953" cy="1116280"/>
                                  <wp:effectExtent l="0" t="0" r="0" b="82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82" o:spid="_x0000_s1028" type="#_x0000_t202" style="position:absolute;left:0;text-align:left;margin-left:186.4pt;margin-top:12.25pt;width:119.65pt;height:10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HJxAIAAMo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" filled="f" stroked="f">
                <v:textbox>
                  <w:txbxContent>
                    <w:p w14:paraId="52BBA817" w14:textId="77777777" w:rsidR="002B0A34" w:rsidRDefault="002B0A34" w:rsidP="00B115B2">
                      <w:pPr>
                        <w:jc w:val="center"/>
                      </w:pPr>
                      <w:r>
                        <w:rPr>
                          <w:noProof/>
                        </w:rPr>
                        <w:drawing>
                          <wp:inline distT="0" distB="0" distL="0" distR="0" wp14:anchorId="042C6CC6" wp14:editId="0CF045B8">
                            <wp:extent cx="1091953" cy="1116280"/>
                            <wp:effectExtent l="0" t="0" r="0" b="82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v:textbox>
              </v:shape>
            </w:pict>
          </mc:Fallback>
        </mc:AlternateContent>
      </w:r>
    </w:p>
    <w:p w14:paraId="33966264" w14:textId="6B6B955F" w:rsidR="00B115B2" w:rsidRPr="00AD700D" w:rsidRDefault="00B115B2" w:rsidP="00B115B2">
      <w:pPr>
        <w:suppressAutoHyphens w:val="0"/>
        <w:autoSpaceDN/>
        <w:spacing w:after="160" w:line="259" w:lineRule="auto"/>
        <w:textAlignment w:val="auto"/>
        <w:rPr>
          <w:rFonts w:ascii="Arial Narrow" w:eastAsia="Calibri" w:hAnsi="Arial Narrow"/>
          <w:color w:val="000000"/>
          <w:sz w:val="22"/>
          <w:szCs w:val="22"/>
          <w:lang w:eastAsia="en-US"/>
        </w:rPr>
      </w:pPr>
    </w:p>
    <w:p w14:paraId="33200184" w14:textId="77777777" w:rsidR="00273DD0" w:rsidRPr="00AD700D" w:rsidRDefault="00273DD0" w:rsidP="00230C15">
      <w:pPr>
        <w:spacing w:line="360" w:lineRule="auto"/>
        <w:jc w:val="center"/>
        <w:rPr>
          <w:rFonts w:ascii="Arial Narrow" w:hAnsi="Arial Narrow"/>
        </w:rPr>
      </w:pPr>
    </w:p>
    <w:p w14:paraId="3D23396C" w14:textId="77777777" w:rsidR="00B115B2" w:rsidRPr="00AD700D" w:rsidRDefault="00B115B2" w:rsidP="00230C15">
      <w:pPr>
        <w:spacing w:line="360" w:lineRule="auto"/>
        <w:jc w:val="center"/>
        <w:rPr>
          <w:rFonts w:ascii="Arial Narrow" w:hAnsi="Arial Narrow"/>
        </w:rPr>
      </w:pPr>
    </w:p>
    <w:p w14:paraId="0B5EAC8B" w14:textId="77777777" w:rsidR="00B115B2" w:rsidRPr="00AD700D" w:rsidRDefault="00B115B2" w:rsidP="00230C15">
      <w:pPr>
        <w:spacing w:line="360" w:lineRule="auto"/>
        <w:jc w:val="center"/>
        <w:rPr>
          <w:rFonts w:ascii="Arial Narrow" w:hAnsi="Arial Narrow"/>
        </w:rPr>
      </w:pPr>
    </w:p>
    <w:p w14:paraId="4A0E0ED6" w14:textId="77777777" w:rsidR="00B115B2" w:rsidRPr="00AD700D" w:rsidRDefault="00B115B2" w:rsidP="00230C15">
      <w:pPr>
        <w:spacing w:line="360" w:lineRule="auto"/>
        <w:jc w:val="center"/>
        <w:rPr>
          <w:rFonts w:ascii="Arial Narrow" w:hAnsi="Arial Narrow"/>
        </w:rPr>
      </w:pPr>
    </w:p>
    <w:p w14:paraId="52894FDA" w14:textId="77777777" w:rsidR="00DF06D4" w:rsidRPr="00AD700D" w:rsidRDefault="00DF06D4" w:rsidP="00230C15">
      <w:pPr>
        <w:spacing w:line="360" w:lineRule="auto"/>
        <w:jc w:val="center"/>
        <w:rPr>
          <w:rFonts w:ascii="Arial Narrow" w:hAnsi="Arial Narrow"/>
        </w:rPr>
      </w:pPr>
    </w:p>
    <w:p w14:paraId="78C939AE" w14:textId="77777777" w:rsidR="00DF06D4" w:rsidRPr="00AD700D" w:rsidRDefault="00DF06D4" w:rsidP="00230C15">
      <w:pPr>
        <w:spacing w:line="360" w:lineRule="auto"/>
        <w:jc w:val="center"/>
        <w:rPr>
          <w:rFonts w:ascii="Arial Narrow" w:hAnsi="Arial Narrow"/>
        </w:rPr>
      </w:pPr>
    </w:p>
    <w:p w14:paraId="185C0661" w14:textId="360D2F26" w:rsidR="00B115B2" w:rsidRPr="00AD700D" w:rsidRDefault="00B115B2" w:rsidP="00230C15">
      <w:pPr>
        <w:spacing w:line="360" w:lineRule="auto"/>
        <w:jc w:val="center"/>
        <w:rPr>
          <w:rFonts w:ascii="Arial Narrow" w:hAnsi="Arial Narrow"/>
        </w:rPr>
      </w:pPr>
    </w:p>
    <w:p w14:paraId="5453A471" w14:textId="63B59E9F" w:rsidR="00D218A1" w:rsidRPr="00AD700D" w:rsidRDefault="00B115B2" w:rsidP="00282556">
      <w:pPr>
        <w:spacing w:line="276" w:lineRule="auto"/>
        <w:jc w:val="center"/>
        <w:rPr>
          <w:rFonts w:ascii="Arial Narrow" w:hAnsi="Arial Narrow"/>
          <w:b/>
          <w:bCs/>
          <w:i/>
          <w:sz w:val="32"/>
        </w:rPr>
      </w:pPr>
      <w:r w:rsidRPr="00AD700D">
        <w:rPr>
          <w:rFonts w:ascii="Arial Narrow" w:hAnsi="Arial Narrow"/>
          <w:b/>
          <w:bCs/>
          <w:i/>
          <w:sz w:val="36"/>
        </w:rPr>
        <w:t xml:space="preserve">MAITRE D’OUVRAGE : </w:t>
      </w:r>
      <w:r w:rsidRPr="00AD700D">
        <w:rPr>
          <w:rFonts w:ascii="Arial Narrow" w:hAnsi="Arial Narrow"/>
          <w:bCs/>
          <w:i/>
          <w:sz w:val="36"/>
        </w:rPr>
        <w:t>MAIRE DE LA COMMUNE D’EBOLOWA II</w:t>
      </w:r>
    </w:p>
    <w:p w14:paraId="7C1442AF" w14:textId="77777777" w:rsidR="00273DD0" w:rsidRPr="00AD700D" w:rsidRDefault="00273DD0" w:rsidP="00282556">
      <w:pPr>
        <w:spacing w:line="276" w:lineRule="auto"/>
        <w:jc w:val="center"/>
        <w:rPr>
          <w:rFonts w:ascii="Arial Narrow" w:hAnsi="Arial Narrow"/>
          <w:b/>
          <w:bCs/>
          <w:i/>
        </w:rPr>
      </w:pPr>
    </w:p>
    <w:p w14:paraId="304F398C" w14:textId="03837389" w:rsidR="00273DD0" w:rsidRPr="00AD700D" w:rsidRDefault="003D22EB" w:rsidP="00282556">
      <w:pPr>
        <w:tabs>
          <w:tab w:val="left" w:pos="187"/>
          <w:tab w:val="center" w:pos="4816"/>
        </w:tabs>
        <w:spacing w:line="276" w:lineRule="auto"/>
        <w:jc w:val="center"/>
        <w:rPr>
          <w:rFonts w:ascii="Arial Narrow" w:hAnsi="Arial Narrow"/>
          <w:b/>
          <w:bCs/>
          <w:i/>
          <w:sz w:val="28"/>
        </w:rPr>
      </w:pPr>
      <w:r w:rsidRPr="00AD700D">
        <w:rPr>
          <w:rFonts w:ascii="Arial Narrow" w:hAnsi="Arial Narrow"/>
          <w:b/>
          <w:noProof/>
        </w:rPr>
        <mc:AlternateContent>
          <mc:Choice Requires="wps">
            <w:drawing>
              <wp:anchor distT="0" distB="0" distL="114300" distR="114300" simplePos="0" relativeHeight="251675648" behindDoc="0" locked="0" layoutInCell="1" allowOverlap="1" wp14:anchorId="57272517" wp14:editId="573FD01F">
                <wp:simplePos x="0" y="0"/>
                <wp:positionH relativeFrom="column">
                  <wp:posOffset>118745</wp:posOffset>
                </wp:positionH>
                <wp:positionV relativeFrom="paragraph">
                  <wp:posOffset>594995</wp:posOffset>
                </wp:positionV>
                <wp:extent cx="5819775" cy="1781175"/>
                <wp:effectExtent l="0" t="0" r="28575" b="28575"/>
                <wp:wrapTopAndBottom/>
                <wp:docPr id="27" name="Rectangle à coins arrondis 27"/>
                <wp:cNvGraphicFramePr/>
                <a:graphic xmlns:a="http://schemas.openxmlformats.org/drawingml/2006/main">
                  <a:graphicData uri="http://schemas.microsoft.com/office/word/2010/wordprocessingShape">
                    <wps:wsp>
                      <wps:cNvSpPr/>
                      <wps:spPr>
                        <a:xfrm>
                          <a:off x="0" y="0"/>
                          <a:ext cx="5819775" cy="1781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FE7F5" w14:textId="425C7734" w:rsidR="00B73873" w:rsidRPr="004376BA" w:rsidRDefault="00B73873" w:rsidP="003D22EB">
                            <w:pPr>
                              <w:spacing w:line="276" w:lineRule="auto"/>
                              <w:jc w:val="center"/>
                              <w:rPr>
                                <w:rFonts w:ascii="Arial" w:hAnsi="Arial" w:cs="Arial"/>
                                <w:b/>
                                <w:color w:val="000000" w:themeColor="text1"/>
                                <w:sz w:val="26"/>
                                <w:szCs w:val="26"/>
                              </w:rPr>
                            </w:pPr>
                            <w:r w:rsidRPr="003D22EB">
                              <w:rPr>
                                <w:rFonts w:ascii="Arial" w:hAnsi="Arial" w:cs="Arial"/>
                                <w:b/>
                                <w:color w:val="000000" w:themeColor="text1"/>
                                <w:sz w:val="26"/>
                                <w:szCs w:val="26"/>
                              </w:rPr>
                              <w:t xml:space="preserve">APPEL D’OFFRES NATIONAL OUVERT EN PROCEDURE D’URGENCE N°______/AONO/PU/C-EBWA II/CIPM/SG/SIGAMP/2025 DU </w:t>
                            </w:r>
                            <w:r>
                              <w:rPr>
                                <w:rFonts w:ascii="Arial" w:hAnsi="Arial" w:cs="Arial"/>
                                <w:b/>
                                <w:color w:val="000000" w:themeColor="text1"/>
                                <w:sz w:val="26"/>
                                <w:szCs w:val="26"/>
                              </w:rPr>
                              <w:t>__________________</w:t>
                            </w:r>
                            <w:r w:rsidRPr="003D22EB">
                              <w:rPr>
                                <w:rFonts w:ascii="Arial" w:hAnsi="Arial" w:cs="Arial"/>
                                <w:b/>
                                <w:color w:val="000000" w:themeColor="text1"/>
                                <w:sz w:val="26"/>
                                <w:szCs w:val="26"/>
                              </w:rPr>
                              <w:t xml:space="preserve">POUR LES TRAVAUX DE CONSTRUCTION </w:t>
                            </w:r>
                            <w:r>
                              <w:rPr>
                                <w:rFonts w:ascii="Arial" w:hAnsi="Arial" w:cs="Arial"/>
                                <w:b/>
                                <w:color w:val="000000" w:themeColor="text1"/>
                                <w:sz w:val="26"/>
                                <w:szCs w:val="26"/>
                              </w:rPr>
                              <w:t xml:space="preserve">EN TROIS LOTS </w:t>
                            </w:r>
                            <w:r w:rsidRPr="004376BA">
                              <w:rPr>
                                <w:rFonts w:ascii="Arial" w:hAnsi="Arial" w:cs="Arial"/>
                                <w:b/>
                                <w:iCs/>
                                <w:color w:val="000000" w:themeColor="text1"/>
                                <w:sz w:val="26"/>
                                <w:szCs w:val="26"/>
                              </w:rPr>
                              <w:t xml:space="preserve">D’UN BLOC DE DEUX SALLES DE CLASSE DANS LES ECOLES PUBLIQUES DE </w:t>
                            </w:r>
                            <w:r>
                              <w:rPr>
                                <w:rFonts w:ascii="Arial" w:hAnsi="Arial" w:cs="Arial"/>
                                <w:b/>
                                <w:iCs/>
                                <w:color w:val="000000" w:themeColor="text1"/>
                                <w:sz w:val="26"/>
                                <w:szCs w:val="26"/>
                              </w:rPr>
                              <w:t>MEYOS, DJOP ET JUNGLE,</w:t>
                            </w:r>
                            <w:r w:rsidRPr="004376BA">
                              <w:rPr>
                                <w:rFonts w:ascii="Arial" w:hAnsi="Arial" w:cs="Arial"/>
                                <w:b/>
                                <w:iCs/>
                                <w:color w:val="000000" w:themeColor="text1"/>
                                <w:sz w:val="26"/>
                                <w:szCs w:val="26"/>
                              </w:rPr>
                              <w:t xml:space="preserve"> DANS LA COMMUNE D’EBOLOWA II, DEPARTEMENT DE LA MVILA, REGION DU SUD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29" style="position:absolute;left:0;text-align:left;margin-left:9.35pt;margin-top:46.85pt;width:458.25pt;height:1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" filled="f" strokecolor="black [3213]" strokeweight="1pt">
                <v:stroke joinstyle="miter"/>
                <v:textbox>
                  <w:txbxContent>
                    <w:p w14:paraId="567FE7F5" w14:textId="425C7734" w:rsidR="00B73873" w:rsidRPr="004376BA" w:rsidRDefault="00B73873" w:rsidP="003D22EB">
                      <w:pPr>
                        <w:spacing w:line="276" w:lineRule="auto"/>
                        <w:jc w:val="center"/>
                        <w:rPr>
                          <w:rFonts w:ascii="Arial" w:hAnsi="Arial" w:cs="Arial"/>
                          <w:b/>
                          <w:color w:val="000000" w:themeColor="text1"/>
                          <w:sz w:val="26"/>
                          <w:szCs w:val="26"/>
                        </w:rPr>
                      </w:pPr>
                      <w:r w:rsidRPr="003D22EB">
                        <w:rPr>
                          <w:rFonts w:ascii="Arial" w:hAnsi="Arial" w:cs="Arial"/>
                          <w:b/>
                          <w:color w:val="000000" w:themeColor="text1"/>
                          <w:sz w:val="26"/>
                          <w:szCs w:val="26"/>
                        </w:rPr>
                        <w:t xml:space="preserve">APPEL D’OFFRES NATIONAL OUVERT EN PROCEDURE D’URGENCE N°______/AONO/PU/C-EBWA II/CIPM/SG/SIGAMP/2025 DU </w:t>
                      </w:r>
                      <w:r>
                        <w:rPr>
                          <w:rFonts w:ascii="Arial" w:hAnsi="Arial" w:cs="Arial"/>
                          <w:b/>
                          <w:color w:val="000000" w:themeColor="text1"/>
                          <w:sz w:val="26"/>
                          <w:szCs w:val="26"/>
                        </w:rPr>
                        <w:t>__________________</w:t>
                      </w:r>
                      <w:r w:rsidRPr="003D22EB">
                        <w:rPr>
                          <w:rFonts w:ascii="Arial" w:hAnsi="Arial" w:cs="Arial"/>
                          <w:b/>
                          <w:color w:val="000000" w:themeColor="text1"/>
                          <w:sz w:val="26"/>
                          <w:szCs w:val="26"/>
                        </w:rPr>
                        <w:t xml:space="preserve">POUR LES TRAVAUX DE CONSTRUCTION </w:t>
                      </w:r>
                      <w:r>
                        <w:rPr>
                          <w:rFonts w:ascii="Arial" w:hAnsi="Arial" w:cs="Arial"/>
                          <w:b/>
                          <w:color w:val="000000" w:themeColor="text1"/>
                          <w:sz w:val="26"/>
                          <w:szCs w:val="26"/>
                        </w:rPr>
                        <w:t xml:space="preserve">EN TROIS LOTS </w:t>
                      </w:r>
                      <w:r w:rsidRPr="004376BA">
                        <w:rPr>
                          <w:rFonts w:ascii="Arial" w:hAnsi="Arial" w:cs="Arial"/>
                          <w:b/>
                          <w:iCs/>
                          <w:color w:val="000000" w:themeColor="text1"/>
                          <w:sz w:val="26"/>
                          <w:szCs w:val="26"/>
                        </w:rPr>
                        <w:t xml:space="preserve">D’UN BLOC DE DEUX SALLES DE CLASSE DANS LES ECOLES PUBLIQUES DE </w:t>
                      </w:r>
                      <w:r>
                        <w:rPr>
                          <w:rFonts w:ascii="Arial" w:hAnsi="Arial" w:cs="Arial"/>
                          <w:b/>
                          <w:iCs/>
                          <w:color w:val="000000" w:themeColor="text1"/>
                          <w:sz w:val="26"/>
                          <w:szCs w:val="26"/>
                        </w:rPr>
                        <w:t>MEYOS, DJOP ET JUNGLE,</w:t>
                      </w:r>
                      <w:r w:rsidRPr="004376BA">
                        <w:rPr>
                          <w:rFonts w:ascii="Arial" w:hAnsi="Arial" w:cs="Arial"/>
                          <w:b/>
                          <w:iCs/>
                          <w:color w:val="000000" w:themeColor="text1"/>
                          <w:sz w:val="26"/>
                          <w:szCs w:val="26"/>
                        </w:rPr>
                        <w:t xml:space="preserve"> DANS LA COMMUNE D’EBOLOWA II, DEPARTEMENT DE LA MVILA, REGION DU SUD</w:t>
                      </w:r>
                    </w:p>
                  </w:txbxContent>
                </v:textbox>
                <w10:wrap type="topAndBottom"/>
              </v:roundrect>
            </w:pict>
          </mc:Fallback>
        </mc:AlternateContent>
      </w:r>
      <w:r w:rsidR="00353DCC" w:rsidRPr="00AD700D">
        <w:rPr>
          <w:rFonts w:ascii="Arial Narrow" w:hAnsi="Arial Narrow"/>
          <w:b/>
          <w:bCs/>
          <w:i/>
          <w:sz w:val="28"/>
        </w:rPr>
        <w:t>COMMISSION</w:t>
      </w:r>
      <w:r w:rsidR="00E86EBA" w:rsidRPr="00AD700D">
        <w:rPr>
          <w:rFonts w:ascii="Arial Narrow" w:hAnsi="Arial Narrow"/>
          <w:b/>
          <w:bCs/>
          <w:i/>
          <w:sz w:val="28"/>
        </w:rPr>
        <w:t xml:space="preserve"> </w:t>
      </w:r>
      <w:r w:rsidR="00B115B2" w:rsidRPr="00AD700D">
        <w:rPr>
          <w:rFonts w:ascii="Arial Narrow" w:hAnsi="Arial Narrow"/>
          <w:b/>
          <w:bCs/>
          <w:i/>
          <w:sz w:val="28"/>
        </w:rPr>
        <w:t>INTERNE DE PASSATION DES MARCHES DE LA COMMUNE D’EBOLOWA II</w:t>
      </w:r>
    </w:p>
    <w:p w14:paraId="43200C40" w14:textId="678C1160" w:rsidR="00B115B2" w:rsidRPr="00AD700D" w:rsidRDefault="00B115B2" w:rsidP="00230C15">
      <w:pPr>
        <w:spacing w:line="360" w:lineRule="auto"/>
        <w:jc w:val="center"/>
        <w:rPr>
          <w:rFonts w:ascii="Arial Narrow" w:hAnsi="Arial Narrow"/>
          <w:b/>
        </w:rPr>
      </w:pPr>
    </w:p>
    <w:p w14:paraId="36CD87DB" w14:textId="00A194D4" w:rsidR="00273DD0" w:rsidRPr="00AD700D" w:rsidRDefault="00353DCC" w:rsidP="00241FAF">
      <w:pPr>
        <w:ind w:left="2835"/>
        <w:rPr>
          <w:rFonts w:ascii="Arial Narrow" w:hAnsi="Arial Narrow"/>
          <w:b/>
        </w:rPr>
      </w:pPr>
      <w:r w:rsidRPr="00AD700D">
        <w:rPr>
          <w:rFonts w:ascii="Arial Narrow" w:hAnsi="Arial Narrow"/>
          <w:b/>
        </w:rPr>
        <w:t xml:space="preserve">FINANCEMENT : </w:t>
      </w:r>
      <w:r w:rsidR="004376BA">
        <w:rPr>
          <w:rFonts w:ascii="Arial Narrow" w:hAnsi="Arial Narrow"/>
        </w:rPr>
        <w:t>BIP MINEDUB</w:t>
      </w:r>
    </w:p>
    <w:p w14:paraId="72B0FCCE" w14:textId="4D8BDC60" w:rsidR="00273DD0" w:rsidRPr="00AD700D" w:rsidRDefault="00353DCC" w:rsidP="00241FAF">
      <w:pPr>
        <w:ind w:left="2835"/>
        <w:rPr>
          <w:rFonts w:ascii="Arial Narrow" w:hAnsi="Arial Narrow"/>
          <w:b/>
        </w:rPr>
      </w:pPr>
      <w:r w:rsidRPr="00AD700D">
        <w:rPr>
          <w:rFonts w:ascii="Arial Narrow" w:hAnsi="Arial Narrow"/>
          <w:b/>
        </w:rPr>
        <w:t xml:space="preserve">EXERCICE </w:t>
      </w:r>
      <w:r w:rsidR="003D22EB" w:rsidRPr="00AD700D">
        <w:rPr>
          <w:rFonts w:ascii="Arial Narrow" w:hAnsi="Arial Narrow"/>
          <w:b/>
        </w:rPr>
        <w:tab/>
      </w:r>
      <w:r w:rsidR="003D22EB" w:rsidRPr="00AD700D">
        <w:rPr>
          <w:rFonts w:ascii="Arial Narrow" w:hAnsi="Arial Narrow"/>
          <w:b/>
        </w:rPr>
        <w:tab/>
      </w:r>
      <w:r w:rsidR="00B115B2" w:rsidRPr="00AD700D">
        <w:rPr>
          <w:rFonts w:ascii="Arial Narrow" w:hAnsi="Arial Narrow"/>
        </w:rPr>
        <w:t>2025</w:t>
      </w:r>
    </w:p>
    <w:p w14:paraId="2FA61B92" w14:textId="1B96F82C" w:rsidR="003D22EB" w:rsidRPr="00AD700D" w:rsidRDefault="003D22EB" w:rsidP="00241FAF">
      <w:pPr>
        <w:ind w:left="2835"/>
        <w:rPr>
          <w:rFonts w:ascii="Arial Narrow" w:hAnsi="Arial Narrow"/>
          <w:b/>
        </w:rPr>
      </w:pPr>
      <w:r w:rsidRPr="00AD700D">
        <w:rPr>
          <w:rFonts w:ascii="Arial Narrow" w:hAnsi="Arial Narrow"/>
          <w:b/>
        </w:rPr>
        <w:t>IMPUTATION : ________________</w:t>
      </w:r>
    </w:p>
    <w:p w14:paraId="06F4BA50"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759C4588"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09BB60C4" w14:textId="4669F455" w:rsidR="003D22EB" w:rsidRPr="00AD700D" w:rsidRDefault="003D22EB" w:rsidP="00230C15">
      <w:pPr>
        <w:widowControl w:val="0"/>
        <w:autoSpaceDE w:val="0"/>
        <w:spacing w:line="360" w:lineRule="auto"/>
        <w:jc w:val="center"/>
        <w:rPr>
          <w:rFonts w:ascii="Arial Narrow" w:hAnsi="Arial Narrow"/>
          <w:b/>
          <w:sz w:val="44"/>
        </w:rPr>
      </w:pPr>
      <w:r w:rsidRPr="00AD700D">
        <w:rPr>
          <w:rFonts w:ascii="Arial Narrow" w:hAnsi="Arial Narrow"/>
          <w:b/>
          <w:sz w:val="44"/>
        </w:rPr>
        <w:t>DOSSIER D’APPEL D’OFFRES</w:t>
      </w:r>
    </w:p>
    <w:p w14:paraId="5A1C7596" w14:textId="77777777" w:rsidR="007A2820" w:rsidRPr="00AD700D" w:rsidRDefault="007A2820" w:rsidP="00DE0FE6">
      <w:pPr>
        <w:widowControl w:val="0"/>
        <w:autoSpaceDE w:val="0"/>
        <w:spacing w:line="360" w:lineRule="auto"/>
        <w:rPr>
          <w:rFonts w:ascii="Arial Narrow" w:hAnsi="Arial Narrow"/>
          <w:b/>
        </w:rPr>
      </w:pPr>
    </w:p>
    <w:p w14:paraId="6A36A63F" w14:textId="400D44E0" w:rsidR="004376BA" w:rsidRDefault="00545DA9" w:rsidP="004376BA">
      <w:pPr>
        <w:widowControl w:val="0"/>
        <w:autoSpaceDE w:val="0"/>
        <w:spacing w:before="120" w:line="360" w:lineRule="auto"/>
        <w:jc w:val="center"/>
        <w:rPr>
          <w:rFonts w:ascii="Arial Narrow" w:hAnsi="Arial Narrow"/>
          <w:b/>
          <w:sz w:val="28"/>
          <w:szCs w:val="26"/>
        </w:rPr>
      </w:pPr>
      <w:r>
        <w:rPr>
          <w:rFonts w:ascii="Arial Narrow" w:hAnsi="Arial Narrow"/>
          <w:b/>
          <w:noProof/>
          <w:sz w:val="28"/>
          <w:szCs w:val="26"/>
        </w:rPr>
        <mc:AlternateContent>
          <mc:Choice Requires="wps">
            <w:drawing>
              <wp:anchor distT="0" distB="0" distL="114300" distR="114300" simplePos="0" relativeHeight="251692032" behindDoc="0" locked="0" layoutInCell="1" allowOverlap="1" wp14:anchorId="5902B84D" wp14:editId="7DC7641A">
                <wp:simplePos x="0" y="0"/>
                <wp:positionH relativeFrom="column">
                  <wp:posOffset>5624830</wp:posOffset>
                </wp:positionH>
                <wp:positionV relativeFrom="paragraph">
                  <wp:posOffset>682625</wp:posOffset>
                </wp:positionV>
                <wp:extent cx="819150" cy="56197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8191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A7857" w14:textId="77777777" w:rsidR="00B73873" w:rsidRDefault="00B73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0" type="#_x0000_t202" style="position:absolute;left:0;text-align:left;margin-left:442.9pt;margin-top:53.75pt;width:64.5pt;height:44.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" fillcolor="white [3201]" stroked="f" strokeweight=".5pt">
                <v:textbox>
                  <w:txbxContent>
                    <w:p w14:paraId="555A7857" w14:textId="77777777" w:rsidR="002B0A34" w:rsidRDefault="002B0A34"/>
                  </w:txbxContent>
                </v:textbox>
              </v:shape>
            </w:pict>
          </mc:Fallback>
        </mc:AlternateContent>
      </w:r>
      <w:r w:rsidR="00F0171C">
        <w:rPr>
          <w:rFonts w:ascii="Arial Narrow" w:hAnsi="Arial Narrow"/>
          <w:b/>
          <w:noProof/>
          <w:sz w:val="28"/>
          <w:szCs w:val="26"/>
        </w:rPr>
        <w:t>Mars</w:t>
      </w:r>
      <w:r w:rsidR="00B115B2" w:rsidRPr="00AD700D">
        <w:rPr>
          <w:rFonts w:ascii="Arial Narrow" w:hAnsi="Arial Narrow"/>
          <w:b/>
          <w:sz w:val="28"/>
          <w:szCs w:val="26"/>
        </w:rPr>
        <w:t xml:space="preserve"> 2025</w:t>
      </w:r>
      <w:r w:rsidR="004376BA">
        <w:rPr>
          <w:rFonts w:ascii="Arial Narrow" w:hAnsi="Arial Narrow"/>
          <w:b/>
          <w:sz w:val="28"/>
          <w:szCs w:val="26"/>
        </w:rPr>
        <w:br w:type="page"/>
      </w:r>
    </w:p>
    <w:p w14:paraId="074A147B" w14:textId="77777777" w:rsidR="004376BA" w:rsidRDefault="004376BA" w:rsidP="00230C15">
      <w:pPr>
        <w:widowControl w:val="0"/>
        <w:autoSpaceDE w:val="0"/>
        <w:spacing w:before="120" w:line="360" w:lineRule="auto"/>
        <w:jc w:val="center"/>
        <w:rPr>
          <w:rFonts w:ascii="Arial Narrow" w:hAnsi="Arial Narrow"/>
          <w:b/>
          <w:sz w:val="28"/>
          <w:szCs w:val="26"/>
        </w:rPr>
        <w:sectPr w:rsidR="004376BA" w:rsidSect="00EA0C47">
          <w:headerReference w:type="even" r:id="rId11"/>
          <w:footerReference w:type="default" r:id="rId12"/>
          <w:footerReference w:type="first" r:id="rId13"/>
          <w:pgSz w:w="12240" w:h="15840" w:code="1"/>
          <w:pgMar w:top="1417" w:right="1417" w:bottom="1417" w:left="1417" w:header="720" w:footer="720" w:gutter="0"/>
          <w:pgBorders w:display="firstPage">
            <w:top w:val="single" w:sz="48" w:space="1" w:color="auto"/>
            <w:left w:val="single" w:sz="48" w:space="4" w:color="auto"/>
            <w:bottom w:val="single" w:sz="48" w:space="1" w:color="auto"/>
            <w:right w:val="single" w:sz="48" w:space="4" w:color="auto"/>
          </w:pgBorders>
          <w:cols w:space="720"/>
          <w:titlePg/>
          <w:docGrid w:linePitch="326"/>
        </w:sectPr>
      </w:pPr>
    </w:p>
    <w:p w14:paraId="2627BDE4" w14:textId="77777777" w:rsidR="00F043E0" w:rsidRPr="00AD700D" w:rsidRDefault="00F043E0" w:rsidP="00F043E0">
      <w:pPr>
        <w:widowControl w:val="0"/>
        <w:autoSpaceDE w:val="0"/>
        <w:spacing w:before="240" w:after="240" w:line="360" w:lineRule="auto"/>
        <w:ind w:right="-6"/>
        <w:jc w:val="center"/>
        <w:rPr>
          <w:rFonts w:ascii="Arial Narrow" w:hAnsi="Arial Narrow"/>
          <w:b/>
          <w:bCs/>
          <w:caps/>
          <w:spacing w:val="36"/>
          <w:w w:val="80"/>
          <w:position w:val="-1"/>
          <w:sz w:val="32"/>
          <w:szCs w:val="32"/>
        </w:rPr>
      </w:pPr>
      <w:r w:rsidRPr="00AD700D">
        <w:rPr>
          <w:rFonts w:ascii="Arial Narrow" w:hAnsi="Arial Narrow"/>
          <w:b/>
          <w:bCs/>
          <w:caps/>
          <w:spacing w:val="36"/>
          <w:w w:val="80"/>
          <w:position w:val="-1"/>
          <w:sz w:val="32"/>
          <w:szCs w:val="32"/>
          <w:shd w:val="clear" w:color="auto" w:fill="D9D9D9"/>
        </w:rPr>
        <w:lastRenderedPageBreak/>
        <w:t xml:space="preserve">Table des sigles </w:t>
      </w:r>
    </w:p>
    <w:p w14:paraId="7A67A83B" w14:textId="19A1B3AF" w:rsidR="003D22EB" w:rsidRPr="00AD700D" w:rsidRDefault="003D22EB" w:rsidP="006C2D30">
      <w:pPr>
        <w:spacing w:line="360" w:lineRule="auto"/>
        <w:jc w:val="both"/>
        <w:rPr>
          <w:rFonts w:ascii="Arial Narrow" w:hAnsi="Arial Narrow"/>
        </w:rPr>
      </w:pPr>
      <w:r w:rsidRPr="00AD700D">
        <w:rPr>
          <w:rFonts w:ascii="Arial Narrow" w:hAnsi="Arial Narrow"/>
        </w:rPr>
        <w:t xml:space="preserve">ARMP : </w:t>
      </w:r>
      <w:r w:rsidR="00E91A9B">
        <w:rPr>
          <w:rFonts w:ascii="Arial Narrow" w:hAnsi="Arial Narrow"/>
        </w:rPr>
        <w:tab/>
      </w:r>
      <w:r w:rsidRPr="00AD700D">
        <w:rPr>
          <w:rFonts w:ascii="Arial Narrow" w:hAnsi="Arial Narrow"/>
        </w:rPr>
        <w:t>Agence de Régulation des Marchés Publics</w:t>
      </w:r>
    </w:p>
    <w:p w14:paraId="61B1CEA3" w14:textId="51DB9616" w:rsidR="003D22EB" w:rsidRPr="00AD700D" w:rsidRDefault="003D22EB" w:rsidP="006C2D30">
      <w:pPr>
        <w:spacing w:line="360" w:lineRule="auto"/>
        <w:jc w:val="both"/>
        <w:rPr>
          <w:rFonts w:ascii="Arial Narrow" w:hAnsi="Arial Narrow"/>
        </w:rPr>
      </w:pPr>
      <w:r w:rsidRPr="00AD700D">
        <w:rPr>
          <w:rFonts w:ascii="Arial Narrow" w:hAnsi="Arial Narrow"/>
        </w:rPr>
        <w:t xml:space="preserve">BIP : </w:t>
      </w:r>
      <w:r w:rsidR="00E91A9B">
        <w:rPr>
          <w:rFonts w:ascii="Arial Narrow" w:hAnsi="Arial Narrow"/>
        </w:rPr>
        <w:tab/>
      </w:r>
      <w:r w:rsidR="00E91A9B">
        <w:rPr>
          <w:rFonts w:ascii="Arial Narrow" w:hAnsi="Arial Narrow"/>
        </w:rPr>
        <w:tab/>
      </w:r>
      <w:r w:rsidRPr="00AD700D">
        <w:rPr>
          <w:rFonts w:ascii="Arial Narrow" w:hAnsi="Arial Narrow"/>
        </w:rPr>
        <w:t>Budget d’Investissement Public</w:t>
      </w:r>
    </w:p>
    <w:p w14:paraId="75ADE2A1" w14:textId="23D9E69A" w:rsidR="003D22EB" w:rsidRDefault="003D22EB" w:rsidP="006C2D30">
      <w:pPr>
        <w:spacing w:line="360" w:lineRule="auto"/>
        <w:jc w:val="both"/>
        <w:rPr>
          <w:rFonts w:ascii="Arial Narrow" w:hAnsi="Arial Narrow"/>
        </w:rPr>
      </w:pPr>
      <w:r w:rsidRPr="00AD700D">
        <w:rPr>
          <w:rFonts w:ascii="Arial Narrow" w:hAnsi="Arial Narrow"/>
        </w:rPr>
        <w:t xml:space="preserve">BPU : </w:t>
      </w:r>
      <w:r w:rsidR="00E91A9B">
        <w:rPr>
          <w:rFonts w:ascii="Arial Narrow" w:hAnsi="Arial Narrow"/>
        </w:rPr>
        <w:tab/>
      </w:r>
      <w:r w:rsidR="00E91A9B">
        <w:rPr>
          <w:rFonts w:ascii="Arial Narrow" w:hAnsi="Arial Narrow"/>
        </w:rPr>
        <w:tab/>
      </w:r>
      <w:r w:rsidRPr="00AD700D">
        <w:rPr>
          <w:rFonts w:ascii="Arial Narrow" w:hAnsi="Arial Narrow"/>
        </w:rPr>
        <w:t>Bordereau des Prix Unitaires</w:t>
      </w:r>
    </w:p>
    <w:p w14:paraId="64517D19" w14:textId="096C85BB" w:rsidR="0056177C" w:rsidRPr="0056177C" w:rsidRDefault="00C828F7" w:rsidP="0056177C">
      <w:pPr>
        <w:spacing w:line="360" w:lineRule="auto"/>
        <w:jc w:val="both"/>
        <w:rPr>
          <w:rFonts w:ascii="Arial Narrow" w:hAnsi="Arial Narrow"/>
        </w:rPr>
      </w:pPr>
      <w:r>
        <w:rPr>
          <w:rFonts w:ascii="Arial Narrow" w:hAnsi="Arial Narrow"/>
        </w:rPr>
        <w:t>CDEC</w:t>
      </w:r>
      <w:r w:rsidR="0056177C" w:rsidRPr="0056177C">
        <w:rPr>
          <w:rFonts w:ascii="Arial Narrow" w:hAnsi="Arial Narrow"/>
        </w:rPr>
        <w:t> :</w:t>
      </w:r>
      <w:r w:rsidR="0056177C" w:rsidRPr="0056177C">
        <w:rPr>
          <w:rFonts w:ascii="Arial Narrow" w:hAnsi="Arial Narrow"/>
        </w:rPr>
        <w:tab/>
      </w:r>
      <w:r>
        <w:rPr>
          <w:rFonts w:ascii="Arial Narrow" w:hAnsi="Arial Narrow"/>
        </w:rPr>
        <w:tab/>
      </w:r>
      <w:r w:rsidR="0056177C" w:rsidRPr="0056177C">
        <w:rPr>
          <w:rFonts w:ascii="Arial Narrow" w:hAnsi="Arial Narrow"/>
        </w:rPr>
        <w:t xml:space="preserve">Caisse de Dépôt et de Consignation </w:t>
      </w:r>
    </w:p>
    <w:p w14:paraId="62D8C3A7" w14:textId="6A412B96" w:rsidR="003D22EB" w:rsidRPr="00AD700D" w:rsidRDefault="003D22EB" w:rsidP="006C2D30">
      <w:pPr>
        <w:spacing w:line="360" w:lineRule="auto"/>
        <w:jc w:val="both"/>
        <w:rPr>
          <w:rFonts w:ascii="Arial Narrow" w:hAnsi="Arial Narrow"/>
        </w:rPr>
      </w:pPr>
      <w:r w:rsidRPr="00AD700D">
        <w:rPr>
          <w:rFonts w:ascii="Arial Narrow" w:hAnsi="Arial Narrow"/>
        </w:rPr>
        <w:t xml:space="preserve">CIPM : </w:t>
      </w:r>
      <w:r w:rsidR="00E91A9B">
        <w:rPr>
          <w:rFonts w:ascii="Arial Narrow" w:hAnsi="Arial Narrow"/>
        </w:rPr>
        <w:tab/>
      </w:r>
      <w:r w:rsidR="00E91A9B">
        <w:rPr>
          <w:rFonts w:ascii="Arial Narrow" w:hAnsi="Arial Narrow"/>
        </w:rPr>
        <w:tab/>
      </w:r>
      <w:r w:rsidRPr="00AD700D">
        <w:rPr>
          <w:rFonts w:ascii="Arial Narrow" w:hAnsi="Arial Narrow"/>
        </w:rPr>
        <w:t>Commission Interne de Passation des Marchés</w:t>
      </w:r>
    </w:p>
    <w:p w14:paraId="3D414EBD" w14:textId="59589B9D" w:rsidR="003D22EB" w:rsidRPr="00AD700D" w:rsidRDefault="003D22EB" w:rsidP="006C2D30">
      <w:pPr>
        <w:spacing w:line="360" w:lineRule="auto"/>
        <w:jc w:val="both"/>
        <w:rPr>
          <w:rFonts w:ascii="Arial Narrow" w:hAnsi="Arial Narrow"/>
        </w:rPr>
      </w:pPr>
      <w:r w:rsidRPr="00AD700D">
        <w:rPr>
          <w:rFonts w:ascii="Arial Narrow" w:hAnsi="Arial Narrow"/>
        </w:rPr>
        <w:t xml:space="preserve">DAO : </w:t>
      </w:r>
      <w:r w:rsidR="00E91A9B">
        <w:rPr>
          <w:rFonts w:ascii="Arial Narrow" w:hAnsi="Arial Narrow"/>
        </w:rPr>
        <w:tab/>
      </w:r>
      <w:r w:rsidR="00E91A9B">
        <w:rPr>
          <w:rFonts w:ascii="Arial Narrow" w:hAnsi="Arial Narrow"/>
        </w:rPr>
        <w:tab/>
      </w:r>
      <w:r w:rsidRPr="00AD700D">
        <w:rPr>
          <w:rFonts w:ascii="Arial Narrow" w:hAnsi="Arial Narrow"/>
        </w:rPr>
        <w:t>Dossier d’Appels d’Offres</w:t>
      </w:r>
    </w:p>
    <w:p w14:paraId="0D766F9F" w14:textId="12DCBF1A" w:rsidR="003D22EB" w:rsidRPr="00AD700D" w:rsidRDefault="003D22EB" w:rsidP="006C2D30">
      <w:pPr>
        <w:spacing w:line="360" w:lineRule="auto"/>
        <w:jc w:val="both"/>
        <w:rPr>
          <w:rFonts w:ascii="Arial Narrow" w:hAnsi="Arial Narrow"/>
        </w:rPr>
      </w:pPr>
      <w:r w:rsidRPr="00AD700D">
        <w:rPr>
          <w:rFonts w:ascii="Arial Narrow" w:hAnsi="Arial Narrow"/>
        </w:rPr>
        <w:t xml:space="preserve">DQE : </w:t>
      </w:r>
      <w:r w:rsidR="00E91A9B">
        <w:rPr>
          <w:rFonts w:ascii="Arial Narrow" w:hAnsi="Arial Narrow"/>
        </w:rPr>
        <w:tab/>
      </w:r>
      <w:r w:rsidR="00E91A9B">
        <w:rPr>
          <w:rFonts w:ascii="Arial Narrow" w:hAnsi="Arial Narrow"/>
        </w:rPr>
        <w:tab/>
      </w:r>
      <w:r w:rsidRPr="00AD700D">
        <w:rPr>
          <w:rFonts w:ascii="Arial Narrow" w:hAnsi="Arial Narrow"/>
        </w:rPr>
        <w:t>Devis Quantitatif et Estimatif</w:t>
      </w:r>
    </w:p>
    <w:p w14:paraId="13A4DAC4" w14:textId="3307BCC8" w:rsidR="003D22EB" w:rsidRDefault="003D22EB" w:rsidP="006C2D30">
      <w:pPr>
        <w:spacing w:line="360" w:lineRule="auto"/>
        <w:jc w:val="both"/>
        <w:rPr>
          <w:rFonts w:ascii="Arial Narrow" w:hAnsi="Arial Narrow"/>
        </w:rPr>
      </w:pPr>
      <w:r w:rsidRPr="00AD700D">
        <w:rPr>
          <w:rFonts w:ascii="Arial Narrow" w:hAnsi="Arial Narrow"/>
        </w:rPr>
        <w:t xml:space="preserve">DTAO : </w:t>
      </w:r>
      <w:r w:rsidR="00E91A9B">
        <w:rPr>
          <w:rFonts w:ascii="Arial Narrow" w:hAnsi="Arial Narrow"/>
        </w:rPr>
        <w:tab/>
      </w:r>
      <w:r w:rsidR="00E91A9B">
        <w:rPr>
          <w:rFonts w:ascii="Arial Narrow" w:hAnsi="Arial Narrow"/>
        </w:rPr>
        <w:tab/>
      </w:r>
      <w:r w:rsidRPr="00AD700D">
        <w:rPr>
          <w:rFonts w:ascii="Arial Narrow" w:hAnsi="Arial Narrow"/>
        </w:rPr>
        <w:t>Dossier Type d’Appel d’Offres</w:t>
      </w:r>
    </w:p>
    <w:p w14:paraId="75C44288" w14:textId="2DBA82DA" w:rsidR="00415BB7" w:rsidRPr="00AD700D" w:rsidRDefault="00415BB7" w:rsidP="006C2D30">
      <w:pPr>
        <w:spacing w:line="360" w:lineRule="auto"/>
        <w:jc w:val="both"/>
        <w:rPr>
          <w:rFonts w:ascii="Arial Narrow" w:hAnsi="Arial Narrow"/>
        </w:rPr>
      </w:pPr>
      <w:r>
        <w:rPr>
          <w:rFonts w:ascii="Arial Narrow" w:hAnsi="Arial Narrow"/>
        </w:rPr>
        <w:t>MINEDUB :</w:t>
      </w:r>
      <w:r>
        <w:rPr>
          <w:rFonts w:ascii="Arial Narrow" w:hAnsi="Arial Narrow"/>
        </w:rPr>
        <w:tab/>
        <w:t>Ministère de l’Education de Base</w:t>
      </w:r>
    </w:p>
    <w:p w14:paraId="4A3EE928" w14:textId="0C9ADAC5" w:rsidR="003D22EB" w:rsidRPr="00AD700D" w:rsidRDefault="005703B2" w:rsidP="006C2D30">
      <w:pPr>
        <w:spacing w:line="360" w:lineRule="auto"/>
        <w:jc w:val="both"/>
        <w:rPr>
          <w:rFonts w:ascii="Arial Narrow" w:hAnsi="Arial Narrow"/>
        </w:rPr>
      </w:pPr>
      <w:r>
        <w:rPr>
          <w:rFonts w:ascii="Arial Narrow" w:hAnsi="Arial Narrow"/>
        </w:rPr>
        <w:t>MINTP</w:t>
      </w:r>
      <w:r w:rsidR="003D22EB" w:rsidRPr="00AD700D">
        <w:rPr>
          <w:rFonts w:ascii="Arial Narrow" w:hAnsi="Arial Narrow"/>
        </w:rPr>
        <w:t xml:space="preserve"> : </w:t>
      </w:r>
      <w:r w:rsidR="00E91A9B">
        <w:rPr>
          <w:rFonts w:ascii="Arial Narrow" w:hAnsi="Arial Narrow"/>
        </w:rPr>
        <w:tab/>
      </w:r>
      <w:r w:rsidR="003D22EB" w:rsidRPr="00AD700D">
        <w:rPr>
          <w:rFonts w:ascii="Arial Narrow" w:hAnsi="Arial Narrow"/>
        </w:rPr>
        <w:t xml:space="preserve">Ministère </w:t>
      </w:r>
      <w:r>
        <w:rPr>
          <w:rFonts w:ascii="Arial Narrow" w:hAnsi="Arial Narrow"/>
        </w:rPr>
        <w:t>des Travaux Publics</w:t>
      </w:r>
    </w:p>
    <w:p w14:paraId="366946ED" w14:textId="600EFBED" w:rsidR="003D22EB" w:rsidRPr="00AD700D" w:rsidRDefault="003D22EB" w:rsidP="006C2D30">
      <w:pPr>
        <w:spacing w:line="360" w:lineRule="auto"/>
        <w:jc w:val="both"/>
        <w:rPr>
          <w:rFonts w:ascii="Arial Narrow" w:hAnsi="Arial Narrow"/>
        </w:rPr>
      </w:pPr>
      <w:r w:rsidRPr="00AD700D">
        <w:rPr>
          <w:rFonts w:ascii="Arial Narrow" w:hAnsi="Arial Narrow"/>
        </w:rPr>
        <w:t xml:space="preserve">MINMAP : </w:t>
      </w:r>
      <w:r w:rsidR="00E91A9B">
        <w:rPr>
          <w:rFonts w:ascii="Arial Narrow" w:hAnsi="Arial Narrow"/>
        </w:rPr>
        <w:tab/>
      </w:r>
      <w:r w:rsidRPr="00AD700D">
        <w:rPr>
          <w:rFonts w:ascii="Arial Narrow" w:hAnsi="Arial Narrow"/>
        </w:rPr>
        <w:t>Ministère des Marchés Publics</w:t>
      </w:r>
    </w:p>
    <w:p w14:paraId="7FD2D500" w14:textId="6E097229" w:rsidR="003D22EB" w:rsidRPr="00AD700D" w:rsidRDefault="008F6D7C" w:rsidP="006C2D30">
      <w:pPr>
        <w:spacing w:line="360" w:lineRule="auto"/>
        <w:jc w:val="both"/>
        <w:rPr>
          <w:rFonts w:ascii="Arial Narrow" w:hAnsi="Arial Narrow"/>
        </w:rPr>
      </w:pPr>
      <w:r w:rsidRPr="00AD700D">
        <w:rPr>
          <w:rFonts w:ascii="Arial Narrow" w:hAnsi="Arial Narrow"/>
        </w:rPr>
        <w:t xml:space="preserve">MO : </w:t>
      </w:r>
      <w:r w:rsidR="00E91A9B">
        <w:rPr>
          <w:rFonts w:ascii="Arial Narrow" w:hAnsi="Arial Narrow"/>
        </w:rPr>
        <w:tab/>
      </w:r>
      <w:r w:rsidR="00E91A9B">
        <w:rPr>
          <w:rFonts w:ascii="Arial Narrow" w:hAnsi="Arial Narrow"/>
        </w:rPr>
        <w:tab/>
      </w:r>
      <w:r w:rsidRPr="00AD700D">
        <w:rPr>
          <w:rFonts w:ascii="Arial Narrow" w:hAnsi="Arial Narrow"/>
        </w:rPr>
        <w:t>Maître d’Ouvrag</w:t>
      </w:r>
      <w:r w:rsidR="00F9398A">
        <w:rPr>
          <w:rFonts w:ascii="Arial Narrow" w:hAnsi="Arial Narrow"/>
        </w:rPr>
        <w:t>e</w:t>
      </w:r>
    </w:p>
    <w:p w14:paraId="56425836" w14:textId="34654BD9" w:rsidR="003D22EB" w:rsidRPr="00AD700D" w:rsidRDefault="003D22EB" w:rsidP="006C2D30">
      <w:pPr>
        <w:spacing w:line="360" w:lineRule="auto"/>
        <w:jc w:val="both"/>
        <w:rPr>
          <w:rFonts w:ascii="Arial Narrow" w:hAnsi="Arial Narrow"/>
        </w:rPr>
      </w:pPr>
      <w:r w:rsidRPr="00AD700D">
        <w:rPr>
          <w:rFonts w:ascii="Arial Narrow" w:hAnsi="Arial Narrow"/>
        </w:rPr>
        <w:t xml:space="preserve">SDPU : </w:t>
      </w:r>
      <w:r w:rsidR="00E91A9B">
        <w:rPr>
          <w:rFonts w:ascii="Arial Narrow" w:hAnsi="Arial Narrow"/>
        </w:rPr>
        <w:tab/>
      </w:r>
      <w:r w:rsidR="00E91A9B">
        <w:rPr>
          <w:rFonts w:ascii="Arial Narrow" w:hAnsi="Arial Narrow"/>
        </w:rPr>
        <w:tab/>
      </w:r>
      <w:r w:rsidRPr="00AD700D">
        <w:rPr>
          <w:rFonts w:ascii="Arial Narrow" w:hAnsi="Arial Narrow"/>
        </w:rPr>
        <w:t>Sous-Détail des Prix Unitaires</w:t>
      </w:r>
    </w:p>
    <w:p w14:paraId="716B1772" w14:textId="04B3CD83" w:rsidR="00801273" w:rsidRPr="00AD700D" w:rsidRDefault="00801273">
      <w:pPr>
        <w:suppressAutoHyphens w:val="0"/>
        <w:autoSpaceDN/>
        <w:textAlignment w:val="auto"/>
        <w:rPr>
          <w:rFonts w:ascii="Arial Narrow" w:hAnsi="Arial Narrow"/>
          <w:b/>
          <w:bCs/>
          <w:caps/>
          <w:spacing w:val="36"/>
          <w:w w:val="80"/>
          <w:position w:val="-1"/>
          <w:sz w:val="32"/>
          <w:szCs w:val="60"/>
        </w:rPr>
      </w:pPr>
      <w:r w:rsidRPr="00AD700D">
        <w:rPr>
          <w:rFonts w:ascii="Arial Narrow" w:hAnsi="Arial Narrow"/>
        </w:rPr>
        <w:br w:type="page"/>
      </w:r>
    </w:p>
    <w:p w14:paraId="45805B69" w14:textId="4846FF57" w:rsidR="00C25E70" w:rsidRPr="00B574D8" w:rsidRDefault="00353DCC" w:rsidP="003A32AF">
      <w:pPr>
        <w:pStyle w:val="DTAOtitre"/>
      </w:pPr>
      <w:r w:rsidRPr="00B574D8">
        <w:lastRenderedPageBreak/>
        <w:t>Table</w:t>
      </w:r>
      <w:r w:rsidR="00FF0A46" w:rsidRPr="00B574D8">
        <w:t xml:space="preserve"> </w:t>
      </w:r>
      <w:r w:rsidRPr="00B574D8">
        <w:t>des</w:t>
      </w:r>
      <w:r w:rsidR="00FF0A46" w:rsidRPr="00B574D8">
        <w:t xml:space="preserve"> </w:t>
      </w:r>
      <w:r w:rsidRPr="00B574D8">
        <w:t>matières</w:t>
      </w:r>
    </w:p>
    <w:p w14:paraId="2D6C40FD" w14:textId="1AACCADA" w:rsidR="00C25E70" w:rsidRPr="00AD700D" w:rsidRDefault="00C25E70" w:rsidP="009F6C60">
      <w:pPr>
        <w:pStyle w:val="TM1"/>
        <w:ind w:firstLine="0"/>
        <w:jc w:val="both"/>
        <w:rPr>
          <w:rStyle w:val="Lienhypertexte"/>
          <w:rFonts w:ascii="Arial Narrow" w:hAnsi="Arial Narrow"/>
          <w:noProof/>
          <w:color w:val="auto"/>
          <w:u w:val="none"/>
        </w:rPr>
      </w:pPr>
      <w:r w:rsidRPr="00AD700D">
        <w:rPr>
          <w:rStyle w:val="Lienhypertexte"/>
          <w:rFonts w:ascii="Arial Narrow" w:hAnsi="Arial Narrow"/>
          <w:noProof/>
          <w:color w:val="auto"/>
          <w:u w:val="none"/>
        </w:rPr>
        <w:fldChar w:fldCharType="begin"/>
      </w:r>
      <w:r w:rsidRPr="00AD700D">
        <w:rPr>
          <w:rStyle w:val="Lienhypertexte"/>
          <w:rFonts w:ascii="Arial Narrow" w:hAnsi="Arial Narrow"/>
          <w:noProof/>
          <w:color w:val="auto"/>
          <w:u w:val="none"/>
        </w:rPr>
        <w:instrText xml:space="preserve"> TOC \h \z \t "DTAO pièces;1" </w:instrText>
      </w:r>
      <w:r w:rsidRPr="00AD700D">
        <w:rPr>
          <w:rStyle w:val="Lienhypertexte"/>
          <w:rFonts w:ascii="Arial Narrow" w:hAnsi="Arial Narrow"/>
          <w:noProof/>
          <w:color w:val="auto"/>
          <w:u w:val="none"/>
        </w:rPr>
        <w:fldChar w:fldCharType="separate"/>
      </w:r>
      <w:hyperlink w:anchor="_Toc157306462" w:history="1">
        <w:r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Pr="00AD700D">
          <w:rPr>
            <w:rStyle w:val="Lienhypertexte"/>
            <w:rFonts w:ascii="Arial Narrow" w:hAnsi="Arial Narrow"/>
            <w:noProof/>
            <w:color w:val="auto"/>
            <w:u w:val="none"/>
          </w:rPr>
          <w:t>1.</w:t>
        </w:r>
        <w:r w:rsidRPr="00AD700D">
          <w:rPr>
            <w:rStyle w:val="Lienhypertexte"/>
            <w:rFonts w:ascii="Arial Narrow" w:hAnsi="Arial Narrow"/>
            <w:noProof/>
            <w:color w:val="auto"/>
            <w:u w:val="none"/>
          </w:rPr>
          <w:tab/>
          <w:t>Avis d'Appel d'Offres (AAO)</w:t>
        </w:r>
      </w:hyperlink>
      <w:r w:rsidR="009F6C60" w:rsidRPr="00AD700D">
        <w:rPr>
          <w:rStyle w:val="Lienhypertexte"/>
          <w:rFonts w:ascii="Arial Narrow" w:hAnsi="Arial Narrow"/>
          <w:noProof/>
          <w:color w:val="auto"/>
          <w:u w:val="none"/>
        </w:rPr>
        <w:t xml:space="preserve"> </w:t>
      </w:r>
    </w:p>
    <w:p w14:paraId="2D05FA62" w14:textId="63EF4BF5" w:rsidR="00C25E70" w:rsidRPr="00AD700D" w:rsidRDefault="0015399A" w:rsidP="009F6C60">
      <w:pPr>
        <w:pStyle w:val="TM1"/>
        <w:ind w:firstLine="0"/>
        <w:jc w:val="both"/>
        <w:rPr>
          <w:rStyle w:val="Lienhypertexte"/>
          <w:rFonts w:ascii="Arial Narrow" w:hAnsi="Arial Narrow"/>
          <w:noProof/>
          <w:color w:val="auto"/>
          <w:u w:val="none"/>
        </w:rPr>
      </w:pPr>
      <w:hyperlink w:anchor="_Toc157306463"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2.</w:t>
        </w:r>
        <w:r w:rsidR="00C25E70" w:rsidRPr="00AD700D">
          <w:rPr>
            <w:rStyle w:val="Lienhypertexte"/>
            <w:rFonts w:ascii="Arial Narrow" w:hAnsi="Arial Narrow"/>
            <w:noProof/>
            <w:color w:val="auto"/>
            <w:u w:val="none"/>
          </w:rPr>
          <w:tab/>
          <w:t>Règlement Général de l'Appel d'Offres (RGAO)</w:t>
        </w:r>
      </w:hyperlink>
      <w:r w:rsidR="009F6C60" w:rsidRPr="00AD700D">
        <w:rPr>
          <w:rStyle w:val="Lienhypertexte"/>
          <w:rFonts w:ascii="Arial Narrow" w:hAnsi="Arial Narrow"/>
          <w:noProof/>
          <w:color w:val="auto"/>
          <w:u w:val="none"/>
        </w:rPr>
        <w:t xml:space="preserve"> </w:t>
      </w:r>
    </w:p>
    <w:p w14:paraId="59635E96" w14:textId="63EAEEF3" w:rsidR="00C25E70" w:rsidRPr="00AD700D" w:rsidRDefault="0015399A" w:rsidP="009F6C60">
      <w:pPr>
        <w:pStyle w:val="TM1"/>
        <w:ind w:firstLine="0"/>
        <w:jc w:val="both"/>
        <w:rPr>
          <w:rStyle w:val="Lienhypertexte"/>
          <w:rFonts w:ascii="Arial Narrow" w:hAnsi="Arial Narrow"/>
          <w:noProof/>
          <w:color w:val="auto"/>
          <w:u w:val="none"/>
        </w:rPr>
      </w:pPr>
      <w:hyperlink w:anchor="_Toc157306464"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3.</w:t>
        </w:r>
        <w:r w:rsidR="00C25E70" w:rsidRPr="00AD700D">
          <w:rPr>
            <w:rStyle w:val="Lienhypertexte"/>
            <w:rFonts w:ascii="Arial Narrow" w:hAnsi="Arial Narrow"/>
            <w:noProof/>
            <w:color w:val="auto"/>
            <w:u w:val="none"/>
          </w:rPr>
          <w:tab/>
          <w:t>Règlement Particulier de l’Appel d’Offres (RPAO)</w:t>
        </w:r>
      </w:hyperlink>
      <w:r w:rsidR="009F6C60" w:rsidRPr="00AD700D">
        <w:rPr>
          <w:rStyle w:val="Lienhypertexte"/>
          <w:rFonts w:ascii="Arial Narrow" w:hAnsi="Arial Narrow"/>
          <w:noProof/>
          <w:color w:val="auto"/>
          <w:u w:val="none"/>
        </w:rPr>
        <w:t xml:space="preserve"> </w:t>
      </w:r>
    </w:p>
    <w:p w14:paraId="54308A4A" w14:textId="5EDD9954" w:rsidR="00C25E70" w:rsidRPr="00AD700D" w:rsidRDefault="0015399A" w:rsidP="009F6C60">
      <w:pPr>
        <w:pStyle w:val="TM1"/>
        <w:ind w:firstLine="0"/>
        <w:jc w:val="both"/>
        <w:rPr>
          <w:rStyle w:val="Lienhypertexte"/>
          <w:rFonts w:ascii="Arial Narrow" w:hAnsi="Arial Narrow"/>
          <w:noProof/>
          <w:color w:val="auto"/>
          <w:u w:val="none"/>
        </w:rPr>
      </w:pPr>
      <w:hyperlink w:anchor="_Toc157306465"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4.</w:t>
        </w:r>
        <w:r w:rsidR="00C25E70" w:rsidRPr="00AD700D">
          <w:rPr>
            <w:rStyle w:val="Lienhypertexte"/>
            <w:rFonts w:ascii="Arial Narrow" w:hAnsi="Arial Narrow"/>
            <w:noProof/>
            <w:color w:val="auto"/>
            <w:u w:val="none"/>
          </w:rPr>
          <w:tab/>
          <w:t>Cahier des Clauses Administratives Particulières (CCAP)</w:t>
        </w:r>
      </w:hyperlink>
    </w:p>
    <w:p w14:paraId="65362501" w14:textId="62DB4ED0" w:rsidR="00C25E70" w:rsidRPr="00AD700D" w:rsidRDefault="0015399A" w:rsidP="009F6C60">
      <w:pPr>
        <w:pStyle w:val="TM1"/>
        <w:ind w:firstLine="0"/>
        <w:jc w:val="both"/>
        <w:rPr>
          <w:rStyle w:val="Lienhypertexte"/>
          <w:rFonts w:ascii="Arial Narrow" w:hAnsi="Arial Narrow"/>
          <w:noProof/>
          <w:color w:val="auto"/>
          <w:u w:val="none"/>
        </w:rPr>
      </w:pPr>
      <w:hyperlink w:anchor="_Toc157306466"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5.</w:t>
        </w:r>
        <w:r w:rsidR="00C25E70" w:rsidRPr="00AD700D">
          <w:rPr>
            <w:rStyle w:val="Lienhypertexte"/>
            <w:rFonts w:ascii="Arial Narrow" w:hAnsi="Arial Narrow"/>
            <w:noProof/>
            <w:color w:val="auto"/>
            <w:u w:val="none"/>
          </w:rPr>
          <w:tab/>
          <w:t>Cahier des Clauses Techniques Particulières (CCTP)</w:t>
        </w:r>
      </w:hyperlink>
      <w:r w:rsidR="009F6C60" w:rsidRPr="00AD700D">
        <w:rPr>
          <w:rStyle w:val="Lienhypertexte"/>
          <w:rFonts w:ascii="Arial Narrow" w:hAnsi="Arial Narrow"/>
          <w:noProof/>
          <w:color w:val="auto"/>
          <w:u w:val="none"/>
        </w:rPr>
        <w:t xml:space="preserve"> </w:t>
      </w:r>
    </w:p>
    <w:p w14:paraId="69367552" w14:textId="3B95B07A" w:rsidR="00C25E70" w:rsidRPr="00AD700D" w:rsidRDefault="0015399A" w:rsidP="009F6C60">
      <w:pPr>
        <w:pStyle w:val="TM1"/>
        <w:ind w:firstLine="0"/>
        <w:jc w:val="both"/>
        <w:rPr>
          <w:rStyle w:val="Lienhypertexte"/>
          <w:rFonts w:ascii="Arial Narrow" w:hAnsi="Arial Narrow"/>
          <w:noProof/>
          <w:color w:val="auto"/>
          <w:u w:val="none"/>
        </w:rPr>
      </w:pPr>
      <w:hyperlink w:anchor="_Toc157306467"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6.</w:t>
        </w:r>
        <w:r w:rsidR="00C25E70" w:rsidRPr="00AD700D">
          <w:rPr>
            <w:rStyle w:val="Lienhypertexte"/>
            <w:rFonts w:ascii="Arial Narrow" w:hAnsi="Arial Narrow"/>
            <w:noProof/>
            <w:color w:val="auto"/>
            <w:u w:val="none"/>
          </w:rPr>
          <w:tab/>
          <w:t>Cadre du bordereau des prix unitaires</w:t>
        </w:r>
      </w:hyperlink>
    </w:p>
    <w:p w14:paraId="693FC273" w14:textId="31AE8C01" w:rsidR="00C25E70" w:rsidRPr="00AD700D" w:rsidRDefault="0015399A" w:rsidP="009F6C60">
      <w:pPr>
        <w:pStyle w:val="TM1"/>
        <w:ind w:firstLine="0"/>
        <w:jc w:val="both"/>
        <w:rPr>
          <w:rStyle w:val="Lienhypertexte"/>
          <w:rFonts w:ascii="Arial Narrow" w:hAnsi="Arial Narrow"/>
          <w:noProof/>
          <w:color w:val="auto"/>
          <w:u w:val="none"/>
        </w:rPr>
      </w:pPr>
      <w:hyperlink w:anchor="_Toc157306468"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7.</w:t>
        </w:r>
        <w:r w:rsidR="00C25E70" w:rsidRPr="00AD700D">
          <w:rPr>
            <w:rStyle w:val="Lienhypertexte"/>
            <w:rFonts w:ascii="Arial Narrow" w:hAnsi="Arial Narrow"/>
            <w:noProof/>
            <w:color w:val="auto"/>
            <w:u w:val="none"/>
          </w:rPr>
          <w:tab/>
          <w:t>Cadre du détail quantitatif et estimatif</w:t>
        </w:r>
      </w:hyperlink>
    </w:p>
    <w:p w14:paraId="4E1392B0" w14:textId="459734F2" w:rsidR="00C25E70" w:rsidRPr="00AD700D" w:rsidRDefault="0015399A" w:rsidP="009F6C60">
      <w:pPr>
        <w:pStyle w:val="TM1"/>
        <w:ind w:firstLine="0"/>
        <w:jc w:val="both"/>
        <w:rPr>
          <w:rStyle w:val="Lienhypertexte"/>
          <w:rFonts w:ascii="Arial Narrow" w:hAnsi="Arial Narrow"/>
          <w:noProof/>
          <w:color w:val="auto"/>
          <w:u w:val="none"/>
        </w:rPr>
      </w:pPr>
      <w:hyperlink w:anchor="_Toc157306469"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8.</w:t>
        </w:r>
        <w:r w:rsidR="00C25E70" w:rsidRPr="00AD700D">
          <w:rPr>
            <w:rStyle w:val="Lienhypertexte"/>
            <w:rFonts w:ascii="Arial Narrow" w:hAnsi="Arial Narrow"/>
            <w:noProof/>
            <w:color w:val="auto"/>
            <w:u w:val="none"/>
          </w:rPr>
          <w:tab/>
          <w:t>Cadre du sous-détail des prix</w:t>
        </w:r>
        <w:r w:rsidR="00C25E70" w:rsidRPr="00AD700D">
          <w:rPr>
            <w:rStyle w:val="Lienhypertexte"/>
            <w:rFonts w:ascii="Arial Narrow" w:hAnsi="Arial Narrow"/>
            <w:noProof/>
            <w:webHidden/>
            <w:color w:val="auto"/>
            <w:u w:val="none"/>
          </w:rPr>
          <w:fldChar w:fldCharType="begin"/>
        </w:r>
        <w:r w:rsidR="00C25E70" w:rsidRPr="00AD700D">
          <w:rPr>
            <w:rStyle w:val="Lienhypertexte"/>
            <w:rFonts w:ascii="Arial Narrow" w:hAnsi="Arial Narrow"/>
            <w:noProof/>
            <w:webHidden/>
            <w:color w:val="auto"/>
            <w:u w:val="none"/>
          </w:rPr>
          <w:instrText xml:space="preserve"> PAGEREF _Toc157306469 \h </w:instrText>
        </w:r>
        <w:r w:rsidR="00C25E70" w:rsidRPr="00AD700D">
          <w:rPr>
            <w:rStyle w:val="Lienhypertexte"/>
            <w:rFonts w:ascii="Arial Narrow" w:hAnsi="Arial Narrow"/>
            <w:noProof/>
            <w:webHidden/>
            <w:color w:val="auto"/>
            <w:u w:val="none"/>
          </w:rPr>
        </w:r>
        <w:r w:rsidR="00C25E70" w:rsidRPr="00AD700D">
          <w:rPr>
            <w:rStyle w:val="Lienhypertexte"/>
            <w:rFonts w:ascii="Arial Narrow" w:hAnsi="Arial Narrow"/>
            <w:noProof/>
            <w:webHidden/>
            <w:color w:val="auto"/>
            <w:u w:val="none"/>
          </w:rPr>
          <w:fldChar w:fldCharType="end"/>
        </w:r>
      </w:hyperlink>
    </w:p>
    <w:p w14:paraId="5FEF4CC4" w14:textId="0C34655D" w:rsidR="00C25E70" w:rsidRPr="00AD700D" w:rsidRDefault="0015399A" w:rsidP="009F6C60">
      <w:pPr>
        <w:pStyle w:val="TM1"/>
        <w:ind w:firstLine="0"/>
        <w:jc w:val="both"/>
        <w:rPr>
          <w:rStyle w:val="Lienhypertexte"/>
          <w:rFonts w:ascii="Arial Narrow" w:hAnsi="Arial Narrow"/>
          <w:noProof/>
          <w:color w:val="auto"/>
          <w:u w:val="none"/>
        </w:rPr>
      </w:pPr>
      <w:hyperlink w:anchor="_Toc157306470"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9.</w:t>
        </w:r>
        <w:r w:rsidR="00C25E70" w:rsidRPr="00AD700D">
          <w:rPr>
            <w:rStyle w:val="Lienhypertexte"/>
            <w:rFonts w:ascii="Arial Narrow" w:hAnsi="Arial Narrow"/>
            <w:noProof/>
            <w:color w:val="auto"/>
            <w:u w:val="none"/>
          </w:rPr>
          <w:tab/>
          <w:t xml:space="preserve">Modèle de </w:t>
        </w:r>
        <w:r w:rsidR="009F6C60" w:rsidRPr="00AD700D">
          <w:rPr>
            <w:rStyle w:val="Lienhypertexte"/>
            <w:rFonts w:ascii="Arial Narrow" w:hAnsi="Arial Narrow"/>
            <w:noProof/>
            <w:color w:val="auto"/>
            <w:u w:val="none"/>
          </w:rPr>
          <w:t>Lettre</w:t>
        </w:r>
      </w:hyperlink>
      <w:r w:rsidR="009F6C60" w:rsidRPr="00AD700D">
        <w:rPr>
          <w:rStyle w:val="Lienhypertexte"/>
          <w:rFonts w:ascii="Arial Narrow" w:hAnsi="Arial Narrow"/>
          <w:noProof/>
          <w:color w:val="auto"/>
          <w:u w:val="none"/>
        </w:rPr>
        <w:t xml:space="preserve"> commande</w:t>
      </w:r>
    </w:p>
    <w:p w14:paraId="7A60EB71" w14:textId="3E114238" w:rsidR="00C25E70" w:rsidRPr="00AD700D" w:rsidRDefault="0015399A" w:rsidP="009F6C60">
      <w:pPr>
        <w:pStyle w:val="TM1"/>
        <w:ind w:firstLine="0"/>
        <w:jc w:val="both"/>
        <w:rPr>
          <w:rStyle w:val="Lienhypertexte"/>
          <w:rFonts w:ascii="Arial Narrow" w:hAnsi="Arial Narrow"/>
          <w:noProof/>
          <w:color w:val="auto"/>
          <w:u w:val="none"/>
        </w:rPr>
      </w:pPr>
      <w:hyperlink w:anchor="_Toc157306471"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10.</w:t>
        </w:r>
        <w:r w:rsidR="00C25E70" w:rsidRPr="00AD700D">
          <w:rPr>
            <w:rStyle w:val="Lienhypertexte"/>
            <w:rFonts w:ascii="Arial Narrow" w:hAnsi="Arial Narrow"/>
            <w:noProof/>
            <w:color w:val="auto"/>
            <w:u w:val="none"/>
          </w:rPr>
          <w:tab/>
          <w:t>Modèles ou formulaires types à utiliser par les Soumissionnaires</w:t>
        </w:r>
      </w:hyperlink>
    </w:p>
    <w:p w14:paraId="733551FF" w14:textId="4FF449DA" w:rsidR="00C25E70" w:rsidRPr="00AD700D" w:rsidRDefault="0015399A" w:rsidP="009F6C60">
      <w:pPr>
        <w:pStyle w:val="TM1"/>
        <w:ind w:firstLine="0"/>
        <w:jc w:val="both"/>
        <w:rPr>
          <w:rStyle w:val="Lienhypertexte"/>
          <w:rFonts w:ascii="Arial Narrow" w:hAnsi="Arial Narrow"/>
          <w:noProof/>
          <w:color w:val="auto"/>
          <w:u w:val="none"/>
        </w:rPr>
      </w:pPr>
      <w:hyperlink w:anchor="_Toc157306472"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11.</w:t>
        </w:r>
        <w:r w:rsidR="00C25E70" w:rsidRPr="00AD700D">
          <w:rPr>
            <w:rStyle w:val="Lienhypertexte"/>
            <w:rFonts w:ascii="Arial Narrow" w:hAnsi="Arial Narrow"/>
            <w:noProof/>
            <w:color w:val="auto"/>
            <w:u w:val="none"/>
          </w:rPr>
          <w:tab/>
        </w:r>
        <w:bookmarkStart w:id="0" w:name="_Hlk158722910"/>
        <w:r w:rsidR="00C25E70" w:rsidRPr="00AD700D">
          <w:rPr>
            <w:rStyle w:val="Lienhypertexte"/>
            <w:rFonts w:ascii="Arial Narrow" w:hAnsi="Arial Narrow"/>
            <w:noProof/>
            <w:color w:val="auto"/>
            <w:u w:val="none"/>
          </w:rPr>
          <w:t>Charte d’Intégrité</w:t>
        </w:r>
        <w:bookmarkEnd w:id="0"/>
      </w:hyperlink>
    </w:p>
    <w:p w14:paraId="5F979EE4" w14:textId="3DCB748B" w:rsidR="00C25E70" w:rsidRPr="00AD700D" w:rsidRDefault="0015399A" w:rsidP="009F6C60">
      <w:pPr>
        <w:pStyle w:val="TM1"/>
        <w:ind w:firstLine="0"/>
        <w:jc w:val="both"/>
        <w:rPr>
          <w:rStyle w:val="Lienhypertexte"/>
          <w:rFonts w:ascii="Arial Narrow" w:hAnsi="Arial Narrow"/>
          <w:noProof/>
          <w:color w:val="auto"/>
          <w:u w:val="none"/>
        </w:rPr>
      </w:pPr>
      <w:hyperlink w:anchor="_Toc157306473"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12.</w:t>
        </w:r>
        <w:r w:rsidR="00C25E70" w:rsidRPr="00AD700D">
          <w:rPr>
            <w:rStyle w:val="Lienhypertexte"/>
            <w:rFonts w:ascii="Arial Narrow" w:hAnsi="Arial Narrow"/>
            <w:noProof/>
            <w:color w:val="auto"/>
            <w:u w:val="none"/>
          </w:rPr>
          <w:tab/>
        </w:r>
        <w:bookmarkStart w:id="1" w:name="_Hlk158722968"/>
        <w:r w:rsidR="00C25E70" w:rsidRPr="00AD700D">
          <w:rPr>
            <w:rStyle w:val="Lienhypertexte"/>
            <w:rFonts w:ascii="Arial Narrow" w:hAnsi="Arial Narrow"/>
            <w:noProof/>
            <w:color w:val="auto"/>
            <w:u w:val="none"/>
          </w:rPr>
          <w:t>Déclaration d’engagement au respect des clauses sociales et environnementales</w:t>
        </w:r>
        <w:bookmarkEnd w:id="1"/>
      </w:hyperlink>
    </w:p>
    <w:p w14:paraId="56B78963" w14:textId="6EC116BB" w:rsidR="00C25E70" w:rsidRPr="00AD700D" w:rsidRDefault="0015399A" w:rsidP="009F6C60">
      <w:pPr>
        <w:pStyle w:val="TM1"/>
        <w:ind w:firstLine="0"/>
        <w:jc w:val="both"/>
        <w:rPr>
          <w:rStyle w:val="Lienhypertexte"/>
          <w:rFonts w:ascii="Arial Narrow" w:hAnsi="Arial Narrow"/>
          <w:noProof/>
          <w:color w:val="auto"/>
          <w:u w:val="none"/>
        </w:rPr>
      </w:pPr>
      <w:hyperlink w:anchor="_Toc157306474"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13.</w:t>
        </w:r>
        <w:r w:rsidR="00C25E70" w:rsidRPr="00AD700D">
          <w:rPr>
            <w:rStyle w:val="Lienhypertexte"/>
            <w:rFonts w:ascii="Arial Narrow" w:hAnsi="Arial Narrow"/>
            <w:noProof/>
            <w:color w:val="auto"/>
            <w:u w:val="none"/>
          </w:rPr>
          <w:tab/>
          <w:t>Visa de maturité ou Justificatifs des études préalables</w:t>
        </w:r>
      </w:hyperlink>
    </w:p>
    <w:p w14:paraId="5A1E7EC5" w14:textId="7F3F54FB" w:rsidR="00C25E70" w:rsidRPr="00AD700D" w:rsidRDefault="0015399A" w:rsidP="009F6C60">
      <w:pPr>
        <w:pStyle w:val="TM1"/>
        <w:ind w:firstLine="0"/>
        <w:jc w:val="both"/>
        <w:rPr>
          <w:rStyle w:val="Lienhypertexte"/>
          <w:rFonts w:ascii="Arial Narrow" w:hAnsi="Arial Narrow"/>
          <w:noProof/>
          <w:color w:val="auto"/>
          <w:u w:val="none"/>
        </w:rPr>
      </w:pPr>
      <w:hyperlink w:anchor="_Toc157306475"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14.</w:t>
        </w:r>
        <w:r w:rsidR="00C25E70" w:rsidRPr="00AD700D">
          <w:rPr>
            <w:rStyle w:val="Lienhypertexte"/>
            <w:rFonts w:ascii="Arial Narrow" w:hAnsi="Arial Narrow"/>
            <w:noProof/>
            <w:color w:val="auto"/>
            <w:u w:val="none"/>
          </w:rPr>
          <w:tab/>
          <w:t>Liste des organismes habilités à émettre des cautions dans le cadre des Marchés Publics</w:t>
        </w:r>
        <w:r w:rsidR="00C25E70" w:rsidRPr="00AD700D">
          <w:rPr>
            <w:rStyle w:val="Lienhypertexte"/>
            <w:rFonts w:ascii="Arial Narrow" w:hAnsi="Arial Narrow"/>
            <w:noProof/>
            <w:webHidden/>
            <w:color w:val="auto"/>
            <w:u w:val="none"/>
          </w:rPr>
          <w:fldChar w:fldCharType="begin"/>
        </w:r>
        <w:r w:rsidR="00C25E70" w:rsidRPr="00AD700D">
          <w:rPr>
            <w:rStyle w:val="Lienhypertexte"/>
            <w:rFonts w:ascii="Arial Narrow" w:hAnsi="Arial Narrow"/>
            <w:noProof/>
            <w:webHidden/>
            <w:color w:val="auto"/>
            <w:u w:val="none"/>
          </w:rPr>
          <w:instrText xml:space="preserve"> PAGEREF _Toc157306475 \h </w:instrText>
        </w:r>
        <w:r w:rsidR="00C25E70" w:rsidRPr="00AD700D">
          <w:rPr>
            <w:rStyle w:val="Lienhypertexte"/>
            <w:rFonts w:ascii="Arial Narrow" w:hAnsi="Arial Narrow"/>
            <w:noProof/>
            <w:webHidden/>
            <w:color w:val="auto"/>
            <w:u w:val="none"/>
          </w:rPr>
        </w:r>
        <w:r w:rsidR="00C25E70" w:rsidRPr="00AD700D">
          <w:rPr>
            <w:rStyle w:val="Lienhypertexte"/>
            <w:rFonts w:ascii="Arial Narrow" w:hAnsi="Arial Narrow"/>
            <w:noProof/>
            <w:webHidden/>
            <w:color w:val="auto"/>
            <w:u w:val="none"/>
          </w:rPr>
          <w:fldChar w:fldCharType="end"/>
        </w:r>
      </w:hyperlink>
    </w:p>
    <w:p w14:paraId="0B9DDED9" w14:textId="7707E678" w:rsidR="00580BD9" w:rsidRPr="00AD700D" w:rsidRDefault="00C25E70" w:rsidP="009F6C60">
      <w:pPr>
        <w:pStyle w:val="TM1"/>
        <w:ind w:firstLine="0"/>
        <w:jc w:val="both"/>
        <w:rPr>
          <w:rStyle w:val="Lienhypertexte"/>
          <w:rFonts w:ascii="Arial Narrow" w:hAnsi="Arial Narrow"/>
          <w:noProof/>
          <w:color w:val="auto"/>
          <w:u w:val="none"/>
        </w:rPr>
      </w:pPr>
      <w:r w:rsidRPr="00AD700D">
        <w:rPr>
          <w:rStyle w:val="Lienhypertexte"/>
          <w:rFonts w:ascii="Arial Narrow" w:hAnsi="Arial Narrow"/>
          <w:noProof/>
          <w:color w:val="auto"/>
          <w:u w:val="none"/>
        </w:rPr>
        <w:fldChar w:fldCharType="end"/>
      </w:r>
      <w:hyperlink w:anchor="_Toc157306474" w:history="1">
        <w:r w:rsidR="00580BD9" w:rsidRPr="00AD700D">
          <w:rPr>
            <w:rStyle w:val="Lienhypertexte"/>
            <w:rFonts w:ascii="Arial Narrow" w:hAnsi="Arial Narrow"/>
            <w:noProof/>
            <w:color w:val="auto"/>
            <w:u w:val="none"/>
          </w:rPr>
          <w:t>Pièce N°15.</w:t>
        </w:r>
        <w:r w:rsidR="00580BD9" w:rsidRPr="00AD700D">
          <w:rPr>
            <w:rStyle w:val="Lienhypertexte"/>
            <w:rFonts w:ascii="Arial Narrow" w:hAnsi="Arial Narrow"/>
            <w:noProof/>
            <w:color w:val="auto"/>
            <w:u w:val="none"/>
          </w:rPr>
          <w:tab/>
          <w:t xml:space="preserve">Procédure de passation des marchés en ligne </w:t>
        </w:r>
      </w:hyperlink>
    </w:p>
    <w:p w14:paraId="7796AAE8" w14:textId="1049E979" w:rsidR="00CD4784" w:rsidRPr="00AD700D" w:rsidRDefault="00CD4784" w:rsidP="00230C15">
      <w:pPr>
        <w:suppressAutoHyphens w:val="0"/>
        <w:autoSpaceDN/>
        <w:spacing w:line="360" w:lineRule="auto"/>
        <w:textAlignment w:val="auto"/>
        <w:rPr>
          <w:rFonts w:ascii="Arial Narrow" w:hAnsi="Arial Narrow"/>
        </w:rPr>
      </w:pPr>
      <w:r w:rsidRPr="00AD700D">
        <w:rPr>
          <w:rFonts w:ascii="Arial Narrow" w:hAnsi="Arial Narrow"/>
        </w:rPr>
        <w:br w:type="page"/>
      </w:r>
    </w:p>
    <w:p w14:paraId="7E8E8A8A" w14:textId="77777777" w:rsidR="00273DD0" w:rsidRPr="00AD700D" w:rsidRDefault="00273DD0" w:rsidP="00230C15">
      <w:pPr>
        <w:widowControl w:val="0"/>
        <w:autoSpaceDE w:val="0"/>
        <w:spacing w:line="360" w:lineRule="auto"/>
        <w:jc w:val="both"/>
        <w:rPr>
          <w:rFonts w:ascii="Arial Narrow" w:hAnsi="Arial Narrow"/>
        </w:rPr>
      </w:pPr>
    </w:p>
    <w:p w14:paraId="6A278A57" w14:textId="77777777" w:rsidR="00273DD0" w:rsidRPr="00AD700D" w:rsidRDefault="00273DD0" w:rsidP="00230C15">
      <w:pPr>
        <w:widowControl w:val="0"/>
        <w:autoSpaceDE w:val="0"/>
        <w:spacing w:line="360" w:lineRule="auto"/>
        <w:jc w:val="both"/>
        <w:rPr>
          <w:rFonts w:ascii="Arial Narrow" w:hAnsi="Arial Narrow"/>
        </w:rPr>
      </w:pPr>
    </w:p>
    <w:p w14:paraId="09F31E2D" w14:textId="77777777" w:rsidR="00273DD0" w:rsidRPr="00AD700D" w:rsidRDefault="00273DD0" w:rsidP="00230C15">
      <w:pPr>
        <w:widowControl w:val="0"/>
        <w:autoSpaceDE w:val="0"/>
        <w:spacing w:line="360" w:lineRule="auto"/>
        <w:jc w:val="both"/>
        <w:rPr>
          <w:rFonts w:ascii="Arial Narrow" w:hAnsi="Arial Narrow"/>
        </w:rPr>
      </w:pPr>
    </w:p>
    <w:p w14:paraId="4ED94D68" w14:textId="77777777" w:rsidR="00273DD0" w:rsidRPr="00AD700D" w:rsidRDefault="00273DD0" w:rsidP="00230C15">
      <w:pPr>
        <w:widowControl w:val="0"/>
        <w:autoSpaceDE w:val="0"/>
        <w:spacing w:line="360" w:lineRule="auto"/>
        <w:jc w:val="both"/>
        <w:rPr>
          <w:rFonts w:ascii="Arial Narrow" w:hAnsi="Arial Narrow"/>
        </w:rPr>
      </w:pPr>
    </w:p>
    <w:p w14:paraId="017B7D4E" w14:textId="77777777" w:rsidR="00273DD0" w:rsidRPr="00AD700D" w:rsidRDefault="00273DD0" w:rsidP="00230C15">
      <w:pPr>
        <w:widowControl w:val="0"/>
        <w:autoSpaceDE w:val="0"/>
        <w:spacing w:line="360" w:lineRule="auto"/>
        <w:jc w:val="both"/>
        <w:rPr>
          <w:rFonts w:ascii="Arial Narrow" w:hAnsi="Arial Narrow"/>
        </w:rPr>
      </w:pPr>
    </w:p>
    <w:p w14:paraId="7982C9BD" w14:textId="77777777" w:rsidR="00273DD0" w:rsidRPr="00AD700D" w:rsidRDefault="00273DD0" w:rsidP="00230C15">
      <w:pPr>
        <w:widowControl w:val="0"/>
        <w:autoSpaceDE w:val="0"/>
        <w:spacing w:line="360" w:lineRule="auto"/>
        <w:jc w:val="both"/>
        <w:rPr>
          <w:rFonts w:ascii="Arial Narrow" w:hAnsi="Arial Narrow"/>
        </w:rPr>
      </w:pPr>
    </w:p>
    <w:p w14:paraId="29823E8A" w14:textId="77777777" w:rsidR="00273DD0" w:rsidRPr="00AD700D" w:rsidRDefault="00273DD0" w:rsidP="00230C15">
      <w:pPr>
        <w:widowControl w:val="0"/>
        <w:autoSpaceDE w:val="0"/>
        <w:spacing w:line="360" w:lineRule="auto"/>
        <w:jc w:val="both"/>
        <w:rPr>
          <w:rFonts w:ascii="Arial Narrow" w:hAnsi="Arial Narrow"/>
        </w:rPr>
      </w:pPr>
    </w:p>
    <w:p w14:paraId="04A60249" w14:textId="77777777" w:rsidR="00273DD0" w:rsidRPr="00AD700D" w:rsidRDefault="00273DD0" w:rsidP="00230C15">
      <w:pPr>
        <w:widowControl w:val="0"/>
        <w:autoSpaceDE w:val="0"/>
        <w:spacing w:line="360" w:lineRule="auto"/>
        <w:jc w:val="both"/>
        <w:rPr>
          <w:rFonts w:ascii="Arial Narrow" w:hAnsi="Arial Narrow"/>
        </w:rPr>
      </w:pPr>
    </w:p>
    <w:p w14:paraId="6FB26F4D" w14:textId="77777777" w:rsidR="00273DD0" w:rsidRPr="00AD700D" w:rsidRDefault="00273DD0" w:rsidP="00230C15">
      <w:pPr>
        <w:widowControl w:val="0"/>
        <w:autoSpaceDE w:val="0"/>
        <w:spacing w:line="360" w:lineRule="auto"/>
        <w:jc w:val="both"/>
        <w:rPr>
          <w:rFonts w:ascii="Arial Narrow" w:hAnsi="Arial Narrow"/>
        </w:rPr>
      </w:pPr>
    </w:p>
    <w:p w14:paraId="2B64D370" w14:textId="77777777" w:rsidR="00273DD0" w:rsidRPr="00AD700D" w:rsidRDefault="00273DD0" w:rsidP="00230C15">
      <w:pPr>
        <w:widowControl w:val="0"/>
        <w:autoSpaceDE w:val="0"/>
        <w:spacing w:line="360" w:lineRule="auto"/>
        <w:jc w:val="both"/>
        <w:rPr>
          <w:rFonts w:ascii="Arial Narrow" w:hAnsi="Arial Narrow"/>
        </w:rPr>
      </w:pPr>
    </w:p>
    <w:p w14:paraId="561029E8" w14:textId="77777777" w:rsidR="00273DD0" w:rsidRPr="00AD700D" w:rsidRDefault="00273DD0" w:rsidP="00230C15">
      <w:pPr>
        <w:widowControl w:val="0"/>
        <w:autoSpaceDE w:val="0"/>
        <w:spacing w:line="360" w:lineRule="auto"/>
        <w:jc w:val="both"/>
        <w:rPr>
          <w:rFonts w:ascii="Arial Narrow" w:hAnsi="Arial Narrow"/>
        </w:rPr>
      </w:pPr>
    </w:p>
    <w:p w14:paraId="4524884A" w14:textId="77777777" w:rsidR="00273DD0" w:rsidRPr="00AD700D" w:rsidRDefault="00273DD0" w:rsidP="00230C15">
      <w:pPr>
        <w:widowControl w:val="0"/>
        <w:autoSpaceDE w:val="0"/>
        <w:spacing w:line="360" w:lineRule="auto"/>
        <w:jc w:val="both"/>
        <w:rPr>
          <w:rFonts w:ascii="Arial Narrow" w:hAnsi="Arial Narrow"/>
        </w:rPr>
      </w:pPr>
    </w:p>
    <w:p w14:paraId="3C68EDAC" w14:textId="77777777" w:rsidR="00273DD0" w:rsidRPr="00AD700D" w:rsidRDefault="00273DD0" w:rsidP="00230C15">
      <w:pPr>
        <w:widowControl w:val="0"/>
        <w:autoSpaceDE w:val="0"/>
        <w:spacing w:line="360" w:lineRule="auto"/>
        <w:jc w:val="both"/>
        <w:rPr>
          <w:rFonts w:ascii="Arial Narrow" w:hAnsi="Arial Narrow"/>
        </w:rPr>
      </w:pPr>
    </w:p>
    <w:p w14:paraId="2072A133" w14:textId="77777777" w:rsidR="00273DD0" w:rsidRPr="00AD700D" w:rsidRDefault="00273DD0" w:rsidP="00230C15">
      <w:pPr>
        <w:widowControl w:val="0"/>
        <w:autoSpaceDE w:val="0"/>
        <w:spacing w:line="360" w:lineRule="auto"/>
        <w:jc w:val="both"/>
        <w:rPr>
          <w:rFonts w:ascii="Arial Narrow" w:hAnsi="Arial Narrow"/>
        </w:rPr>
      </w:pPr>
    </w:p>
    <w:p w14:paraId="689EE077" w14:textId="77777777" w:rsidR="00273DD0" w:rsidRPr="00AD700D" w:rsidRDefault="00273DD0" w:rsidP="00230C15">
      <w:pPr>
        <w:widowControl w:val="0"/>
        <w:autoSpaceDE w:val="0"/>
        <w:spacing w:line="360" w:lineRule="auto"/>
        <w:jc w:val="both"/>
        <w:rPr>
          <w:rFonts w:ascii="Arial Narrow" w:hAnsi="Arial Narrow"/>
        </w:rPr>
      </w:pPr>
    </w:p>
    <w:p w14:paraId="6AA95223" w14:textId="2A40286D" w:rsidR="000E58BA" w:rsidRPr="00AD700D" w:rsidRDefault="000E58BA" w:rsidP="009F6C60">
      <w:pPr>
        <w:pStyle w:val="DTAOpices"/>
        <w:rPr>
          <w:rFonts w:ascii="Arial Narrow" w:hAnsi="Arial Narrow"/>
        </w:rPr>
      </w:pPr>
      <w:bookmarkStart w:id="2" w:name="_Toc390335362"/>
      <w:bookmarkStart w:id="3" w:name="_Toc390418121"/>
      <w:bookmarkStart w:id="4" w:name="_Toc97543357"/>
      <w:bookmarkStart w:id="5" w:name="_Toc97557023"/>
      <w:bookmarkStart w:id="6" w:name="_Toc157306462"/>
      <w:r w:rsidRPr="00AD700D">
        <w:rPr>
          <w:rFonts w:ascii="Arial Narrow" w:hAnsi="Arial Narrow"/>
        </w:rPr>
        <w:t>piece n°</w:t>
      </w:r>
      <w:r w:rsidR="009B0254">
        <w:rPr>
          <w:rFonts w:ascii="Arial Narrow" w:hAnsi="Arial Narrow"/>
        </w:rPr>
        <w:t xml:space="preserve"> </w:t>
      </w:r>
      <w:r w:rsidRPr="00AD700D">
        <w:rPr>
          <w:rFonts w:ascii="Arial Narrow" w:hAnsi="Arial Narrow"/>
        </w:rPr>
        <w:t>1</w:t>
      </w:r>
      <w:r w:rsidR="009F6C60" w:rsidRPr="00AD700D">
        <w:rPr>
          <w:rFonts w:ascii="Arial Narrow" w:hAnsi="Arial Narrow"/>
        </w:rPr>
        <w:t> :</w:t>
      </w:r>
    </w:p>
    <w:p w14:paraId="32162540" w14:textId="725CD08E" w:rsidR="00273DD0" w:rsidRPr="00AD700D" w:rsidRDefault="00353DCC" w:rsidP="009F6C60">
      <w:pPr>
        <w:pStyle w:val="DTAOpices"/>
        <w:rPr>
          <w:rFonts w:ascii="Arial Narrow" w:hAnsi="Arial Narrow"/>
        </w:rPr>
      </w:pPr>
      <w:r w:rsidRPr="00AD700D">
        <w:rPr>
          <w:rFonts w:ascii="Arial Narrow" w:hAnsi="Arial Narrow"/>
        </w:rPr>
        <w:t>Avis d</w:t>
      </w:r>
      <w:r w:rsidRPr="00AD700D">
        <w:rPr>
          <w:rFonts w:ascii="Arial Narrow" w:hAnsi="Arial Narrow"/>
          <w:spacing w:val="39"/>
        </w:rPr>
        <w:t>'</w:t>
      </w:r>
      <w:r w:rsidRPr="00AD700D">
        <w:rPr>
          <w:rFonts w:ascii="Arial Narrow" w:hAnsi="Arial Narrow"/>
        </w:rPr>
        <w:t>Appel d</w:t>
      </w:r>
      <w:r w:rsidRPr="00AD700D">
        <w:rPr>
          <w:rFonts w:ascii="Arial Narrow" w:hAnsi="Arial Narrow"/>
          <w:spacing w:val="39"/>
        </w:rPr>
        <w:t>'Off</w:t>
      </w:r>
      <w:r w:rsidRPr="00AD700D">
        <w:rPr>
          <w:rFonts w:ascii="Arial Narrow" w:hAnsi="Arial Narrow"/>
        </w:rPr>
        <w:t>res (AA</w:t>
      </w:r>
      <w:r w:rsidRPr="00AD700D">
        <w:rPr>
          <w:rFonts w:ascii="Arial Narrow" w:hAnsi="Arial Narrow"/>
          <w:spacing w:val="39"/>
        </w:rPr>
        <w:t>O)</w:t>
      </w:r>
      <w:bookmarkEnd w:id="2"/>
      <w:bookmarkEnd w:id="3"/>
      <w:bookmarkEnd w:id="4"/>
      <w:bookmarkEnd w:id="5"/>
      <w:bookmarkEnd w:id="6"/>
    </w:p>
    <w:p w14:paraId="5EBAA60F" w14:textId="7AC0B89D" w:rsidR="009F6C60" w:rsidRPr="00AD700D" w:rsidRDefault="009F6C60">
      <w:pPr>
        <w:suppressAutoHyphens w:val="0"/>
        <w:autoSpaceDN/>
        <w:textAlignment w:val="auto"/>
        <w:rPr>
          <w:rFonts w:ascii="Arial Narrow" w:hAnsi="Arial Narrow"/>
        </w:rPr>
      </w:pPr>
      <w:r w:rsidRPr="00AD700D">
        <w:rPr>
          <w:rFonts w:ascii="Arial Narrow" w:hAnsi="Arial Narrow"/>
        </w:rPr>
        <w:br w:type="page"/>
      </w:r>
    </w:p>
    <w:p w14:paraId="4E775CC4" w14:textId="3A526447" w:rsidR="00CD4784" w:rsidRPr="00AD700D" w:rsidRDefault="006C2D30" w:rsidP="00230C15">
      <w:pPr>
        <w:suppressAutoHyphens w:val="0"/>
        <w:autoSpaceDN/>
        <w:spacing w:line="360" w:lineRule="auto"/>
        <w:textAlignment w:val="auto"/>
        <w:rPr>
          <w:rFonts w:ascii="Arial Narrow" w:hAnsi="Arial Narrow"/>
        </w:rPr>
      </w:pPr>
      <w:r w:rsidRPr="00AD700D">
        <w:rPr>
          <w:rFonts w:ascii="Arial Narrow" w:eastAsia="Calibri" w:hAnsi="Arial Narrow"/>
          <w:noProof/>
          <w:color w:val="000000"/>
          <w:sz w:val="22"/>
          <w:szCs w:val="22"/>
        </w:rPr>
        <w:lastRenderedPageBreak/>
        <mc:AlternateContent>
          <mc:Choice Requires="wps">
            <w:drawing>
              <wp:anchor distT="0" distB="0" distL="114300" distR="114300" simplePos="0" relativeHeight="251677696" behindDoc="0" locked="0" layoutInCell="1" allowOverlap="1" wp14:anchorId="1EEBD418" wp14:editId="05B9E7E2">
                <wp:simplePos x="0" y="0"/>
                <wp:positionH relativeFrom="column">
                  <wp:posOffset>-205105</wp:posOffset>
                </wp:positionH>
                <wp:positionV relativeFrom="paragraph">
                  <wp:posOffset>180340</wp:posOffset>
                </wp:positionV>
                <wp:extent cx="2216150" cy="1745615"/>
                <wp:effectExtent l="0" t="0" r="0" b="698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EAA2D"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REPUBLIQUE DU CAMEROUN</w:t>
                            </w:r>
                          </w:p>
                          <w:p w14:paraId="39334EB9" w14:textId="77777777" w:rsidR="00B73873" w:rsidRPr="003155CE" w:rsidRDefault="00B73873" w:rsidP="00F30353">
                            <w:pPr>
                              <w:jc w:val="center"/>
                              <w:rPr>
                                <w:rFonts w:ascii="Tahoma" w:hAnsi="Tahoma" w:cs="Tahoma"/>
                                <w:b/>
                                <w:i/>
                                <w:sz w:val="14"/>
                                <w:szCs w:val="12"/>
                              </w:rPr>
                            </w:pPr>
                            <w:r w:rsidRPr="003155CE">
                              <w:rPr>
                                <w:rFonts w:ascii="Tahoma" w:hAnsi="Tahoma" w:cs="Tahoma"/>
                                <w:b/>
                                <w:i/>
                                <w:sz w:val="14"/>
                                <w:szCs w:val="12"/>
                              </w:rPr>
                              <w:t>PAIX- TRAVAIL- PATRIE</w:t>
                            </w:r>
                          </w:p>
                          <w:p w14:paraId="005FE8E7" w14:textId="77777777" w:rsidR="00B73873" w:rsidRPr="003155CE" w:rsidRDefault="00B73873" w:rsidP="00F30353">
                            <w:pPr>
                              <w:jc w:val="center"/>
                              <w:rPr>
                                <w:rFonts w:ascii="Tahoma" w:hAnsi="Tahoma" w:cs="Tahoma"/>
                                <w:b/>
                                <w:i/>
                                <w:sz w:val="14"/>
                                <w:szCs w:val="12"/>
                              </w:rPr>
                            </w:pPr>
                            <w:r w:rsidRPr="003155CE">
                              <w:rPr>
                                <w:rFonts w:ascii="Tahoma" w:hAnsi="Tahoma" w:cs="Tahoma"/>
                                <w:b/>
                                <w:i/>
                                <w:sz w:val="14"/>
                                <w:szCs w:val="12"/>
                              </w:rPr>
                              <w:t>*****</w:t>
                            </w:r>
                          </w:p>
                          <w:p w14:paraId="7A768349"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REGION DU SUD</w:t>
                            </w:r>
                          </w:p>
                          <w:p w14:paraId="2F978F84"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w:t>
                            </w:r>
                          </w:p>
                          <w:p w14:paraId="646996E3"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DEPARTEMENT DE LA MVILA</w:t>
                            </w:r>
                          </w:p>
                          <w:p w14:paraId="41CE7DCC"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29BCD433"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4C25813E"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55DC03C2" w14:textId="77777777" w:rsidR="00B73873" w:rsidRPr="003155CE" w:rsidRDefault="00B73873" w:rsidP="00F30353">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74891A51"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4AC38465"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49BAF0FB"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w:t>
                            </w:r>
                          </w:p>
                          <w:p w14:paraId="23BBA24E" w14:textId="77777777" w:rsidR="00B73873" w:rsidRPr="003155CE" w:rsidRDefault="00B73873" w:rsidP="00F30353">
                            <w:pPr>
                              <w:jc w:val="center"/>
                              <w:rPr>
                                <w:rFonts w:ascii="Tahoma" w:hAnsi="Tahoma" w:cs="Tahoma"/>
                                <w:b/>
                                <w:sz w:val="14"/>
                                <w:szCs w:val="12"/>
                              </w:rPr>
                            </w:pPr>
                            <w:r w:rsidRPr="003155CE">
                              <w:rPr>
                                <w:rFonts w:ascii="Tahoma" w:hAnsi="Tahoma" w:cs="Tahoma"/>
                                <w:b/>
                                <w:sz w:val="14"/>
                                <w:szCs w:val="12"/>
                              </w:rPr>
                              <w:t>B.P : 250 EBOLOWA</w:t>
                            </w:r>
                          </w:p>
                          <w:p w14:paraId="704E4AFF" w14:textId="77777777" w:rsidR="00B73873" w:rsidRPr="003155CE" w:rsidRDefault="00B73873" w:rsidP="00F30353">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1" type="#_x0000_t202" style="position:absolute;margin-left:-16.15pt;margin-top:14.2pt;width:174.5pt;height:13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" stroked="f">
                <v:textbox>
                  <w:txbxContent>
                    <w:p w14:paraId="40DEAA2D"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REPUBLIQUE DU CAMEROUN</w:t>
                      </w:r>
                    </w:p>
                    <w:p w14:paraId="39334EB9" w14:textId="77777777" w:rsidR="002B0A34" w:rsidRPr="003155CE" w:rsidRDefault="002B0A34" w:rsidP="00F30353">
                      <w:pPr>
                        <w:jc w:val="center"/>
                        <w:rPr>
                          <w:rFonts w:ascii="Tahoma" w:hAnsi="Tahoma" w:cs="Tahoma"/>
                          <w:b/>
                          <w:i/>
                          <w:sz w:val="14"/>
                          <w:szCs w:val="12"/>
                        </w:rPr>
                      </w:pPr>
                      <w:r w:rsidRPr="003155CE">
                        <w:rPr>
                          <w:rFonts w:ascii="Tahoma" w:hAnsi="Tahoma" w:cs="Tahoma"/>
                          <w:b/>
                          <w:i/>
                          <w:sz w:val="14"/>
                          <w:szCs w:val="12"/>
                        </w:rPr>
                        <w:t>PAIX- TRAVAIL- PATRIE</w:t>
                      </w:r>
                    </w:p>
                    <w:p w14:paraId="005FE8E7" w14:textId="77777777" w:rsidR="002B0A34" w:rsidRPr="003155CE" w:rsidRDefault="002B0A34" w:rsidP="00F30353">
                      <w:pPr>
                        <w:jc w:val="center"/>
                        <w:rPr>
                          <w:rFonts w:ascii="Tahoma" w:hAnsi="Tahoma" w:cs="Tahoma"/>
                          <w:b/>
                          <w:i/>
                          <w:sz w:val="14"/>
                          <w:szCs w:val="12"/>
                        </w:rPr>
                      </w:pPr>
                      <w:r w:rsidRPr="003155CE">
                        <w:rPr>
                          <w:rFonts w:ascii="Tahoma" w:hAnsi="Tahoma" w:cs="Tahoma"/>
                          <w:b/>
                          <w:i/>
                          <w:sz w:val="14"/>
                          <w:szCs w:val="12"/>
                        </w:rPr>
                        <w:t>*****</w:t>
                      </w:r>
                    </w:p>
                    <w:p w14:paraId="7A768349"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REGION DU SUD</w:t>
                      </w:r>
                    </w:p>
                    <w:p w14:paraId="2F978F84"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w:t>
                      </w:r>
                    </w:p>
                    <w:p w14:paraId="646996E3"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DEPARTEMENT DE LA MVILA</w:t>
                      </w:r>
                    </w:p>
                    <w:p w14:paraId="41CE7DCC"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29BCD433"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4C25813E"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55DC03C2" w14:textId="77777777" w:rsidR="002B0A34" w:rsidRPr="003155CE" w:rsidRDefault="002B0A34" w:rsidP="00F30353">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74891A51"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4AC38465"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49BAF0FB"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w:t>
                      </w:r>
                    </w:p>
                    <w:p w14:paraId="23BBA24E" w14:textId="77777777" w:rsidR="002B0A34" w:rsidRPr="003155CE" w:rsidRDefault="002B0A34" w:rsidP="00F30353">
                      <w:pPr>
                        <w:jc w:val="center"/>
                        <w:rPr>
                          <w:rFonts w:ascii="Tahoma" w:hAnsi="Tahoma" w:cs="Tahoma"/>
                          <w:b/>
                          <w:sz w:val="14"/>
                          <w:szCs w:val="12"/>
                        </w:rPr>
                      </w:pPr>
                      <w:r w:rsidRPr="003155CE">
                        <w:rPr>
                          <w:rFonts w:ascii="Tahoma" w:hAnsi="Tahoma" w:cs="Tahoma"/>
                          <w:b/>
                          <w:sz w:val="14"/>
                          <w:szCs w:val="12"/>
                        </w:rPr>
                        <w:t>B.P : 250 EBOLOWA</w:t>
                      </w:r>
                    </w:p>
                    <w:p w14:paraId="704E4AFF" w14:textId="77777777" w:rsidR="002B0A34" w:rsidRPr="003155CE" w:rsidRDefault="002B0A34" w:rsidP="00F30353">
                      <w:pPr>
                        <w:rPr>
                          <w:rFonts w:ascii="Tahoma" w:hAnsi="Tahoma" w:cs="Tahoma"/>
                          <w:sz w:val="14"/>
                          <w:szCs w:val="12"/>
                        </w:rPr>
                      </w:pPr>
                    </w:p>
                  </w:txbxContent>
                </v:textbox>
              </v:shape>
            </w:pict>
          </mc:Fallback>
        </mc:AlternateContent>
      </w:r>
      <w:r w:rsidR="00F30353" w:rsidRPr="00AD700D">
        <w:rPr>
          <w:rFonts w:ascii="Arial Narrow" w:eastAsia="Calibri" w:hAnsi="Arial Narrow"/>
          <w:noProof/>
          <w:color w:val="000000"/>
          <w:sz w:val="22"/>
          <w:szCs w:val="22"/>
        </w:rPr>
        <mc:AlternateContent>
          <mc:Choice Requires="wps">
            <w:drawing>
              <wp:anchor distT="0" distB="0" distL="114300" distR="114300" simplePos="0" relativeHeight="251679744" behindDoc="0" locked="0" layoutInCell="1" allowOverlap="1" wp14:anchorId="4EEDB70A" wp14:editId="05DDCC9E">
                <wp:simplePos x="0" y="0"/>
                <wp:positionH relativeFrom="column">
                  <wp:posOffset>4019982</wp:posOffset>
                </wp:positionH>
                <wp:positionV relativeFrom="paragraph">
                  <wp:posOffset>181610</wp:posOffset>
                </wp:positionV>
                <wp:extent cx="2244725" cy="1745615"/>
                <wp:effectExtent l="0" t="0" r="3175" b="698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F2967"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7AA3F84E" w14:textId="77777777" w:rsidR="00B73873" w:rsidRPr="003155CE" w:rsidRDefault="00B73873" w:rsidP="00F30353">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7F79C8C3" w14:textId="77777777" w:rsidR="00B73873" w:rsidRPr="003155CE" w:rsidRDefault="00B73873" w:rsidP="00F30353">
                            <w:pPr>
                              <w:jc w:val="center"/>
                              <w:rPr>
                                <w:rFonts w:ascii="Tahoma" w:hAnsi="Tahoma" w:cs="Tahoma"/>
                                <w:b/>
                                <w:i/>
                                <w:sz w:val="14"/>
                                <w:szCs w:val="12"/>
                                <w:lang w:val="en-US"/>
                              </w:rPr>
                            </w:pPr>
                            <w:r w:rsidRPr="003155CE">
                              <w:rPr>
                                <w:rFonts w:ascii="Tahoma" w:hAnsi="Tahoma" w:cs="Tahoma"/>
                                <w:b/>
                                <w:i/>
                                <w:sz w:val="14"/>
                                <w:szCs w:val="12"/>
                                <w:lang w:val="en-US"/>
                              </w:rPr>
                              <w:t>*****</w:t>
                            </w:r>
                          </w:p>
                          <w:p w14:paraId="7E17DE7E"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SOUTH REGION</w:t>
                            </w:r>
                          </w:p>
                          <w:p w14:paraId="74BF7923"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70972D2C"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72ACDBC1"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6C77752B" w14:textId="77777777" w:rsidR="00B73873" w:rsidRPr="003155CE" w:rsidRDefault="00B73873" w:rsidP="00F30353">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3DD6EEC7"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79932161"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1C748552"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D2B50AA" w14:textId="77777777" w:rsidR="00B73873" w:rsidRDefault="00B73873" w:rsidP="00F30353">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41C2543D"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w:t>
                            </w:r>
                          </w:p>
                          <w:p w14:paraId="572670C4" w14:textId="77777777" w:rsidR="00B73873" w:rsidRPr="003155CE" w:rsidRDefault="00B73873" w:rsidP="00F30353">
                            <w:pPr>
                              <w:jc w:val="center"/>
                              <w:rPr>
                                <w:rFonts w:ascii="Tahoma" w:hAnsi="Tahoma" w:cs="Tahoma"/>
                                <w:b/>
                                <w:sz w:val="14"/>
                                <w:szCs w:val="12"/>
                                <w:lang w:val="en-US"/>
                              </w:rPr>
                            </w:pPr>
                            <w:r w:rsidRPr="003155CE">
                              <w:rPr>
                                <w:rFonts w:ascii="Tahoma" w:hAnsi="Tahoma" w:cs="Tahoma"/>
                                <w:b/>
                                <w:sz w:val="14"/>
                                <w:szCs w:val="12"/>
                                <w:lang w:val="en-US"/>
                              </w:rPr>
                              <w:t>P.BOX: 250 EBOLOWA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2" type="#_x0000_t202" style="position:absolute;margin-left:316.55pt;margin-top:14.3pt;width:176.75pt;height:13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" stroked="f">
                <v:textbox>
                  <w:txbxContent>
                    <w:p w14:paraId="02BF2967"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7AA3F84E" w14:textId="77777777" w:rsidR="002B0A34" w:rsidRPr="003155CE" w:rsidRDefault="002B0A34" w:rsidP="00F30353">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7F79C8C3" w14:textId="77777777" w:rsidR="002B0A34" w:rsidRPr="003155CE" w:rsidRDefault="002B0A34" w:rsidP="00F30353">
                      <w:pPr>
                        <w:jc w:val="center"/>
                        <w:rPr>
                          <w:rFonts w:ascii="Tahoma" w:hAnsi="Tahoma" w:cs="Tahoma"/>
                          <w:b/>
                          <w:i/>
                          <w:sz w:val="14"/>
                          <w:szCs w:val="12"/>
                          <w:lang w:val="en-US"/>
                        </w:rPr>
                      </w:pPr>
                      <w:r w:rsidRPr="003155CE">
                        <w:rPr>
                          <w:rFonts w:ascii="Tahoma" w:hAnsi="Tahoma" w:cs="Tahoma"/>
                          <w:b/>
                          <w:i/>
                          <w:sz w:val="14"/>
                          <w:szCs w:val="12"/>
                          <w:lang w:val="en-US"/>
                        </w:rPr>
                        <w:t>*****</w:t>
                      </w:r>
                    </w:p>
                    <w:p w14:paraId="7E17DE7E"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SOUTH REGION</w:t>
                      </w:r>
                    </w:p>
                    <w:p w14:paraId="74BF7923"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70972D2C"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72ACDBC1"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6C77752B" w14:textId="77777777" w:rsidR="002B0A34" w:rsidRPr="003155CE" w:rsidRDefault="002B0A34" w:rsidP="00F30353">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3DD6EEC7"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79932161"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1C748552"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D2B50AA" w14:textId="77777777" w:rsidR="002B0A34" w:rsidRDefault="002B0A34" w:rsidP="00F30353">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41C2543D"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w:t>
                      </w:r>
                    </w:p>
                    <w:p w14:paraId="572670C4" w14:textId="77777777" w:rsidR="002B0A34" w:rsidRPr="003155CE" w:rsidRDefault="002B0A34" w:rsidP="00F30353">
                      <w:pPr>
                        <w:jc w:val="center"/>
                        <w:rPr>
                          <w:rFonts w:ascii="Tahoma" w:hAnsi="Tahoma" w:cs="Tahoma"/>
                          <w:b/>
                          <w:sz w:val="14"/>
                          <w:szCs w:val="12"/>
                          <w:lang w:val="en-US"/>
                        </w:rPr>
                      </w:pPr>
                      <w:r w:rsidRPr="003155CE">
                        <w:rPr>
                          <w:rFonts w:ascii="Tahoma" w:hAnsi="Tahoma" w:cs="Tahoma"/>
                          <w:b/>
                          <w:sz w:val="14"/>
                          <w:szCs w:val="12"/>
                          <w:lang w:val="en-US"/>
                        </w:rPr>
                        <w:t>P.BOX: 250 EBOLOWA</w:t>
                      </w:r>
                    </w:p>
                  </w:txbxContent>
                </v:textbox>
              </v:shape>
            </w:pict>
          </mc:Fallback>
        </mc:AlternateContent>
      </w:r>
    </w:p>
    <w:p w14:paraId="0138DAF8" w14:textId="68CE83B6" w:rsidR="00F30353" w:rsidRPr="00AD700D" w:rsidRDefault="00F30353" w:rsidP="00230C15">
      <w:pPr>
        <w:suppressAutoHyphens w:val="0"/>
        <w:autoSpaceDN/>
        <w:spacing w:line="360" w:lineRule="auto"/>
        <w:textAlignment w:val="auto"/>
        <w:rPr>
          <w:rFonts w:ascii="Arial Narrow" w:hAnsi="Arial Narrow"/>
        </w:rPr>
      </w:pPr>
    </w:p>
    <w:p w14:paraId="7D34FD22" w14:textId="754367B3" w:rsidR="00F30353" w:rsidRPr="00AD700D" w:rsidRDefault="00F30353" w:rsidP="00230C15">
      <w:pPr>
        <w:suppressAutoHyphens w:val="0"/>
        <w:autoSpaceDN/>
        <w:spacing w:line="360" w:lineRule="auto"/>
        <w:textAlignment w:val="auto"/>
        <w:rPr>
          <w:rFonts w:ascii="Arial Narrow" w:hAnsi="Arial Narrow"/>
        </w:rPr>
      </w:pPr>
      <w:r w:rsidRPr="00AD700D">
        <w:rPr>
          <w:rFonts w:ascii="Arial Narrow" w:hAnsi="Arial Narrow"/>
          <w:noProof/>
          <w:color w:val="000000" w:themeColor="text1"/>
        </w:rPr>
        <mc:AlternateContent>
          <mc:Choice Requires="wps">
            <w:drawing>
              <wp:anchor distT="0" distB="0" distL="114300" distR="114300" simplePos="0" relativeHeight="251681792" behindDoc="0" locked="0" layoutInCell="1" allowOverlap="1" wp14:anchorId="1E58D3D8" wp14:editId="2696C26A">
                <wp:simplePos x="0" y="0"/>
                <wp:positionH relativeFrom="column">
                  <wp:posOffset>2310765</wp:posOffset>
                </wp:positionH>
                <wp:positionV relativeFrom="paragraph">
                  <wp:posOffset>96075</wp:posOffset>
                </wp:positionV>
                <wp:extent cx="1519555" cy="1270635"/>
                <wp:effectExtent l="0" t="0" r="0" b="571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11B4" w14:textId="77777777" w:rsidR="00B73873" w:rsidRDefault="00B73873" w:rsidP="00F30353">
                            <w:pPr>
                              <w:jc w:val="center"/>
                            </w:pPr>
                            <w:r>
                              <w:rPr>
                                <w:noProof/>
                              </w:rPr>
                              <w:drawing>
                                <wp:inline distT="0" distB="0" distL="0" distR="0" wp14:anchorId="70C10FC1" wp14:editId="39865CEB">
                                  <wp:extent cx="1091953" cy="1116280"/>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3" type="#_x0000_t202" style="position:absolute;margin-left:181.95pt;margin-top:7.55pt;width:119.65pt;height:10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" filled="f" stroked="f">
                <v:textbox>
                  <w:txbxContent>
                    <w:p w14:paraId="427411B4" w14:textId="77777777" w:rsidR="002B0A34" w:rsidRDefault="002B0A34" w:rsidP="00F30353">
                      <w:pPr>
                        <w:jc w:val="center"/>
                      </w:pPr>
                      <w:r>
                        <w:rPr>
                          <w:noProof/>
                        </w:rPr>
                        <w:drawing>
                          <wp:inline distT="0" distB="0" distL="0" distR="0" wp14:anchorId="70C10FC1" wp14:editId="39865CEB">
                            <wp:extent cx="1091953" cy="1116280"/>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v:textbox>
              </v:shape>
            </w:pict>
          </mc:Fallback>
        </mc:AlternateContent>
      </w:r>
    </w:p>
    <w:p w14:paraId="74E00586" w14:textId="1D80E7A5" w:rsidR="00F30353" w:rsidRPr="00AD700D" w:rsidRDefault="00F30353" w:rsidP="00230C15">
      <w:pPr>
        <w:suppressAutoHyphens w:val="0"/>
        <w:autoSpaceDN/>
        <w:spacing w:line="360" w:lineRule="auto"/>
        <w:textAlignment w:val="auto"/>
        <w:rPr>
          <w:rFonts w:ascii="Arial Narrow" w:hAnsi="Arial Narrow"/>
        </w:rPr>
      </w:pPr>
    </w:p>
    <w:p w14:paraId="460F6370" w14:textId="680EE125" w:rsidR="00F30353" w:rsidRPr="00AD700D" w:rsidRDefault="00F30353" w:rsidP="00230C15">
      <w:pPr>
        <w:suppressAutoHyphens w:val="0"/>
        <w:autoSpaceDN/>
        <w:spacing w:line="360" w:lineRule="auto"/>
        <w:textAlignment w:val="auto"/>
        <w:rPr>
          <w:rFonts w:ascii="Arial Narrow" w:hAnsi="Arial Narrow"/>
        </w:rPr>
      </w:pPr>
    </w:p>
    <w:p w14:paraId="5766A810" w14:textId="2974F119" w:rsidR="00F30353" w:rsidRPr="00AD700D" w:rsidRDefault="00F30353" w:rsidP="00230C15">
      <w:pPr>
        <w:suppressAutoHyphens w:val="0"/>
        <w:autoSpaceDN/>
        <w:spacing w:line="360" w:lineRule="auto"/>
        <w:textAlignment w:val="auto"/>
        <w:rPr>
          <w:rFonts w:ascii="Arial Narrow" w:hAnsi="Arial Narrow"/>
        </w:rPr>
      </w:pPr>
    </w:p>
    <w:p w14:paraId="184A5FA2" w14:textId="038C2960" w:rsidR="00F30353" w:rsidRPr="00AD700D" w:rsidRDefault="00F30353" w:rsidP="00230C15">
      <w:pPr>
        <w:suppressAutoHyphens w:val="0"/>
        <w:autoSpaceDN/>
        <w:spacing w:line="360" w:lineRule="auto"/>
        <w:textAlignment w:val="auto"/>
        <w:rPr>
          <w:rFonts w:ascii="Arial Narrow" w:hAnsi="Arial Narrow"/>
        </w:rPr>
      </w:pPr>
    </w:p>
    <w:p w14:paraId="784379F4" w14:textId="77777777" w:rsidR="00F30353" w:rsidRPr="00AD700D" w:rsidRDefault="00F30353" w:rsidP="00230C15">
      <w:pPr>
        <w:suppressAutoHyphens w:val="0"/>
        <w:autoSpaceDN/>
        <w:spacing w:line="360" w:lineRule="auto"/>
        <w:textAlignment w:val="auto"/>
        <w:rPr>
          <w:rFonts w:ascii="Arial Narrow" w:hAnsi="Arial Narrow"/>
        </w:rPr>
      </w:pPr>
    </w:p>
    <w:p w14:paraId="4DC8D0AD" w14:textId="77777777" w:rsidR="00F30353" w:rsidRPr="00AD700D" w:rsidRDefault="00F30353" w:rsidP="003A32AF">
      <w:pPr>
        <w:pStyle w:val="DTAOtitre"/>
      </w:pPr>
      <w:bookmarkStart w:id="7" w:name="_Hlk159239519"/>
    </w:p>
    <w:p w14:paraId="7EFB2499" w14:textId="77777777" w:rsidR="00D84796" w:rsidRPr="003A32AF" w:rsidRDefault="00D84796" w:rsidP="003A32AF">
      <w:pPr>
        <w:pStyle w:val="DTAOtitre"/>
      </w:pPr>
      <w:r w:rsidRPr="003A32AF">
        <w:t>Avis d’Appel d’Offres</w:t>
      </w:r>
    </w:p>
    <w:bookmarkEnd w:id="7"/>
    <w:p w14:paraId="03B7F9EC" w14:textId="77777777" w:rsidR="00D84796" w:rsidRPr="00AD700D" w:rsidRDefault="00D84796" w:rsidP="00486D3D">
      <w:pPr>
        <w:widowControl w:val="0"/>
        <w:autoSpaceDE w:val="0"/>
        <w:spacing w:line="276" w:lineRule="auto"/>
        <w:jc w:val="center"/>
        <w:rPr>
          <w:rFonts w:ascii="Arial Narrow" w:hAnsi="Arial Narrow"/>
          <w:b/>
          <w:sz w:val="4"/>
        </w:rPr>
      </w:pPr>
    </w:p>
    <w:p w14:paraId="28017EEF" w14:textId="6E46F8A7" w:rsidR="00F30353" w:rsidRPr="00AD700D" w:rsidRDefault="00F30353" w:rsidP="00486D3D">
      <w:pPr>
        <w:widowControl w:val="0"/>
        <w:autoSpaceDE w:val="0"/>
        <w:spacing w:line="276" w:lineRule="auto"/>
        <w:jc w:val="center"/>
        <w:rPr>
          <w:rFonts w:ascii="Arial Narrow" w:hAnsi="Arial Narrow"/>
          <w:b/>
          <w:sz w:val="26"/>
          <w:szCs w:val="26"/>
        </w:rPr>
      </w:pPr>
      <w:r w:rsidRPr="00AD700D">
        <w:rPr>
          <w:rFonts w:ascii="Arial Narrow" w:hAnsi="Arial Narrow"/>
          <w:b/>
          <w:sz w:val="26"/>
          <w:szCs w:val="26"/>
        </w:rPr>
        <w:t xml:space="preserve">AVIS D’APPEL D’OFFRES NATIONAL OUVERT EN PROCEDURE D’URGENCE N°_______/AONO/PU/C-EBWA II/CIPM/SG/SIGAMP/2025 DU __________________ </w:t>
      </w:r>
      <w:r w:rsidR="004376BA" w:rsidRPr="004376BA">
        <w:rPr>
          <w:rFonts w:ascii="Arial Narrow" w:hAnsi="Arial Narrow"/>
          <w:b/>
          <w:sz w:val="26"/>
          <w:szCs w:val="26"/>
        </w:rPr>
        <w:t xml:space="preserve">POUR LES TRAVAUX DE CONSTRUCTION EN </w:t>
      </w:r>
      <w:r w:rsidR="00AC5388">
        <w:rPr>
          <w:rFonts w:ascii="Arial Narrow" w:hAnsi="Arial Narrow"/>
          <w:b/>
          <w:sz w:val="26"/>
          <w:szCs w:val="26"/>
        </w:rPr>
        <w:t>TROIS</w:t>
      </w:r>
      <w:r w:rsidR="004376BA" w:rsidRPr="004376BA">
        <w:rPr>
          <w:rFonts w:ascii="Arial Narrow" w:hAnsi="Arial Narrow"/>
          <w:b/>
          <w:sz w:val="26"/>
          <w:szCs w:val="26"/>
        </w:rPr>
        <w:t xml:space="preserve"> LOTS </w:t>
      </w:r>
      <w:r w:rsidR="004376BA" w:rsidRPr="004376BA">
        <w:rPr>
          <w:rFonts w:ascii="Arial Narrow" w:hAnsi="Arial Narrow"/>
          <w:b/>
          <w:iCs/>
          <w:sz w:val="26"/>
          <w:szCs w:val="26"/>
        </w:rPr>
        <w:t>D’UN BLOC DE DEUX SALLES DE CLASSE DANS LES E</w:t>
      </w:r>
      <w:r w:rsidR="00AC5388">
        <w:rPr>
          <w:rFonts w:ascii="Arial Narrow" w:hAnsi="Arial Narrow"/>
          <w:b/>
          <w:iCs/>
          <w:sz w:val="26"/>
          <w:szCs w:val="26"/>
        </w:rPr>
        <w:t>COLES PUBLIQUES DE MEYOS, DJOP</w:t>
      </w:r>
      <w:r w:rsidR="004376BA" w:rsidRPr="004376BA">
        <w:rPr>
          <w:rFonts w:ascii="Arial Narrow" w:hAnsi="Arial Narrow"/>
          <w:b/>
          <w:iCs/>
          <w:sz w:val="26"/>
          <w:szCs w:val="26"/>
        </w:rPr>
        <w:t xml:space="preserve"> ET JUNGLE, DANS LA COMMUNE D’EBOLOWA II, DEPARTEMENT DE LA MVILA, REGION DU SUD</w:t>
      </w:r>
      <w:r w:rsidRPr="00AD700D">
        <w:rPr>
          <w:rFonts w:ascii="Arial Narrow" w:hAnsi="Arial Narrow"/>
          <w:b/>
          <w:sz w:val="26"/>
          <w:szCs w:val="26"/>
        </w:rPr>
        <w:t>.</w:t>
      </w:r>
    </w:p>
    <w:p w14:paraId="2BE37598" w14:textId="32A91BB8" w:rsidR="00F30353" w:rsidRPr="00AD700D" w:rsidRDefault="00F30353" w:rsidP="00486D3D">
      <w:pPr>
        <w:widowControl w:val="0"/>
        <w:autoSpaceDE w:val="0"/>
        <w:spacing w:before="240" w:after="120" w:line="276" w:lineRule="auto"/>
        <w:jc w:val="center"/>
        <w:rPr>
          <w:rFonts w:ascii="Arial Narrow" w:hAnsi="Arial Narrow"/>
        </w:rPr>
      </w:pPr>
      <w:r w:rsidRPr="00AD700D">
        <w:rPr>
          <w:rFonts w:ascii="Arial Narrow" w:hAnsi="Arial Narrow"/>
          <w:u w:val="single"/>
        </w:rPr>
        <w:t>FINANCEMENT :</w:t>
      </w:r>
      <w:r w:rsidR="009C0DE8">
        <w:rPr>
          <w:rFonts w:ascii="Arial Narrow" w:hAnsi="Arial Narrow"/>
        </w:rPr>
        <w:t xml:space="preserve"> BIP MINEDUB</w:t>
      </w:r>
      <w:r w:rsidR="001856B5" w:rsidRPr="00AD700D">
        <w:rPr>
          <w:rFonts w:ascii="Arial Narrow" w:hAnsi="Arial Narrow"/>
        </w:rPr>
        <w:t>, EXERCICE</w:t>
      </w:r>
      <w:r w:rsidRPr="00AD700D">
        <w:rPr>
          <w:rFonts w:ascii="Arial Narrow" w:hAnsi="Arial Narrow"/>
        </w:rPr>
        <w:t xml:space="preserve"> 2025</w:t>
      </w:r>
    </w:p>
    <w:p w14:paraId="1DE54229" w14:textId="3135A335" w:rsidR="00972252" w:rsidRPr="00AD700D" w:rsidRDefault="00972252" w:rsidP="002A6567">
      <w:pPr>
        <w:pStyle w:val="AAOarticles"/>
      </w:pPr>
      <w:r w:rsidRPr="00AD700D">
        <w:t>Objet de l’appel d’offres</w:t>
      </w:r>
    </w:p>
    <w:p w14:paraId="38F53A8C" w14:textId="37606087" w:rsidR="00273DD0" w:rsidRPr="00AD700D" w:rsidRDefault="00F30353" w:rsidP="00486D3D">
      <w:pPr>
        <w:widowControl w:val="0"/>
        <w:autoSpaceDE w:val="0"/>
        <w:spacing w:after="120" w:line="276" w:lineRule="auto"/>
        <w:ind w:firstLine="567"/>
        <w:jc w:val="both"/>
        <w:rPr>
          <w:rFonts w:ascii="Arial Narrow" w:hAnsi="Arial Narrow"/>
          <w:i/>
          <w:iCs/>
        </w:rPr>
      </w:pPr>
      <w:r w:rsidRPr="00AD700D">
        <w:rPr>
          <w:rFonts w:ascii="Arial Narrow" w:hAnsi="Arial Narrow"/>
        </w:rPr>
        <w:t>D</w:t>
      </w:r>
      <w:r w:rsidR="000F29F1" w:rsidRPr="00AD700D">
        <w:rPr>
          <w:rFonts w:ascii="Arial Narrow" w:hAnsi="Arial Narrow"/>
        </w:rPr>
        <w:t xml:space="preserve">ans le cadre de </w:t>
      </w:r>
      <w:r w:rsidRPr="00AD700D">
        <w:rPr>
          <w:rFonts w:ascii="Arial Narrow" w:hAnsi="Arial Narrow"/>
        </w:rPr>
        <w:t xml:space="preserve">l’amélioration du cadre de vie des populations, le Maire de la Commune d’Ebolowa II </w:t>
      </w:r>
      <w:r w:rsidR="00353DCC" w:rsidRPr="00AD700D">
        <w:rPr>
          <w:rFonts w:ascii="Arial Narrow" w:hAnsi="Arial Narrow"/>
        </w:rPr>
        <w:t>lance</w:t>
      </w:r>
      <w:r w:rsidR="000F29F1" w:rsidRPr="00AD700D">
        <w:rPr>
          <w:rFonts w:ascii="Arial Narrow" w:hAnsi="Arial Narrow"/>
        </w:rPr>
        <w:t xml:space="preserve"> </w:t>
      </w:r>
      <w:r w:rsidR="00353DCC" w:rsidRPr="00AD700D">
        <w:rPr>
          <w:rFonts w:ascii="Arial Narrow" w:hAnsi="Arial Narrow"/>
        </w:rPr>
        <w:t>un</w:t>
      </w:r>
      <w:r w:rsidR="000F29F1" w:rsidRPr="00AD700D">
        <w:rPr>
          <w:rFonts w:ascii="Arial Narrow" w:hAnsi="Arial Narrow"/>
        </w:rPr>
        <w:t xml:space="preserve"> </w:t>
      </w:r>
      <w:r w:rsidR="00353DCC" w:rsidRPr="00AD700D">
        <w:rPr>
          <w:rFonts w:ascii="Arial Narrow" w:hAnsi="Arial Narrow"/>
        </w:rPr>
        <w:t>Appel</w:t>
      </w:r>
      <w:r w:rsidR="000F29F1" w:rsidRPr="00AD700D">
        <w:rPr>
          <w:rFonts w:ascii="Arial Narrow" w:hAnsi="Arial Narrow"/>
        </w:rPr>
        <w:t xml:space="preserve"> </w:t>
      </w:r>
      <w:r w:rsidR="00353DCC" w:rsidRPr="00AD700D">
        <w:rPr>
          <w:rFonts w:ascii="Arial Narrow" w:hAnsi="Arial Narrow"/>
        </w:rPr>
        <w:t>d’Offres</w:t>
      </w:r>
      <w:r w:rsidR="000F29F1" w:rsidRPr="00AD700D">
        <w:rPr>
          <w:rFonts w:ascii="Arial Narrow" w:hAnsi="Arial Narrow"/>
        </w:rPr>
        <w:t xml:space="preserve"> </w:t>
      </w:r>
      <w:r w:rsidR="000D2B1F" w:rsidRPr="00AD700D">
        <w:rPr>
          <w:rFonts w:ascii="Arial Narrow" w:hAnsi="Arial Narrow"/>
        </w:rPr>
        <w:t>National O</w:t>
      </w:r>
      <w:r w:rsidRPr="00AD700D">
        <w:rPr>
          <w:rFonts w:ascii="Arial Narrow" w:hAnsi="Arial Narrow"/>
        </w:rPr>
        <w:t xml:space="preserve">uvert en procédure d’urgence pour les travaux </w:t>
      </w:r>
      <w:r w:rsidR="000D2B1F" w:rsidRPr="00AD700D">
        <w:rPr>
          <w:rFonts w:ascii="Arial Narrow" w:hAnsi="Arial Narrow"/>
        </w:rPr>
        <w:t xml:space="preserve">de construction </w:t>
      </w:r>
      <w:r w:rsidR="004376BA" w:rsidRPr="004376BA">
        <w:rPr>
          <w:rFonts w:ascii="Arial Narrow" w:hAnsi="Arial Narrow"/>
        </w:rPr>
        <w:t xml:space="preserve">en </w:t>
      </w:r>
      <w:r w:rsidR="0050637C">
        <w:rPr>
          <w:rFonts w:ascii="Arial Narrow" w:hAnsi="Arial Narrow"/>
        </w:rPr>
        <w:t>trois</w:t>
      </w:r>
      <w:r w:rsidR="002F6F82">
        <w:rPr>
          <w:rFonts w:ascii="Arial Narrow" w:hAnsi="Arial Narrow"/>
        </w:rPr>
        <w:t xml:space="preserve"> </w:t>
      </w:r>
      <w:r w:rsidR="004376BA" w:rsidRPr="004376BA">
        <w:rPr>
          <w:rFonts w:ascii="Arial Narrow" w:hAnsi="Arial Narrow"/>
        </w:rPr>
        <w:t xml:space="preserve">lots </w:t>
      </w:r>
      <w:r w:rsidR="004376BA" w:rsidRPr="004376BA">
        <w:rPr>
          <w:rFonts w:ascii="Arial Narrow" w:hAnsi="Arial Narrow"/>
          <w:iCs/>
        </w:rPr>
        <w:t>d’un bloc de deux salles de classe dans les écoles</w:t>
      </w:r>
      <w:r w:rsidR="004376BA">
        <w:rPr>
          <w:rFonts w:ascii="Arial Narrow" w:hAnsi="Arial Narrow"/>
          <w:iCs/>
        </w:rPr>
        <w:t xml:space="preserve"> publiques de Meyos, D</w:t>
      </w:r>
      <w:r w:rsidR="0050637C">
        <w:rPr>
          <w:rFonts w:ascii="Arial Narrow" w:hAnsi="Arial Narrow"/>
          <w:iCs/>
        </w:rPr>
        <w:t>jop</w:t>
      </w:r>
      <w:r w:rsidR="004376BA">
        <w:rPr>
          <w:rFonts w:ascii="Arial Narrow" w:hAnsi="Arial Narrow"/>
          <w:iCs/>
        </w:rPr>
        <w:t xml:space="preserve"> et J</w:t>
      </w:r>
      <w:r w:rsidR="004376BA" w:rsidRPr="004376BA">
        <w:rPr>
          <w:rFonts w:ascii="Arial Narrow" w:hAnsi="Arial Narrow"/>
          <w:iCs/>
        </w:rPr>
        <w:t>ungle</w:t>
      </w:r>
      <w:r w:rsidR="00353DCC" w:rsidRPr="00AD700D">
        <w:rPr>
          <w:rFonts w:ascii="Arial Narrow" w:hAnsi="Arial Narrow"/>
        </w:rPr>
        <w:t>.</w:t>
      </w:r>
    </w:p>
    <w:p w14:paraId="0271FECE" w14:textId="09CFAC1C" w:rsidR="00273DD0" w:rsidRPr="00AD700D" w:rsidRDefault="00DD5B5B" w:rsidP="002A6567">
      <w:pPr>
        <w:pStyle w:val="AAOarticles"/>
      </w:pPr>
      <w:r w:rsidRPr="00AD700D">
        <w:t xml:space="preserve"> </w:t>
      </w:r>
      <w:r w:rsidR="00353DCC" w:rsidRPr="00AD700D">
        <w:t>Consistance</w:t>
      </w:r>
      <w:r w:rsidR="000F29F1" w:rsidRPr="00AD700D">
        <w:t xml:space="preserve"> </w:t>
      </w:r>
      <w:r w:rsidR="00353DCC" w:rsidRPr="00AD700D">
        <w:t>des</w:t>
      </w:r>
      <w:r w:rsidR="000F29F1" w:rsidRPr="00AD700D">
        <w:t xml:space="preserve"> </w:t>
      </w:r>
      <w:r w:rsidR="00353DCC" w:rsidRPr="00AD700D">
        <w:t>travaux</w:t>
      </w:r>
    </w:p>
    <w:p w14:paraId="7364C08E" w14:textId="77777777" w:rsidR="004376BA" w:rsidRPr="002A6567" w:rsidRDefault="004376BA" w:rsidP="002A6567">
      <w:pPr>
        <w:pStyle w:val="AAOarticles"/>
        <w:numPr>
          <w:ilvl w:val="0"/>
          <w:numId w:val="0"/>
        </w:numPr>
        <w:spacing w:before="0"/>
        <w:ind w:left="360" w:hanging="360"/>
        <w:jc w:val="both"/>
        <w:rPr>
          <w:b w:val="0"/>
        </w:rPr>
      </w:pPr>
      <w:r w:rsidRPr="002A6567">
        <w:rPr>
          <w:b w:val="0"/>
        </w:rPr>
        <w:t xml:space="preserve">Les travaux comprennent notamment les rubriques ci-après: </w:t>
      </w:r>
    </w:p>
    <w:p w14:paraId="7B3C0DC7" w14:textId="248EB16D" w:rsidR="004376BA" w:rsidRPr="002A6567" w:rsidRDefault="004376BA" w:rsidP="001940AF">
      <w:pPr>
        <w:pStyle w:val="AAOarticles"/>
        <w:numPr>
          <w:ilvl w:val="0"/>
          <w:numId w:val="87"/>
        </w:numPr>
        <w:spacing w:before="0"/>
        <w:ind w:left="851"/>
        <w:jc w:val="both"/>
        <w:rPr>
          <w:b w:val="0"/>
        </w:rPr>
      </w:pPr>
      <w:r w:rsidRPr="002A6567">
        <w:rPr>
          <w:b w:val="0"/>
        </w:rPr>
        <w:t>Travaux préparatoires et suivi ;</w:t>
      </w:r>
    </w:p>
    <w:p w14:paraId="49E997C9" w14:textId="4AE92D22" w:rsidR="004376BA" w:rsidRPr="002A6567" w:rsidRDefault="004376BA" w:rsidP="001940AF">
      <w:pPr>
        <w:pStyle w:val="AAOarticles"/>
        <w:numPr>
          <w:ilvl w:val="0"/>
          <w:numId w:val="87"/>
        </w:numPr>
        <w:spacing w:before="0"/>
        <w:ind w:left="851"/>
        <w:jc w:val="both"/>
        <w:rPr>
          <w:b w:val="0"/>
        </w:rPr>
      </w:pPr>
      <w:r w:rsidRPr="002A6567">
        <w:rPr>
          <w:b w:val="0"/>
        </w:rPr>
        <w:t>Terrassement ;</w:t>
      </w:r>
    </w:p>
    <w:p w14:paraId="2170C3AD" w14:textId="1CE85603" w:rsidR="004376BA" w:rsidRPr="002A6567" w:rsidRDefault="004376BA" w:rsidP="001940AF">
      <w:pPr>
        <w:pStyle w:val="AAOarticles"/>
        <w:numPr>
          <w:ilvl w:val="0"/>
          <w:numId w:val="87"/>
        </w:numPr>
        <w:spacing w:before="0"/>
        <w:ind w:left="851"/>
        <w:jc w:val="both"/>
        <w:rPr>
          <w:b w:val="0"/>
        </w:rPr>
      </w:pPr>
      <w:r w:rsidRPr="002A6567">
        <w:rPr>
          <w:b w:val="0"/>
        </w:rPr>
        <w:t>Fondation ;</w:t>
      </w:r>
    </w:p>
    <w:p w14:paraId="7E0F8C86" w14:textId="2F7EE28E" w:rsidR="004376BA" w:rsidRPr="002A6567" w:rsidRDefault="004376BA" w:rsidP="001940AF">
      <w:pPr>
        <w:pStyle w:val="AAOarticles"/>
        <w:numPr>
          <w:ilvl w:val="0"/>
          <w:numId w:val="87"/>
        </w:numPr>
        <w:spacing w:before="0"/>
        <w:ind w:left="851"/>
        <w:jc w:val="both"/>
        <w:rPr>
          <w:b w:val="0"/>
        </w:rPr>
      </w:pPr>
      <w:r w:rsidRPr="002A6567">
        <w:rPr>
          <w:b w:val="0"/>
        </w:rPr>
        <w:t>Maçonnerie - élévation ;</w:t>
      </w:r>
    </w:p>
    <w:p w14:paraId="358EF83A" w14:textId="4F27A9ED" w:rsidR="004376BA" w:rsidRPr="002A6567" w:rsidRDefault="004376BA" w:rsidP="001940AF">
      <w:pPr>
        <w:pStyle w:val="AAOarticles"/>
        <w:numPr>
          <w:ilvl w:val="0"/>
          <w:numId w:val="87"/>
        </w:numPr>
        <w:spacing w:before="0"/>
        <w:ind w:left="851"/>
        <w:jc w:val="both"/>
        <w:rPr>
          <w:b w:val="0"/>
        </w:rPr>
      </w:pPr>
      <w:r w:rsidRPr="002A6567">
        <w:rPr>
          <w:b w:val="0"/>
        </w:rPr>
        <w:t>Charpente - couverture - Plafonnage ;</w:t>
      </w:r>
    </w:p>
    <w:p w14:paraId="48D5932D" w14:textId="750CA6C2" w:rsidR="004376BA" w:rsidRPr="002A6567" w:rsidRDefault="004376BA" w:rsidP="001940AF">
      <w:pPr>
        <w:pStyle w:val="AAOarticles"/>
        <w:numPr>
          <w:ilvl w:val="0"/>
          <w:numId w:val="87"/>
        </w:numPr>
        <w:spacing w:before="0"/>
        <w:ind w:left="851"/>
        <w:jc w:val="both"/>
        <w:rPr>
          <w:b w:val="0"/>
        </w:rPr>
      </w:pPr>
      <w:r w:rsidRPr="002A6567">
        <w:rPr>
          <w:b w:val="0"/>
        </w:rPr>
        <w:t>Menuiserie métallique ;</w:t>
      </w:r>
    </w:p>
    <w:p w14:paraId="447BF17A" w14:textId="1C8B99DF" w:rsidR="004376BA" w:rsidRPr="002A6567" w:rsidRDefault="004376BA" w:rsidP="001940AF">
      <w:pPr>
        <w:pStyle w:val="AAOarticles"/>
        <w:numPr>
          <w:ilvl w:val="0"/>
          <w:numId w:val="87"/>
        </w:numPr>
        <w:spacing w:before="0"/>
        <w:ind w:left="851"/>
        <w:jc w:val="both"/>
        <w:rPr>
          <w:b w:val="0"/>
        </w:rPr>
      </w:pPr>
      <w:r w:rsidRPr="002A6567">
        <w:rPr>
          <w:b w:val="0"/>
        </w:rPr>
        <w:t>Électricité ;</w:t>
      </w:r>
    </w:p>
    <w:p w14:paraId="61EB9DC6" w14:textId="049FDD38" w:rsidR="004376BA" w:rsidRPr="002A6567" w:rsidRDefault="004376BA" w:rsidP="001940AF">
      <w:pPr>
        <w:pStyle w:val="AAOarticles"/>
        <w:numPr>
          <w:ilvl w:val="0"/>
          <w:numId w:val="87"/>
        </w:numPr>
        <w:spacing w:before="0"/>
        <w:ind w:left="851"/>
        <w:jc w:val="both"/>
        <w:rPr>
          <w:b w:val="0"/>
        </w:rPr>
      </w:pPr>
      <w:r w:rsidRPr="002A6567">
        <w:rPr>
          <w:b w:val="0"/>
        </w:rPr>
        <w:t>Peinture ;</w:t>
      </w:r>
    </w:p>
    <w:p w14:paraId="2710A792" w14:textId="25A77B54" w:rsidR="004376BA" w:rsidRDefault="003A32AF" w:rsidP="001940AF">
      <w:pPr>
        <w:pStyle w:val="AAOarticles"/>
        <w:numPr>
          <w:ilvl w:val="0"/>
          <w:numId w:val="87"/>
        </w:numPr>
        <w:spacing w:before="0"/>
        <w:ind w:left="851"/>
        <w:jc w:val="both"/>
        <w:rPr>
          <w:b w:val="0"/>
        </w:rPr>
      </w:pPr>
      <w:r>
        <w:rPr>
          <w:b w:val="0"/>
        </w:rPr>
        <w:t>V.R.D</w:t>
      </w:r>
    </w:p>
    <w:p w14:paraId="22E49AAD" w14:textId="77777777" w:rsidR="002A6567" w:rsidRPr="002A6567" w:rsidRDefault="002A6567" w:rsidP="002A6567">
      <w:pPr>
        <w:pStyle w:val="AAOarticles"/>
        <w:numPr>
          <w:ilvl w:val="0"/>
          <w:numId w:val="0"/>
        </w:numPr>
        <w:spacing w:before="0"/>
        <w:ind w:left="851"/>
        <w:jc w:val="both"/>
        <w:rPr>
          <w:b w:val="0"/>
        </w:rPr>
      </w:pPr>
    </w:p>
    <w:p w14:paraId="3CEB553D" w14:textId="77777777" w:rsidR="004376BA" w:rsidRPr="002A6567" w:rsidRDefault="004376BA" w:rsidP="002A6567">
      <w:pPr>
        <w:pStyle w:val="AAOarticles"/>
        <w:numPr>
          <w:ilvl w:val="0"/>
          <w:numId w:val="0"/>
        </w:numPr>
        <w:spacing w:before="0"/>
        <w:ind w:firstLine="567"/>
        <w:jc w:val="both"/>
        <w:rPr>
          <w:b w:val="0"/>
        </w:rPr>
      </w:pPr>
      <w:r w:rsidRPr="002A6567">
        <w:rPr>
          <w:b w:val="0"/>
        </w:rPr>
        <w:t>Les détails des quantités à réaliser sont exposés dans les cadres du détail quantitatif et estimatif du présent DAO. La méthodologie d’exécution des différentes tâches selon les normes constructives des salles de classe d’une École Primaire est exposée dans le cahier des prescriptions techniques du présent DAO.</w:t>
      </w:r>
    </w:p>
    <w:p w14:paraId="1C9DD0CC" w14:textId="2B31EAC4" w:rsidR="00305AF5" w:rsidRPr="00AD700D" w:rsidRDefault="00305AF5" w:rsidP="002A6567">
      <w:pPr>
        <w:pStyle w:val="AAOarticles"/>
      </w:pPr>
      <w:r w:rsidRPr="00AD700D">
        <w:lastRenderedPageBreak/>
        <w:t>Tranches/Allotissement</w:t>
      </w:r>
      <w:r w:rsidRPr="002A6567">
        <w:t xml:space="preserve"> </w:t>
      </w:r>
    </w:p>
    <w:p w14:paraId="759E5128" w14:textId="10188329" w:rsidR="00305AF5" w:rsidRDefault="002A6567" w:rsidP="00486D3D">
      <w:pPr>
        <w:widowControl w:val="0"/>
        <w:autoSpaceDE w:val="0"/>
        <w:spacing w:line="276" w:lineRule="auto"/>
        <w:ind w:firstLine="567"/>
        <w:jc w:val="both"/>
        <w:rPr>
          <w:rFonts w:ascii="Arial Narrow" w:hAnsi="Arial Narrow"/>
          <w:bCs/>
        </w:rPr>
      </w:pPr>
      <w:r w:rsidRPr="002A6567">
        <w:rPr>
          <w:rFonts w:ascii="Arial Narrow" w:hAnsi="Arial Narrow"/>
          <w:bCs/>
        </w:rPr>
        <w:tab/>
        <w:t>Le présent Appe</w:t>
      </w:r>
      <w:r w:rsidR="00CB42B5">
        <w:rPr>
          <w:rFonts w:ascii="Arial Narrow" w:hAnsi="Arial Narrow"/>
          <w:bCs/>
        </w:rPr>
        <w:t xml:space="preserve">l d’Offres est constitué de </w:t>
      </w:r>
      <w:r w:rsidR="0029722F">
        <w:rPr>
          <w:rFonts w:ascii="Arial Narrow" w:hAnsi="Arial Narrow"/>
          <w:bCs/>
        </w:rPr>
        <w:t>trois (03</w:t>
      </w:r>
      <w:r w:rsidRPr="002A6567">
        <w:rPr>
          <w:rFonts w:ascii="Arial Narrow" w:hAnsi="Arial Narrow"/>
          <w:bCs/>
        </w:rPr>
        <w:t>) lots détaillés comme suit :</w:t>
      </w:r>
    </w:p>
    <w:tbl>
      <w:tblPr>
        <w:tblW w:w="10524" w:type="dxa"/>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7471"/>
        <w:gridCol w:w="2168"/>
      </w:tblGrid>
      <w:tr w:rsidR="002A6567" w:rsidRPr="002A6567" w14:paraId="43799926" w14:textId="77777777" w:rsidTr="002A6567">
        <w:trPr>
          <w:trHeight w:val="407"/>
          <w:jc w:val="center"/>
        </w:trPr>
        <w:tc>
          <w:tcPr>
            <w:tcW w:w="885" w:type="dxa"/>
            <w:vAlign w:val="center"/>
          </w:tcPr>
          <w:p w14:paraId="70678A0C" w14:textId="27E658FC" w:rsidR="002A6567" w:rsidRPr="002A6567" w:rsidRDefault="002A6567" w:rsidP="002A6567">
            <w:pPr>
              <w:widowControl w:val="0"/>
              <w:autoSpaceDE w:val="0"/>
              <w:spacing w:line="276" w:lineRule="auto"/>
              <w:jc w:val="center"/>
              <w:rPr>
                <w:rFonts w:ascii="Arial Narrow" w:hAnsi="Arial Narrow"/>
                <w:b/>
              </w:rPr>
            </w:pPr>
            <w:bookmarkStart w:id="8" w:name="_Hlk1055323"/>
            <w:r w:rsidRPr="002A6567">
              <w:rPr>
                <w:rFonts w:ascii="Arial Narrow" w:hAnsi="Arial Narrow"/>
                <w:b/>
              </w:rPr>
              <w:t xml:space="preserve">N° </w:t>
            </w:r>
            <w:r>
              <w:rPr>
                <w:rFonts w:ascii="Arial Narrow" w:hAnsi="Arial Narrow"/>
                <w:b/>
              </w:rPr>
              <w:t>L</w:t>
            </w:r>
            <w:r w:rsidRPr="002A6567">
              <w:rPr>
                <w:rFonts w:ascii="Arial Narrow" w:hAnsi="Arial Narrow"/>
                <w:b/>
              </w:rPr>
              <w:t>ot</w:t>
            </w:r>
          </w:p>
        </w:tc>
        <w:tc>
          <w:tcPr>
            <w:tcW w:w="7471" w:type="dxa"/>
            <w:vAlign w:val="center"/>
          </w:tcPr>
          <w:p w14:paraId="4F27D383" w14:textId="77777777" w:rsidR="002A6567" w:rsidRPr="002A6567" w:rsidRDefault="002A6567" w:rsidP="002A6567">
            <w:pPr>
              <w:widowControl w:val="0"/>
              <w:autoSpaceDE w:val="0"/>
              <w:spacing w:line="276" w:lineRule="auto"/>
              <w:jc w:val="center"/>
              <w:rPr>
                <w:rFonts w:ascii="Arial Narrow" w:hAnsi="Arial Narrow"/>
                <w:b/>
              </w:rPr>
            </w:pPr>
            <w:r w:rsidRPr="002A6567">
              <w:rPr>
                <w:rFonts w:ascii="Arial Narrow" w:hAnsi="Arial Narrow"/>
                <w:b/>
              </w:rPr>
              <w:t>Désignation</w:t>
            </w:r>
          </w:p>
        </w:tc>
        <w:tc>
          <w:tcPr>
            <w:tcW w:w="2168" w:type="dxa"/>
          </w:tcPr>
          <w:p w14:paraId="45EA2AD2" w14:textId="77777777" w:rsidR="002A6567" w:rsidRPr="002A6567" w:rsidRDefault="002A6567" w:rsidP="002A6567">
            <w:pPr>
              <w:widowControl w:val="0"/>
              <w:autoSpaceDE w:val="0"/>
              <w:spacing w:line="276" w:lineRule="auto"/>
              <w:jc w:val="center"/>
              <w:rPr>
                <w:rFonts w:ascii="Arial Narrow" w:hAnsi="Arial Narrow"/>
                <w:b/>
              </w:rPr>
            </w:pPr>
            <w:r w:rsidRPr="002A6567">
              <w:rPr>
                <w:rFonts w:ascii="Arial Narrow" w:hAnsi="Arial Narrow"/>
                <w:b/>
              </w:rPr>
              <w:t>Montant prévisionnel (Fcfa)</w:t>
            </w:r>
          </w:p>
        </w:tc>
      </w:tr>
      <w:tr w:rsidR="002A6567" w:rsidRPr="002A6567" w14:paraId="09E7E25E" w14:textId="77777777" w:rsidTr="002A6567">
        <w:trPr>
          <w:trHeight w:val="361"/>
          <w:jc w:val="center"/>
        </w:trPr>
        <w:tc>
          <w:tcPr>
            <w:tcW w:w="885" w:type="dxa"/>
            <w:vAlign w:val="center"/>
          </w:tcPr>
          <w:p w14:paraId="2AF51EFF" w14:textId="77777777" w:rsidR="002A6567" w:rsidRPr="002A6567" w:rsidRDefault="002A6567" w:rsidP="002A6567">
            <w:pPr>
              <w:widowControl w:val="0"/>
              <w:autoSpaceDE w:val="0"/>
              <w:spacing w:line="276" w:lineRule="auto"/>
              <w:jc w:val="center"/>
              <w:rPr>
                <w:rFonts w:ascii="Arial Narrow" w:hAnsi="Arial Narrow"/>
              </w:rPr>
            </w:pPr>
            <w:r w:rsidRPr="002A6567">
              <w:rPr>
                <w:rFonts w:ascii="Arial Narrow" w:hAnsi="Arial Narrow"/>
              </w:rPr>
              <w:t>1</w:t>
            </w:r>
          </w:p>
        </w:tc>
        <w:tc>
          <w:tcPr>
            <w:tcW w:w="7471" w:type="dxa"/>
            <w:vAlign w:val="center"/>
          </w:tcPr>
          <w:p w14:paraId="18B2EE76" w14:textId="55BE47A1" w:rsidR="002A6567" w:rsidRPr="002A6567" w:rsidRDefault="002A6567" w:rsidP="002A6567">
            <w:pPr>
              <w:widowControl w:val="0"/>
              <w:autoSpaceDE w:val="0"/>
              <w:spacing w:line="276" w:lineRule="auto"/>
              <w:jc w:val="both"/>
              <w:rPr>
                <w:rFonts w:ascii="Arial Narrow" w:hAnsi="Arial Narrow"/>
              </w:rPr>
            </w:pPr>
            <w:r w:rsidRPr="002A6567">
              <w:rPr>
                <w:rFonts w:ascii="Arial Narrow" w:hAnsi="Arial Narrow"/>
                <w:iCs/>
              </w:rPr>
              <w:t>Construction d’un bloc de deux (02) salles de clas</w:t>
            </w:r>
            <w:r>
              <w:rPr>
                <w:rFonts w:ascii="Arial Narrow" w:hAnsi="Arial Narrow"/>
                <w:iCs/>
              </w:rPr>
              <w:t>se à l’école Publique de Meyos</w:t>
            </w:r>
          </w:p>
        </w:tc>
        <w:tc>
          <w:tcPr>
            <w:tcW w:w="2168" w:type="dxa"/>
            <w:vAlign w:val="center"/>
          </w:tcPr>
          <w:p w14:paraId="2372E5D5" w14:textId="77777777" w:rsidR="002A6567" w:rsidRPr="002A6567" w:rsidRDefault="002A6567" w:rsidP="002A6567">
            <w:pPr>
              <w:widowControl w:val="0"/>
              <w:autoSpaceDE w:val="0"/>
              <w:spacing w:line="276" w:lineRule="auto"/>
              <w:jc w:val="center"/>
              <w:rPr>
                <w:rFonts w:ascii="Arial Narrow" w:hAnsi="Arial Narrow"/>
              </w:rPr>
            </w:pPr>
            <w:r w:rsidRPr="002A6567">
              <w:rPr>
                <w:rFonts w:ascii="Arial Narrow" w:hAnsi="Arial Narrow"/>
              </w:rPr>
              <w:t>20 000 000</w:t>
            </w:r>
          </w:p>
        </w:tc>
      </w:tr>
      <w:tr w:rsidR="002A6567" w:rsidRPr="002A6567" w14:paraId="625C70F6" w14:textId="77777777" w:rsidTr="002A6567">
        <w:trPr>
          <w:trHeight w:val="361"/>
          <w:jc w:val="center"/>
        </w:trPr>
        <w:tc>
          <w:tcPr>
            <w:tcW w:w="885" w:type="dxa"/>
            <w:vAlign w:val="center"/>
          </w:tcPr>
          <w:p w14:paraId="6B0917D3" w14:textId="4FBE525F" w:rsidR="002A6567" w:rsidRPr="002A6567" w:rsidRDefault="00CB42B5" w:rsidP="00CB42B5">
            <w:pPr>
              <w:widowControl w:val="0"/>
              <w:autoSpaceDE w:val="0"/>
              <w:spacing w:line="276" w:lineRule="auto"/>
              <w:ind w:firstLine="25"/>
              <w:jc w:val="center"/>
              <w:rPr>
                <w:rFonts w:ascii="Arial Narrow" w:hAnsi="Arial Narrow"/>
              </w:rPr>
            </w:pPr>
            <w:r w:rsidRPr="002A6567">
              <w:rPr>
                <w:rFonts w:ascii="Arial Narrow" w:hAnsi="Arial Narrow"/>
              </w:rPr>
              <w:t>2</w:t>
            </w:r>
          </w:p>
        </w:tc>
        <w:tc>
          <w:tcPr>
            <w:tcW w:w="7471" w:type="dxa"/>
            <w:vAlign w:val="center"/>
          </w:tcPr>
          <w:p w14:paraId="56E3FB21" w14:textId="52131F86" w:rsidR="002A6567" w:rsidRPr="002A6567" w:rsidRDefault="002A6567" w:rsidP="002A6567">
            <w:pPr>
              <w:widowControl w:val="0"/>
              <w:autoSpaceDE w:val="0"/>
              <w:spacing w:line="276" w:lineRule="auto"/>
              <w:jc w:val="both"/>
              <w:rPr>
                <w:rFonts w:ascii="Arial Narrow" w:hAnsi="Arial Narrow"/>
                <w:iCs/>
              </w:rPr>
            </w:pPr>
            <w:r w:rsidRPr="002A6567">
              <w:rPr>
                <w:rFonts w:ascii="Arial Narrow" w:hAnsi="Arial Narrow"/>
                <w:iCs/>
              </w:rPr>
              <w:t>Construction d’un bloc de deux (02) salles de clas</w:t>
            </w:r>
            <w:r>
              <w:rPr>
                <w:rFonts w:ascii="Arial Narrow" w:hAnsi="Arial Narrow"/>
                <w:iCs/>
              </w:rPr>
              <w:t>se à l’école Publique de Djop</w:t>
            </w:r>
          </w:p>
        </w:tc>
        <w:tc>
          <w:tcPr>
            <w:tcW w:w="2168" w:type="dxa"/>
            <w:vAlign w:val="center"/>
          </w:tcPr>
          <w:p w14:paraId="0325F609" w14:textId="191BC393" w:rsidR="002A6567" w:rsidRPr="002A6567" w:rsidRDefault="002A6567" w:rsidP="002A6567">
            <w:pPr>
              <w:widowControl w:val="0"/>
              <w:autoSpaceDE w:val="0"/>
              <w:spacing w:line="276" w:lineRule="auto"/>
              <w:jc w:val="center"/>
              <w:rPr>
                <w:rFonts w:ascii="Arial Narrow" w:hAnsi="Arial Narrow"/>
              </w:rPr>
            </w:pPr>
            <w:r w:rsidRPr="002A6567">
              <w:rPr>
                <w:rFonts w:ascii="Arial Narrow" w:hAnsi="Arial Narrow"/>
              </w:rPr>
              <w:t>20 000 000</w:t>
            </w:r>
          </w:p>
        </w:tc>
      </w:tr>
      <w:tr w:rsidR="002A6567" w:rsidRPr="002A6567" w14:paraId="048C3745" w14:textId="77777777" w:rsidTr="002A6567">
        <w:trPr>
          <w:trHeight w:val="342"/>
          <w:jc w:val="center"/>
        </w:trPr>
        <w:tc>
          <w:tcPr>
            <w:tcW w:w="885" w:type="dxa"/>
            <w:vAlign w:val="center"/>
          </w:tcPr>
          <w:p w14:paraId="20B11DD8" w14:textId="57206783" w:rsidR="002A6567" w:rsidRPr="002A6567" w:rsidRDefault="004F0415" w:rsidP="00CB42B5">
            <w:pPr>
              <w:widowControl w:val="0"/>
              <w:autoSpaceDE w:val="0"/>
              <w:spacing w:line="276" w:lineRule="auto"/>
              <w:jc w:val="center"/>
              <w:rPr>
                <w:rFonts w:ascii="Arial Narrow" w:hAnsi="Arial Narrow"/>
              </w:rPr>
            </w:pPr>
            <w:r>
              <w:rPr>
                <w:rFonts w:ascii="Arial Narrow" w:hAnsi="Arial Narrow"/>
              </w:rPr>
              <w:t>3</w:t>
            </w:r>
          </w:p>
        </w:tc>
        <w:tc>
          <w:tcPr>
            <w:tcW w:w="7471" w:type="dxa"/>
            <w:vAlign w:val="center"/>
          </w:tcPr>
          <w:p w14:paraId="45D2AB21" w14:textId="39E6B369" w:rsidR="002A6567" w:rsidRPr="002A6567" w:rsidRDefault="002A6567" w:rsidP="002A6567">
            <w:pPr>
              <w:widowControl w:val="0"/>
              <w:autoSpaceDE w:val="0"/>
              <w:spacing w:line="276" w:lineRule="auto"/>
              <w:jc w:val="both"/>
              <w:rPr>
                <w:rFonts w:ascii="Arial Narrow" w:hAnsi="Arial Narrow"/>
                <w:iCs/>
              </w:rPr>
            </w:pPr>
            <w:r w:rsidRPr="002A6567">
              <w:rPr>
                <w:rFonts w:ascii="Arial Narrow" w:hAnsi="Arial Narrow"/>
                <w:iCs/>
              </w:rPr>
              <w:t xml:space="preserve">Construction d’un bloc de deux (02) salles de classe à l’école Publique </w:t>
            </w:r>
            <w:r>
              <w:rPr>
                <w:rFonts w:ascii="Arial Narrow" w:hAnsi="Arial Narrow"/>
                <w:iCs/>
              </w:rPr>
              <w:t>Jungle</w:t>
            </w:r>
          </w:p>
        </w:tc>
        <w:tc>
          <w:tcPr>
            <w:tcW w:w="2168" w:type="dxa"/>
            <w:vAlign w:val="center"/>
          </w:tcPr>
          <w:p w14:paraId="3DFBEBA7" w14:textId="36E099CA" w:rsidR="002A6567" w:rsidRPr="002A6567" w:rsidRDefault="002A6567" w:rsidP="002A6567">
            <w:pPr>
              <w:widowControl w:val="0"/>
              <w:autoSpaceDE w:val="0"/>
              <w:spacing w:line="276" w:lineRule="auto"/>
              <w:jc w:val="center"/>
              <w:rPr>
                <w:rFonts w:ascii="Arial Narrow" w:hAnsi="Arial Narrow"/>
              </w:rPr>
            </w:pPr>
            <w:r w:rsidRPr="002A6567">
              <w:rPr>
                <w:rFonts w:ascii="Arial Narrow" w:hAnsi="Arial Narrow"/>
              </w:rPr>
              <w:t>20 000 000</w:t>
            </w:r>
          </w:p>
        </w:tc>
      </w:tr>
      <w:tr w:rsidR="002A6567" w:rsidRPr="002A6567" w14:paraId="5E29A3D0" w14:textId="77777777" w:rsidTr="002A6567">
        <w:trPr>
          <w:trHeight w:val="543"/>
          <w:jc w:val="center"/>
        </w:trPr>
        <w:tc>
          <w:tcPr>
            <w:tcW w:w="8356" w:type="dxa"/>
            <w:gridSpan w:val="2"/>
            <w:vAlign w:val="center"/>
          </w:tcPr>
          <w:p w14:paraId="0220DBA6" w14:textId="1C191E77" w:rsidR="002A6567" w:rsidRPr="002A6567" w:rsidRDefault="002A6567" w:rsidP="002A6567">
            <w:pPr>
              <w:widowControl w:val="0"/>
              <w:autoSpaceDE w:val="0"/>
              <w:spacing w:line="276" w:lineRule="auto"/>
              <w:jc w:val="center"/>
              <w:rPr>
                <w:rFonts w:ascii="Arial Narrow" w:hAnsi="Arial Narrow"/>
                <w:b/>
                <w:iCs/>
              </w:rPr>
            </w:pPr>
            <w:r w:rsidRPr="002A6567">
              <w:rPr>
                <w:rFonts w:ascii="Arial Narrow" w:hAnsi="Arial Narrow"/>
                <w:b/>
                <w:iCs/>
              </w:rPr>
              <w:t>TOTAL GENERAL (FCFA)</w:t>
            </w:r>
          </w:p>
        </w:tc>
        <w:tc>
          <w:tcPr>
            <w:tcW w:w="2168" w:type="dxa"/>
            <w:vAlign w:val="center"/>
          </w:tcPr>
          <w:p w14:paraId="41972315" w14:textId="77C16372" w:rsidR="002A6567" w:rsidRPr="002A6567" w:rsidRDefault="004F0415" w:rsidP="002A6567">
            <w:pPr>
              <w:widowControl w:val="0"/>
              <w:autoSpaceDE w:val="0"/>
              <w:spacing w:line="276" w:lineRule="auto"/>
              <w:ind w:firstLine="33"/>
              <w:jc w:val="center"/>
              <w:rPr>
                <w:rFonts w:ascii="Arial Narrow" w:hAnsi="Arial Narrow"/>
                <w:b/>
              </w:rPr>
            </w:pPr>
            <w:r>
              <w:rPr>
                <w:rFonts w:ascii="Arial Narrow" w:hAnsi="Arial Narrow"/>
                <w:b/>
              </w:rPr>
              <w:t>6</w:t>
            </w:r>
            <w:r w:rsidR="002A6567" w:rsidRPr="002A6567">
              <w:rPr>
                <w:rFonts w:ascii="Arial Narrow" w:hAnsi="Arial Narrow"/>
                <w:b/>
              </w:rPr>
              <w:t>0 000 000</w:t>
            </w:r>
          </w:p>
        </w:tc>
      </w:tr>
    </w:tbl>
    <w:bookmarkEnd w:id="8"/>
    <w:p w14:paraId="5F8202F2" w14:textId="748C5F32" w:rsidR="002A6567" w:rsidRPr="00AD700D" w:rsidRDefault="00CB42B5" w:rsidP="00486D3D">
      <w:pPr>
        <w:widowControl w:val="0"/>
        <w:autoSpaceDE w:val="0"/>
        <w:spacing w:line="276" w:lineRule="auto"/>
        <w:ind w:firstLine="567"/>
        <w:jc w:val="both"/>
        <w:rPr>
          <w:rFonts w:ascii="Arial Narrow" w:hAnsi="Arial Narrow"/>
        </w:rPr>
      </w:pPr>
      <w:r w:rsidRPr="00CB42B5">
        <w:rPr>
          <w:rFonts w:ascii="Arial Narrow" w:hAnsi="Arial Narrow"/>
          <w:b/>
        </w:rPr>
        <w:t>NB :</w:t>
      </w:r>
      <w:r w:rsidRPr="00CB42B5">
        <w:rPr>
          <w:rFonts w:ascii="Arial Narrow" w:hAnsi="Arial Narrow"/>
        </w:rPr>
        <w:t xml:space="preserve"> </w:t>
      </w:r>
      <w:r w:rsidR="00EF1621">
        <w:rPr>
          <w:rFonts w:ascii="Arial Narrow" w:hAnsi="Arial Narrow"/>
        </w:rPr>
        <w:t xml:space="preserve">un </w:t>
      </w:r>
      <w:r w:rsidRPr="00CB42B5">
        <w:rPr>
          <w:rFonts w:ascii="Arial Narrow" w:hAnsi="Arial Narrow"/>
        </w:rPr>
        <w:t>soumissionnaire ne pourra</w:t>
      </w:r>
      <w:r w:rsidR="00EF1621">
        <w:rPr>
          <w:rFonts w:ascii="Arial Narrow" w:hAnsi="Arial Narrow"/>
        </w:rPr>
        <w:t>it</w:t>
      </w:r>
      <w:r w:rsidRPr="00CB42B5">
        <w:rPr>
          <w:rFonts w:ascii="Arial Narrow" w:hAnsi="Arial Narrow"/>
        </w:rPr>
        <w:t xml:space="preserve"> être attributaire de plus d’un lot.</w:t>
      </w:r>
    </w:p>
    <w:p w14:paraId="66A62E8F" w14:textId="77777777" w:rsidR="00273DD0" w:rsidRPr="00AD700D" w:rsidRDefault="00353DCC" w:rsidP="002A6567">
      <w:pPr>
        <w:pStyle w:val="AAOarticles"/>
      </w:pPr>
      <w:r w:rsidRPr="00AD700D">
        <w:t>Coût prévisionnel</w:t>
      </w:r>
    </w:p>
    <w:p w14:paraId="03B4A709" w14:textId="7F9F15CC" w:rsidR="00305AF5" w:rsidRPr="00AD700D" w:rsidRDefault="00353DCC" w:rsidP="00486D3D">
      <w:pPr>
        <w:widowControl w:val="0"/>
        <w:autoSpaceDE w:val="0"/>
        <w:spacing w:after="120" w:line="276" w:lineRule="auto"/>
        <w:ind w:firstLine="567"/>
        <w:jc w:val="both"/>
        <w:rPr>
          <w:rFonts w:ascii="Arial Narrow" w:hAnsi="Arial Narrow"/>
          <w:b/>
          <w:bCs/>
          <w:sz w:val="2"/>
        </w:rPr>
      </w:pPr>
      <w:r w:rsidRPr="00AD700D">
        <w:rPr>
          <w:rFonts w:ascii="Arial Narrow" w:hAnsi="Arial Narrow"/>
          <w:bCs/>
        </w:rPr>
        <w:t xml:space="preserve">Le coût prévisionnel de l’opération à l’issue des études préalables est de </w:t>
      </w:r>
      <w:r w:rsidR="002A6567">
        <w:rPr>
          <w:rFonts w:ascii="Arial Narrow" w:hAnsi="Arial Narrow"/>
          <w:b/>
          <w:bCs/>
        </w:rPr>
        <w:t>20 000 000 (Vingt</w:t>
      </w:r>
      <w:r w:rsidR="00DD5B5B" w:rsidRPr="00AD700D">
        <w:rPr>
          <w:rFonts w:ascii="Arial Narrow" w:hAnsi="Arial Narrow"/>
          <w:b/>
          <w:bCs/>
        </w:rPr>
        <w:t xml:space="preserve"> m</w:t>
      </w:r>
      <w:r w:rsidR="002A6567">
        <w:rPr>
          <w:rFonts w:ascii="Arial Narrow" w:hAnsi="Arial Narrow"/>
          <w:b/>
          <w:bCs/>
        </w:rPr>
        <w:t>illions) F</w:t>
      </w:r>
      <w:r w:rsidR="00DD5B5B" w:rsidRPr="00AD700D">
        <w:rPr>
          <w:rFonts w:ascii="Arial Narrow" w:hAnsi="Arial Narrow"/>
          <w:b/>
          <w:bCs/>
        </w:rPr>
        <w:t>cfa</w:t>
      </w:r>
      <w:r w:rsidR="002A6567">
        <w:rPr>
          <w:rFonts w:ascii="Arial Narrow" w:hAnsi="Arial Narrow"/>
          <w:b/>
          <w:bCs/>
        </w:rPr>
        <w:t xml:space="preserve"> </w:t>
      </w:r>
      <w:r w:rsidR="002A6567" w:rsidRPr="002A6567">
        <w:rPr>
          <w:rFonts w:ascii="Arial Narrow" w:hAnsi="Arial Narrow"/>
          <w:bCs/>
        </w:rPr>
        <w:t xml:space="preserve">par </w:t>
      </w:r>
      <w:r w:rsidR="00CB42B5">
        <w:rPr>
          <w:rFonts w:ascii="Arial Narrow" w:hAnsi="Arial Narrow"/>
          <w:bCs/>
        </w:rPr>
        <w:t>projets</w:t>
      </w:r>
      <w:r w:rsidR="00CB42B5">
        <w:rPr>
          <w:rFonts w:ascii="Arial Narrow" w:hAnsi="Arial Narrow"/>
          <w:b/>
          <w:bCs/>
        </w:rPr>
        <w:t>, soit 2</w:t>
      </w:r>
      <w:r w:rsidR="002A6567">
        <w:rPr>
          <w:rFonts w:ascii="Arial Narrow" w:hAnsi="Arial Narrow"/>
          <w:b/>
          <w:bCs/>
        </w:rPr>
        <w:t>0 000 000 (</w:t>
      </w:r>
      <w:r w:rsidR="00CB42B5">
        <w:rPr>
          <w:rFonts w:ascii="Arial Narrow" w:hAnsi="Arial Narrow"/>
          <w:b/>
          <w:bCs/>
        </w:rPr>
        <w:t>Vingt</w:t>
      </w:r>
      <w:r w:rsidR="002A6567">
        <w:rPr>
          <w:rFonts w:ascii="Arial Narrow" w:hAnsi="Arial Narrow"/>
          <w:b/>
          <w:bCs/>
        </w:rPr>
        <w:t xml:space="preserve"> millions) </w:t>
      </w:r>
      <w:r w:rsidR="002A6567" w:rsidRPr="002A6567">
        <w:rPr>
          <w:rFonts w:ascii="Arial Narrow" w:hAnsi="Arial Narrow"/>
          <w:bCs/>
        </w:rPr>
        <w:t>pour chaque lot</w:t>
      </w:r>
      <w:r w:rsidR="00DD5B5B" w:rsidRPr="002A6567">
        <w:rPr>
          <w:rFonts w:ascii="Arial Narrow" w:hAnsi="Arial Narrow"/>
          <w:bCs/>
        </w:rPr>
        <w:t>.</w:t>
      </w:r>
    </w:p>
    <w:p w14:paraId="6F12F8D1" w14:textId="77777777" w:rsidR="00305AF5" w:rsidRPr="00AD700D" w:rsidRDefault="00305AF5" w:rsidP="002A6567">
      <w:pPr>
        <w:pStyle w:val="AAOarticles"/>
      </w:pPr>
      <w:r w:rsidRPr="00AD700D">
        <w:t xml:space="preserve">Délai prévisionnel d’exécution </w:t>
      </w:r>
    </w:p>
    <w:p w14:paraId="5B9C6FA4" w14:textId="017FB2B9" w:rsidR="00AF3A6E" w:rsidRPr="00AD700D" w:rsidRDefault="00305AF5" w:rsidP="00486D3D">
      <w:pPr>
        <w:widowControl w:val="0"/>
        <w:autoSpaceDE w:val="0"/>
        <w:spacing w:after="120" w:line="276" w:lineRule="auto"/>
        <w:ind w:firstLine="567"/>
        <w:jc w:val="both"/>
        <w:rPr>
          <w:rFonts w:ascii="Arial Narrow" w:hAnsi="Arial Narrow"/>
        </w:rPr>
      </w:pPr>
      <w:r w:rsidRPr="00AD700D">
        <w:rPr>
          <w:rFonts w:ascii="Arial Narrow" w:hAnsi="Arial Narrow"/>
        </w:rPr>
        <w:t xml:space="preserve">Le délai maximum prévu par le Maître d’Ouvrage pour la réalisation des travaux, objet du présent </w:t>
      </w:r>
      <w:r w:rsidR="002703F5" w:rsidRPr="00AD700D">
        <w:rPr>
          <w:rFonts w:ascii="Arial Narrow" w:hAnsi="Arial Narrow"/>
        </w:rPr>
        <w:t>A</w:t>
      </w:r>
      <w:r w:rsidRPr="00AD700D">
        <w:rPr>
          <w:rFonts w:ascii="Arial Narrow" w:hAnsi="Arial Narrow"/>
        </w:rPr>
        <w:t>ppel d’</w:t>
      </w:r>
      <w:r w:rsidR="002703F5" w:rsidRPr="00AD700D">
        <w:rPr>
          <w:rFonts w:ascii="Arial Narrow" w:hAnsi="Arial Narrow"/>
        </w:rPr>
        <w:t>O</w:t>
      </w:r>
      <w:r w:rsidRPr="00AD700D">
        <w:rPr>
          <w:rFonts w:ascii="Arial Narrow" w:hAnsi="Arial Narrow"/>
        </w:rPr>
        <w:t xml:space="preserve">ffres est de </w:t>
      </w:r>
      <w:r w:rsidR="002F3217">
        <w:rPr>
          <w:rFonts w:ascii="Arial Narrow" w:hAnsi="Arial Narrow"/>
          <w:b/>
        </w:rPr>
        <w:t>Quatre (04</w:t>
      </w:r>
      <w:r w:rsidR="00DD5B5B" w:rsidRPr="00AD700D">
        <w:rPr>
          <w:rFonts w:ascii="Arial Narrow" w:hAnsi="Arial Narrow"/>
          <w:b/>
        </w:rPr>
        <w:t>) mois</w:t>
      </w:r>
      <w:r w:rsidR="002F3217">
        <w:rPr>
          <w:rFonts w:ascii="Arial Narrow" w:hAnsi="Arial Narrow"/>
          <w:b/>
        </w:rPr>
        <w:t xml:space="preserve"> pour chaque lot</w:t>
      </w:r>
      <w:r w:rsidRPr="00AD700D">
        <w:rPr>
          <w:rFonts w:ascii="Arial Narrow" w:hAnsi="Arial Narrow"/>
        </w:rPr>
        <w:t>. Ce délai court à compter de la date de notification de l’</w:t>
      </w:r>
      <w:r w:rsidR="002703F5" w:rsidRPr="00AD700D">
        <w:rPr>
          <w:rFonts w:ascii="Arial Narrow" w:hAnsi="Arial Narrow"/>
        </w:rPr>
        <w:t>O</w:t>
      </w:r>
      <w:r w:rsidRPr="00AD700D">
        <w:rPr>
          <w:rFonts w:ascii="Arial Narrow" w:hAnsi="Arial Narrow"/>
        </w:rPr>
        <w:t xml:space="preserve">rdre de </w:t>
      </w:r>
      <w:r w:rsidR="002703F5" w:rsidRPr="00AD700D">
        <w:rPr>
          <w:rFonts w:ascii="Arial Narrow" w:hAnsi="Arial Narrow"/>
        </w:rPr>
        <w:t>S</w:t>
      </w:r>
      <w:r w:rsidRPr="00AD700D">
        <w:rPr>
          <w:rFonts w:ascii="Arial Narrow" w:hAnsi="Arial Narrow"/>
        </w:rPr>
        <w:t>ervice</w:t>
      </w:r>
      <w:r w:rsidR="006B793E" w:rsidRPr="00AD700D">
        <w:rPr>
          <w:rFonts w:ascii="Arial Narrow" w:hAnsi="Arial Narrow"/>
        </w:rPr>
        <w:t xml:space="preserve"> de commencer les prestations. </w:t>
      </w:r>
    </w:p>
    <w:p w14:paraId="2A5C203E" w14:textId="77777777" w:rsidR="00273DD0" w:rsidRPr="00AD700D" w:rsidRDefault="00353DCC" w:rsidP="002A6567">
      <w:pPr>
        <w:pStyle w:val="AAOarticles"/>
      </w:pPr>
      <w:r w:rsidRPr="00AD700D">
        <w:t>Participation</w:t>
      </w:r>
      <w:r w:rsidR="006C385C" w:rsidRPr="00AD700D">
        <w:t xml:space="preserve"> </w:t>
      </w:r>
      <w:r w:rsidRPr="00AD700D">
        <w:t>et</w:t>
      </w:r>
      <w:r w:rsidR="006C385C" w:rsidRPr="00AD700D">
        <w:t xml:space="preserve"> </w:t>
      </w:r>
      <w:r w:rsidRPr="00AD700D">
        <w:t>origine</w:t>
      </w:r>
    </w:p>
    <w:p w14:paraId="2B4DB395" w14:textId="4B77448F" w:rsidR="00273DD0" w:rsidRPr="00AD700D" w:rsidRDefault="00353DCC" w:rsidP="00486D3D">
      <w:pPr>
        <w:widowControl w:val="0"/>
        <w:autoSpaceDE w:val="0"/>
        <w:spacing w:line="276" w:lineRule="auto"/>
        <w:ind w:firstLine="567"/>
        <w:jc w:val="both"/>
        <w:rPr>
          <w:rFonts w:ascii="Arial Narrow" w:hAnsi="Arial Narrow"/>
        </w:rPr>
      </w:pPr>
      <w:r w:rsidRPr="00AD700D">
        <w:rPr>
          <w:rFonts w:ascii="Arial Narrow" w:hAnsi="Arial Narrow"/>
          <w:spacing w:val="5"/>
        </w:rPr>
        <w:t>L</w:t>
      </w:r>
      <w:r w:rsidRPr="00AD700D">
        <w:rPr>
          <w:rFonts w:ascii="Arial Narrow" w:hAnsi="Arial Narrow"/>
        </w:rPr>
        <w:t xml:space="preserve">a </w:t>
      </w:r>
      <w:r w:rsidRPr="00AD700D">
        <w:rPr>
          <w:rFonts w:ascii="Arial Narrow" w:hAnsi="Arial Narrow"/>
          <w:spacing w:val="5"/>
        </w:rPr>
        <w:t>participatio</w:t>
      </w:r>
      <w:r w:rsidRPr="00AD700D">
        <w:rPr>
          <w:rFonts w:ascii="Arial Narrow" w:hAnsi="Arial Narrow"/>
        </w:rPr>
        <w:t xml:space="preserve">n </w:t>
      </w:r>
      <w:r w:rsidRPr="00AD700D">
        <w:rPr>
          <w:rFonts w:ascii="Arial Narrow" w:hAnsi="Arial Narrow"/>
          <w:spacing w:val="5"/>
        </w:rPr>
        <w:t>a</w:t>
      </w:r>
      <w:r w:rsidRPr="00AD700D">
        <w:rPr>
          <w:rFonts w:ascii="Arial Narrow" w:hAnsi="Arial Narrow"/>
        </w:rPr>
        <w:t xml:space="preserve">u </w:t>
      </w:r>
      <w:r w:rsidRPr="00AD700D">
        <w:rPr>
          <w:rFonts w:ascii="Arial Narrow" w:hAnsi="Arial Narrow"/>
          <w:spacing w:val="5"/>
        </w:rPr>
        <w:t>présen</w:t>
      </w:r>
      <w:r w:rsidRPr="00AD700D">
        <w:rPr>
          <w:rFonts w:ascii="Arial Narrow" w:hAnsi="Arial Narrow"/>
        </w:rPr>
        <w:t xml:space="preserve">t </w:t>
      </w:r>
      <w:r w:rsidR="002703F5" w:rsidRPr="00AD700D">
        <w:rPr>
          <w:rFonts w:ascii="Arial Narrow" w:hAnsi="Arial Narrow"/>
          <w:spacing w:val="5"/>
        </w:rPr>
        <w:t>A</w:t>
      </w:r>
      <w:r w:rsidRPr="00AD700D">
        <w:rPr>
          <w:rFonts w:ascii="Arial Narrow" w:hAnsi="Arial Narrow"/>
          <w:spacing w:val="5"/>
        </w:rPr>
        <w:t>ppe</w:t>
      </w:r>
      <w:r w:rsidRPr="00AD700D">
        <w:rPr>
          <w:rFonts w:ascii="Arial Narrow" w:hAnsi="Arial Narrow"/>
        </w:rPr>
        <w:t xml:space="preserve">l </w:t>
      </w:r>
      <w:r w:rsidRPr="00AD700D">
        <w:rPr>
          <w:rFonts w:ascii="Arial Narrow" w:hAnsi="Arial Narrow"/>
          <w:spacing w:val="5"/>
        </w:rPr>
        <w:t>d’</w:t>
      </w:r>
      <w:r w:rsidR="002703F5" w:rsidRPr="00AD700D">
        <w:rPr>
          <w:rFonts w:ascii="Arial Narrow" w:hAnsi="Arial Narrow"/>
          <w:spacing w:val="5"/>
        </w:rPr>
        <w:t>O</w:t>
      </w:r>
      <w:r w:rsidRPr="00AD700D">
        <w:rPr>
          <w:rFonts w:ascii="Arial Narrow" w:hAnsi="Arial Narrow"/>
          <w:spacing w:val="5"/>
        </w:rPr>
        <w:t>ffre</w:t>
      </w:r>
      <w:r w:rsidRPr="00AD700D">
        <w:rPr>
          <w:rFonts w:ascii="Arial Narrow" w:hAnsi="Arial Narrow"/>
        </w:rPr>
        <w:t xml:space="preserve">s </w:t>
      </w:r>
      <w:r w:rsidRPr="00AD700D">
        <w:rPr>
          <w:rFonts w:ascii="Arial Narrow" w:hAnsi="Arial Narrow"/>
          <w:spacing w:val="5"/>
        </w:rPr>
        <w:t xml:space="preserve">est </w:t>
      </w:r>
      <w:r w:rsidRPr="00AD700D">
        <w:rPr>
          <w:rFonts w:ascii="Arial Narrow" w:hAnsi="Arial Narrow"/>
        </w:rPr>
        <w:t>ouverte</w:t>
      </w:r>
      <w:r w:rsidR="00DD5B5B" w:rsidRPr="00AD700D">
        <w:rPr>
          <w:rFonts w:ascii="Arial Narrow" w:hAnsi="Arial Narrow"/>
        </w:rPr>
        <w:t xml:space="preserve"> à</w:t>
      </w:r>
      <w:r w:rsidR="00DD5B5B" w:rsidRPr="00AD700D">
        <w:rPr>
          <w:rFonts w:ascii="Arial Narrow" w:hAnsi="Arial Narrow"/>
          <w:spacing w:val="12"/>
        </w:rPr>
        <w:t xml:space="preserve"> </w:t>
      </w:r>
      <w:r w:rsidR="00DD5B5B" w:rsidRPr="00AD700D">
        <w:rPr>
          <w:rFonts w:ascii="Arial Narrow" w:hAnsi="Arial Narrow"/>
          <w:spacing w:val="1"/>
        </w:rPr>
        <w:t>t</w:t>
      </w:r>
      <w:r w:rsidR="00DD5B5B" w:rsidRPr="00AD700D">
        <w:rPr>
          <w:rFonts w:ascii="Arial Narrow" w:hAnsi="Arial Narrow"/>
        </w:rPr>
        <w:t>o</w:t>
      </w:r>
      <w:r w:rsidR="00DD5B5B" w:rsidRPr="00AD700D">
        <w:rPr>
          <w:rFonts w:ascii="Arial Narrow" w:hAnsi="Arial Narrow"/>
          <w:spacing w:val="-2"/>
        </w:rPr>
        <w:t>u</w:t>
      </w:r>
      <w:r w:rsidR="00DD5B5B" w:rsidRPr="00AD700D">
        <w:rPr>
          <w:rFonts w:ascii="Arial Narrow" w:hAnsi="Arial Narrow"/>
          <w:spacing w:val="1"/>
        </w:rPr>
        <w:t>t</w:t>
      </w:r>
      <w:r w:rsidR="00DD5B5B" w:rsidRPr="00AD700D">
        <w:rPr>
          <w:rFonts w:ascii="Arial Narrow" w:hAnsi="Arial Narrow"/>
        </w:rPr>
        <w:t>es</w:t>
      </w:r>
      <w:r w:rsidR="00DD5B5B" w:rsidRPr="00AD700D">
        <w:rPr>
          <w:rFonts w:ascii="Arial Narrow" w:hAnsi="Arial Narrow"/>
          <w:spacing w:val="13"/>
        </w:rPr>
        <w:t xml:space="preserve"> </w:t>
      </w:r>
      <w:r w:rsidR="00DD5B5B" w:rsidRPr="00AD700D">
        <w:rPr>
          <w:rFonts w:ascii="Arial Narrow" w:hAnsi="Arial Narrow"/>
          <w:spacing w:val="-1"/>
        </w:rPr>
        <w:t>l</w:t>
      </w:r>
      <w:r w:rsidR="00DD5B5B" w:rsidRPr="00AD700D">
        <w:rPr>
          <w:rFonts w:ascii="Arial Narrow" w:hAnsi="Arial Narrow"/>
        </w:rPr>
        <w:t>es</w:t>
      </w:r>
      <w:r w:rsidR="00DD5B5B" w:rsidRPr="00AD700D">
        <w:rPr>
          <w:rFonts w:ascii="Arial Narrow" w:hAnsi="Arial Narrow"/>
          <w:spacing w:val="13"/>
        </w:rPr>
        <w:t xml:space="preserve"> </w:t>
      </w:r>
      <w:r w:rsidR="00DD5B5B" w:rsidRPr="00AD700D">
        <w:rPr>
          <w:rFonts w:ascii="Arial Narrow" w:hAnsi="Arial Narrow"/>
        </w:rPr>
        <w:t>en</w:t>
      </w:r>
      <w:r w:rsidR="00DD5B5B" w:rsidRPr="00AD700D">
        <w:rPr>
          <w:rFonts w:ascii="Arial Narrow" w:hAnsi="Arial Narrow"/>
          <w:spacing w:val="-1"/>
        </w:rPr>
        <w:t>t</w:t>
      </w:r>
      <w:r w:rsidR="00DD5B5B" w:rsidRPr="00AD700D">
        <w:rPr>
          <w:rFonts w:ascii="Arial Narrow" w:hAnsi="Arial Narrow"/>
          <w:spacing w:val="-2"/>
        </w:rPr>
        <w:t>r</w:t>
      </w:r>
      <w:r w:rsidR="00DD5B5B" w:rsidRPr="00AD700D">
        <w:rPr>
          <w:rFonts w:ascii="Arial Narrow" w:hAnsi="Arial Narrow"/>
        </w:rPr>
        <w:t>ep</w:t>
      </w:r>
      <w:r w:rsidR="00DD5B5B" w:rsidRPr="00AD700D">
        <w:rPr>
          <w:rFonts w:ascii="Arial Narrow" w:hAnsi="Arial Narrow"/>
          <w:spacing w:val="1"/>
        </w:rPr>
        <w:t>r</w:t>
      </w:r>
      <w:r w:rsidR="00DD5B5B" w:rsidRPr="00AD700D">
        <w:rPr>
          <w:rFonts w:ascii="Arial Narrow" w:hAnsi="Arial Narrow"/>
          <w:spacing w:val="-1"/>
        </w:rPr>
        <w:t>i</w:t>
      </w:r>
      <w:r w:rsidR="00DD5B5B" w:rsidRPr="00AD700D">
        <w:rPr>
          <w:rFonts w:ascii="Arial Narrow" w:hAnsi="Arial Narrow"/>
        </w:rPr>
        <w:t>s</w:t>
      </w:r>
      <w:r w:rsidR="00DD5B5B" w:rsidRPr="00AD700D">
        <w:rPr>
          <w:rFonts w:ascii="Arial Narrow" w:hAnsi="Arial Narrow"/>
          <w:spacing w:val="1"/>
        </w:rPr>
        <w:t>e</w:t>
      </w:r>
      <w:r w:rsidR="00DD5B5B" w:rsidRPr="00AD700D">
        <w:rPr>
          <w:rFonts w:ascii="Arial Narrow" w:hAnsi="Arial Narrow"/>
        </w:rPr>
        <w:t>s</w:t>
      </w:r>
      <w:r w:rsidR="00DD5B5B" w:rsidRPr="00AD700D">
        <w:rPr>
          <w:rFonts w:ascii="Arial Narrow" w:hAnsi="Arial Narrow"/>
          <w:spacing w:val="12"/>
        </w:rPr>
        <w:t xml:space="preserve"> </w:t>
      </w:r>
      <w:r w:rsidR="00DD5B5B" w:rsidRPr="00AD700D">
        <w:rPr>
          <w:rFonts w:ascii="Arial Narrow" w:hAnsi="Arial Narrow"/>
          <w:spacing w:val="1"/>
        </w:rPr>
        <w:t>i</w:t>
      </w:r>
      <w:r w:rsidR="00DD5B5B" w:rsidRPr="00AD700D">
        <w:rPr>
          <w:rFonts w:ascii="Arial Narrow" w:hAnsi="Arial Narrow"/>
          <w:spacing w:val="-2"/>
        </w:rPr>
        <w:t>n</w:t>
      </w:r>
      <w:r w:rsidR="00DD5B5B" w:rsidRPr="00AD700D">
        <w:rPr>
          <w:rFonts w:ascii="Arial Narrow" w:hAnsi="Arial Narrow"/>
        </w:rPr>
        <w:t>s</w:t>
      </w:r>
      <w:r w:rsidR="00DD5B5B" w:rsidRPr="00AD700D">
        <w:rPr>
          <w:rFonts w:ascii="Arial Narrow" w:hAnsi="Arial Narrow"/>
          <w:spacing w:val="-1"/>
        </w:rPr>
        <w:t>t</w:t>
      </w:r>
      <w:r w:rsidR="00DD5B5B" w:rsidRPr="00AD700D">
        <w:rPr>
          <w:rFonts w:ascii="Arial Narrow" w:hAnsi="Arial Narrow"/>
        </w:rPr>
        <w:t>a</w:t>
      </w:r>
      <w:r w:rsidR="00DD5B5B" w:rsidRPr="00AD700D">
        <w:rPr>
          <w:rFonts w:ascii="Arial Narrow" w:hAnsi="Arial Narrow"/>
          <w:spacing w:val="-1"/>
        </w:rPr>
        <w:t>l</w:t>
      </w:r>
      <w:r w:rsidR="00DD5B5B" w:rsidRPr="00AD700D">
        <w:rPr>
          <w:rFonts w:ascii="Arial Narrow" w:hAnsi="Arial Narrow"/>
          <w:spacing w:val="1"/>
        </w:rPr>
        <w:t>l</w:t>
      </w:r>
      <w:r w:rsidR="00DD5B5B" w:rsidRPr="00AD700D">
        <w:rPr>
          <w:rFonts w:ascii="Arial Narrow" w:hAnsi="Arial Narrow"/>
        </w:rPr>
        <w:t>é</w:t>
      </w:r>
      <w:r w:rsidR="00DD5B5B" w:rsidRPr="00AD700D">
        <w:rPr>
          <w:rFonts w:ascii="Arial Narrow" w:hAnsi="Arial Narrow"/>
          <w:spacing w:val="-2"/>
        </w:rPr>
        <w:t>e</w:t>
      </w:r>
      <w:r w:rsidR="00DD5B5B" w:rsidRPr="00AD700D">
        <w:rPr>
          <w:rFonts w:ascii="Arial Narrow" w:hAnsi="Arial Narrow"/>
        </w:rPr>
        <w:t>s</w:t>
      </w:r>
      <w:r w:rsidR="00DD5B5B" w:rsidRPr="00AD700D">
        <w:rPr>
          <w:rFonts w:ascii="Arial Narrow" w:hAnsi="Arial Narrow"/>
          <w:spacing w:val="15"/>
        </w:rPr>
        <w:t xml:space="preserve"> </w:t>
      </w:r>
      <w:r w:rsidR="00DD5B5B" w:rsidRPr="00AD700D">
        <w:rPr>
          <w:rFonts w:ascii="Arial Narrow" w:hAnsi="Arial Narrow"/>
          <w:spacing w:val="-2"/>
        </w:rPr>
        <w:t>a</w:t>
      </w:r>
      <w:r w:rsidR="00DD5B5B" w:rsidRPr="00AD700D">
        <w:rPr>
          <w:rFonts w:ascii="Arial Narrow" w:hAnsi="Arial Narrow"/>
        </w:rPr>
        <w:t xml:space="preserve">u </w:t>
      </w:r>
      <w:r w:rsidR="00DD5B5B" w:rsidRPr="00AD700D">
        <w:rPr>
          <w:rFonts w:ascii="Arial Narrow" w:hAnsi="Arial Narrow"/>
          <w:spacing w:val="-1"/>
        </w:rPr>
        <w:t>C</w:t>
      </w:r>
      <w:r w:rsidR="00DD5B5B" w:rsidRPr="00AD700D">
        <w:rPr>
          <w:rFonts w:ascii="Arial Narrow" w:hAnsi="Arial Narrow"/>
        </w:rPr>
        <w:t>a</w:t>
      </w:r>
      <w:r w:rsidR="00DD5B5B" w:rsidRPr="00AD700D">
        <w:rPr>
          <w:rFonts w:ascii="Arial Narrow" w:hAnsi="Arial Narrow"/>
          <w:spacing w:val="-3"/>
        </w:rPr>
        <w:t>m</w:t>
      </w:r>
      <w:r w:rsidR="00DD5B5B" w:rsidRPr="00AD700D">
        <w:rPr>
          <w:rFonts w:ascii="Arial Narrow" w:hAnsi="Arial Narrow"/>
        </w:rPr>
        <w:t>e</w:t>
      </w:r>
      <w:r w:rsidR="00DD5B5B" w:rsidRPr="00AD700D">
        <w:rPr>
          <w:rFonts w:ascii="Arial Narrow" w:hAnsi="Arial Narrow"/>
          <w:spacing w:val="1"/>
        </w:rPr>
        <w:t>r</w:t>
      </w:r>
      <w:r w:rsidR="00DD5B5B" w:rsidRPr="00AD700D">
        <w:rPr>
          <w:rFonts w:ascii="Arial Narrow" w:hAnsi="Arial Narrow"/>
        </w:rPr>
        <w:t>oun,</w:t>
      </w:r>
      <w:r w:rsidR="00DD5B5B" w:rsidRPr="00AD700D">
        <w:rPr>
          <w:rFonts w:ascii="Arial Narrow" w:hAnsi="Arial Narrow"/>
          <w:spacing w:val="2"/>
        </w:rPr>
        <w:t xml:space="preserve"> </w:t>
      </w:r>
      <w:r w:rsidR="00DD5B5B" w:rsidRPr="00AD700D">
        <w:rPr>
          <w:rFonts w:ascii="Arial Narrow" w:hAnsi="Arial Narrow"/>
        </w:rPr>
        <w:t>sp</w:t>
      </w:r>
      <w:r w:rsidR="00DD5B5B" w:rsidRPr="00AD700D">
        <w:rPr>
          <w:rFonts w:ascii="Arial Narrow" w:hAnsi="Arial Narrow"/>
          <w:spacing w:val="1"/>
        </w:rPr>
        <w:t>é</w:t>
      </w:r>
      <w:r w:rsidR="00DD5B5B" w:rsidRPr="00AD700D">
        <w:rPr>
          <w:rFonts w:ascii="Arial Narrow" w:hAnsi="Arial Narrow"/>
          <w:spacing w:val="-2"/>
        </w:rPr>
        <w:t>c</w:t>
      </w:r>
      <w:r w:rsidR="00DD5B5B" w:rsidRPr="00AD700D">
        <w:rPr>
          <w:rFonts w:ascii="Arial Narrow" w:hAnsi="Arial Narrow"/>
          <w:spacing w:val="1"/>
        </w:rPr>
        <w:t>i</w:t>
      </w:r>
      <w:r w:rsidR="00DD5B5B" w:rsidRPr="00AD700D">
        <w:rPr>
          <w:rFonts w:ascii="Arial Narrow" w:hAnsi="Arial Narrow"/>
          <w:spacing w:val="-2"/>
        </w:rPr>
        <w:t>a</w:t>
      </w:r>
      <w:r w:rsidR="00DD5B5B" w:rsidRPr="00AD700D">
        <w:rPr>
          <w:rFonts w:ascii="Arial Narrow" w:hAnsi="Arial Narrow"/>
          <w:spacing w:val="1"/>
        </w:rPr>
        <w:t>li</w:t>
      </w:r>
      <w:r w:rsidR="00DD5B5B" w:rsidRPr="00AD700D">
        <w:rPr>
          <w:rFonts w:ascii="Arial Narrow" w:hAnsi="Arial Narrow"/>
          <w:spacing w:val="-2"/>
        </w:rPr>
        <w:t>s</w:t>
      </w:r>
      <w:r w:rsidR="00DD5B5B" w:rsidRPr="00AD700D">
        <w:rPr>
          <w:rFonts w:ascii="Arial Narrow" w:hAnsi="Arial Narrow"/>
        </w:rPr>
        <w:t>ées da</w:t>
      </w:r>
      <w:r w:rsidR="00DD5B5B" w:rsidRPr="00AD700D">
        <w:rPr>
          <w:rFonts w:ascii="Arial Narrow" w:hAnsi="Arial Narrow"/>
          <w:spacing w:val="-2"/>
        </w:rPr>
        <w:t>n</w:t>
      </w:r>
      <w:r w:rsidR="00DD5B5B" w:rsidRPr="00AD700D">
        <w:rPr>
          <w:rFonts w:ascii="Arial Narrow" w:hAnsi="Arial Narrow"/>
        </w:rPr>
        <w:t>s</w:t>
      </w:r>
      <w:r w:rsidR="00DD5B5B" w:rsidRPr="00AD700D">
        <w:rPr>
          <w:rFonts w:ascii="Arial Narrow" w:hAnsi="Arial Narrow"/>
          <w:spacing w:val="3"/>
        </w:rPr>
        <w:t xml:space="preserve"> </w:t>
      </w:r>
      <w:r w:rsidR="00DD5B5B" w:rsidRPr="00AD700D">
        <w:rPr>
          <w:rFonts w:ascii="Arial Narrow" w:hAnsi="Arial Narrow"/>
          <w:spacing w:val="1"/>
        </w:rPr>
        <w:t>l</w:t>
      </w:r>
      <w:r w:rsidR="00DD5B5B" w:rsidRPr="00AD700D">
        <w:rPr>
          <w:rFonts w:ascii="Arial Narrow" w:hAnsi="Arial Narrow"/>
        </w:rPr>
        <w:t>e</w:t>
      </w:r>
      <w:r w:rsidR="00DD5B5B" w:rsidRPr="00AD700D">
        <w:rPr>
          <w:rFonts w:ascii="Arial Narrow" w:hAnsi="Arial Narrow"/>
          <w:spacing w:val="2"/>
        </w:rPr>
        <w:t xml:space="preserve"> </w:t>
      </w:r>
      <w:r w:rsidR="00DD5B5B" w:rsidRPr="00AD700D">
        <w:rPr>
          <w:rFonts w:ascii="Arial Narrow" w:hAnsi="Arial Narrow"/>
        </w:rPr>
        <w:t>do</w:t>
      </w:r>
      <w:r w:rsidR="00DD5B5B" w:rsidRPr="00AD700D">
        <w:rPr>
          <w:rFonts w:ascii="Arial Narrow" w:hAnsi="Arial Narrow"/>
          <w:spacing w:val="-4"/>
        </w:rPr>
        <w:t>m</w:t>
      </w:r>
      <w:r w:rsidR="00DD5B5B" w:rsidRPr="00AD700D">
        <w:rPr>
          <w:rFonts w:ascii="Arial Narrow" w:hAnsi="Arial Narrow"/>
        </w:rPr>
        <w:t>a</w:t>
      </w:r>
      <w:r w:rsidR="00DD5B5B" w:rsidRPr="00AD700D">
        <w:rPr>
          <w:rFonts w:ascii="Arial Narrow" w:hAnsi="Arial Narrow"/>
          <w:spacing w:val="1"/>
        </w:rPr>
        <w:t>i</w:t>
      </w:r>
      <w:r w:rsidR="00DD5B5B" w:rsidRPr="00AD700D">
        <w:rPr>
          <w:rFonts w:ascii="Arial Narrow" w:hAnsi="Arial Narrow"/>
        </w:rPr>
        <w:t>ne de</w:t>
      </w:r>
      <w:r w:rsidR="00DD5B5B" w:rsidRPr="00AD700D">
        <w:rPr>
          <w:rFonts w:ascii="Arial Narrow" w:hAnsi="Arial Narrow"/>
          <w:spacing w:val="2"/>
        </w:rPr>
        <w:t xml:space="preserve"> </w:t>
      </w:r>
      <w:r w:rsidR="00DD5B5B" w:rsidRPr="00AD700D">
        <w:rPr>
          <w:rFonts w:ascii="Arial Narrow" w:hAnsi="Arial Narrow"/>
          <w:spacing w:val="-1"/>
        </w:rPr>
        <w:t>B</w:t>
      </w:r>
      <w:r w:rsidR="00DD5B5B" w:rsidRPr="00AD700D">
        <w:rPr>
          <w:rFonts w:ascii="Arial Narrow" w:hAnsi="Arial Narrow"/>
        </w:rPr>
        <w:t>â</w:t>
      </w:r>
      <w:r w:rsidR="00DD5B5B" w:rsidRPr="00AD700D">
        <w:rPr>
          <w:rFonts w:ascii="Arial Narrow" w:hAnsi="Arial Narrow"/>
          <w:spacing w:val="-1"/>
        </w:rPr>
        <w:t>t</w:t>
      </w:r>
      <w:r w:rsidR="00DD5B5B" w:rsidRPr="00AD700D">
        <w:rPr>
          <w:rFonts w:ascii="Arial Narrow" w:hAnsi="Arial Narrow"/>
          <w:spacing w:val="1"/>
        </w:rPr>
        <w:t>i</w:t>
      </w:r>
      <w:r w:rsidR="00DD5B5B" w:rsidRPr="00AD700D">
        <w:rPr>
          <w:rFonts w:ascii="Arial Narrow" w:hAnsi="Arial Narrow"/>
          <w:spacing w:val="-4"/>
        </w:rPr>
        <w:t>m</w:t>
      </w:r>
      <w:r w:rsidR="00DD5B5B" w:rsidRPr="00AD700D">
        <w:rPr>
          <w:rFonts w:ascii="Arial Narrow" w:hAnsi="Arial Narrow"/>
        </w:rPr>
        <w:t>en</w:t>
      </w:r>
      <w:r w:rsidR="00DD5B5B" w:rsidRPr="00AD700D">
        <w:rPr>
          <w:rFonts w:ascii="Arial Narrow" w:hAnsi="Arial Narrow"/>
          <w:spacing w:val="1"/>
        </w:rPr>
        <w:t>t</w:t>
      </w:r>
      <w:r w:rsidR="00DD5B5B" w:rsidRPr="00AD700D">
        <w:rPr>
          <w:rFonts w:ascii="Arial Narrow" w:hAnsi="Arial Narrow"/>
        </w:rPr>
        <w:t>s et</w:t>
      </w:r>
      <w:r w:rsidR="00DD5B5B" w:rsidRPr="00AD700D">
        <w:rPr>
          <w:rFonts w:ascii="Arial Narrow" w:hAnsi="Arial Narrow"/>
          <w:spacing w:val="3"/>
        </w:rPr>
        <w:t xml:space="preserve"> T</w:t>
      </w:r>
      <w:r w:rsidR="00DD5B5B" w:rsidRPr="00AD700D">
        <w:rPr>
          <w:rFonts w:ascii="Arial Narrow" w:hAnsi="Arial Narrow"/>
          <w:spacing w:val="1"/>
        </w:rPr>
        <w:t>r</w:t>
      </w:r>
      <w:r w:rsidR="00DD5B5B" w:rsidRPr="00AD700D">
        <w:rPr>
          <w:rFonts w:ascii="Arial Narrow" w:hAnsi="Arial Narrow"/>
        </w:rPr>
        <w:t>a</w:t>
      </w:r>
      <w:r w:rsidR="00DD5B5B" w:rsidRPr="00AD700D">
        <w:rPr>
          <w:rFonts w:ascii="Arial Narrow" w:hAnsi="Arial Narrow"/>
          <w:spacing w:val="-2"/>
        </w:rPr>
        <w:t>v</w:t>
      </w:r>
      <w:r w:rsidR="00DD5B5B" w:rsidRPr="00AD700D">
        <w:rPr>
          <w:rFonts w:ascii="Arial Narrow" w:hAnsi="Arial Narrow"/>
        </w:rPr>
        <w:t>aux</w:t>
      </w:r>
      <w:r w:rsidR="00DD5B5B" w:rsidRPr="00AD700D">
        <w:rPr>
          <w:rFonts w:ascii="Arial Narrow" w:hAnsi="Arial Narrow"/>
          <w:spacing w:val="2"/>
        </w:rPr>
        <w:t xml:space="preserve"> </w:t>
      </w:r>
      <w:r w:rsidR="00DD5B5B" w:rsidRPr="00AD700D">
        <w:rPr>
          <w:rFonts w:ascii="Arial Narrow" w:hAnsi="Arial Narrow"/>
        </w:rPr>
        <w:t>Pu</w:t>
      </w:r>
      <w:r w:rsidR="00DD5B5B" w:rsidRPr="00AD700D">
        <w:rPr>
          <w:rFonts w:ascii="Arial Narrow" w:hAnsi="Arial Narrow"/>
          <w:spacing w:val="-2"/>
        </w:rPr>
        <w:t>b</w:t>
      </w:r>
      <w:r w:rsidR="00DD5B5B" w:rsidRPr="00AD700D">
        <w:rPr>
          <w:rFonts w:ascii="Arial Narrow" w:hAnsi="Arial Narrow"/>
          <w:spacing w:val="1"/>
        </w:rPr>
        <w:t>l</w:t>
      </w:r>
      <w:r w:rsidR="00DD5B5B" w:rsidRPr="00AD700D">
        <w:rPr>
          <w:rFonts w:ascii="Arial Narrow" w:hAnsi="Arial Narrow"/>
          <w:spacing w:val="-1"/>
        </w:rPr>
        <w:t>i</w:t>
      </w:r>
      <w:r w:rsidR="00DD5B5B" w:rsidRPr="00AD700D">
        <w:rPr>
          <w:rFonts w:ascii="Arial Narrow" w:hAnsi="Arial Narrow"/>
        </w:rPr>
        <w:t>cs</w:t>
      </w:r>
      <w:r w:rsidR="00DD5B5B" w:rsidRPr="00AD700D">
        <w:rPr>
          <w:rFonts w:ascii="Arial Narrow" w:hAnsi="Arial Narrow"/>
          <w:spacing w:val="3"/>
        </w:rPr>
        <w:t xml:space="preserve"> </w:t>
      </w:r>
      <w:r w:rsidR="00DD5B5B" w:rsidRPr="00AD700D">
        <w:rPr>
          <w:rFonts w:ascii="Arial Narrow" w:hAnsi="Arial Narrow"/>
          <w:spacing w:val="-2"/>
        </w:rPr>
        <w:t>e</w:t>
      </w:r>
      <w:r w:rsidR="00DD5B5B" w:rsidRPr="00AD700D">
        <w:rPr>
          <w:rFonts w:ascii="Arial Narrow" w:hAnsi="Arial Narrow"/>
        </w:rPr>
        <w:t>t</w:t>
      </w:r>
      <w:r w:rsidR="00DD5B5B" w:rsidRPr="00AD700D">
        <w:rPr>
          <w:rFonts w:ascii="Arial Narrow" w:hAnsi="Arial Narrow"/>
          <w:spacing w:val="1"/>
        </w:rPr>
        <w:t xml:space="preserve"> </w:t>
      </w:r>
      <w:r w:rsidR="00DD5B5B" w:rsidRPr="00AD700D">
        <w:rPr>
          <w:rFonts w:ascii="Arial Narrow" w:hAnsi="Arial Narrow"/>
          <w:spacing w:val="3"/>
        </w:rPr>
        <w:t>j</w:t>
      </w:r>
      <w:r w:rsidR="00DD5B5B" w:rsidRPr="00AD700D">
        <w:rPr>
          <w:rFonts w:ascii="Arial Narrow" w:hAnsi="Arial Narrow"/>
          <w:spacing w:val="-2"/>
        </w:rPr>
        <w:t>o</w:t>
      </w:r>
      <w:r w:rsidR="00DD5B5B" w:rsidRPr="00AD700D">
        <w:rPr>
          <w:rFonts w:ascii="Arial Narrow" w:hAnsi="Arial Narrow"/>
        </w:rPr>
        <w:t>u</w:t>
      </w:r>
      <w:r w:rsidR="00DD5B5B" w:rsidRPr="00AD700D">
        <w:rPr>
          <w:rFonts w:ascii="Arial Narrow" w:hAnsi="Arial Narrow"/>
          <w:spacing w:val="1"/>
        </w:rPr>
        <w:t>i</w:t>
      </w:r>
      <w:r w:rsidR="00DD5B5B" w:rsidRPr="00AD700D">
        <w:rPr>
          <w:rFonts w:ascii="Arial Narrow" w:hAnsi="Arial Narrow"/>
          <w:spacing w:val="-2"/>
        </w:rPr>
        <w:t>ss</w:t>
      </w:r>
      <w:r w:rsidR="00DD5B5B" w:rsidRPr="00AD700D">
        <w:rPr>
          <w:rFonts w:ascii="Arial Narrow" w:hAnsi="Arial Narrow"/>
        </w:rPr>
        <w:t>ant</w:t>
      </w:r>
      <w:r w:rsidR="00DD5B5B" w:rsidRPr="00AD700D">
        <w:rPr>
          <w:rFonts w:ascii="Arial Narrow" w:hAnsi="Arial Narrow"/>
          <w:spacing w:val="3"/>
        </w:rPr>
        <w:t xml:space="preserve"> </w:t>
      </w:r>
      <w:r w:rsidR="00DD5B5B" w:rsidRPr="00AD700D">
        <w:rPr>
          <w:rFonts w:ascii="Arial Narrow" w:hAnsi="Arial Narrow"/>
        </w:rPr>
        <w:t>des cap</w:t>
      </w:r>
      <w:r w:rsidR="00DD5B5B" w:rsidRPr="00AD700D">
        <w:rPr>
          <w:rFonts w:ascii="Arial Narrow" w:hAnsi="Arial Narrow"/>
          <w:spacing w:val="-2"/>
        </w:rPr>
        <w:t>a</w:t>
      </w:r>
      <w:r w:rsidR="00DD5B5B" w:rsidRPr="00AD700D">
        <w:rPr>
          <w:rFonts w:ascii="Arial Narrow" w:hAnsi="Arial Narrow"/>
        </w:rPr>
        <w:t>c</w:t>
      </w:r>
      <w:r w:rsidR="00DD5B5B" w:rsidRPr="00AD700D">
        <w:rPr>
          <w:rFonts w:ascii="Arial Narrow" w:hAnsi="Arial Narrow"/>
          <w:spacing w:val="-1"/>
        </w:rPr>
        <w:t>i</w:t>
      </w:r>
      <w:r w:rsidR="00DD5B5B" w:rsidRPr="00AD700D">
        <w:rPr>
          <w:rFonts w:ascii="Arial Narrow" w:hAnsi="Arial Narrow"/>
          <w:spacing w:val="1"/>
        </w:rPr>
        <w:t>t</w:t>
      </w:r>
      <w:r w:rsidR="00DD5B5B" w:rsidRPr="00AD700D">
        <w:rPr>
          <w:rFonts w:ascii="Arial Narrow" w:hAnsi="Arial Narrow"/>
        </w:rPr>
        <w:t xml:space="preserve">és </w:t>
      </w:r>
      <w:r w:rsidR="00DD5B5B" w:rsidRPr="00AD700D">
        <w:rPr>
          <w:rFonts w:ascii="Arial Narrow" w:hAnsi="Arial Narrow"/>
          <w:spacing w:val="1"/>
        </w:rPr>
        <w:t>j</w:t>
      </w:r>
      <w:r w:rsidR="00DD5B5B" w:rsidRPr="00AD700D">
        <w:rPr>
          <w:rFonts w:ascii="Arial Narrow" w:hAnsi="Arial Narrow"/>
          <w:spacing w:val="-2"/>
        </w:rPr>
        <w:t>u</w:t>
      </w:r>
      <w:r w:rsidR="00DD5B5B" w:rsidRPr="00AD700D">
        <w:rPr>
          <w:rFonts w:ascii="Arial Narrow" w:hAnsi="Arial Narrow"/>
          <w:spacing w:val="1"/>
        </w:rPr>
        <w:t>ri</w:t>
      </w:r>
      <w:r w:rsidR="00DD5B5B" w:rsidRPr="00AD700D">
        <w:rPr>
          <w:rFonts w:ascii="Arial Narrow" w:hAnsi="Arial Narrow"/>
          <w:spacing w:val="-2"/>
        </w:rPr>
        <w:t>d</w:t>
      </w:r>
      <w:r w:rsidR="00DD5B5B" w:rsidRPr="00AD700D">
        <w:rPr>
          <w:rFonts w:ascii="Arial Narrow" w:hAnsi="Arial Narrow"/>
          <w:spacing w:val="1"/>
        </w:rPr>
        <w:t>i</w:t>
      </w:r>
      <w:r w:rsidR="00DD5B5B" w:rsidRPr="00AD700D">
        <w:rPr>
          <w:rFonts w:ascii="Arial Narrow" w:hAnsi="Arial Narrow"/>
        </w:rPr>
        <w:t>qu</w:t>
      </w:r>
      <w:r w:rsidR="00DD5B5B" w:rsidRPr="00AD700D">
        <w:rPr>
          <w:rFonts w:ascii="Arial Narrow" w:hAnsi="Arial Narrow"/>
          <w:spacing w:val="-2"/>
        </w:rPr>
        <w:t>e</w:t>
      </w:r>
      <w:r w:rsidR="00DD5B5B" w:rsidRPr="00AD700D">
        <w:rPr>
          <w:rFonts w:ascii="Arial Narrow" w:hAnsi="Arial Narrow"/>
        </w:rPr>
        <w:t xml:space="preserve">s, </w:t>
      </w:r>
      <w:r w:rsidR="00DD5B5B" w:rsidRPr="00AD700D">
        <w:rPr>
          <w:rFonts w:ascii="Arial Narrow" w:hAnsi="Arial Narrow"/>
          <w:spacing w:val="1"/>
        </w:rPr>
        <w:t>fi</w:t>
      </w:r>
      <w:r w:rsidR="00DD5B5B" w:rsidRPr="00AD700D">
        <w:rPr>
          <w:rFonts w:ascii="Arial Narrow" w:hAnsi="Arial Narrow"/>
        </w:rPr>
        <w:t>n</w:t>
      </w:r>
      <w:r w:rsidR="00DD5B5B" w:rsidRPr="00AD700D">
        <w:rPr>
          <w:rFonts w:ascii="Arial Narrow" w:hAnsi="Arial Narrow"/>
          <w:spacing w:val="-2"/>
        </w:rPr>
        <w:t>a</w:t>
      </w:r>
      <w:r w:rsidR="00DD5B5B" w:rsidRPr="00AD700D">
        <w:rPr>
          <w:rFonts w:ascii="Arial Narrow" w:hAnsi="Arial Narrow"/>
        </w:rPr>
        <w:t>nc</w:t>
      </w:r>
      <w:r w:rsidR="00DD5B5B" w:rsidRPr="00AD700D">
        <w:rPr>
          <w:rFonts w:ascii="Arial Narrow" w:hAnsi="Arial Narrow"/>
          <w:spacing w:val="-1"/>
        </w:rPr>
        <w:t>i</w:t>
      </w:r>
      <w:r w:rsidR="00DD5B5B" w:rsidRPr="00AD700D">
        <w:rPr>
          <w:rFonts w:ascii="Arial Narrow" w:hAnsi="Arial Narrow"/>
        </w:rPr>
        <w:t>è</w:t>
      </w:r>
      <w:r w:rsidR="00DD5B5B" w:rsidRPr="00AD700D">
        <w:rPr>
          <w:rFonts w:ascii="Arial Narrow" w:hAnsi="Arial Narrow"/>
          <w:spacing w:val="-1"/>
        </w:rPr>
        <w:t>r</w:t>
      </w:r>
      <w:r w:rsidR="00DD5B5B" w:rsidRPr="00AD700D">
        <w:rPr>
          <w:rFonts w:ascii="Arial Narrow" w:hAnsi="Arial Narrow"/>
        </w:rPr>
        <w:t>es</w:t>
      </w:r>
      <w:r w:rsidR="00DD5B5B" w:rsidRPr="00AD700D">
        <w:rPr>
          <w:rFonts w:ascii="Arial Narrow" w:hAnsi="Arial Narrow"/>
          <w:spacing w:val="1"/>
        </w:rPr>
        <w:t xml:space="preserve"> </w:t>
      </w:r>
      <w:r w:rsidR="00DD5B5B" w:rsidRPr="00AD700D">
        <w:rPr>
          <w:rFonts w:ascii="Arial Narrow" w:hAnsi="Arial Narrow"/>
          <w:spacing w:val="-2"/>
        </w:rPr>
        <w:t>e</w:t>
      </w:r>
      <w:r w:rsidR="00DD5B5B" w:rsidRPr="00AD700D">
        <w:rPr>
          <w:rFonts w:ascii="Arial Narrow" w:hAnsi="Arial Narrow"/>
        </w:rPr>
        <w:t>t</w:t>
      </w:r>
      <w:r w:rsidR="00DD5B5B" w:rsidRPr="00AD700D">
        <w:rPr>
          <w:rFonts w:ascii="Arial Narrow" w:hAnsi="Arial Narrow"/>
          <w:spacing w:val="1"/>
        </w:rPr>
        <w:t xml:space="preserve"> </w:t>
      </w:r>
      <w:r w:rsidR="00DD5B5B" w:rsidRPr="00AD700D">
        <w:rPr>
          <w:rFonts w:ascii="Arial Narrow" w:hAnsi="Arial Narrow"/>
          <w:spacing w:val="-1"/>
        </w:rPr>
        <w:t>t</w:t>
      </w:r>
      <w:r w:rsidR="00DD5B5B" w:rsidRPr="00AD700D">
        <w:rPr>
          <w:rFonts w:ascii="Arial Narrow" w:hAnsi="Arial Narrow"/>
        </w:rPr>
        <w:t>ech</w:t>
      </w:r>
      <w:r w:rsidR="00DD5B5B" w:rsidRPr="00AD700D">
        <w:rPr>
          <w:rFonts w:ascii="Arial Narrow" w:hAnsi="Arial Narrow"/>
          <w:spacing w:val="-2"/>
        </w:rPr>
        <w:t>n</w:t>
      </w:r>
      <w:r w:rsidR="00DD5B5B" w:rsidRPr="00AD700D">
        <w:rPr>
          <w:rFonts w:ascii="Arial Narrow" w:hAnsi="Arial Narrow"/>
          <w:spacing w:val="1"/>
        </w:rPr>
        <w:t>i</w:t>
      </w:r>
      <w:r w:rsidR="00DD5B5B" w:rsidRPr="00AD700D">
        <w:rPr>
          <w:rFonts w:ascii="Arial Narrow" w:hAnsi="Arial Narrow"/>
        </w:rPr>
        <w:t>q</w:t>
      </w:r>
      <w:r w:rsidR="00DD5B5B" w:rsidRPr="00AD700D">
        <w:rPr>
          <w:rFonts w:ascii="Arial Narrow" w:hAnsi="Arial Narrow"/>
          <w:spacing w:val="-2"/>
        </w:rPr>
        <w:t>u</w:t>
      </w:r>
      <w:r w:rsidR="00DD5B5B" w:rsidRPr="00AD700D">
        <w:rPr>
          <w:rFonts w:ascii="Arial Narrow" w:hAnsi="Arial Narrow"/>
        </w:rPr>
        <w:t>es</w:t>
      </w:r>
      <w:r w:rsidR="00DD5B5B" w:rsidRPr="00AD700D">
        <w:rPr>
          <w:rFonts w:ascii="Arial Narrow" w:hAnsi="Arial Narrow"/>
          <w:spacing w:val="1"/>
        </w:rPr>
        <w:t xml:space="preserve"> </w:t>
      </w:r>
      <w:r w:rsidR="00DD5B5B" w:rsidRPr="00AD700D">
        <w:rPr>
          <w:rFonts w:ascii="Arial Narrow" w:hAnsi="Arial Narrow"/>
        </w:rPr>
        <w:t>s</w:t>
      </w:r>
      <w:r w:rsidR="00DD5B5B" w:rsidRPr="00AD700D">
        <w:rPr>
          <w:rFonts w:ascii="Arial Narrow" w:hAnsi="Arial Narrow"/>
          <w:spacing w:val="-2"/>
        </w:rPr>
        <w:t>u</w:t>
      </w:r>
      <w:r w:rsidR="00DD5B5B" w:rsidRPr="00AD700D">
        <w:rPr>
          <w:rFonts w:ascii="Arial Narrow" w:hAnsi="Arial Narrow"/>
          <w:spacing w:val="1"/>
        </w:rPr>
        <w:t>ff</w:t>
      </w:r>
      <w:r w:rsidR="00DD5B5B" w:rsidRPr="00AD700D">
        <w:rPr>
          <w:rFonts w:ascii="Arial Narrow" w:hAnsi="Arial Narrow"/>
          <w:spacing w:val="-1"/>
        </w:rPr>
        <w:t>i</w:t>
      </w:r>
      <w:r w:rsidR="00DD5B5B" w:rsidRPr="00AD700D">
        <w:rPr>
          <w:rFonts w:ascii="Arial Narrow" w:hAnsi="Arial Narrow"/>
        </w:rPr>
        <w:t>s</w:t>
      </w:r>
      <w:r w:rsidR="00DD5B5B" w:rsidRPr="00AD700D">
        <w:rPr>
          <w:rFonts w:ascii="Arial Narrow" w:hAnsi="Arial Narrow"/>
          <w:spacing w:val="1"/>
        </w:rPr>
        <w:t>a</w:t>
      </w:r>
      <w:r w:rsidR="00DD5B5B" w:rsidRPr="00AD700D">
        <w:rPr>
          <w:rFonts w:ascii="Arial Narrow" w:hAnsi="Arial Narrow"/>
          <w:spacing w:val="-2"/>
        </w:rPr>
        <w:t>n</w:t>
      </w:r>
      <w:r w:rsidR="00DD5B5B" w:rsidRPr="00AD700D">
        <w:rPr>
          <w:rFonts w:ascii="Arial Narrow" w:hAnsi="Arial Narrow"/>
          <w:spacing w:val="1"/>
        </w:rPr>
        <w:t>t</w:t>
      </w:r>
      <w:r w:rsidR="00DD5B5B" w:rsidRPr="00AD700D">
        <w:rPr>
          <w:rFonts w:ascii="Arial Narrow" w:hAnsi="Arial Narrow"/>
        </w:rPr>
        <w:t>e</w:t>
      </w:r>
      <w:r w:rsidR="00DD5B5B" w:rsidRPr="00AD700D">
        <w:rPr>
          <w:rFonts w:ascii="Arial Narrow" w:hAnsi="Arial Narrow"/>
          <w:spacing w:val="-2"/>
        </w:rPr>
        <w:t>s</w:t>
      </w:r>
      <w:r w:rsidR="001E317A" w:rsidRPr="00AD700D">
        <w:rPr>
          <w:rFonts w:ascii="Arial Narrow" w:hAnsi="Arial Narrow"/>
        </w:rPr>
        <w:t>.</w:t>
      </w:r>
    </w:p>
    <w:p w14:paraId="5EEF126D" w14:textId="77777777" w:rsidR="00273DD0" w:rsidRPr="00AD700D" w:rsidRDefault="00353DCC" w:rsidP="002A6567">
      <w:pPr>
        <w:pStyle w:val="AAOarticles"/>
      </w:pPr>
      <w:r w:rsidRPr="00AD700D">
        <w:t>Financement</w:t>
      </w:r>
    </w:p>
    <w:p w14:paraId="14A2BB63" w14:textId="020A7B10" w:rsidR="00273DD0" w:rsidRPr="00AD700D" w:rsidRDefault="00353DCC" w:rsidP="00486D3D">
      <w:pPr>
        <w:widowControl w:val="0"/>
        <w:autoSpaceDE w:val="0"/>
        <w:spacing w:after="120" w:line="276" w:lineRule="auto"/>
        <w:ind w:firstLine="567"/>
        <w:jc w:val="both"/>
        <w:rPr>
          <w:rFonts w:ascii="Arial Narrow" w:hAnsi="Arial Narrow"/>
          <w:i/>
          <w:iCs/>
        </w:rPr>
      </w:pP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travau</w:t>
      </w:r>
      <w:r w:rsidRPr="00AD700D">
        <w:rPr>
          <w:rFonts w:ascii="Arial Narrow" w:hAnsi="Arial Narrow"/>
        </w:rPr>
        <w:t xml:space="preserve">x </w:t>
      </w:r>
      <w:r w:rsidRPr="00AD700D">
        <w:rPr>
          <w:rFonts w:ascii="Arial Narrow" w:hAnsi="Arial Narrow"/>
          <w:spacing w:val="5"/>
        </w:rPr>
        <w:t>obje</w:t>
      </w:r>
      <w:r w:rsidRPr="00AD700D">
        <w:rPr>
          <w:rFonts w:ascii="Arial Narrow" w:hAnsi="Arial Narrow"/>
        </w:rPr>
        <w:t xml:space="preserve">t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présen</w:t>
      </w:r>
      <w:r w:rsidRPr="00AD700D">
        <w:rPr>
          <w:rFonts w:ascii="Arial Narrow" w:hAnsi="Arial Narrow"/>
        </w:rPr>
        <w:t xml:space="preserve">t </w:t>
      </w:r>
      <w:r w:rsidR="002703F5" w:rsidRPr="00AD700D">
        <w:rPr>
          <w:rFonts w:ascii="Arial Narrow" w:hAnsi="Arial Narrow"/>
          <w:spacing w:val="5"/>
        </w:rPr>
        <w:t>A</w:t>
      </w:r>
      <w:r w:rsidRPr="00AD700D">
        <w:rPr>
          <w:rFonts w:ascii="Arial Narrow" w:hAnsi="Arial Narrow"/>
          <w:spacing w:val="5"/>
        </w:rPr>
        <w:t>ppe</w:t>
      </w:r>
      <w:r w:rsidRPr="00AD700D">
        <w:rPr>
          <w:rFonts w:ascii="Arial Narrow" w:hAnsi="Arial Narrow"/>
        </w:rPr>
        <w:t xml:space="preserve">l </w:t>
      </w:r>
      <w:r w:rsidRPr="00AD700D">
        <w:rPr>
          <w:rFonts w:ascii="Arial Narrow" w:hAnsi="Arial Narrow"/>
          <w:spacing w:val="5"/>
        </w:rPr>
        <w:t>d'</w:t>
      </w:r>
      <w:r w:rsidR="002703F5" w:rsidRPr="00AD700D">
        <w:rPr>
          <w:rFonts w:ascii="Arial Narrow" w:hAnsi="Arial Narrow"/>
          <w:spacing w:val="5"/>
        </w:rPr>
        <w:t>O</w:t>
      </w:r>
      <w:r w:rsidRPr="00AD700D">
        <w:rPr>
          <w:rFonts w:ascii="Arial Narrow" w:hAnsi="Arial Narrow"/>
          <w:spacing w:val="5"/>
        </w:rPr>
        <w:t xml:space="preserve">ffres </w:t>
      </w:r>
      <w:r w:rsidRPr="00AD700D">
        <w:rPr>
          <w:rFonts w:ascii="Arial Narrow" w:hAnsi="Arial Narrow"/>
        </w:rPr>
        <w:t xml:space="preserve">sont financés par </w:t>
      </w:r>
      <w:r w:rsidR="00DD5B5B" w:rsidRPr="00AD700D">
        <w:rPr>
          <w:rFonts w:ascii="Arial Narrow" w:hAnsi="Arial Narrow"/>
        </w:rPr>
        <w:t>le Budget d’Investissement Public du Ministère de l’</w:t>
      </w:r>
      <w:r w:rsidR="002F3217">
        <w:rPr>
          <w:rFonts w:ascii="Arial Narrow" w:hAnsi="Arial Narrow"/>
        </w:rPr>
        <w:t>Education de Base</w:t>
      </w:r>
      <w:r w:rsidR="00DD5B5B" w:rsidRPr="00AD700D">
        <w:rPr>
          <w:rFonts w:ascii="Arial Narrow" w:hAnsi="Arial Narrow"/>
        </w:rPr>
        <w:t xml:space="preserve"> </w:t>
      </w:r>
      <w:r w:rsidRPr="00AD700D">
        <w:rPr>
          <w:rFonts w:ascii="Arial Narrow" w:hAnsi="Arial Narrow"/>
        </w:rPr>
        <w:t xml:space="preserve">de </w:t>
      </w:r>
      <w:r w:rsidRPr="00AD700D">
        <w:rPr>
          <w:rFonts w:ascii="Arial Narrow" w:hAnsi="Arial Narrow"/>
          <w:spacing w:val="4"/>
        </w:rPr>
        <w:t>l’exercic</w:t>
      </w:r>
      <w:r w:rsidRPr="00AD700D">
        <w:rPr>
          <w:rFonts w:ascii="Arial Narrow" w:hAnsi="Arial Narrow"/>
        </w:rPr>
        <w:t>e</w:t>
      </w:r>
      <w:r w:rsidR="00DD5B5B" w:rsidRPr="00AD700D">
        <w:rPr>
          <w:rFonts w:ascii="Arial Narrow" w:hAnsi="Arial Narrow"/>
        </w:rPr>
        <w:t xml:space="preserve"> 2025 </w:t>
      </w:r>
      <w:r w:rsidRPr="00AD700D">
        <w:rPr>
          <w:rFonts w:ascii="Arial Narrow" w:hAnsi="Arial Narrow"/>
          <w:spacing w:val="4"/>
        </w:rPr>
        <w:t>su</w:t>
      </w:r>
      <w:r w:rsidRPr="00AD700D">
        <w:rPr>
          <w:rFonts w:ascii="Arial Narrow" w:hAnsi="Arial Narrow"/>
        </w:rPr>
        <w:t>r</w:t>
      </w:r>
      <w:r w:rsidR="006C385C" w:rsidRPr="00AD700D">
        <w:rPr>
          <w:rFonts w:ascii="Arial Narrow" w:hAnsi="Arial Narrow"/>
        </w:rPr>
        <w:t xml:space="preserve"> </w:t>
      </w:r>
      <w:r w:rsidRPr="00AD700D">
        <w:rPr>
          <w:rFonts w:ascii="Arial Narrow" w:hAnsi="Arial Narrow"/>
          <w:spacing w:val="4"/>
        </w:rPr>
        <w:t>l</w:t>
      </w:r>
      <w:r w:rsidRPr="00AD700D">
        <w:rPr>
          <w:rFonts w:ascii="Arial Narrow" w:hAnsi="Arial Narrow"/>
        </w:rPr>
        <w:t xml:space="preserve">a </w:t>
      </w:r>
      <w:r w:rsidRPr="00AD700D">
        <w:rPr>
          <w:rFonts w:ascii="Arial Narrow" w:hAnsi="Arial Narrow"/>
          <w:spacing w:val="4"/>
        </w:rPr>
        <w:t>lign</w:t>
      </w:r>
      <w:r w:rsidRPr="00AD700D">
        <w:rPr>
          <w:rFonts w:ascii="Arial Narrow" w:hAnsi="Arial Narrow"/>
        </w:rPr>
        <w:t xml:space="preserve">e </w:t>
      </w:r>
      <w:r w:rsidRPr="00AD700D">
        <w:rPr>
          <w:rFonts w:ascii="Arial Narrow" w:hAnsi="Arial Narrow"/>
          <w:spacing w:val="4"/>
        </w:rPr>
        <w:t xml:space="preserve">d’imputation </w:t>
      </w:r>
      <w:r w:rsidRPr="00AD700D">
        <w:rPr>
          <w:rFonts w:ascii="Arial Narrow" w:hAnsi="Arial Narrow"/>
        </w:rPr>
        <w:t>budgétaire</w:t>
      </w:r>
      <w:r w:rsidR="006C385C" w:rsidRPr="00AD700D">
        <w:rPr>
          <w:rFonts w:ascii="Arial Narrow" w:hAnsi="Arial Narrow"/>
        </w:rPr>
        <w:t xml:space="preserve"> </w:t>
      </w:r>
      <w:r w:rsidR="00DD5B5B" w:rsidRPr="00AD700D">
        <w:rPr>
          <w:rFonts w:ascii="Arial Narrow" w:hAnsi="Arial Narrow"/>
        </w:rPr>
        <w:t>n°</w:t>
      </w:r>
      <w:r w:rsidRPr="00AD700D">
        <w:rPr>
          <w:rFonts w:ascii="Arial Narrow" w:hAnsi="Arial Narrow"/>
          <w:i/>
          <w:iCs/>
        </w:rPr>
        <w:t>................…..</w:t>
      </w:r>
    </w:p>
    <w:p w14:paraId="3DE517BF" w14:textId="0062A2B1" w:rsidR="0066058E" w:rsidRPr="00AD700D" w:rsidRDefault="0066058E" w:rsidP="002A6567">
      <w:pPr>
        <w:pStyle w:val="AAOarticles"/>
      </w:pPr>
      <w:r w:rsidRPr="00AD700D">
        <w:t xml:space="preserve">Mode de soumission </w:t>
      </w:r>
    </w:p>
    <w:p w14:paraId="40E278CD" w14:textId="26DB74BB" w:rsidR="002415D7" w:rsidRPr="00AD700D" w:rsidRDefault="00B47473" w:rsidP="00486D3D">
      <w:pPr>
        <w:widowControl w:val="0"/>
        <w:autoSpaceDE w:val="0"/>
        <w:adjustRightInd w:val="0"/>
        <w:spacing w:before="11" w:line="276" w:lineRule="auto"/>
        <w:ind w:firstLine="567"/>
        <w:jc w:val="both"/>
        <w:rPr>
          <w:rFonts w:ascii="Arial Narrow" w:hAnsi="Arial Narrow"/>
        </w:rPr>
      </w:pPr>
      <w:r w:rsidRPr="00B47473">
        <w:rPr>
          <w:rFonts w:ascii="Arial Narrow" w:hAnsi="Arial Narrow"/>
        </w:rPr>
        <w:t>Le mode de soumission retenu pour cette consultation est en ligne.</w:t>
      </w:r>
    </w:p>
    <w:p w14:paraId="1BAE9B9D" w14:textId="5C0C4543" w:rsidR="0066058E" w:rsidRPr="00AD700D" w:rsidRDefault="0066058E" w:rsidP="002A6567">
      <w:pPr>
        <w:pStyle w:val="AAOarticles"/>
      </w:pPr>
      <w:r w:rsidRPr="00AD700D">
        <w:t xml:space="preserve">Cautionnement de soumission </w:t>
      </w:r>
    </w:p>
    <w:p w14:paraId="3AEDDC8F" w14:textId="7F8BF20E" w:rsidR="00D20AA1" w:rsidRDefault="00F043E0" w:rsidP="00486D3D">
      <w:pPr>
        <w:widowControl w:val="0"/>
        <w:autoSpaceDE w:val="0"/>
        <w:spacing w:line="276" w:lineRule="auto"/>
        <w:ind w:firstLine="567"/>
        <w:jc w:val="both"/>
        <w:rPr>
          <w:rFonts w:ascii="Arial Narrow" w:hAnsi="Arial Narrow"/>
        </w:rPr>
      </w:pPr>
      <w:r w:rsidRPr="00AD700D">
        <w:rPr>
          <w:rFonts w:ascii="Arial Narrow" w:hAnsi="Arial Narrow"/>
        </w:rPr>
        <w:t>Chaque soumissionnaire doit joindre à ses pièces administratives un cautionnement de soumission</w:t>
      </w:r>
      <w:r w:rsidR="008E0490" w:rsidRPr="00AD700D">
        <w:rPr>
          <w:rFonts w:ascii="Arial Narrow" w:hAnsi="Arial Narrow"/>
        </w:rPr>
        <w:t xml:space="preserve"> </w:t>
      </w:r>
      <w:bookmarkStart w:id="9" w:name="_Hlk158734416"/>
      <w:r w:rsidRPr="00AD700D">
        <w:rPr>
          <w:rFonts w:ascii="Arial Narrow" w:hAnsi="Arial Narrow"/>
        </w:rPr>
        <w:t>acquitté à la main</w:t>
      </w:r>
      <w:r w:rsidR="00817844">
        <w:rPr>
          <w:rFonts w:ascii="Arial Narrow" w:hAnsi="Arial Narrow"/>
        </w:rPr>
        <w:t xml:space="preserve">, </w:t>
      </w:r>
      <w:r w:rsidR="003765BC" w:rsidRPr="00AD700D">
        <w:rPr>
          <w:rFonts w:ascii="Arial Narrow" w:hAnsi="Arial Narrow"/>
        </w:rPr>
        <w:t>timbrée</w:t>
      </w:r>
      <w:r w:rsidR="00817844">
        <w:rPr>
          <w:rFonts w:ascii="Arial Narrow" w:hAnsi="Arial Narrow"/>
        </w:rPr>
        <w:t xml:space="preserve"> et accompagnée du récépissé de la </w:t>
      </w:r>
      <w:r w:rsidR="00C828F7">
        <w:rPr>
          <w:rFonts w:ascii="Arial Narrow" w:hAnsi="Arial Narrow"/>
        </w:rPr>
        <w:t>CDEC</w:t>
      </w:r>
      <w:r w:rsidRPr="00AD700D">
        <w:rPr>
          <w:rFonts w:ascii="Arial Narrow" w:hAnsi="Arial Narrow"/>
        </w:rPr>
        <w:t>,</w:t>
      </w:r>
      <w:bookmarkEnd w:id="9"/>
      <w:r w:rsidRPr="00AD700D">
        <w:rPr>
          <w:rFonts w:ascii="Arial Narrow" w:hAnsi="Arial Narrow"/>
        </w:rPr>
        <w:t xml:space="preserve"> délivrée par un organisme ou une institution financière agr</w:t>
      </w:r>
      <w:r w:rsidR="00036316" w:rsidRPr="00AD700D">
        <w:rPr>
          <w:rFonts w:ascii="Arial Narrow" w:hAnsi="Arial Narrow"/>
        </w:rPr>
        <w:t>éée par le Ministre chargé des F</w:t>
      </w:r>
      <w:r w:rsidRPr="00AD700D">
        <w:rPr>
          <w:rFonts w:ascii="Arial Narrow" w:hAnsi="Arial Narrow"/>
        </w:rPr>
        <w:t>inances pour émettre les cautions dans le domaines des marchés publics</w:t>
      </w:r>
      <w:r w:rsidR="002703F5" w:rsidRPr="00AD700D">
        <w:rPr>
          <w:rFonts w:ascii="Arial Narrow" w:hAnsi="Arial Narrow"/>
        </w:rPr>
        <w:t>,</w:t>
      </w:r>
      <w:r w:rsidR="0066058E" w:rsidRPr="00AD700D">
        <w:rPr>
          <w:rFonts w:ascii="Arial Narrow" w:hAnsi="Arial Narrow"/>
          <w:spacing w:val="16"/>
        </w:rPr>
        <w:t xml:space="preserve"> </w:t>
      </w:r>
      <w:r w:rsidR="0066058E" w:rsidRPr="00AD700D">
        <w:rPr>
          <w:rFonts w:ascii="Arial Narrow" w:hAnsi="Arial Narrow"/>
        </w:rPr>
        <w:t>dont</w:t>
      </w:r>
      <w:r w:rsidR="0066058E" w:rsidRPr="00AD700D">
        <w:rPr>
          <w:rFonts w:ascii="Arial Narrow" w:hAnsi="Arial Narrow"/>
          <w:spacing w:val="16"/>
        </w:rPr>
        <w:t xml:space="preserve"> </w:t>
      </w:r>
      <w:r w:rsidR="0066058E" w:rsidRPr="00AD700D">
        <w:rPr>
          <w:rFonts w:ascii="Arial Narrow" w:hAnsi="Arial Narrow"/>
        </w:rPr>
        <w:t>la</w:t>
      </w:r>
      <w:r w:rsidR="0066058E" w:rsidRPr="00AD700D">
        <w:rPr>
          <w:rFonts w:ascii="Arial Narrow" w:hAnsi="Arial Narrow"/>
          <w:spacing w:val="16"/>
        </w:rPr>
        <w:t xml:space="preserve"> </w:t>
      </w:r>
      <w:r w:rsidR="0066058E" w:rsidRPr="00AD700D">
        <w:rPr>
          <w:rFonts w:ascii="Arial Narrow" w:hAnsi="Arial Narrow"/>
        </w:rPr>
        <w:t>liste</w:t>
      </w:r>
      <w:r w:rsidR="0066058E" w:rsidRPr="00AD700D">
        <w:rPr>
          <w:rFonts w:ascii="Arial Narrow" w:hAnsi="Arial Narrow"/>
          <w:spacing w:val="16"/>
        </w:rPr>
        <w:t xml:space="preserve"> </w:t>
      </w:r>
      <w:r w:rsidR="0066058E" w:rsidRPr="00AD700D">
        <w:rPr>
          <w:rFonts w:ascii="Arial Narrow" w:hAnsi="Arial Narrow"/>
        </w:rPr>
        <w:t>figure dans</w:t>
      </w:r>
      <w:r w:rsidR="0066058E" w:rsidRPr="00AD700D">
        <w:rPr>
          <w:rFonts w:ascii="Arial Narrow" w:hAnsi="Arial Narrow"/>
          <w:spacing w:val="4"/>
        </w:rPr>
        <w:t xml:space="preserve"> </w:t>
      </w:r>
      <w:r w:rsidR="0066058E" w:rsidRPr="00AD700D">
        <w:rPr>
          <w:rFonts w:ascii="Arial Narrow" w:hAnsi="Arial Narrow"/>
        </w:rPr>
        <w:t>la</w:t>
      </w:r>
      <w:r w:rsidR="0066058E" w:rsidRPr="00AD700D">
        <w:rPr>
          <w:rFonts w:ascii="Arial Narrow" w:hAnsi="Arial Narrow"/>
          <w:spacing w:val="4"/>
        </w:rPr>
        <w:t xml:space="preserve"> </w:t>
      </w:r>
      <w:r w:rsidR="0066058E" w:rsidRPr="00AD700D">
        <w:rPr>
          <w:rFonts w:ascii="Arial Narrow" w:hAnsi="Arial Narrow"/>
        </w:rPr>
        <w:t>pièce</w:t>
      </w:r>
      <w:r w:rsidR="00036316" w:rsidRPr="00AD700D">
        <w:rPr>
          <w:rFonts w:ascii="Arial Narrow" w:hAnsi="Arial Narrow"/>
          <w:spacing w:val="4"/>
        </w:rPr>
        <w:t xml:space="preserve"> </w:t>
      </w:r>
      <w:r w:rsidR="0066058E" w:rsidRPr="00AD700D">
        <w:rPr>
          <w:rFonts w:ascii="Arial Narrow" w:hAnsi="Arial Narrow"/>
          <w:spacing w:val="4"/>
        </w:rPr>
        <w:t xml:space="preserve">14 </w:t>
      </w:r>
      <w:r w:rsidR="0066058E" w:rsidRPr="00AD700D">
        <w:rPr>
          <w:rFonts w:ascii="Arial Narrow" w:hAnsi="Arial Narrow"/>
        </w:rPr>
        <w:t>du</w:t>
      </w:r>
      <w:r w:rsidR="0066058E" w:rsidRPr="00AD700D">
        <w:rPr>
          <w:rFonts w:ascii="Arial Narrow" w:hAnsi="Arial Narrow"/>
          <w:spacing w:val="4"/>
        </w:rPr>
        <w:t xml:space="preserve"> </w:t>
      </w:r>
      <w:r w:rsidR="0066058E" w:rsidRPr="00AD700D">
        <w:rPr>
          <w:rFonts w:ascii="Arial Narrow" w:hAnsi="Arial Narrow"/>
        </w:rPr>
        <w:t>DAO</w:t>
      </w:r>
      <w:r w:rsidR="002703F5" w:rsidRPr="00AD700D">
        <w:rPr>
          <w:rFonts w:ascii="Arial Narrow" w:hAnsi="Arial Narrow"/>
        </w:rPr>
        <w:t>,</w:t>
      </w:r>
      <w:r w:rsidR="0066058E" w:rsidRPr="00AD700D">
        <w:rPr>
          <w:rFonts w:ascii="Arial Narrow" w:hAnsi="Arial Narrow"/>
          <w:spacing w:val="8"/>
        </w:rPr>
        <w:t xml:space="preserve"> </w:t>
      </w:r>
      <w:r w:rsidR="0066058E" w:rsidRPr="00AD700D">
        <w:rPr>
          <w:rFonts w:ascii="Arial Narrow" w:hAnsi="Arial Narrow"/>
        </w:rPr>
        <w:t>dont le montant s’élève à</w:t>
      </w:r>
      <w:r w:rsidR="00D20AA1">
        <w:rPr>
          <w:rFonts w:ascii="Arial Narrow" w:hAnsi="Arial Narrow"/>
        </w:rPr>
        <w:t> :</w:t>
      </w:r>
    </w:p>
    <w:p w14:paraId="52EC27A0" w14:textId="48222CAD" w:rsidR="00D20AA1" w:rsidRPr="00D20AA1" w:rsidRDefault="00933DEB" w:rsidP="00D20AA1">
      <w:pPr>
        <w:widowControl w:val="0"/>
        <w:autoSpaceDE w:val="0"/>
        <w:spacing w:line="276" w:lineRule="auto"/>
        <w:ind w:firstLine="567"/>
        <w:jc w:val="both"/>
        <w:rPr>
          <w:rFonts w:ascii="Arial Narrow" w:hAnsi="Arial Narrow"/>
          <w:b/>
        </w:rPr>
      </w:pPr>
      <w:r>
        <w:rPr>
          <w:rFonts w:ascii="Arial Narrow" w:hAnsi="Arial Narrow"/>
          <w:b/>
        </w:rPr>
        <w:t>- Quatre cent mille (4</w:t>
      </w:r>
      <w:r w:rsidR="00D20AA1" w:rsidRPr="00D20AA1">
        <w:rPr>
          <w:rFonts w:ascii="Arial Narrow" w:hAnsi="Arial Narrow"/>
          <w:b/>
        </w:rPr>
        <w:t>00 000) Francs CFA pour le lot 1 ;</w:t>
      </w:r>
    </w:p>
    <w:p w14:paraId="48B919DD" w14:textId="265AE5F4" w:rsidR="00D20AA1" w:rsidRDefault="00933DEB" w:rsidP="00D20AA1">
      <w:pPr>
        <w:widowControl w:val="0"/>
        <w:autoSpaceDE w:val="0"/>
        <w:spacing w:line="276" w:lineRule="auto"/>
        <w:ind w:firstLine="567"/>
        <w:jc w:val="both"/>
        <w:rPr>
          <w:rFonts w:ascii="Arial Narrow" w:hAnsi="Arial Narrow"/>
          <w:b/>
        </w:rPr>
      </w:pPr>
      <w:r>
        <w:rPr>
          <w:rFonts w:ascii="Arial Narrow" w:hAnsi="Arial Narrow"/>
          <w:b/>
        </w:rPr>
        <w:t>- Quatre cent mille (4</w:t>
      </w:r>
      <w:r w:rsidR="00D20AA1" w:rsidRPr="00D20AA1">
        <w:rPr>
          <w:rFonts w:ascii="Arial Narrow" w:hAnsi="Arial Narrow"/>
          <w:b/>
        </w:rPr>
        <w:t>00 000) Francs CFA pour le lot 2 ;</w:t>
      </w:r>
    </w:p>
    <w:p w14:paraId="4950E9E6" w14:textId="6B73F102" w:rsidR="00CB42B5" w:rsidRDefault="00933DEB" w:rsidP="00CB42B5">
      <w:pPr>
        <w:widowControl w:val="0"/>
        <w:autoSpaceDE w:val="0"/>
        <w:spacing w:line="276" w:lineRule="auto"/>
        <w:ind w:left="567"/>
        <w:jc w:val="both"/>
        <w:rPr>
          <w:rFonts w:ascii="Arial Narrow" w:hAnsi="Arial Narrow"/>
          <w:b/>
        </w:rPr>
      </w:pPr>
      <w:r>
        <w:rPr>
          <w:rFonts w:ascii="Arial Narrow" w:hAnsi="Arial Narrow"/>
          <w:b/>
        </w:rPr>
        <w:t>- Quatre cent mille (4</w:t>
      </w:r>
      <w:r w:rsidR="00CB42B5">
        <w:rPr>
          <w:rFonts w:ascii="Arial Narrow" w:hAnsi="Arial Narrow"/>
          <w:b/>
        </w:rPr>
        <w:t>00 000) Francs CFA pour le lot 3</w:t>
      </w:r>
      <w:r w:rsidR="00CB42B5" w:rsidRPr="00CB42B5">
        <w:rPr>
          <w:rFonts w:ascii="Arial Narrow" w:hAnsi="Arial Narrow"/>
          <w:b/>
        </w:rPr>
        <w:t xml:space="preserve"> ;</w:t>
      </w:r>
    </w:p>
    <w:p w14:paraId="0964A094" w14:textId="2EE9A141" w:rsidR="00F043E0" w:rsidRPr="00AD700D" w:rsidRDefault="00D20AA1" w:rsidP="00CB42B5">
      <w:pPr>
        <w:widowControl w:val="0"/>
        <w:autoSpaceDE w:val="0"/>
        <w:spacing w:line="276" w:lineRule="auto"/>
        <w:ind w:firstLine="567"/>
        <w:jc w:val="both"/>
        <w:rPr>
          <w:rFonts w:ascii="Arial Narrow" w:hAnsi="Arial Narrow"/>
        </w:rPr>
      </w:pPr>
      <w:r>
        <w:rPr>
          <w:rFonts w:ascii="Arial Narrow" w:hAnsi="Arial Narrow"/>
          <w:spacing w:val="1"/>
        </w:rPr>
        <w:t>Cette caution reste v</w:t>
      </w:r>
      <w:r w:rsidR="0066058E" w:rsidRPr="00AD700D">
        <w:rPr>
          <w:rFonts w:ascii="Arial Narrow" w:hAnsi="Arial Narrow"/>
          <w:spacing w:val="1"/>
        </w:rPr>
        <w:t>alable</w:t>
      </w:r>
      <w:r w:rsidR="0066058E" w:rsidRPr="00AD700D">
        <w:rPr>
          <w:rFonts w:ascii="Arial Narrow" w:hAnsi="Arial Narrow"/>
        </w:rPr>
        <w:t xml:space="preserve"> jusqu'à trente (30) jours au-delà de la date initiale de validité des offres.</w:t>
      </w:r>
      <w:r w:rsidR="00F043E0" w:rsidRPr="00AD700D">
        <w:rPr>
          <w:rFonts w:ascii="Arial Narrow" w:hAnsi="Arial Narrow"/>
        </w:rPr>
        <w:t xml:space="preserve"> L’absence </w:t>
      </w:r>
      <w:r w:rsidR="007E4EAD">
        <w:rPr>
          <w:rFonts w:ascii="Arial Narrow" w:hAnsi="Arial Narrow"/>
        </w:rPr>
        <w:t xml:space="preserve">ou la non-conformité </w:t>
      </w:r>
      <w:r w:rsidR="00F043E0" w:rsidRPr="00AD700D">
        <w:rPr>
          <w:rFonts w:ascii="Arial Narrow" w:hAnsi="Arial Narrow"/>
        </w:rPr>
        <w:t xml:space="preserve">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AD700D">
        <w:rPr>
          <w:rFonts w:ascii="Arial Narrow" w:hAnsi="Arial Narrow"/>
        </w:rPr>
        <w:t>Une caution de soumission produite</w:t>
      </w:r>
      <w:r w:rsidR="002703F5" w:rsidRPr="00AD700D">
        <w:rPr>
          <w:rFonts w:ascii="Arial Narrow" w:hAnsi="Arial Narrow"/>
        </w:rPr>
        <w:t>,</w:t>
      </w:r>
      <w:r w:rsidR="0059336E" w:rsidRPr="00AD700D">
        <w:rPr>
          <w:rFonts w:ascii="Arial Narrow" w:hAnsi="Arial Narrow"/>
        </w:rPr>
        <w:t xml:space="preserve"> mais n'ayant aucun rapport avec la consultation concernée est considérée comme absente.</w:t>
      </w:r>
      <w:r w:rsidR="0059336E" w:rsidRPr="00AD700D">
        <w:rPr>
          <w:rFonts w:ascii="Arial Narrow" w:hAnsi="Arial Narrow"/>
          <w:lang w:val="fr-CM"/>
        </w:rPr>
        <w:t xml:space="preserve"> </w:t>
      </w:r>
      <w:r w:rsidR="00017CB5" w:rsidRPr="00017CB5">
        <w:rPr>
          <w:rFonts w:ascii="Arial Narrow" w:hAnsi="Arial Narrow"/>
          <w:lang w:val="fr-CM"/>
        </w:rPr>
        <w:t xml:space="preserve">La caution de soumission non acquittée à la main, non timbrée et non accompagnée du récépissé </w:t>
      </w:r>
      <w:r w:rsidR="00017CB5" w:rsidRPr="00017CB5">
        <w:rPr>
          <w:rFonts w:ascii="Arial Narrow" w:hAnsi="Arial Narrow"/>
          <w:lang w:val="fr-CM"/>
        </w:rPr>
        <w:lastRenderedPageBreak/>
        <w:t xml:space="preserve">de la </w:t>
      </w:r>
      <w:r w:rsidR="00C828F7">
        <w:rPr>
          <w:rFonts w:ascii="Arial Narrow" w:hAnsi="Arial Narrow"/>
          <w:b/>
          <w:lang w:val="fr-CM"/>
        </w:rPr>
        <w:t>CDEC</w:t>
      </w:r>
      <w:r w:rsidR="00017CB5" w:rsidRPr="00017CB5">
        <w:rPr>
          <w:rFonts w:ascii="Arial Narrow" w:hAnsi="Arial Narrow"/>
          <w:lang w:val="fr-CM"/>
        </w:rPr>
        <w:t>, présentée par un soumissionnaire au cours de la séance d’ouverture des plis est irrecevable</w:t>
      </w:r>
      <w:r w:rsidR="0059336E" w:rsidRPr="00AD700D">
        <w:rPr>
          <w:rFonts w:ascii="Arial Narrow" w:hAnsi="Arial Narrow"/>
          <w:lang w:val="fr-CM"/>
        </w:rPr>
        <w:t>.</w:t>
      </w:r>
    </w:p>
    <w:p w14:paraId="21B4B090" w14:textId="499F26D4" w:rsidR="0066058E" w:rsidRPr="00AD700D" w:rsidRDefault="0066058E" w:rsidP="002A6567">
      <w:pPr>
        <w:pStyle w:val="AAOarticles"/>
      </w:pPr>
      <w:r w:rsidRPr="00AD700D">
        <w:t>Consultation</w:t>
      </w:r>
      <w:r w:rsidRPr="00AD700D">
        <w:rPr>
          <w:spacing w:val="6"/>
        </w:rPr>
        <w:t xml:space="preserve"> </w:t>
      </w:r>
      <w:r w:rsidRPr="00AD700D">
        <w:t>du</w:t>
      </w:r>
      <w:r w:rsidRPr="00AD700D">
        <w:rPr>
          <w:spacing w:val="6"/>
        </w:rPr>
        <w:t xml:space="preserve"> </w:t>
      </w:r>
      <w:r w:rsidRPr="00AD700D">
        <w:t>Dossier</w:t>
      </w:r>
      <w:r w:rsidRPr="00AD700D">
        <w:rPr>
          <w:spacing w:val="6"/>
        </w:rPr>
        <w:t xml:space="preserve"> </w:t>
      </w:r>
      <w:r w:rsidRPr="00AD700D">
        <w:t>d'Appel</w:t>
      </w:r>
      <w:r w:rsidRPr="00AD700D">
        <w:rPr>
          <w:spacing w:val="6"/>
        </w:rPr>
        <w:t xml:space="preserve"> </w:t>
      </w:r>
      <w:r w:rsidRPr="00AD700D">
        <w:t>d'Offres</w:t>
      </w:r>
    </w:p>
    <w:p w14:paraId="2BE64427" w14:textId="6EDD1356" w:rsidR="0066058E" w:rsidRPr="00AD700D" w:rsidRDefault="0066058E" w:rsidP="00486D3D">
      <w:pPr>
        <w:widowControl w:val="0"/>
        <w:autoSpaceDE w:val="0"/>
        <w:spacing w:line="276" w:lineRule="auto"/>
        <w:ind w:firstLine="567"/>
        <w:jc w:val="both"/>
        <w:rPr>
          <w:rFonts w:ascii="Arial Narrow" w:hAnsi="Arial Narrow"/>
        </w:rPr>
      </w:pPr>
      <w:r w:rsidRPr="00AD700D">
        <w:rPr>
          <w:rFonts w:ascii="Arial Narrow" w:hAnsi="Arial Narrow"/>
        </w:rPr>
        <w:t>Le dossier</w:t>
      </w:r>
      <w:r w:rsidRPr="00AD700D">
        <w:rPr>
          <w:rFonts w:ascii="Arial Narrow" w:hAnsi="Arial Narrow"/>
          <w:spacing w:val="13"/>
        </w:rPr>
        <w:t xml:space="preserve"> physique</w:t>
      </w:r>
      <w:r w:rsidRPr="00AD700D">
        <w:rPr>
          <w:rFonts w:ascii="Arial Narrow" w:hAnsi="Arial Narrow"/>
        </w:rPr>
        <w:t xml:space="preserve"> peut être consult</w:t>
      </w:r>
      <w:r w:rsidR="00296D5B" w:rsidRPr="00AD700D">
        <w:rPr>
          <w:rFonts w:ascii="Arial Narrow" w:hAnsi="Arial Narrow"/>
        </w:rPr>
        <w:t>é gratuitement dans les services de la Mairie d’Ebolowa I</w:t>
      </w:r>
      <w:r w:rsidR="00D20AA1">
        <w:rPr>
          <w:rFonts w:ascii="Arial Narrow" w:hAnsi="Arial Narrow"/>
        </w:rPr>
        <w:t xml:space="preserve">I aux heures ouvrables, au Bureau de </w:t>
      </w:r>
      <w:r w:rsidR="00296D5B" w:rsidRPr="00AD700D">
        <w:rPr>
          <w:rFonts w:ascii="Arial Narrow" w:hAnsi="Arial Narrow"/>
        </w:rPr>
        <w:t>la Structure Interne de Gestion Administrative des Marchés Publics (SIGAMP)</w:t>
      </w:r>
      <w:r w:rsidRPr="00AD700D">
        <w:rPr>
          <w:rFonts w:ascii="Arial Narrow" w:hAnsi="Arial Narrow"/>
        </w:rPr>
        <w:t>,</w:t>
      </w:r>
      <w:r w:rsidRPr="00AD700D">
        <w:rPr>
          <w:rFonts w:ascii="Arial Narrow" w:hAnsi="Arial Narrow"/>
          <w:spacing w:val="4"/>
        </w:rPr>
        <w:t xml:space="preserve"> </w:t>
      </w:r>
      <w:r w:rsidR="00296D5B" w:rsidRPr="00AD700D">
        <w:rPr>
          <w:rFonts w:ascii="Arial Narrow" w:hAnsi="Arial Narrow"/>
          <w:spacing w:val="4"/>
        </w:rPr>
        <w:t>services du Secrétariat Général, dès publication de l’avis d’appel d’offres</w:t>
      </w:r>
      <w:r w:rsidRPr="00AD700D">
        <w:rPr>
          <w:rFonts w:ascii="Arial Narrow" w:hAnsi="Arial Narrow"/>
        </w:rPr>
        <w:t>.</w:t>
      </w:r>
    </w:p>
    <w:p w14:paraId="3BD15CB7" w14:textId="4582109A" w:rsidR="0066058E" w:rsidRPr="00AD700D" w:rsidRDefault="0066058E" w:rsidP="00C501E0">
      <w:pPr>
        <w:widowControl w:val="0"/>
        <w:autoSpaceDE w:val="0"/>
        <w:spacing w:before="11" w:line="276" w:lineRule="auto"/>
        <w:ind w:firstLine="567"/>
        <w:jc w:val="both"/>
        <w:rPr>
          <w:rFonts w:ascii="Arial Narrow" w:hAnsi="Arial Narrow"/>
        </w:rPr>
      </w:pPr>
      <w:r w:rsidRPr="00AD700D">
        <w:rPr>
          <w:rFonts w:ascii="Arial Narrow" w:hAnsi="Arial Narrow"/>
        </w:rPr>
        <w:t>Il peut également être consulté sur le site internet de l'ARMP (</w:t>
      </w:r>
      <w:hyperlink r:id="rId14" w:history="1">
        <w:r w:rsidRPr="00AD700D">
          <w:rPr>
            <w:rStyle w:val="Lienhypertexte"/>
            <w:rFonts w:ascii="Arial Narrow" w:hAnsi="Arial Narrow"/>
            <w:color w:val="auto"/>
            <w:u w:val="none"/>
          </w:rPr>
          <w:t>www.armp.cm</w:t>
        </w:r>
      </w:hyperlink>
      <w:r w:rsidR="004F773E">
        <w:rPr>
          <w:rFonts w:ascii="Arial Narrow" w:hAnsi="Arial Narrow"/>
        </w:rPr>
        <w:t xml:space="preserve">), </w:t>
      </w:r>
      <w:r w:rsidR="004F773E" w:rsidRPr="004F773E">
        <w:rPr>
          <w:rFonts w:ascii="Arial Narrow" w:hAnsi="Arial Narrow"/>
        </w:rPr>
        <w:t>et sur la plateforme COLEPS sur le site www.marchespublics.cm</w:t>
      </w:r>
      <w:r w:rsidR="004F773E">
        <w:rPr>
          <w:rFonts w:ascii="Arial Narrow" w:hAnsi="Arial Narrow"/>
        </w:rPr>
        <w:t xml:space="preserve"> </w:t>
      </w:r>
    </w:p>
    <w:p w14:paraId="20EFD401" w14:textId="58F0416F" w:rsidR="0066058E" w:rsidRPr="00AD700D" w:rsidRDefault="0066058E" w:rsidP="002A6567">
      <w:pPr>
        <w:pStyle w:val="AAOarticles"/>
      </w:pPr>
      <w:r w:rsidRPr="00AD700D">
        <w:t>Acquisition</w:t>
      </w:r>
      <w:r w:rsidRPr="00AD700D">
        <w:rPr>
          <w:spacing w:val="6"/>
        </w:rPr>
        <w:t xml:space="preserve"> </w:t>
      </w:r>
      <w:r w:rsidRPr="00AD700D">
        <w:t>du</w:t>
      </w:r>
      <w:r w:rsidRPr="00AD700D">
        <w:rPr>
          <w:spacing w:val="6"/>
        </w:rPr>
        <w:t xml:space="preserve"> </w:t>
      </w:r>
      <w:r w:rsidRPr="00AD700D">
        <w:t>Dossier</w:t>
      </w:r>
      <w:r w:rsidRPr="00AD700D">
        <w:rPr>
          <w:spacing w:val="6"/>
        </w:rPr>
        <w:t xml:space="preserve"> </w:t>
      </w:r>
      <w:r w:rsidRPr="00AD700D">
        <w:t>d'Appel</w:t>
      </w:r>
      <w:r w:rsidRPr="00AD700D">
        <w:rPr>
          <w:spacing w:val="6"/>
        </w:rPr>
        <w:t xml:space="preserve"> </w:t>
      </w:r>
      <w:r w:rsidRPr="00AD700D">
        <w:t>d'Offres</w:t>
      </w:r>
      <w:r w:rsidR="007A3942" w:rsidRPr="00AD700D">
        <w:t xml:space="preserve"> </w:t>
      </w:r>
    </w:p>
    <w:p w14:paraId="68BB8AFD" w14:textId="7F08CF71" w:rsidR="00F61F13" w:rsidRPr="00AD700D" w:rsidRDefault="00F61F13" w:rsidP="00486D3D">
      <w:pPr>
        <w:widowControl w:val="0"/>
        <w:autoSpaceDE w:val="0"/>
        <w:spacing w:after="60" w:line="276" w:lineRule="auto"/>
        <w:ind w:firstLine="567"/>
        <w:jc w:val="both"/>
        <w:rPr>
          <w:rFonts w:ascii="Arial Narrow" w:hAnsi="Arial Narrow"/>
        </w:rPr>
      </w:pPr>
      <w:r w:rsidRPr="00AD700D">
        <w:rPr>
          <w:rFonts w:ascii="Arial Narrow" w:hAnsi="Arial Narrow"/>
        </w:rPr>
        <w:t>La version physique du dossier d’app</w:t>
      </w:r>
      <w:r w:rsidR="00A06087" w:rsidRPr="00AD700D">
        <w:rPr>
          <w:rFonts w:ascii="Arial Narrow" w:hAnsi="Arial Narrow"/>
        </w:rPr>
        <w:t>el d’offres peut être obtenue à la SIGAMP de la Mairie d’Ebolowa II (696 454 828 / 691 510 572)</w:t>
      </w:r>
      <w:r w:rsidRPr="00AD700D">
        <w:rPr>
          <w:rFonts w:ascii="Arial Narrow" w:hAnsi="Arial Narrow"/>
        </w:rPr>
        <w:t xml:space="preserve"> dès publication du présent avis, contre versement d’une somme non remboursable </w:t>
      </w:r>
      <w:r w:rsidRPr="00AD700D">
        <w:rPr>
          <w:rFonts w:ascii="Arial Narrow" w:hAnsi="Arial Narrow"/>
          <w:iCs/>
        </w:rPr>
        <w:t xml:space="preserve">des frais d’achat </w:t>
      </w:r>
      <w:r w:rsidR="00BB66F8" w:rsidRPr="00AD700D">
        <w:rPr>
          <w:rFonts w:ascii="Arial Narrow" w:hAnsi="Arial Narrow"/>
          <w:iCs/>
        </w:rPr>
        <w:t>du DAO de</w:t>
      </w:r>
      <w:r w:rsidR="00486D3D" w:rsidRPr="00AD700D">
        <w:rPr>
          <w:rFonts w:ascii="Arial Narrow" w:hAnsi="Arial Narrow"/>
          <w:iCs/>
        </w:rPr>
        <w:t xml:space="preserve"> </w:t>
      </w:r>
      <w:r w:rsidR="004F0415">
        <w:rPr>
          <w:rFonts w:ascii="Arial Narrow" w:hAnsi="Arial Narrow"/>
          <w:b/>
          <w:iCs/>
        </w:rPr>
        <w:t xml:space="preserve">Vingt mille </w:t>
      </w:r>
      <w:r w:rsidR="00486D3D" w:rsidRPr="00D20AA1">
        <w:rPr>
          <w:rFonts w:ascii="Arial Narrow" w:hAnsi="Arial Narrow"/>
          <w:b/>
        </w:rPr>
        <w:t>(</w:t>
      </w:r>
      <w:r w:rsidR="004F0415">
        <w:rPr>
          <w:rFonts w:ascii="Arial Narrow" w:hAnsi="Arial Narrow"/>
          <w:b/>
        </w:rPr>
        <w:t>2</w:t>
      </w:r>
      <w:r w:rsidR="00A06087" w:rsidRPr="00AD700D">
        <w:rPr>
          <w:rFonts w:ascii="Arial Narrow" w:hAnsi="Arial Narrow"/>
          <w:b/>
        </w:rPr>
        <w:t>0</w:t>
      </w:r>
      <w:r w:rsidR="00486D3D" w:rsidRPr="00AD700D">
        <w:rPr>
          <w:rFonts w:ascii="Arial Narrow" w:hAnsi="Arial Narrow"/>
          <w:b/>
        </w:rPr>
        <w:t> </w:t>
      </w:r>
      <w:r w:rsidR="00A06087" w:rsidRPr="00AD700D">
        <w:rPr>
          <w:rFonts w:ascii="Arial Narrow" w:hAnsi="Arial Narrow"/>
          <w:b/>
        </w:rPr>
        <w:t>000</w:t>
      </w:r>
      <w:r w:rsidR="00486D3D" w:rsidRPr="00AD700D">
        <w:rPr>
          <w:rFonts w:ascii="Arial Narrow" w:hAnsi="Arial Narrow"/>
          <w:b/>
        </w:rPr>
        <w:t>)</w:t>
      </w:r>
      <w:r w:rsidR="00A06087" w:rsidRPr="00AD700D">
        <w:rPr>
          <w:rFonts w:ascii="Arial Narrow" w:hAnsi="Arial Narrow"/>
          <w:b/>
        </w:rPr>
        <w:t xml:space="preserve"> Francs </w:t>
      </w:r>
      <w:r w:rsidRPr="00AD700D">
        <w:rPr>
          <w:rFonts w:ascii="Arial Narrow" w:hAnsi="Arial Narrow"/>
          <w:b/>
        </w:rPr>
        <w:t>CFA</w:t>
      </w:r>
      <w:r w:rsidR="004F0415">
        <w:rPr>
          <w:rFonts w:ascii="Arial Narrow" w:hAnsi="Arial Narrow"/>
          <w:b/>
        </w:rPr>
        <w:t xml:space="preserve"> par lots</w:t>
      </w:r>
      <w:r w:rsidRPr="00AD700D">
        <w:rPr>
          <w:rFonts w:ascii="Arial Narrow" w:hAnsi="Arial Narrow"/>
        </w:rPr>
        <w:t>, payable à</w:t>
      </w:r>
      <w:r w:rsidR="00AB1DF2" w:rsidRPr="00AD700D">
        <w:rPr>
          <w:rFonts w:ascii="Arial Narrow" w:hAnsi="Arial Narrow"/>
        </w:rPr>
        <w:t xml:space="preserve"> la Recette Municipale </w:t>
      </w:r>
      <w:r w:rsidR="00AA7457" w:rsidRPr="00AD700D">
        <w:rPr>
          <w:rFonts w:ascii="Arial Narrow" w:hAnsi="Arial Narrow"/>
        </w:rPr>
        <w:t>de la Mairie d’Ebolowa II</w:t>
      </w:r>
      <w:r w:rsidRPr="00AD700D">
        <w:rPr>
          <w:rFonts w:ascii="Arial Narrow" w:hAnsi="Arial Narrow"/>
        </w:rPr>
        <w:t xml:space="preserve">. </w:t>
      </w:r>
    </w:p>
    <w:p w14:paraId="71AB1293" w14:textId="59C540CB" w:rsidR="0066058E" w:rsidRPr="00AD700D" w:rsidRDefault="0066058E" w:rsidP="00486D3D">
      <w:pPr>
        <w:widowControl w:val="0"/>
        <w:autoSpaceDE w:val="0"/>
        <w:adjustRightInd w:val="0"/>
        <w:spacing w:line="276" w:lineRule="auto"/>
        <w:ind w:firstLine="567"/>
        <w:jc w:val="both"/>
        <w:rPr>
          <w:rFonts w:ascii="Arial Narrow" w:hAnsi="Arial Narrow"/>
        </w:rPr>
      </w:pPr>
      <w:r w:rsidRPr="00AD700D">
        <w:rPr>
          <w:rFonts w:ascii="Arial Narrow" w:hAnsi="Arial Narrow"/>
          <w:bCs/>
        </w:rPr>
        <w:t xml:space="preserve">Il est également possible d’obtenir </w:t>
      </w:r>
      <w:r w:rsidR="007A3942" w:rsidRPr="00AD700D">
        <w:rPr>
          <w:rFonts w:ascii="Arial Narrow" w:hAnsi="Arial Narrow"/>
          <w:bCs/>
        </w:rPr>
        <w:t>la version électronique du dossier</w:t>
      </w:r>
      <w:r w:rsidRPr="00AD700D">
        <w:rPr>
          <w:rFonts w:ascii="Arial Narrow" w:hAnsi="Arial Narrow"/>
          <w:bCs/>
        </w:rPr>
        <w:t xml:space="preserve"> </w:t>
      </w:r>
      <w:r w:rsidRPr="00AD700D">
        <w:rPr>
          <w:rFonts w:ascii="Arial Narrow" w:hAnsi="Arial Narrow"/>
        </w:rPr>
        <w:t xml:space="preserve">par téléchargement gratuit aux adresses sus indiquées pour la version électronique. </w:t>
      </w:r>
      <w:r w:rsidR="00F043E0" w:rsidRPr="00AD700D">
        <w:rPr>
          <w:rFonts w:ascii="Arial Narrow" w:hAnsi="Arial Narrow"/>
        </w:rPr>
        <w:t xml:space="preserve">Toutefois, la soumission par voie physique ou électronique est conditionnée par le paiement des frais d’achat du DAO. </w:t>
      </w:r>
    </w:p>
    <w:p w14:paraId="65BF5D8F" w14:textId="7EE0AD2B" w:rsidR="0066058E" w:rsidRPr="00AD700D" w:rsidRDefault="0066058E" w:rsidP="002A6567">
      <w:pPr>
        <w:pStyle w:val="AAOarticles"/>
      </w:pPr>
      <w:r w:rsidRPr="00AD700D">
        <w:t>Remise</w:t>
      </w:r>
      <w:r w:rsidRPr="00AD700D">
        <w:rPr>
          <w:spacing w:val="6"/>
        </w:rPr>
        <w:t xml:space="preserve"> </w:t>
      </w:r>
      <w:r w:rsidRPr="00AD700D">
        <w:t>des</w:t>
      </w:r>
      <w:r w:rsidRPr="00AD700D">
        <w:rPr>
          <w:spacing w:val="6"/>
        </w:rPr>
        <w:t xml:space="preserve"> </w:t>
      </w:r>
      <w:r w:rsidRPr="00AD700D">
        <w:t>offres</w:t>
      </w:r>
    </w:p>
    <w:p w14:paraId="555004F3" w14:textId="77777777" w:rsidR="00017CB5" w:rsidRPr="00017CB5" w:rsidRDefault="00017CB5" w:rsidP="00017CB5">
      <w:pPr>
        <w:suppressAutoHyphens w:val="0"/>
        <w:autoSpaceDN/>
        <w:spacing w:line="360" w:lineRule="auto"/>
        <w:ind w:firstLine="567"/>
        <w:jc w:val="both"/>
        <w:textAlignment w:val="auto"/>
        <w:rPr>
          <w:rFonts w:ascii="Arial Narrow" w:hAnsi="Arial Narrow"/>
          <w:iCs/>
        </w:rPr>
      </w:pPr>
      <w:r w:rsidRPr="00017CB5">
        <w:rPr>
          <w:rFonts w:ascii="Arial Narrow" w:hAnsi="Arial Narrow"/>
          <w:iCs/>
        </w:rPr>
        <w:t>Chaque offre devra être rédigée en Français ou en Anglais. L’offre devra être transmise par le so</w:t>
      </w:r>
      <w:r w:rsidRPr="00017CB5">
        <w:rPr>
          <w:rFonts w:ascii="Arial Narrow" w:hAnsi="Arial Narrow"/>
          <w:iCs/>
        </w:rPr>
        <w:t>u</w:t>
      </w:r>
      <w:r w:rsidRPr="00017CB5">
        <w:rPr>
          <w:rFonts w:ascii="Arial Narrow" w:hAnsi="Arial Narrow"/>
          <w:iCs/>
        </w:rPr>
        <w:t>missionnaire sur la plateforme COLEPS au plus tard le__________________________ à ________heures. Une copie de sauvegarde de l’offre enregistrée sur clé USB ou CD/DVD devra être transmise sous pli scellé avec l’indication claire et lisible « copie de sauvegarde », en plus de la mention ci-dessus dans les délais impartis.</w:t>
      </w:r>
    </w:p>
    <w:p w14:paraId="79DACE71" w14:textId="77777777" w:rsidR="00017CB5" w:rsidRPr="00017CB5" w:rsidRDefault="00017CB5" w:rsidP="00017CB5">
      <w:pPr>
        <w:suppressAutoHyphens w:val="0"/>
        <w:autoSpaceDN/>
        <w:spacing w:before="120" w:line="360" w:lineRule="auto"/>
        <w:jc w:val="both"/>
        <w:textAlignment w:val="auto"/>
        <w:rPr>
          <w:rFonts w:ascii="Arial Narrow" w:hAnsi="Arial Narrow"/>
          <w:b/>
          <w:bCs/>
          <w:iCs/>
          <w:u w:val="single"/>
        </w:rPr>
      </w:pPr>
      <w:r w:rsidRPr="00017CB5">
        <w:rPr>
          <w:rFonts w:ascii="Arial Narrow" w:hAnsi="Arial Narrow"/>
          <w:b/>
          <w:bCs/>
          <w:iCs/>
          <w:u w:val="single"/>
        </w:rPr>
        <w:t xml:space="preserve">Taille et format des fichiers </w:t>
      </w:r>
    </w:p>
    <w:p w14:paraId="5A2EC208" w14:textId="77777777" w:rsidR="00017CB5" w:rsidRPr="00017CB5" w:rsidRDefault="00017CB5" w:rsidP="00017CB5">
      <w:pPr>
        <w:suppressAutoHyphens w:val="0"/>
        <w:autoSpaceDN/>
        <w:spacing w:line="360" w:lineRule="auto"/>
        <w:ind w:firstLine="567"/>
        <w:jc w:val="both"/>
        <w:textAlignment w:val="auto"/>
        <w:rPr>
          <w:rFonts w:ascii="Arial Narrow" w:hAnsi="Arial Narrow"/>
          <w:iCs/>
        </w:rPr>
      </w:pPr>
      <w:r w:rsidRPr="00017CB5">
        <w:rPr>
          <w:rFonts w:ascii="Arial Narrow" w:hAnsi="Arial Narrow"/>
          <w:iCs/>
        </w:rPr>
        <w:t>Pour la soumission en ligne, les tailles maximales des documents, qui vont transiter sur la plateforme et constituant l’offre du soumissionnaire sont les suivantes :</w:t>
      </w:r>
    </w:p>
    <w:p w14:paraId="4ED685D8" w14:textId="77777777" w:rsidR="00017CB5" w:rsidRPr="00017CB5" w:rsidRDefault="00017CB5" w:rsidP="001940AF">
      <w:pPr>
        <w:numPr>
          <w:ilvl w:val="0"/>
          <w:numId w:val="92"/>
        </w:numPr>
        <w:suppressAutoHyphens w:val="0"/>
        <w:autoSpaceDN/>
        <w:spacing w:line="360" w:lineRule="auto"/>
        <w:jc w:val="both"/>
        <w:textAlignment w:val="auto"/>
        <w:rPr>
          <w:rFonts w:ascii="Arial Narrow" w:hAnsi="Arial Narrow"/>
          <w:iCs/>
        </w:rPr>
      </w:pPr>
      <w:r w:rsidRPr="00017CB5">
        <w:rPr>
          <w:rFonts w:ascii="Arial Narrow" w:hAnsi="Arial Narrow"/>
          <w:iCs/>
        </w:rPr>
        <w:t>05 MO pour l’Offre Administrative ;</w:t>
      </w:r>
    </w:p>
    <w:p w14:paraId="16D9A09D" w14:textId="77777777" w:rsidR="00017CB5" w:rsidRPr="00017CB5" w:rsidRDefault="00017CB5" w:rsidP="001940AF">
      <w:pPr>
        <w:numPr>
          <w:ilvl w:val="0"/>
          <w:numId w:val="92"/>
        </w:numPr>
        <w:suppressAutoHyphens w:val="0"/>
        <w:autoSpaceDN/>
        <w:spacing w:line="360" w:lineRule="auto"/>
        <w:jc w:val="both"/>
        <w:textAlignment w:val="auto"/>
        <w:rPr>
          <w:rFonts w:ascii="Arial Narrow" w:hAnsi="Arial Narrow"/>
          <w:iCs/>
        </w:rPr>
      </w:pPr>
      <w:r w:rsidRPr="00017CB5">
        <w:rPr>
          <w:rFonts w:ascii="Arial Narrow" w:hAnsi="Arial Narrow"/>
          <w:iCs/>
        </w:rPr>
        <w:t>15 MO pour l’Offre Technique ;</w:t>
      </w:r>
    </w:p>
    <w:p w14:paraId="35F36527" w14:textId="77777777" w:rsidR="00017CB5" w:rsidRPr="00017CB5" w:rsidRDefault="00017CB5" w:rsidP="001940AF">
      <w:pPr>
        <w:numPr>
          <w:ilvl w:val="0"/>
          <w:numId w:val="92"/>
        </w:numPr>
        <w:suppressAutoHyphens w:val="0"/>
        <w:autoSpaceDN/>
        <w:spacing w:line="360" w:lineRule="auto"/>
        <w:jc w:val="both"/>
        <w:textAlignment w:val="auto"/>
        <w:rPr>
          <w:rFonts w:ascii="Arial Narrow" w:hAnsi="Arial Narrow"/>
          <w:iCs/>
        </w:rPr>
      </w:pPr>
      <w:r w:rsidRPr="00017CB5">
        <w:rPr>
          <w:rFonts w:ascii="Arial Narrow" w:hAnsi="Arial Narrow"/>
          <w:iCs/>
        </w:rPr>
        <w:t xml:space="preserve"> 05 MO pour l’Offre Financière.</w:t>
      </w:r>
    </w:p>
    <w:p w14:paraId="557C52E5" w14:textId="77777777" w:rsidR="00017CB5" w:rsidRPr="00017CB5" w:rsidRDefault="00017CB5" w:rsidP="00017CB5">
      <w:pPr>
        <w:suppressAutoHyphens w:val="0"/>
        <w:autoSpaceDN/>
        <w:spacing w:line="360" w:lineRule="auto"/>
        <w:jc w:val="both"/>
        <w:textAlignment w:val="auto"/>
        <w:rPr>
          <w:rFonts w:ascii="Arial Narrow" w:hAnsi="Arial Narrow"/>
          <w:iCs/>
        </w:rPr>
      </w:pPr>
      <w:r w:rsidRPr="00017CB5">
        <w:rPr>
          <w:rFonts w:ascii="Arial Narrow" w:hAnsi="Arial Narrow"/>
          <w:iCs/>
        </w:rPr>
        <w:t xml:space="preserve"> Les formats acceptés sont les suivants :</w:t>
      </w:r>
    </w:p>
    <w:p w14:paraId="1D851135" w14:textId="77777777" w:rsidR="00017CB5" w:rsidRPr="00017CB5" w:rsidRDefault="00017CB5" w:rsidP="001940AF">
      <w:pPr>
        <w:numPr>
          <w:ilvl w:val="0"/>
          <w:numId w:val="93"/>
        </w:numPr>
        <w:tabs>
          <w:tab w:val="left" w:pos="567"/>
        </w:tabs>
        <w:suppressAutoHyphens w:val="0"/>
        <w:autoSpaceDN/>
        <w:spacing w:line="360" w:lineRule="auto"/>
        <w:jc w:val="both"/>
        <w:textAlignment w:val="auto"/>
        <w:rPr>
          <w:rFonts w:ascii="Arial Narrow" w:hAnsi="Arial Narrow"/>
          <w:iCs/>
        </w:rPr>
      </w:pPr>
      <w:r w:rsidRPr="00017CB5">
        <w:rPr>
          <w:rFonts w:ascii="Arial Narrow" w:hAnsi="Arial Narrow"/>
          <w:iCs/>
        </w:rPr>
        <w:t>Format PDF pour les documents textuels ;</w:t>
      </w:r>
    </w:p>
    <w:p w14:paraId="14F1D4F4" w14:textId="77777777" w:rsidR="00017CB5" w:rsidRPr="00017CB5" w:rsidRDefault="00017CB5" w:rsidP="001940AF">
      <w:pPr>
        <w:numPr>
          <w:ilvl w:val="0"/>
          <w:numId w:val="93"/>
        </w:numPr>
        <w:tabs>
          <w:tab w:val="left" w:pos="567"/>
        </w:tabs>
        <w:suppressAutoHyphens w:val="0"/>
        <w:autoSpaceDN/>
        <w:spacing w:line="360" w:lineRule="auto"/>
        <w:jc w:val="both"/>
        <w:textAlignment w:val="auto"/>
        <w:rPr>
          <w:rFonts w:ascii="Arial Narrow" w:hAnsi="Arial Narrow"/>
          <w:iCs/>
        </w:rPr>
      </w:pPr>
      <w:r w:rsidRPr="00017CB5">
        <w:rPr>
          <w:rFonts w:ascii="Arial Narrow" w:hAnsi="Arial Narrow"/>
          <w:iCs/>
        </w:rPr>
        <w:t>JPEG pour les images.</w:t>
      </w:r>
    </w:p>
    <w:p w14:paraId="4DCB7B80" w14:textId="1C835F0C" w:rsidR="0066058E" w:rsidRPr="00AD700D" w:rsidRDefault="00017CB5" w:rsidP="00017CB5">
      <w:pPr>
        <w:widowControl w:val="0"/>
        <w:autoSpaceDE w:val="0"/>
        <w:adjustRightInd w:val="0"/>
        <w:spacing w:line="276" w:lineRule="auto"/>
        <w:ind w:left="476"/>
        <w:rPr>
          <w:rFonts w:ascii="Arial Narrow" w:hAnsi="Arial Narrow"/>
          <w:i/>
          <w:iCs/>
          <w:sz w:val="6"/>
        </w:rPr>
      </w:pPr>
      <w:r w:rsidRPr="00017CB5">
        <w:rPr>
          <w:rFonts w:ascii="Arial Narrow" w:hAnsi="Arial Narrow"/>
          <w:iCs/>
        </w:rPr>
        <w:t>Le candidat veillera à utiliser des logiciels de compression afin de réduire éventuellement la taille des fichiers à transmettre</w:t>
      </w:r>
    </w:p>
    <w:p w14:paraId="201A4F78" w14:textId="2DCC83BE" w:rsidR="00A74850" w:rsidRPr="00AD700D" w:rsidRDefault="00CE3E8B" w:rsidP="002A6567">
      <w:pPr>
        <w:pStyle w:val="AAOarticles"/>
      </w:pPr>
      <w:r w:rsidRPr="00AD700D">
        <w:t xml:space="preserve">Recevabilité des </w:t>
      </w:r>
      <w:r w:rsidR="000F76F0" w:rsidRPr="00AD700D">
        <w:t xml:space="preserve">plis </w:t>
      </w:r>
    </w:p>
    <w:p w14:paraId="59A9263A" w14:textId="2C675F26" w:rsidR="00A74850" w:rsidRPr="00AD700D" w:rsidRDefault="00A74850" w:rsidP="00486D3D">
      <w:pPr>
        <w:widowControl w:val="0"/>
        <w:autoSpaceDE w:val="0"/>
        <w:spacing w:before="11" w:line="276" w:lineRule="auto"/>
        <w:ind w:firstLine="567"/>
        <w:jc w:val="both"/>
        <w:rPr>
          <w:rFonts w:ascii="Arial Narrow" w:hAnsi="Arial Narrow"/>
          <w:spacing w:val="-6"/>
        </w:rPr>
      </w:pPr>
      <w:r w:rsidRPr="00AD700D">
        <w:rPr>
          <w:rFonts w:ascii="Arial Narrow" w:hAnsi="Arial Narrow"/>
        </w:rPr>
        <w:t>Les pièces administratives, l'offre technique et l'offre financière</w:t>
      </w:r>
      <w:r w:rsidRPr="00AD700D">
        <w:rPr>
          <w:rFonts w:ascii="Arial Narrow" w:hAnsi="Arial Narrow"/>
          <w:spacing w:val="-25"/>
        </w:rPr>
        <w:t xml:space="preserve"> </w:t>
      </w:r>
      <w:r w:rsidRPr="00AD700D">
        <w:rPr>
          <w:rFonts w:ascii="Arial Narrow" w:hAnsi="Arial Narrow"/>
        </w:rPr>
        <w:t>doivent être</w:t>
      </w:r>
      <w:r w:rsidRPr="00AD700D">
        <w:rPr>
          <w:rFonts w:ascii="Arial Narrow" w:hAnsi="Arial Narrow"/>
          <w:spacing w:val="-10"/>
        </w:rPr>
        <w:t xml:space="preserve"> </w:t>
      </w:r>
      <w:r w:rsidRPr="00AD700D">
        <w:rPr>
          <w:rFonts w:ascii="Arial Narrow" w:hAnsi="Arial Narrow"/>
        </w:rPr>
        <w:t>placées</w:t>
      </w:r>
      <w:r w:rsidRPr="00AD700D">
        <w:rPr>
          <w:rFonts w:ascii="Arial Narrow" w:hAnsi="Arial Narrow"/>
          <w:spacing w:val="-3"/>
        </w:rPr>
        <w:t xml:space="preserve"> </w:t>
      </w:r>
      <w:r w:rsidRPr="00AD700D">
        <w:rPr>
          <w:rFonts w:ascii="Arial Narrow" w:hAnsi="Arial Narrow"/>
        </w:rPr>
        <w:t>dans</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12"/>
        </w:rPr>
        <w:t xml:space="preserve"> </w:t>
      </w:r>
      <w:r w:rsidRPr="00AD700D">
        <w:rPr>
          <w:rFonts w:ascii="Arial Narrow" w:hAnsi="Arial Narrow"/>
        </w:rPr>
        <w:t>enveloppes différentes</w:t>
      </w:r>
      <w:r w:rsidRPr="00AD700D">
        <w:rPr>
          <w:rFonts w:ascii="Arial Narrow" w:hAnsi="Arial Narrow"/>
          <w:spacing w:val="5"/>
        </w:rPr>
        <w:t xml:space="preserve"> </w:t>
      </w:r>
      <w:r w:rsidRPr="00AD700D">
        <w:rPr>
          <w:rFonts w:ascii="Arial Narrow" w:hAnsi="Arial Narrow"/>
        </w:rPr>
        <w:t>séparées</w:t>
      </w:r>
      <w:r w:rsidRPr="00AD700D">
        <w:rPr>
          <w:rFonts w:ascii="Arial Narrow" w:hAnsi="Arial Narrow"/>
          <w:spacing w:val="2"/>
        </w:rPr>
        <w:t xml:space="preserve"> </w:t>
      </w:r>
      <w:r w:rsidRPr="00AD700D">
        <w:rPr>
          <w:rFonts w:ascii="Arial Narrow" w:hAnsi="Arial Narrow"/>
        </w:rPr>
        <w:t>et</w:t>
      </w:r>
      <w:r w:rsidRPr="00AD700D">
        <w:rPr>
          <w:rFonts w:ascii="Arial Narrow" w:hAnsi="Arial Narrow"/>
          <w:spacing w:val="-11"/>
        </w:rPr>
        <w:t xml:space="preserve"> </w:t>
      </w:r>
      <w:r w:rsidRPr="00AD700D">
        <w:rPr>
          <w:rFonts w:ascii="Arial Narrow" w:hAnsi="Arial Narrow"/>
        </w:rPr>
        <w:t>remises</w:t>
      </w:r>
      <w:r w:rsidRPr="00AD700D">
        <w:rPr>
          <w:rFonts w:ascii="Arial Narrow" w:hAnsi="Arial Narrow"/>
          <w:spacing w:val="3"/>
        </w:rPr>
        <w:t xml:space="preserve"> </w:t>
      </w:r>
      <w:r w:rsidRPr="00AD700D">
        <w:rPr>
          <w:rFonts w:ascii="Arial Narrow" w:hAnsi="Arial Narrow"/>
        </w:rPr>
        <w:t>sous</w:t>
      </w:r>
      <w:r w:rsidRPr="00AD700D">
        <w:rPr>
          <w:rFonts w:ascii="Arial Narrow" w:hAnsi="Arial Narrow"/>
          <w:spacing w:val="-8"/>
        </w:rPr>
        <w:t xml:space="preserve"> </w:t>
      </w:r>
      <w:r w:rsidRPr="00AD700D">
        <w:rPr>
          <w:rFonts w:ascii="Arial Narrow" w:hAnsi="Arial Narrow"/>
        </w:rPr>
        <w:t>pli</w:t>
      </w:r>
      <w:r w:rsidRPr="00AD700D">
        <w:rPr>
          <w:rFonts w:ascii="Arial Narrow" w:hAnsi="Arial Narrow"/>
          <w:spacing w:val="-18"/>
        </w:rPr>
        <w:t xml:space="preserve"> </w:t>
      </w:r>
      <w:r w:rsidRPr="00AD700D">
        <w:rPr>
          <w:rFonts w:ascii="Arial Narrow" w:hAnsi="Arial Narrow"/>
          <w:spacing w:val="-6"/>
        </w:rPr>
        <w:t>scellé.</w:t>
      </w:r>
    </w:p>
    <w:p w14:paraId="561280B3" w14:textId="4E7E576D" w:rsidR="00A74850" w:rsidRPr="00AD700D" w:rsidRDefault="00A74850" w:rsidP="00486D3D">
      <w:pPr>
        <w:widowControl w:val="0"/>
        <w:autoSpaceDE w:val="0"/>
        <w:spacing w:before="11" w:line="276" w:lineRule="auto"/>
        <w:ind w:firstLine="567"/>
        <w:jc w:val="both"/>
        <w:rPr>
          <w:rFonts w:ascii="Arial Narrow" w:hAnsi="Arial Narrow"/>
          <w:spacing w:val="-6"/>
        </w:rPr>
      </w:pPr>
      <w:r w:rsidRPr="00AD700D">
        <w:rPr>
          <w:rFonts w:ascii="Arial Narrow" w:hAnsi="Arial Narrow"/>
          <w:spacing w:val="-6"/>
        </w:rPr>
        <w:t>Seront irrecevables par le Maître d’Ouvrage :</w:t>
      </w:r>
    </w:p>
    <w:p w14:paraId="7E7C5429" w14:textId="20C71DE5" w:rsidR="00D13BED" w:rsidRPr="00AD700D" w:rsidRDefault="00432577" w:rsidP="00843731">
      <w:pPr>
        <w:pStyle w:val="Paragraphedeliste"/>
        <w:numPr>
          <w:ilvl w:val="0"/>
          <w:numId w:val="23"/>
        </w:numPr>
        <w:spacing w:after="0" w:line="276" w:lineRule="auto"/>
        <w:jc w:val="both"/>
        <w:rPr>
          <w:rFonts w:ascii="Arial Narrow" w:hAnsi="Arial Narrow"/>
          <w:sz w:val="24"/>
          <w:szCs w:val="24"/>
        </w:rPr>
      </w:pPr>
      <w:r w:rsidRPr="00AD700D">
        <w:rPr>
          <w:rFonts w:ascii="Arial Narrow" w:hAnsi="Arial Narrow"/>
          <w:sz w:val="24"/>
          <w:szCs w:val="24"/>
        </w:rPr>
        <w:lastRenderedPageBreak/>
        <w:t>l</w:t>
      </w:r>
      <w:r w:rsidR="00A74850" w:rsidRPr="00AD700D">
        <w:rPr>
          <w:rFonts w:ascii="Arial Narrow" w:hAnsi="Arial Narrow"/>
          <w:sz w:val="24"/>
          <w:szCs w:val="24"/>
        </w:rPr>
        <w:t>es plis parvenus postérieurement aux dates et heures limites de dépôt</w:t>
      </w:r>
      <w:r w:rsidR="00D13BED" w:rsidRPr="00AD700D">
        <w:rPr>
          <w:rFonts w:ascii="Arial Narrow" w:hAnsi="Arial Narrow"/>
          <w:sz w:val="24"/>
          <w:szCs w:val="24"/>
        </w:rPr>
        <w:t> ;</w:t>
      </w:r>
    </w:p>
    <w:p w14:paraId="0B08B9BB" w14:textId="55E5070B" w:rsidR="00D13BED" w:rsidRPr="00AD700D" w:rsidRDefault="00432577" w:rsidP="00843731">
      <w:pPr>
        <w:pStyle w:val="Paragraphedeliste"/>
        <w:widowControl w:val="0"/>
        <w:numPr>
          <w:ilvl w:val="0"/>
          <w:numId w:val="23"/>
        </w:numPr>
        <w:autoSpaceDE w:val="0"/>
        <w:spacing w:after="0" w:line="276" w:lineRule="auto"/>
        <w:jc w:val="both"/>
        <w:rPr>
          <w:rFonts w:ascii="Arial Narrow" w:hAnsi="Arial Narrow"/>
          <w:bCs/>
          <w:sz w:val="24"/>
          <w:szCs w:val="24"/>
        </w:rPr>
      </w:pPr>
      <w:r w:rsidRPr="00AD700D">
        <w:rPr>
          <w:rFonts w:ascii="Arial Narrow" w:hAnsi="Arial Narrow"/>
          <w:bCs/>
          <w:sz w:val="24"/>
          <w:szCs w:val="24"/>
        </w:rPr>
        <w:t>l</w:t>
      </w:r>
      <w:r w:rsidR="00D13BED" w:rsidRPr="00AD700D">
        <w:rPr>
          <w:rFonts w:ascii="Arial Narrow" w:hAnsi="Arial Narrow"/>
          <w:bCs/>
          <w:sz w:val="24"/>
          <w:szCs w:val="24"/>
        </w:rPr>
        <w:t>es plis non-</w:t>
      </w:r>
      <w:r w:rsidR="0080600B" w:rsidRPr="00AD700D">
        <w:rPr>
          <w:rFonts w:ascii="Arial Narrow" w:hAnsi="Arial Narrow"/>
          <w:bCs/>
          <w:sz w:val="24"/>
          <w:szCs w:val="24"/>
        </w:rPr>
        <w:t>conformes au</w:t>
      </w:r>
      <w:r w:rsidR="00066AD7" w:rsidRPr="00AD700D">
        <w:rPr>
          <w:rFonts w:ascii="Arial Narrow" w:hAnsi="Arial Narrow"/>
          <w:bCs/>
          <w:sz w:val="24"/>
          <w:szCs w:val="24"/>
        </w:rPr>
        <w:t xml:space="preserve"> </w:t>
      </w:r>
      <w:r w:rsidR="00CD4784" w:rsidRPr="00AD700D">
        <w:rPr>
          <w:rFonts w:ascii="Arial Narrow" w:hAnsi="Arial Narrow"/>
          <w:bCs/>
          <w:sz w:val="24"/>
          <w:szCs w:val="24"/>
        </w:rPr>
        <w:t>mode de soumission</w:t>
      </w:r>
      <w:r w:rsidRPr="00AD700D">
        <w:rPr>
          <w:rFonts w:ascii="Arial Narrow" w:hAnsi="Arial Narrow"/>
          <w:bCs/>
          <w:sz w:val="24"/>
          <w:szCs w:val="24"/>
        </w:rPr>
        <w:t> ;</w:t>
      </w:r>
    </w:p>
    <w:p w14:paraId="5DBC8BDD" w14:textId="63493254" w:rsidR="008D6CB7" w:rsidRPr="00AD700D" w:rsidRDefault="008D6CB7" w:rsidP="00843731">
      <w:pPr>
        <w:pStyle w:val="Paragraphedeliste"/>
        <w:widowControl w:val="0"/>
        <w:numPr>
          <w:ilvl w:val="0"/>
          <w:numId w:val="23"/>
        </w:numPr>
        <w:autoSpaceDE w:val="0"/>
        <w:spacing w:after="60" w:line="276" w:lineRule="auto"/>
        <w:jc w:val="both"/>
        <w:rPr>
          <w:rFonts w:ascii="Arial Narrow" w:hAnsi="Arial Narrow"/>
          <w:sz w:val="24"/>
          <w:szCs w:val="24"/>
        </w:rPr>
      </w:pPr>
      <w:bookmarkStart w:id="10" w:name="_Hlk158723461"/>
      <w:r w:rsidRPr="00AD700D">
        <w:rPr>
          <w:rFonts w:ascii="Arial Narrow" w:hAnsi="Arial Narrow"/>
          <w:sz w:val="24"/>
          <w:szCs w:val="24"/>
        </w:rPr>
        <w:t>les plis sans indication de l’identité de l’Appel d’Offres ;</w:t>
      </w:r>
    </w:p>
    <w:p w14:paraId="4EAA1362" w14:textId="69C8D715" w:rsidR="008D6CB7" w:rsidRPr="00AD700D" w:rsidRDefault="008D6CB7" w:rsidP="00486D3D">
      <w:pPr>
        <w:widowControl w:val="0"/>
        <w:autoSpaceDE w:val="0"/>
        <w:spacing w:after="60" w:line="276" w:lineRule="auto"/>
        <w:jc w:val="both"/>
        <w:rPr>
          <w:rFonts w:ascii="Arial Narrow" w:hAnsi="Arial Narrow"/>
          <w:bCs/>
          <w:strike/>
        </w:rPr>
      </w:pPr>
      <w:bookmarkStart w:id="11" w:name="_Hlk158723489"/>
      <w:bookmarkEnd w:id="10"/>
      <w:r w:rsidRPr="00AD700D">
        <w:rPr>
          <w:rFonts w:ascii="Arial Narrow" w:hAnsi="Arial Narrow"/>
          <w:b/>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w:t>
      </w:r>
      <w:r w:rsidR="005E4130" w:rsidRPr="00AD700D">
        <w:rPr>
          <w:rFonts w:ascii="Arial Narrow" w:hAnsi="Arial Narrow"/>
          <w:bCs/>
        </w:rPr>
        <w:t>Une caution de soumission produite mais n'ayant aucun rapport avec la consultation concernée est considérée comme absente. La caution de soumission présentée par un soumissionnaire au cours de la séance d’ouve</w:t>
      </w:r>
      <w:r w:rsidR="00442BAA" w:rsidRPr="00AD700D">
        <w:rPr>
          <w:rFonts w:ascii="Arial Narrow" w:hAnsi="Arial Narrow"/>
          <w:bCs/>
        </w:rPr>
        <w:t>rture des plis est irrecevable.</w:t>
      </w:r>
    </w:p>
    <w:bookmarkEnd w:id="11"/>
    <w:p w14:paraId="2F7EE3E4" w14:textId="20C2B77F" w:rsidR="0066058E" w:rsidRPr="00AD700D" w:rsidRDefault="0066058E" w:rsidP="002A6567">
      <w:pPr>
        <w:pStyle w:val="AAOarticles"/>
      </w:pPr>
      <w:r w:rsidRPr="00AD700D">
        <w:t>Ouverture</w:t>
      </w:r>
      <w:r w:rsidRPr="00AD700D">
        <w:rPr>
          <w:spacing w:val="6"/>
        </w:rPr>
        <w:t xml:space="preserve"> </w:t>
      </w:r>
      <w:r w:rsidRPr="00AD700D">
        <w:t>des</w:t>
      </w:r>
      <w:r w:rsidRPr="00AD700D">
        <w:rPr>
          <w:spacing w:val="6"/>
        </w:rPr>
        <w:t xml:space="preserve"> </w:t>
      </w:r>
      <w:r w:rsidRPr="00AD700D">
        <w:t>plis</w:t>
      </w:r>
    </w:p>
    <w:p w14:paraId="2CBD1798" w14:textId="3F8A20DB" w:rsidR="007F4379" w:rsidRPr="00AD700D" w:rsidRDefault="0066058E" w:rsidP="00486D3D">
      <w:pPr>
        <w:widowControl w:val="0"/>
        <w:autoSpaceDE w:val="0"/>
        <w:spacing w:before="57" w:line="276" w:lineRule="auto"/>
        <w:ind w:firstLine="567"/>
        <w:jc w:val="both"/>
        <w:rPr>
          <w:rFonts w:ascii="Arial Narrow" w:hAnsi="Arial Narrow"/>
        </w:rPr>
      </w:pPr>
      <w:r w:rsidRPr="00AD700D">
        <w:rPr>
          <w:rFonts w:ascii="Arial Narrow" w:hAnsi="Arial Narrow"/>
        </w:rPr>
        <w:t xml:space="preserve">L’ouverture </w:t>
      </w:r>
      <w:r w:rsidR="0080600B" w:rsidRPr="00AD700D">
        <w:rPr>
          <w:rFonts w:ascii="Arial Narrow" w:hAnsi="Arial Narrow"/>
          <w:iCs/>
        </w:rPr>
        <w:t>des plis</w:t>
      </w:r>
      <w:r w:rsidRPr="00AD700D">
        <w:rPr>
          <w:rFonts w:ascii="Arial Narrow" w:hAnsi="Arial Narrow"/>
          <w:iCs/>
        </w:rPr>
        <w:t xml:space="preserve"> se fait en un </w:t>
      </w:r>
      <w:r w:rsidR="0080600B" w:rsidRPr="00AD700D">
        <w:rPr>
          <w:rFonts w:ascii="Arial Narrow" w:hAnsi="Arial Narrow"/>
          <w:iCs/>
        </w:rPr>
        <w:t>temps et</w:t>
      </w:r>
      <w:r w:rsidRPr="00AD700D">
        <w:rPr>
          <w:rFonts w:ascii="Arial Narrow" w:hAnsi="Arial Narrow"/>
        </w:rPr>
        <w:t xml:space="preserve"> aura lieu le_</w:t>
      </w:r>
      <w:r w:rsidR="004B3DDE" w:rsidRPr="00AD700D">
        <w:rPr>
          <w:rFonts w:ascii="Arial Narrow" w:hAnsi="Arial Narrow"/>
        </w:rPr>
        <w:t>__________________</w:t>
      </w:r>
      <w:r w:rsidRPr="00AD700D">
        <w:rPr>
          <w:rFonts w:ascii="Arial Narrow" w:hAnsi="Arial Narrow"/>
        </w:rPr>
        <w:t>_</w:t>
      </w:r>
      <w:r w:rsidR="004B3DDE" w:rsidRPr="00AD700D">
        <w:rPr>
          <w:rFonts w:ascii="Arial Narrow" w:hAnsi="Arial Narrow"/>
        </w:rPr>
        <w:t xml:space="preserve"> </w:t>
      </w:r>
      <w:r w:rsidRPr="00AD700D">
        <w:rPr>
          <w:rFonts w:ascii="Arial Narrow" w:hAnsi="Arial Narrow"/>
        </w:rPr>
        <w:t>à_______</w:t>
      </w:r>
      <w:r w:rsidR="004B3DDE" w:rsidRPr="00AD700D">
        <w:rPr>
          <w:rFonts w:ascii="Arial Narrow" w:hAnsi="Arial Narrow"/>
        </w:rPr>
        <w:t xml:space="preserve">_ </w:t>
      </w:r>
      <w:r w:rsidRPr="00AD700D">
        <w:rPr>
          <w:rFonts w:ascii="Arial Narrow" w:hAnsi="Arial Narrow"/>
          <w:spacing w:val="2"/>
        </w:rPr>
        <w:t>heure</w:t>
      </w:r>
      <w:r w:rsidRPr="00AD700D">
        <w:rPr>
          <w:rFonts w:ascii="Arial Narrow" w:hAnsi="Arial Narrow"/>
        </w:rPr>
        <w:t xml:space="preserve">s </w:t>
      </w:r>
      <w:r w:rsidRPr="00AD700D">
        <w:rPr>
          <w:rFonts w:ascii="Arial Narrow" w:hAnsi="Arial Narrow"/>
          <w:spacing w:val="2"/>
        </w:rPr>
        <w:t>pa</w:t>
      </w:r>
      <w:r w:rsidRPr="00AD700D">
        <w:rPr>
          <w:rFonts w:ascii="Arial Narrow" w:hAnsi="Arial Narrow"/>
        </w:rPr>
        <w:t xml:space="preserve">r </w:t>
      </w:r>
      <w:r w:rsidRPr="00AD700D">
        <w:rPr>
          <w:rFonts w:ascii="Arial Narrow" w:hAnsi="Arial Narrow"/>
          <w:spacing w:val="2"/>
        </w:rPr>
        <w:t>l</w:t>
      </w:r>
      <w:r w:rsidRPr="00AD700D">
        <w:rPr>
          <w:rFonts w:ascii="Arial Narrow" w:hAnsi="Arial Narrow"/>
        </w:rPr>
        <w:t xml:space="preserve">a </w:t>
      </w:r>
      <w:r w:rsidRPr="00AD700D">
        <w:rPr>
          <w:rFonts w:ascii="Arial Narrow" w:hAnsi="Arial Narrow"/>
          <w:spacing w:val="2"/>
        </w:rPr>
        <w:t>Commissio</w:t>
      </w:r>
      <w:r w:rsidRPr="00AD700D">
        <w:rPr>
          <w:rFonts w:ascii="Arial Narrow" w:hAnsi="Arial Narrow"/>
        </w:rPr>
        <w:t xml:space="preserve">n </w:t>
      </w:r>
      <w:r w:rsidR="004B3DDE" w:rsidRPr="00AD700D">
        <w:rPr>
          <w:rFonts w:ascii="Arial Narrow" w:hAnsi="Arial Narrow"/>
        </w:rPr>
        <w:t xml:space="preserve">Interne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Passatio</w:t>
      </w:r>
      <w:r w:rsidRPr="00AD700D">
        <w:rPr>
          <w:rFonts w:ascii="Arial Narrow" w:hAnsi="Arial Narrow"/>
        </w:rPr>
        <w:t xml:space="preserve">n </w:t>
      </w:r>
      <w:r w:rsidRPr="00AD700D">
        <w:rPr>
          <w:rFonts w:ascii="Arial Narrow" w:hAnsi="Arial Narrow"/>
          <w:spacing w:val="2"/>
        </w:rPr>
        <w:t xml:space="preserve">des </w:t>
      </w:r>
      <w:r w:rsidRPr="00AD700D">
        <w:rPr>
          <w:rFonts w:ascii="Arial Narrow" w:hAnsi="Arial Narrow"/>
        </w:rPr>
        <w:t>Marchés</w:t>
      </w:r>
      <w:r w:rsidR="004B3DDE" w:rsidRPr="00AD700D">
        <w:rPr>
          <w:rFonts w:ascii="Arial Narrow" w:hAnsi="Arial Narrow"/>
        </w:rPr>
        <w:t xml:space="preserve"> de la Mairie d’Ebolowa II</w:t>
      </w:r>
      <w:r w:rsidRPr="00AD700D">
        <w:rPr>
          <w:rFonts w:ascii="Arial Narrow" w:hAnsi="Arial Narrow"/>
          <w:i/>
          <w:iCs/>
        </w:rPr>
        <w:t xml:space="preserve"> </w:t>
      </w:r>
      <w:r w:rsidRPr="00AD700D">
        <w:rPr>
          <w:rFonts w:ascii="Arial Narrow" w:hAnsi="Arial Narrow"/>
        </w:rPr>
        <w:t>dans la salle de</w:t>
      </w:r>
      <w:r w:rsidR="004B3DDE" w:rsidRPr="00AD700D">
        <w:rPr>
          <w:rFonts w:ascii="Arial Narrow" w:hAnsi="Arial Narrow"/>
        </w:rPr>
        <w:t>s</w:t>
      </w:r>
      <w:r w:rsidR="007F4379" w:rsidRPr="00AD700D">
        <w:rPr>
          <w:rFonts w:ascii="Arial Narrow" w:hAnsi="Arial Narrow"/>
        </w:rPr>
        <w:t xml:space="preserve"> actes de la Mairie d’Ebolowa II</w:t>
      </w:r>
      <w:r w:rsidR="00B575F8" w:rsidRPr="00B575F8">
        <w:rPr>
          <w:rFonts w:ascii="Arial Narrow" w:hAnsi="Arial Narrow"/>
        </w:rPr>
        <w:t xml:space="preserve"> ou tout autre lieu définit par le Maitre d’Ouvrage</w:t>
      </w:r>
      <w:r w:rsidR="007F4379" w:rsidRPr="00AD700D">
        <w:rPr>
          <w:rFonts w:ascii="Arial Narrow" w:hAnsi="Arial Narrow"/>
        </w:rPr>
        <w:t>.</w:t>
      </w:r>
    </w:p>
    <w:p w14:paraId="7ADAC45A" w14:textId="77777777" w:rsidR="007F4379" w:rsidRPr="00AD700D" w:rsidRDefault="0066058E" w:rsidP="00486D3D">
      <w:pPr>
        <w:widowControl w:val="0"/>
        <w:autoSpaceDE w:val="0"/>
        <w:spacing w:before="57" w:line="276" w:lineRule="auto"/>
        <w:ind w:firstLine="567"/>
        <w:jc w:val="both"/>
        <w:rPr>
          <w:rFonts w:ascii="Arial Narrow" w:hAnsi="Arial Narrow"/>
        </w:rPr>
      </w:pPr>
      <w:r w:rsidRPr="00AD700D">
        <w:rPr>
          <w:rFonts w:ascii="Arial Narrow" w:hAnsi="Arial Narrow"/>
        </w:rPr>
        <w:t xml:space="preserve">Seuls les soumissionnaires peuvent assister à cette séance d'ouverture ou s'y faire représenter par une </w:t>
      </w:r>
      <w:r w:rsidR="00F4209B" w:rsidRPr="00AD700D">
        <w:rPr>
          <w:rFonts w:ascii="Arial Narrow" w:hAnsi="Arial Narrow"/>
        </w:rPr>
        <w:t xml:space="preserve">seule </w:t>
      </w:r>
      <w:r w:rsidRPr="00AD700D">
        <w:rPr>
          <w:rFonts w:ascii="Arial Narrow" w:hAnsi="Arial Narrow"/>
        </w:rPr>
        <w:t>personne de leur choix dûment mandatée</w:t>
      </w:r>
      <w:r w:rsidR="00F4209B" w:rsidRPr="00AD700D">
        <w:rPr>
          <w:rFonts w:ascii="Arial Narrow" w:hAnsi="Arial Narrow"/>
        </w:rPr>
        <w:t xml:space="preserve"> même en cas de groupement d’entreprises</w:t>
      </w:r>
      <w:r w:rsidRPr="00AD700D">
        <w:rPr>
          <w:rFonts w:ascii="Arial Narrow" w:hAnsi="Arial Narrow"/>
        </w:rPr>
        <w:t>.</w:t>
      </w:r>
    </w:p>
    <w:p w14:paraId="21EBDCC0" w14:textId="395F02CB" w:rsidR="007F4379" w:rsidRPr="00AD700D" w:rsidRDefault="00A74850" w:rsidP="00486D3D">
      <w:pPr>
        <w:widowControl w:val="0"/>
        <w:autoSpaceDE w:val="0"/>
        <w:spacing w:before="57" w:line="276" w:lineRule="auto"/>
        <w:ind w:firstLine="567"/>
        <w:jc w:val="both"/>
        <w:rPr>
          <w:rFonts w:ascii="Arial Narrow" w:hAnsi="Arial Narrow"/>
          <w:b/>
        </w:rPr>
      </w:pPr>
      <w:r w:rsidRPr="00AD700D">
        <w:rPr>
          <w:rFonts w:ascii="Arial Narrow" w:hAnsi="Arial Narrow"/>
          <w:b/>
        </w:rPr>
        <w:t>Sous peine de</w:t>
      </w:r>
      <w:r w:rsidRPr="00AD700D">
        <w:rPr>
          <w:rFonts w:ascii="Arial Narrow" w:hAnsi="Arial Narrow"/>
          <w:b/>
          <w:spacing w:val="-23"/>
        </w:rPr>
        <w:t xml:space="preserve"> </w:t>
      </w:r>
      <w:r w:rsidRPr="00AD700D">
        <w:rPr>
          <w:rFonts w:ascii="Arial Narrow" w:hAnsi="Arial Narrow"/>
          <w:b/>
        </w:rPr>
        <w:t>rejet, les</w:t>
      </w:r>
      <w:r w:rsidRPr="00AD700D">
        <w:rPr>
          <w:rFonts w:ascii="Arial Narrow" w:hAnsi="Arial Narrow"/>
          <w:b/>
          <w:spacing w:val="-23"/>
        </w:rPr>
        <w:t xml:space="preserve"> </w:t>
      </w:r>
      <w:r w:rsidRPr="00AD700D">
        <w:rPr>
          <w:rFonts w:ascii="Arial Narrow" w:hAnsi="Arial Narrow"/>
          <w:b/>
        </w:rPr>
        <w:t xml:space="preserve">pièces </w:t>
      </w:r>
      <w:r w:rsidR="007F4379" w:rsidRPr="00AD700D">
        <w:rPr>
          <w:rFonts w:ascii="Arial Narrow" w:hAnsi="Arial Narrow"/>
          <w:b/>
        </w:rPr>
        <w:t xml:space="preserve">du dossier </w:t>
      </w:r>
      <w:r w:rsidRPr="00AD700D">
        <w:rPr>
          <w:rFonts w:ascii="Arial Narrow" w:hAnsi="Arial Narrow"/>
          <w:b/>
        </w:rPr>
        <w:t>administratif</w:t>
      </w:r>
      <w:r w:rsidRPr="00AD700D">
        <w:rPr>
          <w:rFonts w:ascii="Arial Narrow" w:hAnsi="Arial Narrow"/>
          <w:b/>
          <w:spacing w:val="-6"/>
        </w:rPr>
        <w:t xml:space="preserve"> </w:t>
      </w:r>
      <w:r w:rsidRPr="00AD700D">
        <w:rPr>
          <w:rFonts w:ascii="Arial Narrow" w:hAnsi="Arial Narrow"/>
          <w:b/>
        </w:rPr>
        <w:t>requises</w:t>
      </w:r>
      <w:r w:rsidRPr="00AD700D">
        <w:rPr>
          <w:rFonts w:ascii="Arial Narrow" w:hAnsi="Arial Narrow"/>
          <w:b/>
          <w:spacing w:val="-6"/>
        </w:rPr>
        <w:t xml:space="preserve"> </w:t>
      </w:r>
      <w:r w:rsidRPr="00AD700D">
        <w:rPr>
          <w:rFonts w:ascii="Arial Narrow" w:hAnsi="Arial Narrow"/>
          <w:b/>
        </w:rPr>
        <w:t>doivent</w:t>
      </w:r>
      <w:r w:rsidRPr="00AD700D">
        <w:rPr>
          <w:rFonts w:ascii="Arial Narrow" w:hAnsi="Arial Narrow"/>
          <w:b/>
          <w:spacing w:val="-6"/>
        </w:rPr>
        <w:t xml:space="preserve"> </w:t>
      </w:r>
      <w:r w:rsidRPr="00AD700D">
        <w:rPr>
          <w:rFonts w:ascii="Arial Narrow" w:hAnsi="Arial Narrow"/>
          <w:b/>
        </w:rPr>
        <w:t>être</w:t>
      </w:r>
      <w:r w:rsidRPr="00AD700D">
        <w:rPr>
          <w:rFonts w:ascii="Arial Narrow" w:hAnsi="Arial Narrow"/>
          <w:b/>
          <w:spacing w:val="-6"/>
        </w:rPr>
        <w:t xml:space="preserve"> </w:t>
      </w:r>
      <w:r w:rsidRPr="00AD700D">
        <w:rPr>
          <w:rFonts w:ascii="Arial Narrow" w:hAnsi="Arial Narrow"/>
          <w:b/>
        </w:rPr>
        <w:t>produites en</w:t>
      </w:r>
      <w:r w:rsidRPr="00AD700D">
        <w:rPr>
          <w:rFonts w:ascii="Arial Narrow" w:hAnsi="Arial Narrow"/>
          <w:b/>
          <w:spacing w:val="-8"/>
        </w:rPr>
        <w:t xml:space="preserve"> </w:t>
      </w:r>
      <w:r w:rsidRPr="00AD700D">
        <w:rPr>
          <w:rFonts w:ascii="Arial Narrow" w:hAnsi="Arial Narrow"/>
          <w:b/>
        </w:rPr>
        <w:t>originaux</w:t>
      </w:r>
      <w:r w:rsidRPr="00AD700D">
        <w:rPr>
          <w:rFonts w:ascii="Arial Narrow" w:hAnsi="Arial Narrow"/>
          <w:b/>
          <w:spacing w:val="-8"/>
        </w:rPr>
        <w:t xml:space="preserve"> </w:t>
      </w:r>
      <w:r w:rsidRPr="00AD700D">
        <w:rPr>
          <w:rFonts w:ascii="Arial Narrow" w:hAnsi="Arial Narrow"/>
          <w:b/>
        </w:rPr>
        <w:t>ou</w:t>
      </w:r>
      <w:r w:rsidRPr="00AD700D">
        <w:rPr>
          <w:rFonts w:ascii="Arial Narrow" w:hAnsi="Arial Narrow"/>
          <w:b/>
          <w:spacing w:val="-8"/>
        </w:rPr>
        <w:t xml:space="preserve"> </w:t>
      </w:r>
      <w:r w:rsidRPr="00AD700D">
        <w:rPr>
          <w:rFonts w:ascii="Arial Narrow" w:hAnsi="Arial Narrow"/>
          <w:b/>
        </w:rPr>
        <w:t>en</w:t>
      </w:r>
      <w:r w:rsidRPr="00AD700D">
        <w:rPr>
          <w:rFonts w:ascii="Arial Narrow" w:hAnsi="Arial Narrow"/>
          <w:b/>
          <w:spacing w:val="-8"/>
        </w:rPr>
        <w:t xml:space="preserve"> </w:t>
      </w:r>
      <w:r w:rsidRPr="00AD700D">
        <w:rPr>
          <w:rFonts w:ascii="Arial Narrow" w:hAnsi="Arial Narrow"/>
          <w:b/>
        </w:rPr>
        <w:t>copies</w:t>
      </w:r>
      <w:r w:rsidRPr="00AD700D">
        <w:rPr>
          <w:rFonts w:ascii="Arial Narrow" w:hAnsi="Arial Narrow"/>
          <w:b/>
          <w:spacing w:val="-8"/>
        </w:rPr>
        <w:t xml:space="preserve"> </w:t>
      </w:r>
      <w:r w:rsidRPr="00AD700D">
        <w:rPr>
          <w:rFonts w:ascii="Arial Narrow" w:hAnsi="Arial Narrow"/>
          <w:b/>
        </w:rPr>
        <w:t>certifiées</w:t>
      </w:r>
      <w:r w:rsidRPr="00AD700D">
        <w:rPr>
          <w:rFonts w:ascii="Arial Narrow" w:hAnsi="Arial Narrow"/>
          <w:b/>
          <w:spacing w:val="-8"/>
        </w:rPr>
        <w:t xml:space="preserve"> </w:t>
      </w:r>
      <w:r w:rsidRPr="00AD700D">
        <w:rPr>
          <w:rFonts w:ascii="Arial Narrow" w:hAnsi="Arial Narrow"/>
          <w:b/>
        </w:rPr>
        <w:t>conformes</w:t>
      </w:r>
      <w:r w:rsidRPr="00AD700D">
        <w:rPr>
          <w:rFonts w:ascii="Arial Narrow" w:hAnsi="Arial Narrow"/>
          <w:b/>
          <w:spacing w:val="-8"/>
        </w:rPr>
        <w:t xml:space="preserve"> </w:t>
      </w:r>
      <w:r w:rsidRPr="00AD700D">
        <w:rPr>
          <w:rFonts w:ascii="Arial Narrow" w:hAnsi="Arial Narrow"/>
          <w:b/>
        </w:rPr>
        <w:t>par</w:t>
      </w:r>
      <w:r w:rsidRPr="00AD700D">
        <w:rPr>
          <w:rFonts w:ascii="Arial Narrow" w:hAnsi="Arial Narrow"/>
          <w:b/>
          <w:spacing w:val="-8"/>
        </w:rPr>
        <w:t xml:space="preserve"> </w:t>
      </w:r>
      <w:r w:rsidRPr="00AD700D">
        <w:rPr>
          <w:rFonts w:ascii="Arial Narrow" w:hAnsi="Arial Narrow"/>
          <w:b/>
        </w:rPr>
        <w:t xml:space="preserve">le </w:t>
      </w:r>
      <w:r w:rsidRPr="00AD700D">
        <w:rPr>
          <w:rFonts w:ascii="Arial Narrow" w:hAnsi="Arial Narrow"/>
          <w:b/>
          <w:spacing w:val="1"/>
        </w:rPr>
        <w:t>servic</w:t>
      </w:r>
      <w:r w:rsidRPr="00AD700D">
        <w:rPr>
          <w:rFonts w:ascii="Arial Narrow" w:hAnsi="Arial Narrow"/>
          <w:b/>
        </w:rPr>
        <w:t xml:space="preserve">e </w:t>
      </w:r>
      <w:r w:rsidRPr="00AD700D">
        <w:rPr>
          <w:rFonts w:ascii="Arial Narrow" w:hAnsi="Arial Narrow"/>
          <w:b/>
          <w:spacing w:val="1"/>
        </w:rPr>
        <w:t>émetteu</w:t>
      </w:r>
      <w:r w:rsidRPr="00AD700D">
        <w:rPr>
          <w:rFonts w:ascii="Arial Narrow" w:hAnsi="Arial Narrow"/>
          <w:b/>
        </w:rPr>
        <w:t xml:space="preserve">r ou </w:t>
      </w:r>
      <w:r w:rsidR="00973BB6" w:rsidRPr="00AD700D">
        <w:rPr>
          <w:rFonts w:ascii="Arial Narrow" w:hAnsi="Arial Narrow"/>
          <w:b/>
        </w:rPr>
        <w:t>l’</w:t>
      </w:r>
      <w:r w:rsidRPr="00AD700D">
        <w:rPr>
          <w:rFonts w:ascii="Arial Narrow" w:hAnsi="Arial Narrow"/>
          <w:b/>
        </w:rPr>
        <w:t>autorité administrative compétente</w:t>
      </w:r>
      <w:r w:rsidRPr="00AD700D">
        <w:rPr>
          <w:rFonts w:ascii="Arial Narrow" w:hAnsi="Arial Narrow"/>
          <w:b/>
          <w:strike/>
        </w:rPr>
        <w:t>,</w:t>
      </w:r>
      <w:r w:rsidRPr="00AD700D">
        <w:rPr>
          <w:rFonts w:ascii="Arial Narrow" w:hAnsi="Arial Narrow"/>
          <w:b/>
        </w:rPr>
        <w:t xml:space="preserve"> conformément aux </w:t>
      </w:r>
      <w:r w:rsidR="00973BB6" w:rsidRPr="00AD700D">
        <w:rPr>
          <w:rFonts w:ascii="Arial Narrow" w:hAnsi="Arial Narrow"/>
          <w:b/>
        </w:rPr>
        <w:t>dispositions</w:t>
      </w:r>
      <w:r w:rsidR="00973BB6" w:rsidRPr="00AD700D">
        <w:rPr>
          <w:rFonts w:ascii="Arial Narrow" w:hAnsi="Arial Narrow"/>
          <w:b/>
          <w:spacing w:val="10"/>
        </w:rPr>
        <w:t xml:space="preserve"> </w:t>
      </w:r>
      <w:r w:rsidRPr="00AD700D">
        <w:rPr>
          <w:rFonts w:ascii="Arial Narrow" w:hAnsi="Arial Narrow"/>
          <w:b/>
        </w:rPr>
        <w:t>du</w:t>
      </w:r>
      <w:r w:rsidRPr="00AD700D">
        <w:rPr>
          <w:rFonts w:ascii="Arial Narrow" w:hAnsi="Arial Narrow"/>
          <w:b/>
          <w:spacing w:val="10"/>
        </w:rPr>
        <w:t xml:space="preserve"> </w:t>
      </w:r>
      <w:r w:rsidRPr="00AD700D">
        <w:rPr>
          <w:rFonts w:ascii="Arial Narrow" w:hAnsi="Arial Narrow"/>
          <w:b/>
        </w:rPr>
        <w:t>Règlement</w:t>
      </w:r>
      <w:r w:rsidRPr="00AD700D">
        <w:rPr>
          <w:rFonts w:ascii="Arial Narrow" w:hAnsi="Arial Narrow"/>
          <w:b/>
          <w:spacing w:val="10"/>
        </w:rPr>
        <w:t xml:space="preserve"> </w:t>
      </w:r>
      <w:r w:rsidRPr="00AD700D">
        <w:rPr>
          <w:rFonts w:ascii="Arial Narrow" w:hAnsi="Arial Narrow"/>
          <w:b/>
        </w:rPr>
        <w:t>Particulier</w:t>
      </w:r>
      <w:r w:rsidRPr="00AD700D">
        <w:rPr>
          <w:rFonts w:ascii="Arial Narrow" w:hAnsi="Arial Narrow"/>
          <w:b/>
          <w:spacing w:val="10"/>
        </w:rPr>
        <w:t xml:space="preserve"> </w:t>
      </w:r>
      <w:r w:rsidRPr="00AD700D">
        <w:rPr>
          <w:rFonts w:ascii="Arial Narrow" w:hAnsi="Arial Narrow"/>
          <w:b/>
        </w:rPr>
        <w:t>de</w:t>
      </w:r>
      <w:r w:rsidRPr="00AD700D">
        <w:rPr>
          <w:rFonts w:ascii="Arial Narrow" w:hAnsi="Arial Narrow"/>
          <w:b/>
          <w:spacing w:val="10"/>
        </w:rPr>
        <w:t xml:space="preserve"> </w:t>
      </w:r>
      <w:r w:rsidRPr="00AD700D">
        <w:rPr>
          <w:rFonts w:ascii="Arial Narrow" w:hAnsi="Arial Narrow"/>
          <w:b/>
        </w:rPr>
        <w:t>l’Appel</w:t>
      </w:r>
      <w:r w:rsidRPr="00AD700D">
        <w:rPr>
          <w:rFonts w:ascii="Arial Narrow" w:hAnsi="Arial Narrow"/>
          <w:b/>
          <w:spacing w:val="10"/>
        </w:rPr>
        <w:t xml:space="preserve"> </w:t>
      </w:r>
      <w:r w:rsidRPr="00AD700D">
        <w:rPr>
          <w:rFonts w:ascii="Arial Narrow" w:hAnsi="Arial Narrow"/>
          <w:b/>
        </w:rPr>
        <w:t xml:space="preserve">d’Offres. </w:t>
      </w:r>
      <w:r w:rsidR="008E1A4F" w:rsidRPr="00AD700D">
        <w:rPr>
          <w:rFonts w:ascii="Arial Narrow" w:hAnsi="Arial Narrow"/>
          <w:b/>
        </w:rPr>
        <w:t>Elles doivent dater de moins de trois (03) mois ou avoir été établies postérieurement à la date de signatu</w:t>
      </w:r>
      <w:r w:rsidR="00143B38">
        <w:rPr>
          <w:rFonts w:ascii="Arial Narrow" w:hAnsi="Arial Narrow"/>
          <w:b/>
        </w:rPr>
        <w:t>re de l’A</w:t>
      </w:r>
      <w:r w:rsidR="003C5ED6" w:rsidRPr="00AD700D">
        <w:rPr>
          <w:rFonts w:ascii="Arial Narrow" w:hAnsi="Arial Narrow"/>
          <w:b/>
        </w:rPr>
        <w:t>vis</w:t>
      </w:r>
      <w:r w:rsidR="007F4379" w:rsidRPr="00AD700D">
        <w:rPr>
          <w:rFonts w:ascii="Arial Narrow" w:hAnsi="Arial Narrow"/>
          <w:b/>
        </w:rPr>
        <w:t xml:space="preserve"> D’Appel d’Offre</w:t>
      </w:r>
      <w:r w:rsidR="00143B38">
        <w:rPr>
          <w:rFonts w:ascii="Arial Narrow" w:hAnsi="Arial Narrow"/>
          <w:b/>
        </w:rPr>
        <w:t>s</w:t>
      </w:r>
      <w:r w:rsidR="007F4379" w:rsidRPr="00AD700D">
        <w:rPr>
          <w:rFonts w:ascii="Arial Narrow" w:hAnsi="Arial Narrow"/>
          <w:b/>
        </w:rPr>
        <w:t>.</w:t>
      </w:r>
    </w:p>
    <w:p w14:paraId="5C987B01" w14:textId="2DA18921" w:rsidR="0066058E" w:rsidRPr="00AD700D" w:rsidRDefault="00A74850" w:rsidP="00486D3D">
      <w:pPr>
        <w:widowControl w:val="0"/>
        <w:autoSpaceDE w:val="0"/>
        <w:spacing w:before="57" w:line="276" w:lineRule="auto"/>
        <w:ind w:firstLine="567"/>
        <w:jc w:val="both"/>
        <w:rPr>
          <w:rFonts w:ascii="Arial Narrow" w:hAnsi="Arial Narrow"/>
          <w:bCs/>
          <w:w w:val="110"/>
        </w:rPr>
      </w:pPr>
      <w:r w:rsidRPr="00AD700D">
        <w:rPr>
          <w:rFonts w:ascii="Arial Narrow" w:hAnsi="Arial Narrow"/>
          <w:w w:val="110"/>
        </w:rPr>
        <w:t>En</w:t>
      </w:r>
      <w:r w:rsidRPr="00AD700D">
        <w:rPr>
          <w:rFonts w:ascii="Arial Narrow" w:hAnsi="Arial Narrow"/>
          <w:spacing w:val="-5"/>
          <w:w w:val="110"/>
        </w:rPr>
        <w:t xml:space="preserve"> </w:t>
      </w:r>
      <w:r w:rsidRPr="00AD700D">
        <w:rPr>
          <w:rFonts w:ascii="Arial Narrow" w:hAnsi="Arial Narrow"/>
          <w:w w:val="110"/>
        </w:rPr>
        <w:t>cas</w:t>
      </w:r>
      <w:r w:rsidRPr="00AD700D">
        <w:rPr>
          <w:rFonts w:ascii="Arial Narrow" w:hAnsi="Arial Narrow"/>
          <w:spacing w:val="-5"/>
          <w:w w:val="110"/>
        </w:rPr>
        <w:t xml:space="preserve"> </w:t>
      </w:r>
      <w:r w:rsidRPr="00AD700D">
        <w:rPr>
          <w:rFonts w:ascii="Arial Narrow" w:hAnsi="Arial Narrow"/>
          <w:w w:val="110"/>
        </w:rPr>
        <w:t>d’absence</w:t>
      </w:r>
      <w:r w:rsidRPr="00AD700D">
        <w:rPr>
          <w:rFonts w:ascii="Arial Narrow" w:hAnsi="Arial Narrow"/>
          <w:spacing w:val="-5"/>
          <w:w w:val="110"/>
        </w:rPr>
        <w:t xml:space="preserve"> </w:t>
      </w:r>
      <w:r w:rsidRPr="00AD700D">
        <w:rPr>
          <w:rFonts w:ascii="Arial Narrow" w:hAnsi="Arial Narrow"/>
          <w:w w:val="110"/>
        </w:rPr>
        <w:t>ou</w:t>
      </w:r>
      <w:r w:rsidRPr="00AD700D">
        <w:rPr>
          <w:rFonts w:ascii="Arial Narrow" w:hAnsi="Arial Narrow"/>
          <w:spacing w:val="-5"/>
          <w:w w:val="110"/>
        </w:rPr>
        <w:t xml:space="preserve"> </w:t>
      </w:r>
      <w:r w:rsidRPr="00AD700D">
        <w:rPr>
          <w:rFonts w:ascii="Arial Narrow" w:hAnsi="Arial Narrow"/>
          <w:w w:val="110"/>
        </w:rPr>
        <w:t>de</w:t>
      </w:r>
      <w:r w:rsidRPr="00AD700D">
        <w:rPr>
          <w:rFonts w:ascii="Arial Narrow" w:hAnsi="Arial Narrow"/>
          <w:spacing w:val="-5"/>
          <w:w w:val="110"/>
        </w:rPr>
        <w:t xml:space="preserve"> </w:t>
      </w:r>
      <w:r w:rsidRPr="00AD700D">
        <w:rPr>
          <w:rFonts w:ascii="Arial Narrow" w:hAnsi="Arial Narrow"/>
          <w:spacing w:val="-3"/>
          <w:w w:val="110"/>
        </w:rPr>
        <w:t>non-conformité</w:t>
      </w:r>
      <w:r w:rsidRPr="00AD700D">
        <w:rPr>
          <w:rFonts w:ascii="Arial Narrow" w:hAnsi="Arial Narrow"/>
          <w:spacing w:val="-5"/>
          <w:w w:val="110"/>
        </w:rPr>
        <w:t xml:space="preserve"> </w:t>
      </w:r>
      <w:r w:rsidRPr="00AD700D">
        <w:rPr>
          <w:rFonts w:ascii="Arial Narrow" w:hAnsi="Arial Narrow"/>
          <w:w w:val="110"/>
        </w:rPr>
        <w:t>d’une</w:t>
      </w:r>
      <w:r w:rsidRPr="00AD700D">
        <w:rPr>
          <w:rFonts w:ascii="Arial Narrow" w:hAnsi="Arial Narrow"/>
          <w:spacing w:val="-5"/>
          <w:w w:val="110"/>
        </w:rPr>
        <w:t xml:space="preserve"> </w:t>
      </w:r>
      <w:r w:rsidRPr="00AD700D">
        <w:rPr>
          <w:rFonts w:ascii="Arial Narrow" w:hAnsi="Arial Narrow"/>
          <w:w w:val="110"/>
        </w:rPr>
        <w:t>pièce</w:t>
      </w:r>
      <w:r w:rsidRPr="00AD700D">
        <w:rPr>
          <w:rFonts w:ascii="Arial Narrow" w:hAnsi="Arial Narrow"/>
          <w:spacing w:val="-5"/>
          <w:w w:val="110"/>
        </w:rPr>
        <w:t xml:space="preserve"> </w:t>
      </w:r>
      <w:r w:rsidRPr="00AD700D">
        <w:rPr>
          <w:rFonts w:ascii="Arial Narrow" w:hAnsi="Arial Narrow"/>
          <w:w w:val="110"/>
        </w:rPr>
        <w:t>du</w:t>
      </w:r>
      <w:r w:rsidRPr="00AD700D">
        <w:rPr>
          <w:rFonts w:ascii="Arial Narrow" w:hAnsi="Arial Narrow"/>
          <w:spacing w:val="-5"/>
          <w:w w:val="110"/>
        </w:rPr>
        <w:t xml:space="preserve"> </w:t>
      </w:r>
      <w:r w:rsidRPr="00AD700D">
        <w:rPr>
          <w:rFonts w:ascii="Arial Narrow" w:hAnsi="Arial Narrow"/>
          <w:w w:val="110"/>
        </w:rPr>
        <w:t xml:space="preserve">dossier </w:t>
      </w:r>
      <w:r w:rsidRPr="00AD700D">
        <w:rPr>
          <w:rFonts w:ascii="Arial Narrow" w:hAnsi="Arial Narrow"/>
          <w:spacing w:val="-3"/>
          <w:w w:val="110"/>
        </w:rPr>
        <w:t xml:space="preserve">administratif </w:t>
      </w:r>
      <w:r w:rsidRPr="00AD700D">
        <w:rPr>
          <w:rFonts w:ascii="Arial Narrow" w:hAnsi="Arial Narrow"/>
          <w:w w:val="110"/>
        </w:rPr>
        <w:t xml:space="preserve">lors de </w:t>
      </w:r>
      <w:r w:rsidRPr="00AD700D">
        <w:rPr>
          <w:rFonts w:ascii="Arial Narrow" w:hAnsi="Arial Narrow"/>
          <w:spacing w:val="-3"/>
          <w:w w:val="110"/>
        </w:rPr>
        <w:t xml:space="preserve">l’ouverture </w:t>
      </w:r>
      <w:r w:rsidRPr="00AD700D">
        <w:rPr>
          <w:rFonts w:ascii="Arial Narrow" w:hAnsi="Arial Narrow"/>
          <w:w w:val="110"/>
        </w:rPr>
        <w:t>des plis</w:t>
      </w:r>
      <w:r w:rsidR="00B42575">
        <w:rPr>
          <w:rFonts w:ascii="Arial Narrow" w:hAnsi="Arial Narrow"/>
          <w:w w:val="110"/>
        </w:rPr>
        <w:t xml:space="preserve"> hormis la caution de soumission</w:t>
      </w:r>
      <w:r w:rsidRPr="00AD700D">
        <w:rPr>
          <w:rFonts w:ascii="Arial Narrow" w:hAnsi="Arial Narrow"/>
          <w:w w:val="110"/>
        </w:rPr>
        <w:t xml:space="preserve">, </w:t>
      </w:r>
      <w:bookmarkStart w:id="12" w:name="_Hlk158723535"/>
      <w:r w:rsidR="007E6BC4" w:rsidRPr="00AD700D">
        <w:rPr>
          <w:rFonts w:ascii="Arial Narrow" w:hAnsi="Arial Narrow"/>
          <w:bCs/>
          <w:w w:val="110"/>
        </w:rPr>
        <w:t>après un délai de 48 heure</w:t>
      </w:r>
      <w:r w:rsidR="007F4379" w:rsidRPr="00AD700D">
        <w:rPr>
          <w:rFonts w:ascii="Arial Narrow" w:hAnsi="Arial Narrow"/>
          <w:bCs/>
          <w:w w:val="110"/>
        </w:rPr>
        <w:t>s</w:t>
      </w:r>
      <w:r w:rsidR="007E6BC4" w:rsidRPr="00AD700D">
        <w:rPr>
          <w:rFonts w:ascii="Arial Narrow" w:hAnsi="Arial Narrow"/>
          <w:bCs/>
          <w:w w:val="110"/>
        </w:rPr>
        <w:t xml:space="preserve"> accordé par la Commission, l'offre sera rejetée.</w:t>
      </w:r>
      <w:bookmarkEnd w:id="12"/>
      <w:r w:rsidR="007F4379" w:rsidRPr="00AD700D">
        <w:rPr>
          <w:rFonts w:ascii="Arial Narrow" w:hAnsi="Arial Narrow"/>
          <w:bCs/>
          <w:w w:val="110"/>
        </w:rPr>
        <w:t xml:space="preserve"> </w:t>
      </w:r>
      <w:r w:rsidR="0066058E" w:rsidRPr="00AD700D">
        <w:rPr>
          <w:rFonts w:ascii="Arial Narrow" w:hAnsi="Arial Narrow"/>
          <w:iCs/>
        </w:rPr>
        <w:t>L’ouverture doit se faire au plus tard une heure après celle limite de réception des offres fixée da</w:t>
      </w:r>
      <w:r w:rsidR="007F4379" w:rsidRPr="00AD700D">
        <w:rPr>
          <w:rFonts w:ascii="Arial Narrow" w:hAnsi="Arial Narrow"/>
          <w:iCs/>
        </w:rPr>
        <w:t>ns le Dossier d’Appel d’Offres.</w:t>
      </w:r>
    </w:p>
    <w:p w14:paraId="00D5686E" w14:textId="1C5062C6" w:rsidR="0066058E" w:rsidRPr="00AD700D" w:rsidRDefault="0066058E" w:rsidP="002A6567">
      <w:pPr>
        <w:pStyle w:val="AAOarticles"/>
      </w:pPr>
      <w:r w:rsidRPr="00AD700D">
        <w:t>Critères d’évaluation</w:t>
      </w:r>
    </w:p>
    <w:p w14:paraId="3B551E66" w14:textId="3E73C5D7" w:rsidR="0066058E" w:rsidRPr="00AD700D" w:rsidRDefault="0018319C" w:rsidP="00486D3D">
      <w:pPr>
        <w:widowControl w:val="0"/>
        <w:autoSpaceDE w:val="0"/>
        <w:spacing w:line="276" w:lineRule="auto"/>
        <w:jc w:val="both"/>
        <w:rPr>
          <w:rFonts w:ascii="Arial Narrow" w:hAnsi="Arial Narrow"/>
        </w:rPr>
      </w:pPr>
      <w:r>
        <w:rPr>
          <w:rFonts w:ascii="Arial Narrow" w:hAnsi="Arial Narrow"/>
          <w:b/>
          <w:bCs/>
          <w:spacing w:val="6"/>
        </w:rPr>
        <w:t>15</w:t>
      </w:r>
      <w:r w:rsidR="0066058E" w:rsidRPr="00AD700D">
        <w:rPr>
          <w:rFonts w:ascii="Arial Narrow" w:hAnsi="Arial Narrow"/>
          <w:b/>
          <w:bCs/>
          <w:spacing w:val="6"/>
        </w:rPr>
        <w:t>.1</w:t>
      </w:r>
      <w:r w:rsidR="007F4379" w:rsidRPr="00AD700D">
        <w:rPr>
          <w:rFonts w:ascii="Arial Narrow" w:hAnsi="Arial Narrow"/>
          <w:b/>
          <w:bCs/>
          <w:spacing w:val="6"/>
        </w:rPr>
        <w:t>.</w:t>
      </w:r>
      <w:r w:rsidR="0066058E" w:rsidRPr="00AD700D">
        <w:rPr>
          <w:rFonts w:ascii="Arial Narrow" w:hAnsi="Arial Narrow"/>
          <w:b/>
          <w:bCs/>
          <w:spacing w:val="6"/>
        </w:rPr>
        <w:t xml:space="preserve"> Critères </w:t>
      </w:r>
      <w:r w:rsidR="0066058E" w:rsidRPr="00AD700D">
        <w:rPr>
          <w:rFonts w:ascii="Arial Narrow" w:hAnsi="Arial Narrow"/>
          <w:b/>
          <w:bCs/>
        </w:rPr>
        <w:t>éliminatoires</w:t>
      </w:r>
    </w:p>
    <w:p w14:paraId="379B6511" w14:textId="774B6DC2" w:rsidR="0066058E" w:rsidRPr="00AD700D" w:rsidRDefault="0066058E" w:rsidP="00486D3D">
      <w:pPr>
        <w:widowControl w:val="0"/>
        <w:autoSpaceDE w:val="0"/>
        <w:spacing w:before="19" w:line="276" w:lineRule="auto"/>
        <w:ind w:firstLine="567"/>
        <w:jc w:val="both"/>
        <w:rPr>
          <w:rFonts w:ascii="Arial Narrow" w:hAnsi="Arial Narrow"/>
          <w:iCs/>
          <w:spacing w:val="-2"/>
        </w:rPr>
      </w:pPr>
      <w:r w:rsidRPr="00AD700D">
        <w:rPr>
          <w:rFonts w:ascii="Arial Narrow" w:hAnsi="Arial Narrow"/>
          <w:iCs/>
        </w:rPr>
        <w:t>Il s'agit</w:t>
      </w:r>
      <w:r w:rsidRPr="00AD700D">
        <w:rPr>
          <w:rFonts w:ascii="Arial Narrow" w:hAnsi="Arial Narrow"/>
          <w:iCs/>
          <w:spacing w:val="-2"/>
        </w:rPr>
        <w:t xml:space="preserve"> </w:t>
      </w:r>
      <w:r w:rsidRPr="00AD700D">
        <w:rPr>
          <w:rFonts w:ascii="Arial Narrow" w:hAnsi="Arial Narrow"/>
          <w:iCs/>
        </w:rPr>
        <w:t>notamment</w:t>
      </w:r>
      <w:r w:rsidR="00B574D8">
        <w:rPr>
          <w:rFonts w:ascii="Arial Narrow" w:hAnsi="Arial Narrow"/>
          <w:iCs/>
        </w:rPr>
        <w:t xml:space="preserve"> de</w:t>
      </w:r>
      <w:r w:rsidRPr="00AD700D">
        <w:rPr>
          <w:rFonts w:ascii="Arial Narrow" w:hAnsi="Arial Narrow"/>
          <w:iCs/>
          <w:spacing w:val="-2"/>
        </w:rPr>
        <w:t>:</w:t>
      </w:r>
    </w:p>
    <w:p w14:paraId="749F3A2B" w14:textId="2BDC1C9A" w:rsidR="0066058E" w:rsidRPr="00AD700D" w:rsidRDefault="0066058E" w:rsidP="00486D3D">
      <w:pPr>
        <w:pStyle w:val="Paragraphedeliste"/>
        <w:widowControl w:val="0"/>
        <w:numPr>
          <w:ilvl w:val="0"/>
          <w:numId w:val="21"/>
        </w:numPr>
        <w:autoSpaceDE w:val="0"/>
        <w:spacing w:after="0" w:line="276" w:lineRule="auto"/>
        <w:ind w:left="567" w:hanging="284"/>
        <w:jc w:val="both"/>
        <w:rPr>
          <w:rFonts w:ascii="Arial Narrow" w:hAnsi="Arial Narrow"/>
          <w:sz w:val="24"/>
          <w:szCs w:val="24"/>
        </w:rPr>
      </w:pPr>
      <w:r w:rsidRPr="00AD700D">
        <w:rPr>
          <w:rFonts w:ascii="Arial Narrow" w:hAnsi="Arial Narrow"/>
          <w:sz w:val="24"/>
          <w:szCs w:val="24"/>
        </w:rPr>
        <w:t xml:space="preserve">l’absence </w:t>
      </w:r>
      <w:r w:rsidR="00B42575">
        <w:rPr>
          <w:rFonts w:ascii="Arial Narrow" w:hAnsi="Arial Narrow"/>
          <w:sz w:val="24"/>
          <w:szCs w:val="24"/>
        </w:rPr>
        <w:t xml:space="preserve">ou la non-conformité </w:t>
      </w:r>
      <w:r w:rsidR="0080600B" w:rsidRPr="00AD700D">
        <w:rPr>
          <w:rFonts w:ascii="Arial Narrow" w:hAnsi="Arial Narrow"/>
          <w:sz w:val="24"/>
          <w:szCs w:val="24"/>
        </w:rPr>
        <w:t>du cautionnement</w:t>
      </w:r>
      <w:r w:rsidR="0083084D" w:rsidRPr="00AD700D">
        <w:rPr>
          <w:rFonts w:ascii="Arial Narrow" w:hAnsi="Arial Narrow"/>
          <w:sz w:val="24"/>
          <w:szCs w:val="24"/>
        </w:rPr>
        <w:t xml:space="preserve"> de soumission </w:t>
      </w:r>
      <w:r w:rsidR="00B454E1" w:rsidRPr="00AD700D">
        <w:rPr>
          <w:rFonts w:ascii="Arial Narrow" w:hAnsi="Arial Narrow"/>
          <w:sz w:val="24"/>
          <w:szCs w:val="24"/>
        </w:rPr>
        <w:t>à l’ouverture des plis</w:t>
      </w:r>
      <w:r w:rsidR="0083084D" w:rsidRPr="00AD700D">
        <w:rPr>
          <w:rFonts w:ascii="Arial Narrow" w:hAnsi="Arial Narrow"/>
          <w:sz w:val="24"/>
          <w:szCs w:val="24"/>
        </w:rPr>
        <w:t xml:space="preserve"> </w:t>
      </w:r>
      <w:r w:rsidRPr="00AD700D">
        <w:rPr>
          <w:rFonts w:ascii="Arial Narrow" w:hAnsi="Arial Narrow"/>
          <w:sz w:val="24"/>
          <w:szCs w:val="24"/>
        </w:rPr>
        <w:t>;</w:t>
      </w:r>
    </w:p>
    <w:p w14:paraId="1B8775F7" w14:textId="6294214A" w:rsidR="0066058E" w:rsidRPr="00AD700D" w:rsidRDefault="00A92D57" w:rsidP="00486D3D">
      <w:pPr>
        <w:pStyle w:val="Paragraphedeliste"/>
        <w:widowControl w:val="0"/>
        <w:numPr>
          <w:ilvl w:val="0"/>
          <w:numId w:val="21"/>
        </w:numPr>
        <w:autoSpaceDE w:val="0"/>
        <w:spacing w:after="0" w:line="276" w:lineRule="auto"/>
        <w:ind w:left="567" w:hanging="284"/>
        <w:jc w:val="both"/>
        <w:rPr>
          <w:rFonts w:ascii="Arial Narrow" w:hAnsi="Arial Narrow"/>
          <w:sz w:val="24"/>
          <w:szCs w:val="24"/>
        </w:rPr>
      </w:pPr>
      <w:r w:rsidRPr="00AD700D">
        <w:rPr>
          <w:rFonts w:ascii="Arial Narrow" w:hAnsi="Arial Narrow"/>
          <w:sz w:val="24"/>
          <w:szCs w:val="24"/>
        </w:rPr>
        <w:t xml:space="preserve">la non </w:t>
      </w:r>
      <w:r w:rsidR="0066058E" w:rsidRPr="00AD700D">
        <w:rPr>
          <w:rFonts w:ascii="Arial Narrow" w:hAnsi="Arial Narrow"/>
          <w:sz w:val="24"/>
          <w:szCs w:val="24"/>
        </w:rPr>
        <w:t>production au-delà du délai de 48 h après l’ouverture des plis, d’une pièce du dossier administratif jugée non conforme ou absent</w:t>
      </w:r>
      <w:r w:rsidR="00CB640A" w:rsidRPr="00AD700D">
        <w:rPr>
          <w:rFonts w:ascii="Arial Narrow" w:hAnsi="Arial Narrow"/>
          <w:sz w:val="24"/>
          <w:szCs w:val="24"/>
        </w:rPr>
        <w:t>e</w:t>
      </w:r>
      <w:r w:rsidR="00481DAE" w:rsidRPr="00AD700D">
        <w:rPr>
          <w:rFonts w:ascii="Arial Narrow" w:eastAsia="Times New Roman" w:hAnsi="Arial Narrow"/>
          <w:sz w:val="24"/>
          <w:szCs w:val="24"/>
          <w:lang w:eastAsia="fr-FR"/>
        </w:rPr>
        <w:t xml:space="preserve"> </w:t>
      </w:r>
      <w:r w:rsidR="00481DAE" w:rsidRPr="00AD700D">
        <w:rPr>
          <w:rFonts w:ascii="Arial Narrow" w:hAnsi="Arial Narrow"/>
          <w:sz w:val="24"/>
          <w:szCs w:val="24"/>
        </w:rPr>
        <w:t>lors de l’ouverture des plis, (excepté le cautionnement de soumission)</w:t>
      </w:r>
      <w:r w:rsidR="00017C8C" w:rsidRPr="00AD700D">
        <w:rPr>
          <w:rFonts w:ascii="Arial Narrow" w:hAnsi="Arial Narrow"/>
          <w:sz w:val="24"/>
          <w:szCs w:val="24"/>
        </w:rPr>
        <w:t>;</w:t>
      </w:r>
      <w:r w:rsidR="00CB640A" w:rsidRPr="00AD700D">
        <w:rPr>
          <w:rFonts w:ascii="Arial Narrow" w:hAnsi="Arial Narrow"/>
          <w:sz w:val="24"/>
          <w:szCs w:val="24"/>
        </w:rPr>
        <w:t xml:space="preserve"> </w:t>
      </w:r>
    </w:p>
    <w:p w14:paraId="36C53F66" w14:textId="6C13CFB4" w:rsidR="0066058E" w:rsidRPr="00AD700D" w:rsidRDefault="0066058E" w:rsidP="00486D3D">
      <w:pPr>
        <w:pStyle w:val="Paragraphedeliste"/>
        <w:widowControl w:val="0"/>
        <w:numPr>
          <w:ilvl w:val="0"/>
          <w:numId w:val="21"/>
        </w:numPr>
        <w:autoSpaceDE w:val="0"/>
        <w:spacing w:after="0" w:line="276" w:lineRule="auto"/>
        <w:ind w:left="567" w:hanging="284"/>
        <w:jc w:val="both"/>
        <w:rPr>
          <w:rFonts w:ascii="Arial Narrow" w:hAnsi="Arial Narrow"/>
          <w:sz w:val="24"/>
          <w:szCs w:val="24"/>
        </w:rPr>
      </w:pPr>
      <w:r w:rsidRPr="00AD700D">
        <w:rPr>
          <w:rFonts w:ascii="Arial Narrow" w:hAnsi="Arial Narrow"/>
          <w:sz w:val="24"/>
          <w:szCs w:val="24"/>
        </w:rPr>
        <w:t xml:space="preserve">fausses déclarations, manœuvres frauduleuses ou </w:t>
      </w:r>
      <w:r w:rsidR="00CB640A" w:rsidRPr="00AD700D">
        <w:rPr>
          <w:rFonts w:ascii="Arial Narrow" w:eastAsia="Times New Roman" w:hAnsi="Arial Narrow"/>
          <w:spacing w:val="2"/>
          <w:sz w:val="24"/>
          <w:szCs w:val="24"/>
          <w:lang w:eastAsia="fr-FR"/>
        </w:rPr>
        <w:t xml:space="preserve">des pièces </w:t>
      </w:r>
      <w:r w:rsidR="0080600B" w:rsidRPr="00AD700D">
        <w:rPr>
          <w:rFonts w:ascii="Arial Narrow" w:eastAsia="Times New Roman" w:hAnsi="Arial Narrow"/>
          <w:spacing w:val="2"/>
          <w:sz w:val="24"/>
          <w:szCs w:val="24"/>
          <w:lang w:eastAsia="fr-FR"/>
        </w:rPr>
        <w:t>falsifiées ;</w:t>
      </w:r>
    </w:p>
    <w:p w14:paraId="481E0E83" w14:textId="03C8C016" w:rsidR="0066058E" w:rsidRPr="00AD700D" w:rsidRDefault="0066058E" w:rsidP="00486D3D">
      <w:pPr>
        <w:pStyle w:val="Paragraphedeliste"/>
        <w:widowControl w:val="0"/>
        <w:numPr>
          <w:ilvl w:val="0"/>
          <w:numId w:val="21"/>
        </w:numPr>
        <w:autoSpaceDE w:val="0"/>
        <w:spacing w:after="0" w:line="276" w:lineRule="auto"/>
        <w:ind w:left="567" w:hanging="284"/>
        <w:jc w:val="both"/>
        <w:rPr>
          <w:rFonts w:ascii="Arial Narrow" w:hAnsi="Arial Narrow"/>
          <w:sz w:val="24"/>
          <w:szCs w:val="24"/>
        </w:rPr>
      </w:pPr>
      <w:r w:rsidRPr="00AD700D">
        <w:rPr>
          <w:rFonts w:ascii="Arial Narrow" w:hAnsi="Arial Narrow"/>
          <w:sz w:val="24"/>
          <w:szCs w:val="24"/>
        </w:rPr>
        <w:t xml:space="preserve">non-respect de </w:t>
      </w:r>
      <w:r w:rsidR="0083084D" w:rsidRPr="00AD700D">
        <w:rPr>
          <w:rFonts w:ascii="Arial Narrow" w:hAnsi="Arial Narrow"/>
          <w:sz w:val="24"/>
          <w:szCs w:val="24"/>
        </w:rPr>
        <w:t>70 % des</w:t>
      </w:r>
      <w:r w:rsidRPr="00AD700D">
        <w:rPr>
          <w:rFonts w:ascii="Arial Narrow" w:hAnsi="Arial Narrow"/>
          <w:sz w:val="24"/>
          <w:szCs w:val="24"/>
        </w:rPr>
        <w:t xml:space="preserve"> critères essentiels ;</w:t>
      </w:r>
    </w:p>
    <w:p w14:paraId="09B0F2FC" w14:textId="74DF2A0C" w:rsidR="00BC7A37" w:rsidRPr="00AD700D" w:rsidRDefault="00097BE2" w:rsidP="00486D3D">
      <w:pPr>
        <w:pStyle w:val="Paragraphedeliste"/>
        <w:widowControl w:val="0"/>
        <w:numPr>
          <w:ilvl w:val="0"/>
          <w:numId w:val="7"/>
        </w:numPr>
        <w:autoSpaceDE w:val="0"/>
        <w:spacing w:after="0" w:line="276" w:lineRule="auto"/>
        <w:ind w:left="567" w:hanging="284"/>
        <w:jc w:val="both"/>
        <w:rPr>
          <w:rFonts w:ascii="Arial Narrow" w:hAnsi="Arial Narrow"/>
          <w:sz w:val="24"/>
          <w:szCs w:val="24"/>
        </w:rPr>
      </w:pPr>
      <w:r w:rsidRPr="00AD700D">
        <w:rPr>
          <w:rFonts w:ascii="Arial Narrow" w:hAnsi="Arial Narrow"/>
          <w:sz w:val="24"/>
          <w:szCs w:val="24"/>
        </w:rPr>
        <w:t>l</w:t>
      </w:r>
      <w:r w:rsidR="00BC7A37" w:rsidRPr="00AD700D">
        <w:rPr>
          <w:rFonts w:ascii="Arial Narrow" w:hAnsi="Arial Narrow"/>
          <w:sz w:val="24"/>
          <w:szCs w:val="24"/>
        </w:rPr>
        <w:t>’absence d’u</w:t>
      </w:r>
      <w:r w:rsidR="00A92D57" w:rsidRPr="00AD700D">
        <w:rPr>
          <w:rFonts w:ascii="Arial Narrow" w:hAnsi="Arial Narrow"/>
          <w:sz w:val="24"/>
          <w:szCs w:val="24"/>
        </w:rPr>
        <w:t>n élément de l’offre financière</w:t>
      </w:r>
      <w:r w:rsidR="00BC7A37" w:rsidRPr="00AD700D">
        <w:rPr>
          <w:rFonts w:ascii="Arial Narrow" w:hAnsi="Arial Narrow"/>
          <w:sz w:val="24"/>
          <w:szCs w:val="24"/>
        </w:rPr>
        <w:t xml:space="preserve"> ; </w:t>
      </w:r>
    </w:p>
    <w:p w14:paraId="64665721" w14:textId="11335C80" w:rsidR="00BC7A37" w:rsidRPr="00AD700D" w:rsidRDefault="00BC7A37" w:rsidP="00486D3D">
      <w:pPr>
        <w:pStyle w:val="Paragraphedeliste"/>
        <w:numPr>
          <w:ilvl w:val="0"/>
          <w:numId w:val="7"/>
        </w:numPr>
        <w:spacing w:after="0" w:line="276" w:lineRule="auto"/>
        <w:ind w:left="567" w:hanging="284"/>
        <w:rPr>
          <w:rFonts w:ascii="Arial Narrow" w:hAnsi="Arial Narrow"/>
          <w:sz w:val="24"/>
          <w:szCs w:val="24"/>
        </w:rPr>
      </w:pPr>
      <w:bookmarkStart w:id="13" w:name="_Hlk158723599"/>
      <w:r w:rsidRPr="00AD700D">
        <w:rPr>
          <w:rFonts w:ascii="Arial Narrow" w:hAnsi="Arial Narrow"/>
          <w:sz w:val="24"/>
          <w:szCs w:val="24"/>
        </w:rPr>
        <w:t>l’absence de la charte d’intégrité datée et signée ;</w:t>
      </w:r>
    </w:p>
    <w:p w14:paraId="12BB3DF0" w14:textId="41A1421A" w:rsidR="00BC7A37" w:rsidRPr="00AD700D" w:rsidRDefault="00BC7A37" w:rsidP="00486D3D">
      <w:pPr>
        <w:pStyle w:val="Paragraphedeliste"/>
        <w:numPr>
          <w:ilvl w:val="0"/>
          <w:numId w:val="7"/>
        </w:numPr>
        <w:spacing w:after="0" w:line="276" w:lineRule="auto"/>
        <w:ind w:left="567" w:hanging="284"/>
        <w:rPr>
          <w:rFonts w:ascii="Arial Narrow" w:hAnsi="Arial Narrow"/>
          <w:sz w:val="24"/>
          <w:szCs w:val="24"/>
        </w:rPr>
      </w:pPr>
      <w:r w:rsidRPr="00AD700D">
        <w:rPr>
          <w:rFonts w:ascii="Arial Narrow" w:hAnsi="Arial Narrow"/>
          <w:sz w:val="24"/>
          <w:szCs w:val="24"/>
        </w:rPr>
        <w:t>l’absence de la déclaration d’engagement au respect des clauses environnementales et sociales datée et signée ;</w:t>
      </w:r>
    </w:p>
    <w:bookmarkEnd w:id="13"/>
    <w:p w14:paraId="573DEC45" w14:textId="10E0F1A4" w:rsidR="0066058E" w:rsidRPr="00AD700D" w:rsidRDefault="00CE3E8B" w:rsidP="00486D3D">
      <w:pPr>
        <w:widowControl w:val="0"/>
        <w:autoSpaceDE w:val="0"/>
        <w:spacing w:line="276" w:lineRule="auto"/>
        <w:jc w:val="both"/>
        <w:rPr>
          <w:rFonts w:ascii="Arial Narrow" w:hAnsi="Arial Narrow"/>
        </w:rPr>
      </w:pPr>
      <w:r w:rsidRPr="00AD700D">
        <w:rPr>
          <w:rFonts w:ascii="Arial Narrow" w:hAnsi="Arial Narrow"/>
          <w:b/>
          <w:bCs/>
        </w:rPr>
        <w:t>15</w:t>
      </w:r>
      <w:r w:rsidR="0066058E" w:rsidRPr="00AD700D">
        <w:rPr>
          <w:rFonts w:ascii="Arial Narrow" w:hAnsi="Arial Narrow"/>
          <w:b/>
          <w:bCs/>
        </w:rPr>
        <w:t>.2.</w:t>
      </w:r>
      <w:r w:rsidR="0066058E" w:rsidRPr="00AD700D">
        <w:rPr>
          <w:rFonts w:ascii="Arial Narrow" w:hAnsi="Arial Narrow"/>
          <w:b/>
          <w:bCs/>
          <w:spacing w:val="6"/>
        </w:rPr>
        <w:t xml:space="preserve"> </w:t>
      </w:r>
      <w:r w:rsidR="0066058E" w:rsidRPr="00AD700D">
        <w:rPr>
          <w:rFonts w:ascii="Arial Narrow" w:hAnsi="Arial Narrow"/>
          <w:b/>
          <w:bCs/>
        </w:rPr>
        <w:t>Critères</w:t>
      </w:r>
      <w:r w:rsidR="0066058E" w:rsidRPr="00AD700D">
        <w:rPr>
          <w:rFonts w:ascii="Arial Narrow" w:hAnsi="Arial Narrow"/>
          <w:b/>
          <w:bCs/>
          <w:spacing w:val="6"/>
        </w:rPr>
        <w:t xml:space="preserve"> </w:t>
      </w:r>
      <w:r w:rsidR="0066058E" w:rsidRPr="00AD700D">
        <w:rPr>
          <w:rFonts w:ascii="Arial Narrow" w:hAnsi="Arial Narrow"/>
          <w:b/>
          <w:bCs/>
        </w:rPr>
        <w:t>essentiels</w:t>
      </w:r>
    </w:p>
    <w:p w14:paraId="4903CB03" w14:textId="4E39A62F" w:rsidR="0066058E" w:rsidRPr="00AD700D" w:rsidRDefault="0066058E" w:rsidP="00486D3D">
      <w:pPr>
        <w:widowControl w:val="0"/>
        <w:autoSpaceDE w:val="0"/>
        <w:spacing w:line="276" w:lineRule="auto"/>
        <w:ind w:firstLine="567"/>
        <w:jc w:val="both"/>
        <w:rPr>
          <w:rFonts w:ascii="Arial Narrow" w:hAnsi="Arial Narrow"/>
          <w:spacing w:val="6"/>
        </w:rPr>
      </w:pPr>
      <w:r w:rsidRPr="00AD700D">
        <w:rPr>
          <w:rFonts w:ascii="Arial Narrow" w:hAnsi="Arial Narrow"/>
        </w:rPr>
        <w:t>Les</w:t>
      </w:r>
      <w:r w:rsidRPr="00AD700D">
        <w:rPr>
          <w:rFonts w:ascii="Arial Narrow" w:hAnsi="Arial Narrow"/>
          <w:spacing w:val="26"/>
        </w:rPr>
        <w:t xml:space="preserve"> </w:t>
      </w:r>
      <w:r w:rsidR="004721C2" w:rsidRPr="00AD700D">
        <w:rPr>
          <w:rFonts w:ascii="Arial Narrow" w:hAnsi="Arial Narrow"/>
        </w:rPr>
        <w:t xml:space="preserve">critères essentiels </w:t>
      </w:r>
      <w:r w:rsidRPr="00AD700D">
        <w:rPr>
          <w:rFonts w:ascii="Arial Narrow" w:hAnsi="Arial Narrow"/>
        </w:rPr>
        <w:t>à</w:t>
      </w:r>
      <w:r w:rsidRPr="00AD700D">
        <w:rPr>
          <w:rFonts w:ascii="Arial Narrow" w:hAnsi="Arial Narrow"/>
          <w:spacing w:val="26"/>
        </w:rPr>
        <w:t xml:space="preserve"> </w:t>
      </w:r>
      <w:r w:rsidRPr="00AD700D">
        <w:rPr>
          <w:rFonts w:ascii="Arial Narrow" w:hAnsi="Arial Narrow"/>
        </w:rPr>
        <w:t>la</w:t>
      </w:r>
      <w:r w:rsidRPr="00AD700D">
        <w:rPr>
          <w:rFonts w:ascii="Arial Narrow" w:hAnsi="Arial Narrow"/>
          <w:spacing w:val="26"/>
        </w:rPr>
        <w:t xml:space="preserve"> </w:t>
      </w:r>
      <w:r w:rsidRPr="00AD700D">
        <w:rPr>
          <w:rFonts w:ascii="Arial Narrow" w:hAnsi="Arial Narrow"/>
        </w:rPr>
        <w:t>qualification</w:t>
      </w:r>
      <w:r w:rsidRPr="00AD700D">
        <w:rPr>
          <w:rFonts w:ascii="Arial Narrow" w:hAnsi="Arial Narrow"/>
          <w:spacing w:val="26"/>
        </w:rPr>
        <w:t xml:space="preserve"> </w:t>
      </w:r>
      <w:r w:rsidR="004721C2" w:rsidRPr="00AD700D">
        <w:rPr>
          <w:rFonts w:ascii="Arial Narrow" w:hAnsi="Arial Narrow"/>
        </w:rPr>
        <w:t xml:space="preserve">des soumissionnaires seront évalués de manière binaire </w:t>
      </w:r>
      <w:r w:rsidR="004721C2" w:rsidRPr="00AD700D">
        <w:rPr>
          <w:rFonts w:ascii="Arial Narrow" w:hAnsi="Arial Narrow"/>
        </w:rPr>
        <w:lastRenderedPageBreak/>
        <w:t>(oui/non) et</w:t>
      </w:r>
      <w:r w:rsidR="009966E2" w:rsidRPr="00AD700D">
        <w:rPr>
          <w:rFonts w:ascii="Arial Narrow" w:hAnsi="Arial Narrow"/>
          <w:spacing w:val="26"/>
        </w:rPr>
        <w:t xml:space="preserve"> </w:t>
      </w:r>
      <w:r w:rsidRPr="00AD700D">
        <w:rPr>
          <w:rFonts w:ascii="Arial Narrow" w:hAnsi="Arial Narrow"/>
        </w:rPr>
        <w:t>porteront</w:t>
      </w:r>
      <w:r w:rsidRPr="00AD700D">
        <w:rPr>
          <w:rFonts w:ascii="Arial Narrow" w:hAnsi="Arial Narrow"/>
          <w:spacing w:val="6"/>
        </w:rPr>
        <w:t xml:space="preserve"> </w:t>
      </w:r>
      <w:r w:rsidRPr="00AD700D">
        <w:rPr>
          <w:rFonts w:ascii="Arial Narrow" w:hAnsi="Arial Narrow"/>
        </w:rPr>
        <w:t>à</w:t>
      </w:r>
      <w:r w:rsidRPr="00AD700D">
        <w:rPr>
          <w:rFonts w:ascii="Arial Narrow" w:hAnsi="Arial Narrow"/>
          <w:spacing w:val="6"/>
        </w:rPr>
        <w:t xml:space="preserve"> </w:t>
      </w:r>
      <w:r w:rsidRPr="00AD700D">
        <w:rPr>
          <w:rFonts w:ascii="Arial Narrow" w:hAnsi="Arial Narrow"/>
        </w:rPr>
        <w:t>titre</w:t>
      </w:r>
      <w:r w:rsidRPr="00AD700D">
        <w:rPr>
          <w:rFonts w:ascii="Arial Narrow" w:hAnsi="Arial Narrow"/>
          <w:spacing w:val="6"/>
        </w:rPr>
        <w:t xml:space="preserve"> </w:t>
      </w:r>
      <w:r w:rsidR="0080600B" w:rsidRPr="00AD700D">
        <w:rPr>
          <w:rFonts w:ascii="Arial Narrow" w:hAnsi="Arial Narrow"/>
        </w:rPr>
        <w:t xml:space="preserve">indicatif </w:t>
      </w:r>
      <w:r w:rsidR="0080600B" w:rsidRPr="00AD700D">
        <w:rPr>
          <w:rFonts w:ascii="Arial Narrow" w:hAnsi="Arial Narrow"/>
          <w:spacing w:val="13"/>
        </w:rPr>
        <w:t>sur</w:t>
      </w:r>
      <w:r w:rsidR="0029472D" w:rsidRPr="00AD700D">
        <w:rPr>
          <w:rFonts w:ascii="Arial Narrow" w:hAnsi="Arial Narrow"/>
          <w:spacing w:val="13"/>
        </w:rPr>
        <w:t> </w:t>
      </w:r>
      <w:r w:rsidR="0029472D" w:rsidRPr="00AD700D">
        <w:rPr>
          <w:rFonts w:ascii="Arial Narrow" w:hAnsi="Arial Narrow"/>
          <w:spacing w:val="6"/>
        </w:rPr>
        <w:t>:</w:t>
      </w:r>
    </w:p>
    <w:p w14:paraId="197A447D" w14:textId="77777777" w:rsidR="004721C2" w:rsidRPr="00D20AA1" w:rsidRDefault="004721C2" w:rsidP="00486D3D">
      <w:pPr>
        <w:pStyle w:val="Paragraphedeliste"/>
        <w:widowControl w:val="0"/>
        <w:numPr>
          <w:ilvl w:val="0"/>
          <w:numId w:val="20"/>
        </w:numPr>
        <w:autoSpaceDE w:val="0"/>
        <w:spacing w:after="0" w:line="276" w:lineRule="auto"/>
        <w:jc w:val="both"/>
        <w:rPr>
          <w:rFonts w:ascii="Arial Narrow" w:hAnsi="Arial Narrow"/>
          <w:iCs/>
          <w:sz w:val="24"/>
          <w:szCs w:val="24"/>
        </w:rPr>
      </w:pPr>
      <w:r w:rsidRPr="00D20AA1">
        <w:rPr>
          <w:rFonts w:ascii="Arial Narrow" w:hAnsi="Arial Narrow"/>
          <w:iCs/>
          <w:sz w:val="24"/>
          <w:szCs w:val="24"/>
        </w:rPr>
        <w:t>la présentation de l’offre ;</w:t>
      </w:r>
    </w:p>
    <w:p w14:paraId="02A2404D" w14:textId="77777777" w:rsidR="004721C2" w:rsidRPr="00D20AA1" w:rsidRDefault="004721C2" w:rsidP="00486D3D">
      <w:pPr>
        <w:pStyle w:val="Paragraphedeliste"/>
        <w:widowControl w:val="0"/>
        <w:numPr>
          <w:ilvl w:val="0"/>
          <w:numId w:val="20"/>
        </w:numPr>
        <w:autoSpaceDE w:val="0"/>
        <w:spacing w:after="0" w:line="276" w:lineRule="auto"/>
        <w:jc w:val="both"/>
        <w:rPr>
          <w:rFonts w:ascii="Arial Narrow" w:hAnsi="Arial Narrow"/>
          <w:iCs/>
          <w:sz w:val="24"/>
          <w:szCs w:val="24"/>
        </w:rPr>
      </w:pPr>
      <w:r w:rsidRPr="00D20AA1">
        <w:rPr>
          <w:rFonts w:ascii="Arial Narrow" w:hAnsi="Arial Narrow"/>
          <w:iCs/>
          <w:sz w:val="24"/>
          <w:szCs w:val="24"/>
        </w:rPr>
        <w:t>les références du soumissionnaire ;</w:t>
      </w:r>
    </w:p>
    <w:p w14:paraId="25896D61" w14:textId="779003B4" w:rsidR="004721C2" w:rsidRPr="00D20AA1" w:rsidRDefault="004721C2" w:rsidP="00486D3D">
      <w:pPr>
        <w:pStyle w:val="Paragraphedeliste"/>
        <w:widowControl w:val="0"/>
        <w:numPr>
          <w:ilvl w:val="0"/>
          <w:numId w:val="20"/>
        </w:numPr>
        <w:autoSpaceDE w:val="0"/>
        <w:spacing w:after="0" w:line="276" w:lineRule="auto"/>
        <w:jc w:val="both"/>
        <w:rPr>
          <w:rFonts w:ascii="Arial Narrow" w:hAnsi="Arial Narrow"/>
          <w:sz w:val="24"/>
          <w:szCs w:val="24"/>
        </w:rPr>
      </w:pPr>
      <w:r w:rsidRPr="00D20AA1">
        <w:rPr>
          <w:rFonts w:ascii="Arial Narrow" w:hAnsi="Arial Narrow"/>
          <w:iCs/>
          <w:sz w:val="24"/>
          <w:szCs w:val="24"/>
        </w:rPr>
        <w:t>la capacité financière (attestation de solvabilité financière)</w:t>
      </w:r>
      <w:r w:rsidR="003B29BB" w:rsidRPr="00D20AA1">
        <w:rPr>
          <w:rFonts w:ascii="Arial Narrow" w:hAnsi="Arial Narrow"/>
          <w:iCs/>
          <w:sz w:val="24"/>
          <w:szCs w:val="24"/>
        </w:rPr>
        <w:t xml:space="preserve"> </w:t>
      </w:r>
      <w:r w:rsidRPr="00D20AA1">
        <w:rPr>
          <w:rFonts w:ascii="Arial Narrow" w:hAnsi="Arial Narrow"/>
          <w:iCs/>
          <w:sz w:val="24"/>
          <w:szCs w:val="24"/>
        </w:rPr>
        <w:t>supérieure ou égale aux 2/3 du coût total du projet ;</w:t>
      </w:r>
    </w:p>
    <w:p w14:paraId="2435E232" w14:textId="77777777" w:rsidR="004721C2" w:rsidRPr="00D20AA1" w:rsidRDefault="004721C2" w:rsidP="00486D3D">
      <w:pPr>
        <w:pStyle w:val="Paragraphedeliste"/>
        <w:widowControl w:val="0"/>
        <w:numPr>
          <w:ilvl w:val="0"/>
          <w:numId w:val="20"/>
        </w:numPr>
        <w:autoSpaceDE w:val="0"/>
        <w:spacing w:after="0" w:line="276" w:lineRule="auto"/>
        <w:jc w:val="both"/>
        <w:rPr>
          <w:rFonts w:ascii="Arial Narrow" w:hAnsi="Arial Narrow"/>
          <w:sz w:val="24"/>
          <w:szCs w:val="24"/>
        </w:rPr>
      </w:pPr>
      <w:r w:rsidRPr="00D20AA1">
        <w:rPr>
          <w:rFonts w:ascii="Arial Narrow" w:hAnsi="Arial Narrow"/>
          <w:sz w:val="24"/>
          <w:szCs w:val="24"/>
        </w:rPr>
        <w:t xml:space="preserve">la qualification et l’expérience du personnel ; </w:t>
      </w:r>
    </w:p>
    <w:p w14:paraId="4233509F" w14:textId="77777777" w:rsidR="004721C2" w:rsidRPr="00AD700D" w:rsidRDefault="004721C2" w:rsidP="00486D3D">
      <w:pPr>
        <w:pStyle w:val="Paragraphedeliste"/>
        <w:widowControl w:val="0"/>
        <w:numPr>
          <w:ilvl w:val="0"/>
          <w:numId w:val="20"/>
        </w:numPr>
        <w:autoSpaceDE w:val="0"/>
        <w:spacing w:after="0" w:line="276" w:lineRule="auto"/>
        <w:jc w:val="both"/>
        <w:rPr>
          <w:rFonts w:ascii="Arial Narrow" w:hAnsi="Arial Narrow"/>
          <w:sz w:val="24"/>
          <w:szCs w:val="24"/>
        </w:rPr>
      </w:pPr>
      <w:r w:rsidRPr="00AD700D">
        <w:rPr>
          <w:rFonts w:ascii="Arial Narrow" w:hAnsi="Arial Narrow"/>
          <w:sz w:val="24"/>
          <w:szCs w:val="24"/>
        </w:rPr>
        <w:t xml:space="preserve">les moyens logistiques ; </w:t>
      </w:r>
    </w:p>
    <w:p w14:paraId="11B2BF11" w14:textId="45A8CBA6" w:rsidR="004721C2" w:rsidRPr="00AD700D" w:rsidRDefault="004721C2" w:rsidP="00486D3D">
      <w:pPr>
        <w:pStyle w:val="Paragraphedeliste"/>
        <w:widowControl w:val="0"/>
        <w:numPr>
          <w:ilvl w:val="0"/>
          <w:numId w:val="20"/>
        </w:numPr>
        <w:autoSpaceDE w:val="0"/>
        <w:spacing w:after="0" w:line="276" w:lineRule="auto"/>
        <w:jc w:val="both"/>
        <w:rPr>
          <w:rFonts w:ascii="Arial Narrow" w:hAnsi="Arial Narrow"/>
          <w:sz w:val="24"/>
          <w:szCs w:val="24"/>
        </w:rPr>
      </w:pPr>
      <w:r w:rsidRPr="00AD700D">
        <w:rPr>
          <w:rFonts w:ascii="Arial Narrow" w:hAnsi="Arial Narrow"/>
          <w:sz w:val="24"/>
          <w:szCs w:val="24"/>
        </w:rPr>
        <w:t>la méthodologie.</w:t>
      </w:r>
    </w:p>
    <w:p w14:paraId="217CE501" w14:textId="7770066F" w:rsidR="0066058E" w:rsidRPr="00AD700D" w:rsidRDefault="0066058E" w:rsidP="002A6567">
      <w:pPr>
        <w:pStyle w:val="AAOarticles"/>
      </w:pPr>
      <w:r w:rsidRPr="00AD700D">
        <w:t>Attribu</w:t>
      </w:r>
      <w:r w:rsidRPr="00AD700D">
        <w:rPr>
          <w:spacing w:val="6"/>
        </w:rPr>
        <w:t>tion</w:t>
      </w:r>
    </w:p>
    <w:p w14:paraId="4B1B73C6" w14:textId="5C259868" w:rsidR="00B22A4B" w:rsidRPr="00AD700D" w:rsidRDefault="0066058E" w:rsidP="00486D3D">
      <w:pPr>
        <w:widowControl w:val="0"/>
        <w:autoSpaceDE w:val="0"/>
        <w:spacing w:line="276" w:lineRule="auto"/>
        <w:ind w:firstLine="567"/>
        <w:jc w:val="both"/>
        <w:rPr>
          <w:rFonts w:ascii="Arial Narrow" w:hAnsi="Arial Narrow"/>
          <w:i/>
          <w:iCs/>
        </w:rPr>
      </w:pPr>
      <w:r w:rsidRPr="00AD700D">
        <w:rPr>
          <w:rFonts w:ascii="Arial Narrow" w:hAnsi="Arial Narrow"/>
          <w:iCs/>
        </w:rPr>
        <w:t>Le Maitre d’Ouvrage attribue</w:t>
      </w:r>
      <w:r w:rsidR="003B29BB" w:rsidRPr="00AD700D">
        <w:rPr>
          <w:rFonts w:ascii="Arial Narrow" w:hAnsi="Arial Narrow"/>
          <w:iCs/>
        </w:rPr>
        <w:t>ra</w:t>
      </w:r>
      <w:r w:rsidRPr="00AD700D">
        <w:rPr>
          <w:rFonts w:ascii="Arial Narrow" w:hAnsi="Arial Narrow"/>
          <w:iCs/>
        </w:rPr>
        <w:t xml:space="preserve"> le marché au soumissionnaire ayant présenté une offre remplissant les critères de qualification technique et financière requises</w:t>
      </w:r>
      <w:r w:rsidR="00432577" w:rsidRPr="00AD700D">
        <w:rPr>
          <w:rFonts w:ascii="Arial Narrow" w:hAnsi="Arial Narrow"/>
          <w:iCs/>
        </w:rPr>
        <w:t xml:space="preserve">, </w:t>
      </w:r>
      <w:r w:rsidRPr="00AD700D">
        <w:rPr>
          <w:rFonts w:ascii="Arial Narrow" w:hAnsi="Arial Narrow"/>
          <w:iCs/>
        </w:rPr>
        <w:t xml:space="preserve">dont l’offre </w:t>
      </w:r>
      <w:r w:rsidR="003B29BB" w:rsidRPr="00AD700D">
        <w:rPr>
          <w:rFonts w:ascii="Arial Narrow" w:hAnsi="Arial Narrow"/>
          <w:iCs/>
        </w:rPr>
        <w:t>sera é</w:t>
      </w:r>
      <w:r w:rsidRPr="00AD700D">
        <w:rPr>
          <w:rFonts w:ascii="Arial Narrow" w:hAnsi="Arial Narrow"/>
          <w:iCs/>
        </w:rPr>
        <w:t>valuée la moins-disante</w:t>
      </w:r>
      <w:r w:rsidR="003B29BB" w:rsidRPr="00AD700D">
        <w:rPr>
          <w:rFonts w:ascii="Arial Narrow" w:hAnsi="Arial Narrow"/>
          <w:iCs/>
        </w:rPr>
        <w:t>.</w:t>
      </w:r>
    </w:p>
    <w:p w14:paraId="4F6A15A1" w14:textId="7735596E" w:rsidR="0066058E" w:rsidRPr="00AD700D" w:rsidRDefault="0066058E" w:rsidP="00486D3D">
      <w:pPr>
        <w:widowControl w:val="0"/>
        <w:autoSpaceDE w:val="0"/>
        <w:spacing w:line="276" w:lineRule="auto"/>
        <w:jc w:val="both"/>
        <w:rPr>
          <w:rFonts w:ascii="Arial Narrow" w:hAnsi="Arial Narrow"/>
          <w:i/>
          <w:sz w:val="2"/>
        </w:rPr>
      </w:pPr>
    </w:p>
    <w:p w14:paraId="73A753C3" w14:textId="7615C634" w:rsidR="00AA7BFC" w:rsidRPr="00AD700D" w:rsidRDefault="00A84A53" w:rsidP="002A6567">
      <w:pPr>
        <w:pStyle w:val="AAOarticles"/>
      </w:pPr>
      <w:r>
        <w:t>Nombre maximum de lots </w:t>
      </w:r>
    </w:p>
    <w:p w14:paraId="2DA2B79D" w14:textId="7F638C0F" w:rsidR="00D20AA1" w:rsidRDefault="00D20AA1" w:rsidP="00445B37">
      <w:pPr>
        <w:pStyle w:val="AAOarticles"/>
        <w:numPr>
          <w:ilvl w:val="0"/>
          <w:numId w:val="0"/>
        </w:numPr>
        <w:spacing w:before="0"/>
        <w:ind w:firstLine="567"/>
        <w:jc w:val="both"/>
        <w:rPr>
          <w:rFonts w:cs="Times New Roman"/>
          <w:b w:val="0"/>
          <w:bCs w:val="0"/>
          <w:spacing w:val="2"/>
        </w:rPr>
      </w:pPr>
      <w:r w:rsidRPr="00D20AA1">
        <w:rPr>
          <w:rFonts w:cs="Times New Roman"/>
          <w:b w:val="0"/>
          <w:bCs w:val="0"/>
          <w:spacing w:val="2"/>
        </w:rPr>
        <w:t>Un candida</w:t>
      </w:r>
      <w:r w:rsidR="00E63E8F">
        <w:rPr>
          <w:rFonts w:cs="Times New Roman"/>
          <w:b w:val="0"/>
          <w:bCs w:val="0"/>
          <w:spacing w:val="2"/>
        </w:rPr>
        <w:t>t peut soumissionner pour plus d’un lot</w:t>
      </w:r>
      <w:r w:rsidRPr="00D20AA1">
        <w:rPr>
          <w:rFonts w:cs="Times New Roman"/>
          <w:b w:val="0"/>
          <w:bCs w:val="0"/>
          <w:spacing w:val="2"/>
        </w:rPr>
        <w:t xml:space="preserve">, mais ne peut être attributaire de plus de </w:t>
      </w:r>
      <w:r>
        <w:rPr>
          <w:rFonts w:cs="Times New Roman"/>
          <w:b w:val="0"/>
          <w:bCs w:val="0"/>
          <w:spacing w:val="2"/>
        </w:rPr>
        <w:t xml:space="preserve">d’un </w:t>
      </w:r>
      <w:r w:rsidRPr="00D20AA1">
        <w:rPr>
          <w:rFonts w:cs="Times New Roman"/>
          <w:b w:val="0"/>
          <w:bCs w:val="0"/>
          <w:spacing w:val="2"/>
        </w:rPr>
        <w:t>lot.</w:t>
      </w:r>
    </w:p>
    <w:p w14:paraId="71258493" w14:textId="566AC851" w:rsidR="0066058E" w:rsidRPr="00AD700D" w:rsidRDefault="0066058E" w:rsidP="00D20AA1">
      <w:pPr>
        <w:pStyle w:val="AAOarticles"/>
      </w:pPr>
      <w:r w:rsidRPr="00AD700D">
        <w:t>Durée</w:t>
      </w:r>
      <w:r w:rsidRPr="00D20AA1">
        <w:t xml:space="preserve"> </w:t>
      </w:r>
      <w:r w:rsidRPr="00AD700D">
        <w:t>de</w:t>
      </w:r>
      <w:r w:rsidRPr="00D20AA1">
        <w:t xml:space="preserve"> </w:t>
      </w:r>
      <w:r w:rsidRPr="00AD700D">
        <w:t>validité</w:t>
      </w:r>
      <w:r w:rsidRPr="00D20AA1">
        <w:t xml:space="preserve"> </w:t>
      </w:r>
      <w:r w:rsidRPr="00AD700D">
        <w:t>des</w:t>
      </w:r>
      <w:r w:rsidRPr="00D20AA1">
        <w:t xml:space="preserve"> </w:t>
      </w:r>
      <w:r w:rsidRPr="00AD700D">
        <w:t>offres</w:t>
      </w:r>
    </w:p>
    <w:p w14:paraId="475BDD7C" w14:textId="56CD6232" w:rsidR="0066058E" w:rsidRPr="00AD700D" w:rsidRDefault="0066058E" w:rsidP="00486D3D">
      <w:pPr>
        <w:widowControl w:val="0"/>
        <w:autoSpaceDE w:val="0"/>
        <w:spacing w:before="11" w:line="276" w:lineRule="auto"/>
        <w:ind w:firstLine="567"/>
        <w:jc w:val="both"/>
        <w:rPr>
          <w:rFonts w:ascii="Arial Narrow" w:hAnsi="Arial Narrow"/>
        </w:rPr>
      </w:pP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soumissionnaires</w:t>
      </w:r>
      <w:r w:rsidRPr="00AD700D">
        <w:rPr>
          <w:rFonts w:ascii="Arial Narrow" w:hAnsi="Arial Narrow"/>
          <w:spacing w:val="3"/>
        </w:rPr>
        <w:t xml:space="preserve"> </w:t>
      </w:r>
      <w:r w:rsidRPr="00AD700D">
        <w:rPr>
          <w:rFonts w:ascii="Arial Narrow" w:hAnsi="Arial Narrow"/>
        </w:rPr>
        <w:t>restent</w:t>
      </w:r>
      <w:r w:rsidRPr="00AD700D">
        <w:rPr>
          <w:rFonts w:ascii="Arial Narrow" w:hAnsi="Arial Narrow"/>
          <w:spacing w:val="3"/>
        </w:rPr>
        <w:t xml:space="preserve"> </w:t>
      </w:r>
      <w:r w:rsidRPr="00AD700D">
        <w:rPr>
          <w:rFonts w:ascii="Arial Narrow" w:hAnsi="Arial Narrow"/>
        </w:rPr>
        <w:t>engagés</w:t>
      </w:r>
      <w:r w:rsidRPr="00AD700D">
        <w:rPr>
          <w:rFonts w:ascii="Arial Narrow" w:hAnsi="Arial Narrow"/>
          <w:spacing w:val="3"/>
        </w:rPr>
        <w:t xml:space="preserve"> </w:t>
      </w:r>
      <w:r w:rsidRPr="00AD700D">
        <w:rPr>
          <w:rFonts w:ascii="Arial Narrow" w:hAnsi="Arial Narrow"/>
        </w:rPr>
        <w:t>par</w:t>
      </w:r>
      <w:r w:rsidRPr="00AD700D">
        <w:rPr>
          <w:rFonts w:ascii="Arial Narrow" w:hAnsi="Arial Narrow"/>
          <w:spacing w:val="3"/>
        </w:rPr>
        <w:t xml:space="preserve"> </w:t>
      </w:r>
      <w:r w:rsidRPr="00AD700D">
        <w:rPr>
          <w:rFonts w:ascii="Arial Narrow" w:hAnsi="Arial Narrow"/>
        </w:rPr>
        <w:t>leur</w:t>
      </w:r>
      <w:r w:rsidRPr="00AD700D">
        <w:rPr>
          <w:rFonts w:ascii="Arial Narrow" w:hAnsi="Arial Narrow"/>
          <w:spacing w:val="3"/>
        </w:rPr>
        <w:t xml:space="preserve"> </w:t>
      </w:r>
      <w:r w:rsidRPr="00AD700D">
        <w:rPr>
          <w:rFonts w:ascii="Arial Narrow" w:hAnsi="Arial Narrow"/>
        </w:rPr>
        <w:t>offre pendant</w:t>
      </w:r>
      <w:r w:rsidRPr="00AD700D">
        <w:rPr>
          <w:rFonts w:ascii="Arial Narrow" w:hAnsi="Arial Narrow"/>
          <w:spacing w:val="1"/>
        </w:rPr>
        <w:t xml:space="preserve"> </w:t>
      </w:r>
      <w:r w:rsidRPr="00AD700D">
        <w:rPr>
          <w:rFonts w:ascii="Arial Narrow" w:hAnsi="Arial Narrow"/>
          <w:iCs/>
        </w:rPr>
        <w:t xml:space="preserve">90 </w:t>
      </w:r>
      <w:r w:rsidR="00486D3D" w:rsidRPr="00AD700D">
        <w:rPr>
          <w:rFonts w:ascii="Arial Narrow" w:hAnsi="Arial Narrow"/>
          <w:iCs/>
        </w:rPr>
        <w:t>jours</w:t>
      </w:r>
      <w:r w:rsidR="00486D3D" w:rsidRPr="00AD700D">
        <w:rPr>
          <w:rFonts w:ascii="Arial Narrow" w:hAnsi="Arial Narrow"/>
          <w:i/>
          <w:iCs/>
        </w:rPr>
        <w:t xml:space="preserve"> </w:t>
      </w:r>
      <w:r w:rsidR="0080600B" w:rsidRPr="00AD700D">
        <w:rPr>
          <w:rFonts w:ascii="Arial Narrow" w:hAnsi="Arial Narrow"/>
          <w:i/>
          <w:iCs/>
          <w:spacing w:val="-23"/>
        </w:rPr>
        <w:t>à</w:t>
      </w:r>
      <w:r w:rsidRPr="00AD700D">
        <w:rPr>
          <w:rFonts w:ascii="Arial Narrow" w:hAnsi="Arial Narrow"/>
          <w:spacing w:val="15"/>
        </w:rPr>
        <w:t xml:space="preserve"> </w:t>
      </w:r>
      <w:r w:rsidRPr="00AD700D">
        <w:rPr>
          <w:rFonts w:ascii="Arial Narrow" w:hAnsi="Arial Narrow"/>
        </w:rPr>
        <w:t>partir</w:t>
      </w:r>
      <w:r w:rsidRPr="00AD700D">
        <w:rPr>
          <w:rFonts w:ascii="Arial Narrow" w:hAnsi="Arial Narrow"/>
          <w:spacing w:val="15"/>
        </w:rPr>
        <w:t xml:space="preserve"> </w:t>
      </w:r>
      <w:r w:rsidRPr="00AD700D">
        <w:rPr>
          <w:rFonts w:ascii="Arial Narrow" w:hAnsi="Arial Narrow"/>
        </w:rPr>
        <w:t>de</w:t>
      </w:r>
      <w:r w:rsidRPr="00AD700D">
        <w:rPr>
          <w:rFonts w:ascii="Arial Narrow" w:hAnsi="Arial Narrow"/>
          <w:spacing w:val="15"/>
        </w:rPr>
        <w:t xml:space="preserve"> </w:t>
      </w:r>
      <w:r w:rsidRPr="00AD700D">
        <w:rPr>
          <w:rFonts w:ascii="Arial Narrow" w:hAnsi="Arial Narrow"/>
        </w:rPr>
        <w:t>la</w:t>
      </w:r>
      <w:r w:rsidRPr="00AD700D">
        <w:rPr>
          <w:rFonts w:ascii="Arial Narrow" w:hAnsi="Arial Narrow"/>
          <w:spacing w:val="15"/>
        </w:rPr>
        <w:t xml:space="preserve"> </w:t>
      </w:r>
      <w:r w:rsidRPr="00AD700D">
        <w:rPr>
          <w:rFonts w:ascii="Arial Narrow" w:hAnsi="Arial Narrow"/>
        </w:rPr>
        <w:t>date</w:t>
      </w:r>
      <w:r w:rsidRPr="00AD700D">
        <w:rPr>
          <w:rFonts w:ascii="Arial Narrow" w:hAnsi="Arial Narrow"/>
          <w:spacing w:val="15"/>
        </w:rPr>
        <w:t xml:space="preserve"> </w:t>
      </w:r>
      <w:r w:rsidR="00CA0C4A" w:rsidRPr="00AD700D">
        <w:rPr>
          <w:rFonts w:ascii="Arial Narrow" w:hAnsi="Arial Narrow"/>
        </w:rPr>
        <w:t>limite initiale</w:t>
      </w:r>
      <w:r w:rsidRPr="00AD700D">
        <w:rPr>
          <w:rFonts w:ascii="Arial Narrow" w:hAnsi="Arial Narrow"/>
          <w:spacing w:val="15"/>
        </w:rPr>
        <w:t xml:space="preserve"> </w:t>
      </w:r>
      <w:r w:rsidRPr="00AD700D">
        <w:rPr>
          <w:rFonts w:ascii="Arial Narrow" w:hAnsi="Arial Narrow"/>
        </w:rPr>
        <w:t>fixée pour</w:t>
      </w:r>
      <w:r w:rsidRPr="00AD700D">
        <w:rPr>
          <w:rFonts w:ascii="Arial Narrow" w:hAnsi="Arial Narrow"/>
          <w:spacing w:val="6"/>
        </w:rPr>
        <w:t xml:space="preserve"> </w:t>
      </w:r>
      <w:r w:rsidRPr="00AD700D">
        <w:rPr>
          <w:rFonts w:ascii="Arial Narrow" w:hAnsi="Arial Narrow"/>
        </w:rPr>
        <w:t>la</w:t>
      </w:r>
      <w:r w:rsidRPr="00AD700D">
        <w:rPr>
          <w:rFonts w:ascii="Arial Narrow" w:hAnsi="Arial Narrow"/>
          <w:spacing w:val="6"/>
        </w:rPr>
        <w:t xml:space="preserve"> </w:t>
      </w:r>
      <w:r w:rsidRPr="00AD700D">
        <w:rPr>
          <w:rFonts w:ascii="Arial Narrow" w:hAnsi="Arial Narrow"/>
        </w:rPr>
        <w:t>remise</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6"/>
        </w:rPr>
        <w:t xml:space="preserve"> </w:t>
      </w:r>
      <w:r w:rsidRPr="00AD700D">
        <w:rPr>
          <w:rFonts w:ascii="Arial Narrow" w:hAnsi="Arial Narrow"/>
        </w:rPr>
        <w:t>offres.</w:t>
      </w:r>
    </w:p>
    <w:p w14:paraId="5AE42065" w14:textId="1C05FDF5" w:rsidR="0066058E" w:rsidRPr="00AD700D" w:rsidRDefault="0066058E" w:rsidP="002A6567">
      <w:pPr>
        <w:pStyle w:val="AAOarticles"/>
      </w:pPr>
      <w:r w:rsidRPr="00AD700D">
        <w:t>Renseignements</w:t>
      </w:r>
      <w:r w:rsidRPr="00AD700D">
        <w:rPr>
          <w:spacing w:val="6"/>
        </w:rPr>
        <w:t xml:space="preserve"> </w:t>
      </w:r>
      <w:r w:rsidRPr="00AD700D">
        <w:t>complémentaires</w:t>
      </w:r>
    </w:p>
    <w:p w14:paraId="7CBBB601" w14:textId="066EA00A" w:rsidR="0066058E" w:rsidRPr="00AD700D" w:rsidRDefault="0066058E" w:rsidP="00486D3D">
      <w:pPr>
        <w:widowControl w:val="0"/>
        <w:autoSpaceDE w:val="0"/>
        <w:spacing w:before="11" w:line="276" w:lineRule="auto"/>
        <w:ind w:firstLine="567"/>
        <w:jc w:val="both"/>
        <w:rPr>
          <w:rStyle w:val="Lienhypertexte"/>
          <w:rFonts w:ascii="Arial Narrow" w:hAnsi="Arial Narrow"/>
          <w:color w:val="auto"/>
        </w:rPr>
      </w:pPr>
      <w:r w:rsidRPr="00AD700D">
        <w:rPr>
          <w:rFonts w:ascii="Arial Narrow" w:hAnsi="Arial Narrow"/>
        </w:rPr>
        <w:t>Les</w:t>
      </w:r>
      <w:r w:rsidRPr="00AD700D">
        <w:rPr>
          <w:rFonts w:ascii="Arial Narrow" w:hAnsi="Arial Narrow"/>
          <w:spacing w:val="20"/>
        </w:rPr>
        <w:t xml:space="preserve"> </w:t>
      </w:r>
      <w:r w:rsidRPr="00AD700D">
        <w:rPr>
          <w:rFonts w:ascii="Arial Narrow" w:hAnsi="Arial Narrow"/>
        </w:rPr>
        <w:t>renseignements</w:t>
      </w:r>
      <w:r w:rsidRPr="00AD700D">
        <w:rPr>
          <w:rFonts w:ascii="Arial Narrow" w:hAnsi="Arial Narrow"/>
          <w:spacing w:val="20"/>
        </w:rPr>
        <w:t xml:space="preserve"> </w:t>
      </w:r>
      <w:r w:rsidRPr="00AD700D">
        <w:rPr>
          <w:rFonts w:ascii="Arial Narrow" w:hAnsi="Arial Narrow"/>
        </w:rPr>
        <w:t>complémentaires</w:t>
      </w:r>
      <w:r w:rsidRPr="00AD700D">
        <w:rPr>
          <w:rFonts w:ascii="Arial Narrow" w:hAnsi="Arial Narrow"/>
          <w:spacing w:val="20"/>
        </w:rPr>
        <w:t xml:space="preserve"> </w:t>
      </w:r>
      <w:r w:rsidRPr="00AD700D">
        <w:rPr>
          <w:rFonts w:ascii="Arial Narrow" w:hAnsi="Arial Narrow"/>
        </w:rPr>
        <w:t>peuvent</w:t>
      </w:r>
      <w:r w:rsidRPr="00AD700D">
        <w:rPr>
          <w:rFonts w:ascii="Arial Narrow" w:hAnsi="Arial Narrow"/>
          <w:spacing w:val="20"/>
        </w:rPr>
        <w:t xml:space="preserve"> </w:t>
      </w:r>
      <w:r w:rsidRPr="00AD700D">
        <w:rPr>
          <w:rFonts w:ascii="Arial Narrow" w:hAnsi="Arial Narrow"/>
        </w:rPr>
        <w:t xml:space="preserve">être </w:t>
      </w:r>
      <w:r w:rsidR="00A27848" w:rsidRPr="00AD700D">
        <w:rPr>
          <w:rFonts w:ascii="Arial Narrow" w:hAnsi="Arial Narrow"/>
        </w:rPr>
        <w:t>obtenus aux heures</w:t>
      </w:r>
      <w:r w:rsidRPr="00AD700D">
        <w:rPr>
          <w:rFonts w:ascii="Arial Narrow" w:hAnsi="Arial Narrow"/>
        </w:rPr>
        <w:t xml:space="preserve"> </w:t>
      </w:r>
      <w:r w:rsidR="00A27848" w:rsidRPr="00AD700D">
        <w:rPr>
          <w:rFonts w:ascii="Arial Narrow" w:hAnsi="Arial Narrow"/>
        </w:rPr>
        <w:t xml:space="preserve">ouvrables </w:t>
      </w:r>
      <w:r w:rsidR="00A27848" w:rsidRPr="00AD700D">
        <w:rPr>
          <w:rFonts w:ascii="Arial Narrow" w:hAnsi="Arial Narrow"/>
          <w:spacing w:val="-14"/>
        </w:rPr>
        <w:t>à</w:t>
      </w:r>
      <w:r w:rsidR="00486D3D" w:rsidRPr="00AD700D">
        <w:rPr>
          <w:rFonts w:ascii="Arial Narrow" w:hAnsi="Arial Narrow"/>
          <w:spacing w:val="-14"/>
        </w:rPr>
        <w:t xml:space="preserve"> la SIGAMP</w:t>
      </w:r>
      <w:r w:rsidR="00A27848" w:rsidRPr="00AD700D">
        <w:rPr>
          <w:rFonts w:ascii="Arial Narrow" w:hAnsi="Arial Narrow"/>
        </w:rPr>
        <w:t xml:space="preserve"> </w:t>
      </w:r>
      <w:r w:rsidR="00486D3D" w:rsidRPr="00AD700D">
        <w:rPr>
          <w:rFonts w:ascii="Arial Narrow" w:hAnsi="Arial Narrow"/>
        </w:rPr>
        <w:t>de la Mairie d’Ebolowa II</w:t>
      </w:r>
      <w:r w:rsidRPr="00AD700D">
        <w:rPr>
          <w:rFonts w:ascii="Arial Narrow" w:hAnsi="Arial Narrow"/>
          <w:i/>
          <w:iCs/>
        </w:rPr>
        <w:t>,</w:t>
      </w:r>
      <w:r w:rsidR="00486D3D" w:rsidRPr="00AD700D">
        <w:rPr>
          <w:rFonts w:ascii="Arial Narrow" w:hAnsi="Arial Narrow"/>
          <w:i/>
          <w:iCs/>
        </w:rPr>
        <w:t xml:space="preserve"> </w:t>
      </w:r>
      <w:r w:rsidR="00486D3D" w:rsidRPr="00AD700D">
        <w:rPr>
          <w:rFonts w:ascii="Arial Narrow" w:hAnsi="Arial Narrow"/>
          <w:iCs/>
        </w:rPr>
        <w:t>aux numéros 696 454 828 ou 691 510 572.</w:t>
      </w:r>
    </w:p>
    <w:p w14:paraId="38D93B82" w14:textId="5AEA1BD4" w:rsidR="0066058E" w:rsidRPr="00AD700D" w:rsidRDefault="0066058E" w:rsidP="002A6567">
      <w:pPr>
        <w:pStyle w:val="AAOarticles"/>
      </w:pPr>
      <w:r w:rsidRPr="00AD700D">
        <w:t>Lutte contre la corruption et les mauvaises pratiques</w:t>
      </w:r>
    </w:p>
    <w:p w14:paraId="60EDA987" w14:textId="14BF0D4C" w:rsidR="0066058E" w:rsidRPr="00AD700D" w:rsidRDefault="0066058E" w:rsidP="00EA583E">
      <w:pPr>
        <w:widowControl w:val="0"/>
        <w:autoSpaceDE w:val="0"/>
        <w:adjustRightInd w:val="0"/>
        <w:spacing w:before="11" w:line="276" w:lineRule="auto"/>
        <w:ind w:firstLine="567"/>
        <w:jc w:val="both"/>
        <w:rPr>
          <w:rFonts w:ascii="Arial Narrow" w:hAnsi="Arial Narrow"/>
        </w:rPr>
      </w:pPr>
      <w:r w:rsidRPr="00AD700D">
        <w:rPr>
          <w:rFonts w:ascii="Arial Narrow" w:hAnsi="Arial Narrow"/>
        </w:rPr>
        <w:t xml:space="preserve">Pour toute </w:t>
      </w:r>
      <w:r w:rsidR="00114778" w:rsidRPr="00AD700D">
        <w:rPr>
          <w:rFonts w:ascii="Arial Narrow" w:hAnsi="Arial Narrow"/>
        </w:rPr>
        <w:t xml:space="preserve">dénonciation pour des pratiques, faits ou actes </w:t>
      </w:r>
      <w:r w:rsidRPr="00AD700D">
        <w:rPr>
          <w:rFonts w:ascii="Arial Narrow" w:hAnsi="Arial Narrow"/>
        </w:rPr>
        <w:t>de corruption</w:t>
      </w:r>
      <w:r w:rsidR="0060130B" w:rsidRPr="00AD700D">
        <w:rPr>
          <w:rFonts w:ascii="Arial Narrow" w:hAnsi="Arial Narrow"/>
        </w:rPr>
        <w:t xml:space="preserve"> ou faits de mauvaises pratiques</w:t>
      </w:r>
      <w:r w:rsidR="00114778" w:rsidRPr="00AD700D">
        <w:rPr>
          <w:rFonts w:ascii="Arial Narrow" w:hAnsi="Arial Narrow"/>
        </w:rPr>
        <w:t>,</w:t>
      </w:r>
      <w:r w:rsidRPr="00AD700D">
        <w:rPr>
          <w:rFonts w:ascii="Arial Narrow" w:hAnsi="Arial Narrow"/>
        </w:rPr>
        <w:t xml:space="preserve"> bien vouloir appeler </w:t>
      </w:r>
      <w:r w:rsidR="00114778" w:rsidRPr="00AD700D">
        <w:rPr>
          <w:rFonts w:ascii="Arial Narrow" w:hAnsi="Arial Narrow"/>
        </w:rPr>
        <w:t xml:space="preserve">la CONAC au numéro 1517, </w:t>
      </w:r>
      <w:r w:rsidRPr="00AD700D">
        <w:rPr>
          <w:rFonts w:ascii="Arial Narrow" w:hAnsi="Arial Narrow"/>
        </w:rPr>
        <w:t>l</w:t>
      </w:r>
      <w:r w:rsidR="000A57B8" w:rsidRPr="00AD700D">
        <w:rPr>
          <w:rFonts w:ascii="Arial Narrow" w:hAnsi="Arial Narrow"/>
        </w:rPr>
        <w:t xml:space="preserve">’Autorité chargée des Marchés </w:t>
      </w:r>
      <w:r w:rsidR="000028A4" w:rsidRPr="00AD700D">
        <w:rPr>
          <w:rFonts w:ascii="Arial Narrow" w:hAnsi="Arial Narrow"/>
        </w:rPr>
        <w:t>Publics (</w:t>
      </w:r>
      <w:r w:rsidRPr="00AD700D">
        <w:rPr>
          <w:rFonts w:ascii="Arial Narrow" w:hAnsi="Arial Narrow"/>
        </w:rPr>
        <w:t>MINMAP</w:t>
      </w:r>
      <w:r w:rsidR="000A57B8" w:rsidRPr="00AD700D">
        <w:rPr>
          <w:rFonts w:ascii="Arial Narrow" w:hAnsi="Arial Narrow"/>
        </w:rPr>
        <w:t>)</w:t>
      </w:r>
      <w:r w:rsidRPr="00AD700D">
        <w:rPr>
          <w:rFonts w:ascii="Arial Narrow" w:hAnsi="Arial Narrow"/>
        </w:rPr>
        <w:t xml:space="preserve"> </w:t>
      </w:r>
      <w:r w:rsidR="00114778" w:rsidRPr="00AD700D">
        <w:rPr>
          <w:rFonts w:ascii="Arial Narrow" w:hAnsi="Arial Narrow"/>
        </w:rPr>
        <w:t xml:space="preserve">(SMS ou appel) </w:t>
      </w:r>
      <w:r w:rsidRPr="00AD700D">
        <w:rPr>
          <w:rFonts w:ascii="Arial Narrow" w:hAnsi="Arial Narrow"/>
        </w:rPr>
        <w:t>aux numéros : (+237) 673 20 57 25 et 699 37 07 48</w:t>
      </w:r>
      <w:r w:rsidR="00FD2684" w:rsidRPr="00AD700D">
        <w:rPr>
          <w:rFonts w:ascii="Arial Narrow" w:hAnsi="Arial Narrow"/>
        </w:rPr>
        <w:t xml:space="preserve">, l’ARMP via son site </w:t>
      </w:r>
      <w:r w:rsidR="00402192" w:rsidRPr="00AD700D">
        <w:rPr>
          <w:rFonts w:ascii="Arial Narrow" w:hAnsi="Arial Narrow"/>
        </w:rPr>
        <w:t>« </w:t>
      </w:r>
      <w:r w:rsidR="00FD2684" w:rsidRPr="00AD700D">
        <w:rPr>
          <w:rFonts w:ascii="Arial Narrow" w:hAnsi="Arial Narrow"/>
        </w:rPr>
        <w:t>web www.armp.cm</w:t>
      </w:r>
      <w:r w:rsidR="00402192" w:rsidRPr="00AD700D">
        <w:rPr>
          <w:rFonts w:ascii="Arial Narrow" w:hAnsi="Arial Narrow"/>
        </w:rPr>
        <w:t> »</w:t>
      </w:r>
      <w:r w:rsidR="00FD2684" w:rsidRPr="00AD700D">
        <w:rPr>
          <w:rFonts w:ascii="Arial Narrow" w:hAnsi="Arial Narrow"/>
        </w:rPr>
        <w:t xml:space="preserve"> ou le Maître d’Ouvrage numéro </w:t>
      </w:r>
      <w:r w:rsidR="00EA583E" w:rsidRPr="00AD700D">
        <w:rPr>
          <w:rFonts w:ascii="Arial Narrow" w:hAnsi="Arial Narrow"/>
        </w:rPr>
        <w:t>699 996 274.</w:t>
      </w:r>
    </w:p>
    <w:p w14:paraId="2BFA272F" w14:textId="77777777" w:rsidR="00EA583E" w:rsidRPr="00AD700D" w:rsidRDefault="00EA583E" w:rsidP="00EA583E">
      <w:pPr>
        <w:widowControl w:val="0"/>
        <w:autoSpaceDE w:val="0"/>
        <w:adjustRightInd w:val="0"/>
        <w:spacing w:before="11" w:line="276" w:lineRule="auto"/>
        <w:ind w:firstLine="567"/>
        <w:jc w:val="both"/>
        <w:rPr>
          <w:rFonts w:ascii="Arial Narrow" w:hAnsi="Arial Narrow"/>
        </w:rPr>
      </w:pPr>
    </w:p>
    <w:p w14:paraId="306D641C" w14:textId="77777777" w:rsidR="00EA583E" w:rsidRPr="00AD700D" w:rsidRDefault="00EA583E" w:rsidP="00EA583E">
      <w:pPr>
        <w:widowControl w:val="0"/>
        <w:autoSpaceDE w:val="0"/>
        <w:adjustRightInd w:val="0"/>
        <w:spacing w:before="11" w:line="276" w:lineRule="auto"/>
        <w:ind w:firstLine="567"/>
        <w:jc w:val="both"/>
        <w:rPr>
          <w:rFonts w:ascii="Arial Narrow" w:hAnsi="Arial Narrow"/>
          <w:sz w:val="2"/>
        </w:rPr>
      </w:pPr>
    </w:p>
    <w:p w14:paraId="460FED1A" w14:textId="445D519C" w:rsidR="0066058E" w:rsidRPr="00AD700D" w:rsidRDefault="00753E70" w:rsidP="00486D3D">
      <w:pPr>
        <w:widowControl w:val="0"/>
        <w:autoSpaceDE w:val="0"/>
        <w:spacing w:line="276" w:lineRule="auto"/>
        <w:ind w:left="3600" w:firstLine="720"/>
        <w:jc w:val="both"/>
        <w:rPr>
          <w:rFonts w:ascii="Arial Narrow" w:hAnsi="Arial Narrow"/>
        </w:rPr>
      </w:pPr>
      <w:r w:rsidRPr="00AD700D">
        <w:rPr>
          <w:rFonts w:ascii="Arial Narrow" w:hAnsi="Arial Narrow"/>
          <w:i/>
          <w:iCs/>
        </w:rPr>
        <w:t xml:space="preserve"> </w:t>
      </w:r>
      <w:r w:rsidRPr="00AD700D">
        <w:rPr>
          <w:rFonts w:ascii="Arial Narrow" w:hAnsi="Arial Narrow"/>
          <w:i/>
          <w:iCs/>
        </w:rPr>
        <w:tab/>
      </w:r>
      <w:r w:rsidRPr="00AD700D">
        <w:rPr>
          <w:rFonts w:ascii="Arial Narrow" w:hAnsi="Arial Narrow"/>
          <w:i/>
          <w:iCs/>
        </w:rPr>
        <w:tab/>
      </w:r>
      <w:r w:rsidRPr="00AD700D">
        <w:rPr>
          <w:rFonts w:ascii="Arial Narrow" w:hAnsi="Arial Narrow"/>
          <w:iCs/>
        </w:rPr>
        <w:t>Ebolowa, le ______________________</w:t>
      </w:r>
    </w:p>
    <w:p w14:paraId="7F2B7E47" w14:textId="0A0EA6B7" w:rsidR="00753E70" w:rsidRPr="00AD700D" w:rsidRDefault="00C9720F" w:rsidP="00C9720F">
      <w:pPr>
        <w:widowControl w:val="0"/>
        <w:autoSpaceDE w:val="0"/>
        <w:spacing w:line="276" w:lineRule="auto"/>
        <w:ind w:left="4320"/>
        <w:jc w:val="both"/>
        <w:rPr>
          <w:rFonts w:ascii="Arial Narrow" w:hAnsi="Arial Narrow"/>
          <w:b/>
          <w:iCs/>
          <w:sz w:val="26"/>
          <w:szCs w:val="26"/>
          <w:u w:val="single"/>
        </w:rPr>
      </w:pPr>
      <w:r w:rsidRPr="00C9720F">
        <w:rPr>
          <w:rFonts w:ascii="Arial Narrow" w:hAnsi="Arial Narrow"/>
          <w:b/>
          <w:iCs/>
          <w:sz w:val="26"/>
          <w:szCs w:val="26"/>
        </w:rPr>
        <w:t xml:space="preserve">       </w:t>
      </w:r>
      <w:r w:rsidR="00753E70" w:rsidRPr="00AD700D">
        <w:rPr>
          <w:rFonts w:ascii="Arial Narrow" w:hAnsi="Arial Narrow"/>
          <w:b/>
          <w:iCs/>
          <w:sz w:val="26"/>
          <w:szCs w:val="26"/>
          <w:u w:val="single"/>
        </w:rPr>
        <w:t>LE MAIRE DE LA COMMUNE D’EBOLOWA II</w:t>
      </w:r>
    </w:p>
    <w:p w14:paraId="393E0841" w14:textId="36F968B8" w:rsidR="00753E70" w:rsidRPr="00AD700D" w:rsidRDefault="00402192" w:rsidP="00753E70">
      <w:pPr>
        <w:widowControl w:val="0"/>
        <w:autoSpaceDE w:val="0"/>
        <w:spacing w:line="276" w:lineRule="auto"/>
        <w:ind w:left="6096"/>
        <w:jc w:val="both"/>
        <w:rPr>
          <w:rFonts w:ascii="Arial Narrow" w:hAnsi="Arial Narrow"/>
          <w:b/>
          <w:iCs/>
        </w:rPr>
      </w:pPr>
      <w:r w:rsidRPr="00AD700D">
        <w:rPr>
          <w:rFonts w:ascii="Arial Narrow" w:hAnsi="Arial Narrow"/>
          <w:b/>
          <w:iCs/>
        </w:rPr>
        <w:t>(</w:t>
      </w:r>
      <w:r w:rsidR="00753E70" w:rsidRPr="00AD700D">
        <w:rPr>
          <w:rFonts w:ascii="Arial Narrow" w:hAnsi="Arial Narrow"/>
          <w:b/>
          <w:iCs/>
        </w:rPr>
        <w:t>MAITRE D’OUVRAGE)</w:t>
      </w:r>
    </w:p>
    <w:p w14:paraId="0308AEED" w14:textId="77777777" w:rsidR="00753E70" w:rsidRPr="00AD700D" w:rsidRDefault="00753E70" w:rsidP="00753E70">
      <w:pPr>
        <w:widowControl w:val="0"/>
        <w:autoSpaceDE w:val="0"/>
        <w:spacing w:line="276" w:lineRule="auto"/>
        <w:ind w:left="5040" w:firstLine="720"/>
        <w:jc w:val="both"/>
        <w:rPr>
          <w:rFonts w:ascii="Arial Narrow" w:hAnsi="Arial Narrow"/>
          <w:i/>
          <w:iCs/>
        </w:rPr>
      </w:pPr>
    </w:p>
    <w:p w14:paraId="6C07CD6B" w14:textId="20F78839" w:rsidR="0066058E" w:rsidRPr="00AD700D" w:rsidRDefault="0066058E" w:rsidP="00753E70">
      <w:pPr>
        <w:widowControl w:val="0"/>
        <w:autoSpaceDE w:val="0"/>
        <w:spacing w:line="276" w:lineRule="auto"/>
        <w:ind w:left="5040" w:firstLine="720"/>
        <w:jc w:val="both"/>
        <w:rPr>
          <w:rFonts w:ascii="Arial Narrow" w:hAnsi="Arial Narrow"/>
        </w:rPr>
      </w:pPr>
    </w:p>
    <w:p w14:paraId="6541EF7F" w14:textId="40DDD35A" w:rsidR="0066058E" w:rsidRPr="00AD700D" w:rsidRDefault="00030F36" w:rsidP="00486D3D">
      <w:pPr>
        <w:widowControl w:val="0"/>
        <w:autoSpaceDE w:val="0"/>
        <w:spacing w:before="73" w:line="276" w:lineRule="auto"/>
        <w:jc w:val="both"/>
        <w:rPr>
          <w:rFonts w:ascii="Arial Narrow" w:hAnsi="Arial Narrow"/>
        </w:rPr>
      </w:pPr>
      <w:r w:rsidRPr="00AD700D">
        <w:rPr>
          <w:rFonts w:ascii="Arial Narrow" w:hAnsi="Arial Narrow"/>
          <w:b/>
          <w:i/>
          <w:iCs/>
          <w:u w:val="single"/>
        </w:rPr>
        <w:t>Copies</w:t>
      </w:r>
      <w:r w:rsidR="0066058E" w:rsidRPr="00AD700D">
        <w:rPr>
          <w:rFonts w:ascii="Arial Narrow" w:hAnsi="Arial Narrow"/>
          <w:b/>
          <w:i/>
          <w:iCs/>
          <w:spacing w:val="6"/>
          <w:u w:val="single"/>
        </w:rPr>
        <w:t xml:space="preserve"> </w:t>
      </w:r>
      <w:r w:rsidR="0066058E" w:rsidRPr="00AD700D">
        <w:rPr>
          <w:rFonts w:ascii="Arial Narrow" w:hAnsi="Arial Narrow"/>
          <w:b/>
          <w:i/>
          <w:iCs/>
          <w:u w:val="single"/>
        </w:rPr>
        <w:t>:</w:t>
      </w:r>
    </w:p>
    <w:p w14:paraId="30DCF1B3" w14:textId="669CA629" w:rsidR="0066058E" w:rsidRPr="00AD700D" w:rsidRDefault="00753E70"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AD700D">
        <w:rPr>
          <w:rFonts w:ascii="Arial Narrow" w:hAnsi="Arial Narrow"/>
          <w:sz w:val="20"/>
          <w:szCs w:val="24"/>
        </w:rPr>
        <w:t>DD/</w:t>
      </w:r>
      <w:r w:rsidR="0066058E" w:rsidRPr="00AD700D">
        <w:rPr>
          <w:rFonts w:ascii="Arial Narrow" w:hAnsi="Arial Narrow"/>
          <w:sz w:val="20"/>
          <w:szCs w:val="24"/>
        </w:rPr>
        <w:t>MINMAP</w:t>
      </w:r>
    </w:p>
    <w:p w14:paraId="27314016" w14:textId="4F115D0B" w:rsidR="0066058E" w:rsidRPr="00AD700D" w:rsidRDefault="00753E70"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AD700D">
        <w:rPr>
          <w:rFonts w:ascii="Arial Narrow" w:hAnsi="Arial Narrow"/>
          <w:sz w:val="20"/>
          <w:szCs w:val="24"/>
        </w:rPr>
        <w:t>ARMP/SUD</w:t>
      </w:r>
    </w:p>
    <w:p w14:paraId="36AA371B" w14:textId="3FF27D0C" w:rsidR="0066058E" w:rsidRPr="00AD700D" w:rsidRDefault="00753E70"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bookmarkStart w:id="14" w:name="_Hlk523208570"/>
      <w:r w:rsidRPr="00AD700D">
        <w:rPr>
          <w:rFonts w:ascii="Arial Narrow" w:hAnsi="Arial Narrow"/>
          <w:sz w:val="20"/>
          <w:szCs w:val="24"/>
        </w:rPr>
        <w:t>CIPM EBOLOWA II</w:t>
      </w:r>
    </w:p>
    <w:bookmarkEnd w:id="14"/>
    <w:p w14:paraId="5387A5F4" w14:textId="0117A6EE" w:rsidR="00753E70" w:rsidRPr="00AD700D" w:rsidRDefault="00C9720F"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Pr>
          <w:rFonts w:ascii="Arial Narrow" w:hAnsi="Arial Narrow"/>
          <w:sz w:val="20"/>
          <w:szCs w:val="24"/>
        </w:rPr>
        <w:t>DD/MINTP</w:t>
      </w:r>
    </w:p>
    <w:p w14:paraId="7A2A449F" w14:textId="5E26E120" w:rsidR="00F727EC" w:rsidRPr="00AD700D" w:rsidRDefault="0066058E" w:rsidP="00486D3D">
      <w:pPr>
        <w:pStyle w:val="Paragraphedeliste"/>
        <w:widowControl w:val="0"/>
        <w:numPr>
          <w:ilvl w:val="0"/>
          <w:numId w:val="19"/>
        </w:numPr>
        <w:suppressAutoHyphens w:val="0"/>
        <w:autoSpaceDE w:val="0"/>
        <w:autoSpaceDN/>
        <w:spacing w:after="0" w:line="276" w:lineRule="auto"/>
        <w:ind w:left="357" w:hanging="357"/>
        <w:jc w:val="both"/>
        <w:textAlignment w:val="auto"/>
        <w:rPr>
          <w:rFonts w:ascii="Arial Narrow" w:hAnsi="Arial Narrow"/>
          <w:b/>
        </w:rPr>
      </w:pPr>
      <w:r w:rsidRPr="00AD700D">
        <w:rPr>
          <w:rFonts w:ascii="Arial Narrow" w:hAnsi="Arial Narrow"/>
          <w:sz w:val="20"/>
          <w:szCs w:val="24"/>
        </w:rPr>
        <w:t>Affichage</w:t>
      </w:r>
      <w:r w:rsidR="00432577" w:rsidRPr="00AD700D">
        <w:rPr>
          <w:rFonts w:ascii="Arial Narrow" w:hAnsi="Arial Narrow"/>
          <w:sz w:val="20"/>
          <w:szCs w:val="24"/>
        </w:rPr>
        <w:t xml:space="preserve"> </w:t>
      </w:r>
      <w:r w:rsidR="00432577" w:rsidRPr="00AD700D">
        <w:rPr>
          <w:rFonts w:ascii="Arial Narrow" w:hAnsi="Arial Narrow"/>
          <w:szCs w:val="24"/>
        </w:rPr>
        <w:t xml:space="preserve">/ </w:t>
      </w:r>
      <w:r w:rsidR="00114778" w:rsidRPr="00AD700D">
        <w:rPr>
          <w:rFonts w:ascii="Arial Narrow" w:hAnsi="Arial Narrow"/>
          <w:szCs w:val="24"/>
        </w:rPr>
        <w:t>chrono</w:t>
      </w:r>
      <w:r w:rsidR="00F727EC" w:rsidRPr="00AD700D">
        <w:rPr>
          <w:rFonts w:ascii="Arial Narrow" w:hAnsi="Arial Narrow"/>
          <w:b/>
        </w:rPr>
        <w:br w:type="page"/>
      </w:r>
    </w:p>
    <w:p w14:paraId="6AE6293B" w14:textId="77777777" w:rsidR="00F928BF" w:rsidRPr="00AD700D" w:rsidRDefault="00F928BF" w:rsidP="00F928BF">
      <w:pPr>
        <w:pStyle w:val="Paragraphedeliste"/>
        <w:numPr>
          <w:ilvl w:val="0"/>
          <w:numId w:val="19"/>
        </w:numPr>
        <w:tabs>
          <w:tab w:val="left" w:pos="8490"/>
        </w:tabs>
        <w:spacing w:after="200" w:line="276" w:lineRule="auto"/>
        <w:rPr>
          <w:rFonts w:ascii="Arial Narrow" w:hAnsi="Arial Narrow"/>
          <w:noProof/>
          <w:lang w:eastAsia="fr-FR"/>
        </w:rPr>
      </w:pPr>
      <w:r w:rsidRPr="00AD700D">
        <w:rPr>
          <w:rFonts w:ascii="Arial Narrow" w:hAnsi="Arial Narrow"/>
          <w:sz w:val="20"/>
          <w:szCs w:val="20"/>
        </w:rPr>
        <w:lastRenderedPageBreak/>
        <w:tab/>
      </w:r>
    </w:p>
    <w:p w14:paraId="1AC89AFF" w14:textId="49E621D5" w:rsidR="00F928BF" w:rsidRPr="00AD700D" w:rsidRDefault="00F928BF" w:rsidP="00F928BF">
      <w:pPr>
        <w:pStyle w:val="Paragraphedeliste"/>
        <w:ind w:left="0"/>
        <w:jc w:val="center"/>
        <w:rPr>
          <w:rFonts w:ascii="Arial Narrow" w:hAnsi="Arial Narrow"/>
          <w:sz w:val="20"/>
          <w:szCs w:val="20"/>
        </w:rPr>
      </w:pPr>
      <w:r w:rsidRPr="00AD700D">
        <w:rPr>
          <w:rFonts w:ascii="Arial Narrow" w:hAnsi="Arial Narrow"/>
          <w:noProof/>
          <w:lang w:eastAsia="fr-FR"/>
        </w:rPr>
        <mc:AlternateContent>
          <mc:Choice Requires="wps">
            <w:drawing>
              <wp:anchor distT="0" distB="0" distL="114300" distR="114300" simplePos="0" relativeHeight="251683840" behindDoc="0" locked="0" layoutInCell="1" allowOverlap="1" wp14:anchorId="78C8649F" wp14:editId="3AC9299D">
                <wp:simplePos x="0" y="0"/>
                <wp:positionH relativeFrom="column">
                  <wp:posOffset>-257810</wp:posOffset>
                </wp:positionH>
                <wp:positionV relativeFrom="paragraph">
                  <wp:posOffset>-560705</wp:posOffset>
                </wp:positionV>
                <wp:extent cx="2195195" cy="183261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83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B0CA8"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REPUBLIQUE DU CAMEROUN</w:t>
                            </w:r>
                          </w:p>
                          <w:p w14:paraId="11817C33" w14:textId="77777777" w:rsidR="00B73873" w:rsidRPr="00B348AC" w:rsidRDefault="00B73873" w:rsidP="00F928BF">
                            <w:pPr>
                              <w:jc w:val="center"/>
                              <w:rPr>
                                <w:rFonts w:ascii="Tahoma" w:hAnsi="Tahoma" w:cs="Tahoma"/>
                                <w:b/>
                                <w:i/>
                                <w:sz w:val="14"/>
                                <w:szCs w:val="14"/>
                              </w:rPr>
                            </w:pPr>
                            <w:r w:rsidRPr="00B348AC">
                              <w:rPr>
                                <w:rFonts w:ascii="Tahoma" w:hAnsi="Tahoma" w:cs="Tahoma"/>
                                <w:b/>
                                <w:i/>
                                <w:sz w:val="14"/>
                                <w:szCs w:val="14"/>
                              </w:rPr>
                              <w:t>PAIX- TRAVAIL- PATRIE</w:t>
                            </w:r>
                          </w:p>
                          <w:p w14:paraId="2F866B0C" w14:textId="77777777" w:rsidR="00B73873" w:rsidRPr="00B348AC" w:rsidRDefault="00B73873" w:rsidP="00F928BF">
                            <w:pPr>
                              <w:jc w:val="center"/>
                              <w:rPr>
                                <w:rFonts w:ascii="Tahoma" w:hAnsi="Tahoma" w:cs="Tahoma"/>
                                <w:b/>
                                <w:i/>
                                <w:sz w:val="14"/>
                                <w:szCs w:val="14"/>
                              </w:rPr>
                            </w:pPr>
                            <w:r w:rsidRPr="00B348AC">
                              <w:rPr>
                                <w:rFonts w:ascii="Tahoma" w:hAnsi="Tahoma" w:cs="Tahoma"/>
                                <w:b/>
                                <w:i/>
                                <w:sz w:val="14"/>
                                <w:szCs w:val="14"/>
                              </w:rPr>
                              <w:t>*****</w:t>
                            </w:r>
                          </w:p>
                          <w:p w14:paraId="52C57FE1"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REGION DU SUD</w:t>
                            </w:r>
                          </w:p>
                          <w:p w14:paraId="7DC7B061"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w:t>
                            </w:r>
                          </w:p>
                          <w:p w14:paraId="70C66AAD"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DEPARTEMENT DE LA MVILA</w:t>
                            </w:r>
                          </w:p>
                          <w:p w14:paraId="06F76F5A"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w:t>
                            </w:r>
                          </w:p>
                          <w:p w14:paraId="5D7796F3"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COMMUNE D’EBOLOWA II</w:t>
                            </w:r>
                          </w:p>
                          <w:p w14:paraId="4FE6DE83"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w:t>
                            </w:r>
                          </w:p>
                          <w:p w14:paraId="66F3398E" w14:textId="77777777" w:rsidR="00B73873" w:rsidRPr="000E7700" w:rsidRDefault="00B73873" w:rsidP="00F928BF">
                            <w:pPr>
                              <w:jc w:val="center"/>
                              <w:rPr>
                                <w:rFonts w:ascii="Tahoma" w:hAnsi="Tahoma" w:cs="Tahoma"/>
                                <w:b/>
                                <w:sz w:val="14"/>
                                <w:szCs w:val="14"/>
                                <w:lang w:val="en-US"/>
                              </w:rPr>
                            </w:pPr>
                            <w:r>
                              <w:rPr>
                                <w:rFonts w:ascii="Tahoma" w:hAnsi="Tahoma" w:cs="Tahoma"/>
                                <w:b/>
                                <w:sz w:val="14"/>
                                <w:szCs w:val="14"/>
                                <w:lang w:val="en-US"/>
                              </w:rPr>
                              <w:t xml:space="preserve">SECRETARIAT </w:t>
                            </w:r>
                            <w:r w:rsidRPr="000E7700">
                              <w:rPr>
                                <w:rFonts w:ascii="Tahoma" w:hAnsi="Tahoma" w:cs="Tahoma"/>
                                <w:b/>
                                <w:sz w:val="14"/>
                                <w:szCs w:val="14"/>
                                <w:lang w:val="en-US"/>
                              </w:rPr>
                              <w:t>GENERAL</w:t>
                            </w:r>
                          </w:p>
                          <w:p w14:paraId="1BF3E0FE" w14:textId="77777777" w:rsidR="00B73873" w:rsidRDefault="00B73873" w:rsidP="00F928BF">
                            <w:pPr>
                              <w:jc w:val="center"/>
                              <w:rPr>
                                <w:rFonts w:ascii="Tahoma" w:hAnsi="Tahoma" w:cs="Tahoma"/>
                                <w:b/>
                                <w:sz w:val="14"/>
                                <w:szCs w:val="14"/>
                                <w:lang w:val="en-US"/>
                              </w:rPr>
                            </w:pPr>
                            <w:r w:rsidRPr="000E7700">
                              <w:rPr>
                                <w:rFonts w:ascii="Tahoma" w:hAnsi="Tahoma" w:cs="Tahoma"/>
                                <w:b/>
                                <w:sz w:val="14"/>
                                <w:szCs w:val="14"/>
                                <w:lang w:val="en-US"/>
                              </w:rPr>
                              <w:t>*****</w:t>
                            </w:r>
                          </w:p>
                          <w:p w14:paraId="760B3308" w14:textId="77777777" w:rsidR="00B73873" w:rsidRPr="00247E6A" w:rsidRDefault="00B73873" w:rsidP="00F928BF">
                            <w:pPr>
                              <w:jc w:val="center"/>
                              <w:rPr>
                                <w:rFonts w:ascii="Tahoma" w:hAnsi="Tahoma" w:cs="Tahoma"/>
                                <w:b/>
                                <w:sz w:val="14"/>
                                <w:szCs w:val="14"/>
                              </w:rPr>
                            </w:pPr>
                            <w:r w:rsidRPr="00247E6A">
                              <w:rPr>
                                <w:rFonts w:ascii="Tahoma" w:hAnsi="Tahoma" w:cs="Tahoma"/>
                                <w:b/>
                                <w:sz w:val="14"/>
                                <w:szCs w:val="14"/>
                              </w:rPr>
                              <w:t>STRUCTURE INTERNE DE GESTION ADMINISTRATIVE DES MARCHES PUBLICS</w:t>
                            </w:r>
                          </w:p>
                          <w:p w14:paraId="26B1B40B" w14:textId="77777777" w:rsidR="00B73873" w:rsidRPr="00247E6A" w:rsidRDefault="00B73873" w:rsidP="00F928BF">
                            <w:pPr>
                              <w:jc w:val="center"/>
                              <w:rPr>
                                <w:rFonts w:ascii="Tahoma" w:hAnsi="Tahoma" w:cs="Tahoma"/>
                                <w:b/>
                                <w:sz w:val="14"/>
                                <w:szCs w:val="14"/>
                              </w:rPr>
                            </w:pPr>
                            <w:r w:rsidRPr="00247E6A">
                              <w:rPr>
                                <w:rFonts w:ascii="Tahoma" w:hAnsi="Tahoma" w:cs="Tahoma"/>
                                <w:b/>
                                <w:sz w:val="14"/>
                                <w:szCs w:val="14"/>
                              </w:rPr>
                              <w:t>*****</w:t>
                            </w:r>
                          </w:p>
                          <w:p w14:paraId="0A54C079"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B.P : 250 EBOLOWA</w:t>
                            </w:r>
                          </w:p>
                          <w:p w14:paraId="70689774" w14:textId="77777777" w:rsidR="00B73873" w:rsidRPr="001366BF" w:rsidRDefault="00B73873" w:rsidP="00F928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34" type="#_x0000_t202" style="position:absolute;left:0;text-align:left;margin-left:-20.3pt;margin-top:-44.15pt;width:172.85pt;height:14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" stroked="f">
                <v:textbox>
                  <w:txbxContent>
                    <w:p w14:paraId="7FDB0CA8"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REPUBLIQUE DU CAMEROUN</w:t>
                      </w:r>
                    </w:p>
                    <w:p w14:paraId="11817C33" w14:textId="77777777" w:rsidR="002B0A34" w:rsidRPr="00B348AC" w:rsidRDefault="002B0A34" w:rsidP="00F928BF">
                      <w:pPr>
                        <w:jc w:val="center"/>
                        <w:rPr>
                          <w:rFonts w:ascii="Tahoma" w:hAnsi="Tahoma" w:cs="Tahoma"/>
                          <w:b/>
                          <w:i/>
                          <w:sz w:val="14"/>
                          <w:szCs w:val="14"/>
                        </w:rPr>
                      </w:pPr>
                      <w:r w:rsidRPr="00B348AC">
                        <w:rPr>
                          <w:rFonts w:ascii="Tahoma" w:hAnsi="Tahoma" w:cs="Tahoma"/>
                          <w:b/>
                          <w:i/>
                          <w:sz w:val="14"/>
                          <w:szCs w:val="14"/>
                        </w:rPr>
                        <w:t>PAIX- TRAVAIL- PATRIE</w:t>
                      </w:r>
                    </w:p>
                    <w:p w14:paraId="2F866B0C" w14:textId="77777777" w:rsidR="002B0A34" w:rsidRPr="00B348AC" w:rsidRDefault="002B0A34" w:rsidP="00F928BF">
                      <w:pPr>
                        <w:jc w:val="center"/>
                        <w:rPr>
                          <w:rFonts w:ascii="Tahoma" w:hAnsi="Tahoma" w:cs="Tahoma"/>
                          <w:b/>
                          <w:i/>
                          <w:sz w:val="14"/>
                          <w:szCs w:val="14"/>
                        </w:rPr>
                      </w:pPr>
                      <w:r w:rsidRPr="00B348AC">
                        <w:rPr>
                          <w:rFonts w:ascii="Tahoma" w:hAnsi="Tahoma" w:cs="Tahoma"/>
                          <w:b/>
                          <w:i/>
                          <w:sz w:val="14"/>
                          <w:szCs w:val="14"/>
                        </w:rPr>
                        <w:t>*****</w:t>
                      </w:r>
                    </w:p>
                    <w:p w14:paraId="52C57FE1"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REGION DU SUD</w:t>
                      </w:r>
                    </w:p>
                    <w:p w14:paraId="7DC7B061"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w:t>
                      </w:r>
                    </w:p>
                    <w:p w14:paraId="70C66AAD"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DEPARTEMENT DE LA MVILA</w:t>
                      </w:r>
                    </w:p>
                    <w:p w14:paraId="06F76F5A"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w:t>
                      </w:r>
                    </w:p>
                    <w:p w14:paraId="5D7796F3"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COMMUNE D’EBOLOWA II</w:t>
                      </w:r>
                    </w:p>
                    <w:p w14:paraId="4FE6DE83"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w:t>
                      </w:r>
                    </w:p>
                    <w:p w14:paraId="66F3398E" w14:textId="77777777" w:rsidR="002B0A34" w:rsidRPr="000E7700" w:rsidRDefault="002B0A34" w:rsidP="00F928BF">
                      <w:pPr>
                        <w:jc w:val="center"/>
                        <w:rPr>
                          <w:rFonts w:ascii="Tahoma" w:hAnsi="Tahoma" w:cs="Tahoma"/>
                          <w:b/>
                          <w:sz w:val="14"/>
                          <w:szCs w:val="14"/>
                          <w:lang w:val="en-US"/>
                        </w:rPr>
                      </w:pPr>
                      <w:r>
                        <w:rPr>
                          <w:rFonts w:ascii="Tahoma" w:hAnsi="Tahoma" w:cs="Tahoma"/>
                          <w:b/>
                          <w:sz w:val="14"/>
                          <w:szCs w:val="14"/>
                          <w:lang w:val="en-US"/>
                        </w:rPr>
                        <w:t xml:space="preserve">SECRETARIAT </w:t>
                      </w:r>
                      <w:r w:rsidRPr="000E7700">
                        <w:rPr>
                          <w:rFonts w:ascii="Tahoma" w:hAnsi="Tahoma" w:cs="Tahoma"/>
                          <w:b/>
                          <w:sz w:val="14"/>
                          <w:szCs w:val="14"/>
                          <w:lang w:val="en-US"/>
                        </w:rPr>
                        <w:t>GENERAL</w:t>
                      </w:r>
                    </w:p>
                    <w:p w14:paraId="1BF3E0FE" w14:textId="77777777" w:rsidR="002B0A34" w:rsidRDefault="002B0A34" w:rsidP="00F928BF">
                      <w:pPr>
                        <w:jc w:val="center"/>
                        <w:rPr>
                          <w:rFonts w:ascii="Tahoma" w:hAnsi="Tahoma" w:cs="Tahoma"/>
                          <w:b/>
                          <w:sz w:val="14"/>
                          <w:szCs w:val="14"/>
                          <w:lang w:val="en-US"/>
                        </w:rPr>
                      </w:pPr>
                      <w:r w:rsidRPr="000E7700">
                        <w:rPr>
                          <w:rFonts w:ascii="Tahoma" w:hAnsi="Tahoma" w:cs="Tahoma"/>
                          <w:b/>
                          <w:sz w:val="14"/>
                          <w:szCs w:val="14"/>
                          <w:lang w:val="en-US"/>
                        </w:rPr>
                        <w:t>*****</w:t>
                      </w:r>
                    </w:p>
                    <w:p w14:paraId="760B3308" w14:textId="77777777" w:rsidR="002B0A34" w:rsidRPr="00247E6A" w:rsidRDefault="002B0A34" w:rsidP="00F928BF">
                      <w:pPr>
                        <w:jc w:val="center"/>
                        <w:rPr>
                          <w:rFonts w:ascii="Tahoma" w:hAnsi="Tahoma" w:cs="Tahoma"/>
                          <w:b/>
                          <w:sz w:val="14"/>
                          <w:szCs w:val="14"/>
                        </w:rPr>
                      </w:pPr>
                      <w:r w:rsidRPr="00247E6A">
                        <w:rPr>
                          <w:rFonts w:ascii="Tahoma" w:hAnsi="Tahoma" w:cs="Tahoma"/>
                          <w:b/>
                          <w:sz w:val="14"/>
                          <w:szCs w:val="14"/>
                        </w:rPr>
                        <w:t>STRUCTURE INTERNE DE GESTION ADMINISTRATIVE DES MARCHES PUBLICS</w:t>
                      </w:r>
                    </w:p>
                    <w:p w14:paraId="26B1B40B" w14:textId="77777777" w:rsidR="002B0A34" w:rsidRPr="00247E6A" w:rsidRDefault="002B0A34" w:rsidP="00F928BF">
                      <w:pPr>
                        <w:jc w:val="center"/>
                        <w:rPr>
                          <w:rFonts w:ascii="Tahoma" w:hAnsi="Tahoma" w:cs="Tahoma"/>
                          <w:b/>
                          <w:sz w:val="14"/>
                          <w:szCs w:val="14"/>
                        </w:rPr>
                      </w:pPr>
                      <w:r w:rsidRPr="00247E6A">
                        <w:rPr>
                          <w:rFonts w:ascii="Tahoma" w:hAnsi="Tahoma" w:cs="Tahoma"/>
                          <w:b/>
                          <w:sz w:val="14"/>
                          <w:szCs w:val="14"/>
                        </w:rPr>
                        <w:t>*****</w:t>
                      </w:r>
                    </w:p>
                    <w:p w14:paraId="0A54C079"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B.P : 250 EBOLOWA</w:t>
                      </w:r>
                    </w:p>
                    <w:p w14:paraId="70689774" w14:textId="77777777" w:rsidR="002B0A34" w:rsidRPr="001366BF" w:rsidRDefault="002B0A34" w:rsidP="00F928BF">
                      <w:pPr>
                        <w:rPr>
                          <w:sz w:val="20"/>
                          <w:szCs w:val="20"/>
                        </w:rPr>
                      </w:pPr>
                    </w:p>
                  </w:txbxContent>
                </v:textbox>
              </v:shape>
            </w:pict>
          </mc:Fallback>
        </mc:AlternateContent>
      </w:r>
      <w:r w:rsidRPr="00AD700D">
        <w:rPr>
          <w:rFonts w:ascii="Arial Narrow" w:hAnsi="Arial Narrow"/>
          <w:noProof/>
          <w:lang w:eastAsia="fr-FR"/>
        </w:rPr>
        <mc:AlternateContent>
          <mc:Choice Requires="wps">
            <w:drawing>
              <wp:anchor distT="0" distB="0" distL="114300" distR="114300" simplePos="0" relativeHeight="251684864" behindDoc="0" locked="0" layoutInCell="1" allowOverlap="1" wp14:anchorId="524E3DA2" wp14:editId="1E9F4246">
                <wp:simplePos x="0" y="0"/>
                <wp:positionH relativeFrom="column">
                  <wp:posOffset>4004310</wp:posOffset>
                </wp:positionH>
                <wp:positionV relativeFrom="paragraph">
                  <wp:posOffset>-561340</wp:posOffset>
                </wp:positionV>
                <wp:extent cx="2343150" cy="1919605"/>
                <wp:effectExtent l="0" t="0" r="0" b="444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1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2FF27"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REPUBLIC OF CAMEROON</w:t>
                            </w:r>
                          </w:p>
                          <w:p w14:paraId="7483342F" w14:textId="77777777" w:rsidR="00B73873" w:rsidRPr="000E7700" w:rsidRDefault="00B73873" w:rsidP="00F928BF">
                            <w:pPr>
                              <w:jc w:val="center"/>
                              <w:rPr>
                                <w:rFonts w:ascii="Tahoma" w:hAnsi="Tahoma" w:cs="Tahoma"/>
                                <w:b/>
                                <w:i/>
                                <w:sz w:val="14"/>
                                <w:szCs w:val="14"/>
                                <w:lang w:val="en-US"/>
                              </w:rPr>
                            </w:pPr>
                            <w:r w:rsidRPr="000E7700">
                              <w:rPr>
                                <w:rFonts w:ascii="Tahoma" w:hAnsi="Tahoma" w:cs="Tahoma"/>
                                <w:b/>
                                <w:i/>
                                <w:sz w:val="14"/>
                                <w:szCs w:val="14"/>
                                <w:lang w:val="en-US"/>
                              </w:rPr>
                              <w:t>PEACE-WORK-FATHERLAND</w:t>
                            </w:r>
                          </w:p>
                          <w:p w14:paraId="6875F80A" w14:textId="77777777" w:rsidR="00B73873" w:rsidRPr="000E7700" w:rsidRDefault="00B73873" w:rsidP="00F928BF">
                            <w:pPr>
                              <w:jc w:val="center"/>
                              <w:rPr>
                                <w:rFonts w:ascii="Tahoma" w:hAnsi="Tahoma" w:cs="Tahoma"/>
                                <w:b/>
                                <w:i/>
                                <w:sz w:val="14"/>
                                <w:szCs w:val="14"/>
                                <w:lang w:val="en-US"/>
                              </w:rPr>
                            </w:pPr>
                            <w:r w:rsidRPr="000E7700">
                              <w:rPr>
                                <w:rFonts w:ascii="Tahoma" w:hAnsi="Tahoma" w:cs="Tahoma"/>
                                <w:b/>
                                <w:i/>
                                <w:sz w:val="14"/>
                                <w:szCs w:val="14"/>
                                <w:lang w:val="en-US"/>
                              </w:rPr>
                              <w:t>*****</w:t>
                            </w:r>
                          </w:p>
                          <w:p w14:paraId="10B99956"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SOUTH REGION</w:t>
                            </w:r>
                          </w:p>
                          <w:p w14:paraId="3B3C3BD4"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w:t>
                            </w:r>
                          </w:p>
                          <w:p w14:paraId="10D007B7"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MVILA DVISION</w:t>
                            </w:r>
                          </w:p>
                          <w:p w14:paraId="17C4A6D7"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w:t>
                            </w:r>
                          </w:p>
                          <w:p w14:paraId="6E4131C9" w14:textId="77777777" w:rsidR="00B73873" w:rsidRPr="000E7700" w:rsidRDefault="00B73873" w:rsidP="00F928BF">
                            <w:pPr>
                              <w:jc w:val="center"/>
                              <w:rPr>
                                <w:rFonts w:ascii="Tahoma" w:hAnsi="Tahoma" w:cs="Tahoma"/>
                                <w:b/>
                                <w:sz w:val="14"/>
                                <w:szCs w:val="14"/>
                                <w:lang w:val="en-US"/>
                              </w:rPr>
                            </w:pPr>
                            <w:r w:rsidRPr="000E7700">
                              <w:rPr>
                                <w:rFonts w:ascii="Tahoma" w:hAnsi="Tahoma" w:cs="Tahoma"/>
                                <w:b/>
                                <w:sz w:val="14"/>
                                <w:szCs w:val="14"/>
                                <w:lang w:val="en-US"/>
                              </w:rPr>
                              <w:t>EBOLOWA II COUNCIL</w:t>
                            </w:r>
                          </w:p>
                          <w:p w14:paraId="561FE840" w14:textId="77777777" w:rsidR="00B73873" w:rsidRPr="003B4976" w:rsidRDefault="00B73873" w:rsidP="00F928BF">
                            <w:pPr>
                              <w:jc w:val="center"/>
                              <w:rPr>
                                <w:rFonts w:ascii="Tahoma" w:hAnsi="Tahoma" w:cs="Tahoma"/>
                                <w:b/>
                                <w:sz w:val="14"/>
                                <w:szCs w:val="14"/>
                                <w:lang w:val="en-US"/>
                              </w:rPr>
                            </w:pPr>
                            <w:r w:rsidRPr="003B4976">
                              <w:rPr>
                                <w:rFonts w:ascii="Tahoma" w:hAnsi="Tahoma" w:cs="Tahoma"/>
                                <w:b/>
                                <w:sz w:val="14"/>
                                <w:szCs w:val="14"/>
                                <w:lang w:val="en-US"/>
                              </w:rPr>
                              <w:t>*****</w:t>
                            </w:r>
                          </w:p>
                          <w:p w14:paraId="211DBF63" w14:textId="77777777" w:rsidR="00B73873" w:rsidRPr="003B4976" w:rsidRDefault="00B73873" w:rsidP="00F928BF">
                            <w:pPr>
                              <w:jc w:val="center"/>
                              <w:rPr>
                                <w:rFonts w:ascii="Tahoma" w:hAnsi="Tahoma" w:cs="Tahoma"/>
                                <w:b/>
                                <w:sz w:val="14"/>
                                <w:szCs w:val="14"/>
                                <w:lang w:val="en-US"/>
                              </w:rPr>
                            </w:pPr>
                            <w:r w:rsidRPr="003B4976">
                              <w:rPr>
                                <w:rFonts w:ascii="Tahoma" w:hAnsi="Tahoma" w:cs="Tahoma"/>
                                <w:b/>
                                <w:sz w:val="14"/>
                                <w:szCs w:val="14"/>
                                <w:lang w:val="en-US"/>
                              </w:rPr>
                              <w:t>GENERAL SECRETARIAT</w:t>
                            </w:r>
                          </w:p>
                          <w:p w14:paraId="0D43EE2B" w14:textId="77777777" w:rsidR="00B73873" w:rsidRPr="003B4976" w:rsidRDefault="00B73873" w:rsidP="00F928BF">
                            <w:pPr>
                              <w:jc w:val="center"/>
                              <w:rPr>
                                <w:rFonts w:ascii="Tahoma" w:hAnsi="Tahoma" w:cs="Tahoma"/>
                                <w:b/>
                                <w:sz w:val="14"/>
                                <w:szCs w:val="14"/>
                                <w:lang w:val="en-US"/>
                              </w:rPr>
                            </w:pPr>
                            <w:r w:rsidRPr="003B4976">
                              <w:rPr>
                                <w:rFonts w:ascii="Tahoma" w:hAnsi="Tahoma" w:cs="Tahoma"/>
                                <w:b/>
                                <w:sz w:val="14"/>
                                <w:szCs w:val="14"/>
                                <w:lang w:val="en-US"/>
                              </w:rPr>
                              <w:t>*****</w:t>
                            </w:r>
                          </w:p>
                          <w:p w14:paraId="021499C1" w14:textId="77777777" w:rsidR="00B73873" w:rsidRPr="00EF3AB5" w:rsidRDefault="00B73873" w:rsidP="00F928BF">
                            <w:pPr>
                              <w:jc w:val="center"/>
                              <w:rPr>
                                <w:rFonts w:ascii="Tahoma" w:hAnsi="Tahoma" w:cs="Tahoma"/>
                                <w:b/>
                                <w:sz w:val="14"/>
                                <w:szCs w:val="14"/>
                                <w:lang w:val="en-US"/>
                              </w:rPr>
                            </w:pPr>
                            <w:r w:rsidRPr="00EF3AB5">
                              <w:rPr>
                                <w:rFonts w:ascii="Tahoma" w:hAnsi="Tahoma" w:cs="Tahoma"/>
                                <w:b/>
                                <w:sz w:val="14"/>
                                <w:szCs w:val="14"/>
                                <w:lang w:val="en-US"/>
                              </w:rPr>
                              <w:t xml:space="preserve">INTERNAL STRUCTURE OF ADMINISTRATIVE MANAGEMENT OF PUBLICS CONTRACTS </w:t>
                            </w:r>
                          </w:p>
                          <w:p w14:paraId="6B5B2214" w14:textId="77777777" w:rsidR="00B73873" w:rsidRPr="00EF3AB5" w:rsidRDefault="00B73873" w:rsidP="00F928BF">
                            <w:pPr>
                              <w:jc w:val="center"/>
                              <w:rPr>
                                <w:rFonts w:ascii="Tahoma" w:hAnsi="Tahoma" w:cs="Tahoma"/>
                                <w:b/>
                                <w:sz w:val="14"/>
                                <w:szCs w:val="14"/>
                                <w:lang w:val="en-US"/>
                              </w:rPr>
                            </w:pPr>
                            <w:r w:rsidRPr="00EF3AB5">
                              <w:rPr>
                                <w:rFonts w:ascii="Tahoma" w:hAnsi="Tahoma" w:cs="Tahoma"/>
                                <w:b/>
                                <w:sz w:val="14"/>
                                <w:szCs w:val="14"/>
                                <w:lang w:val="en-US"/>
                              </w:rPr>
                              <w:t>*****</w:t>
                            </w:r>
                          </w:p>
                          <w:p w14:paraId="2237567A" w14:textId="77777777" w:rsidR="00B73873" w:rsidRPr="00B348AC" w:rsidRDefault="00B73873" w:rsidP="00F928BF">
                            <w:pPr>
                              <w:jc w:val="center"/>
                              <w:rPr>
                                <w:rFonts w:ascii="Tahoma" w:hAnsi="Tahoma" w:cs="Tahoma"/>
                                <w:b/>
                                <w:sz w:val="14"/>
                                <w:szCs w:val="14"/>
                              </w:rPr>
                            </w:pPr>
                            <w:r w:rsidRPr="00B348AC">
                              <w:rPr>
                                <w:rFonts w:ascii="Tahoma" w:hAnsi="Tahoma" w:cs="Tahoma"/>
                                <w:b/>
                                <w:sz w:val="14"/>
                                <w:szCs w:val="14"/>
                              </w:rPr>
                              <w:t>P.BOX: 250 EBOLOWA</w:t>
                            </w:r>
                          </w:p>
                          <w:p w14:paraId="3FFD3E71" w14:textId="77777777" w:rsidR="00B73873" w:rsidRPr="00535D84" w:rsidRDefault="00B73873" w:rsidP="00F928BF">
                            <w:pPr>
                              <w:jc w:val="center"/>
                              <w:rPr>
                                <w:rFonts w:ascii="Tahoma" w:hAnsi="Tahoma" w:cs="Tahoma"/>
                                <w:b/>
                                <w:sz w:val="16"/>
                                <w:szCs w:val="16"/>
                              </w:rPr>
                            </w:pPr>
                          </w:p>
                          <w:p w14:paraId="715150C3" w14:textId="77777777" w:rsidR="00B73873" w:rsidRPr="001366BF" w:rsidRDefault="00B73873" w:rsidP="00F928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35" type="#_x0000_t202" style="position:absolute;left:0;text-align:left;margin-left:315.3pt;margin-top:-44.2pt;width:184.5pt;height:15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" stroked="f">
                <v:textbox>
                  <w:txbxContent>
                    <w:p w14:paraId="1882FF27"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REPUBLIC OF CAMEROON</w:t>
                      </w:r>
                    </w:p>
                    <w:p w14:paraId="7483342F" w14:textId="77777777" w:rsidR="002B0A34" w:rsidRPr="000E7700" w:rsidRDefault="002B0A34" w:rsidP="00F928BF">
                      <w:pPr>
                        <w:jc w:val="center"/>
                        <w:rPr>
                          <w:rFonts w:ascii="Tahoma" w:hAnsi="Tahoma" w:cs="Tahoma"/>
                          <w:b/>
                          <w:i/>
                          <w:sz w:val="14"/>
                          <w:szCs w:val="14"/>
                          <w:lang w:val="en-US"/>
                        </w:rPr>
                      </w:pPr>
                      <w:r w:rsidRPr="000E7700">
                        <w:rPr>
                          <w:rFonts w:ascii="Tahoma" w:hAnsi="Tahoma" w:cs="Tahoma"/>
                          <w:b/>
                          <w:i/>
                          <w:sz w:val="14"/>
                          <w:szCs w:val="14"/>
                          <w:lang w:val="en-US"/>
                        </w:rPr>
                        <w:t>PEACE-WORK-FATHERLAND</w:t>
                      </w:r>
                    </w:p>
                    <w:p w14:paraId="6875F80A" w14:textId="77777777" w:rsidR="002B0A34" w:rsidRPr="000E7700" w:rsidRDefault="002B0A34" w:rsidP="00F928BF">
                      <w:pPr>
                        <w:jc w:val="center"/>
                        <w:rPr>
                          <w:rFonts w:ascii="Tahoma" w:hAnsi="Tahoma" w:cs="Tahoma"/>
                          <w:b/>
                          <w:i/>
                          <w:sz w:val="14"/>
                          <w:szCs w:val="14"/>
                          <w:lang w:val="en-US"/>
                        </w:rPr>
                      </w:pPr>
                      <w:r w:rsidRPr="000E7700">
                        <w:rPr>
                          <w:rFonts w:ascii="Tahoma" w:hAnsi="Tahoma" w:cs="Tahoma"/>
                          <w:b/>
                          <w:i/>
                          <w:sz w:val="14"/>
                          <w:szCs w:val="14"/>
                          <w:lang w:val="en-US"/>
                        </w:rPr>
                        <w:t>*****</w:t>
                      </w:r>
                    </w:p>
                    <w:p w14:paraId="10B99956"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SOUTH REGION</w:t>
                      </w:r>
                    </w:p>
                    <w:p w14:paraId="3B3C3BD4"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w:t>
                      </w:r>
                    </w:p>
                    <w:p w14:paraId="10D007B7"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MVILA DVISION</w:t>
                      </w:r>
                    </w:p>
                    <w:p w14:paraId="17C4A6D7"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w:t>
                      </w:r>
                    </w:p>
                    <w:p w14:paraId="6E4131C9" w14:textId="77777777" w:rsidR="002B0A34" w:rsidRPr="000E7700" w:rsidRDefault="002B0A34" w:rsidP="00F928BF">
                      <w:pPr>
                        <w:jc w:val="center"/>
                        <w:rPr>
                          <w:rFonts w:ascii="Tahoma" w:hAnsi="Tahoma" w:cs="Tahoma"/>
                          <w:b/>
                          <w:sz w:val="14"/>
                          <w:szCs w:val="14"/>
                          <w:lang w:val="en-US"/>
                        </w:rPr>
                      </w:pPr>
                      <w:r w:rsidRPr="000E7700">
                        <w:rPr>
                          <w:rFonts w:ascii="Tahoma" w:hAnsi="Tahoma" w:cs="Tahoma"/>
                          <w:b/>
                          <w:sz w:val="14"/>
                          <w:szCs w:val="14"/>
                          <w:lang w:val="en-US"/>
                        </w:rPr>
                        <w:t>EBOLOWA II COUNCIL</w:t>
                      </w:r>
                    </w:p>
                    <w:p w14:paraId="561FE840" w14:textId="77777777" w:rsidR="002B0A34" w:rsidRPr="003B4976" w:rsidRDefault="002B0A34" w:rsidP="00F928BF">
                      <w:pPr>
                        <w:jc w:val="center"/>
                        <w:rPr>
                          <w:rFonts w:ascii="Tahoma" w:hAnsi="Tahoma" w:cs="Tahoma"/>
                          <w:b/>
                          <w:sz w:val="14"/>
                          <w:szCs w:val="14"/>
                          <w:lang w:val="en-US"/>
                        </w:rPr>
                      </w:pPr>
                      <w:r w:rsidRPr="003B4976">
                        <w:rPr>
                          <w:rFonts w:ascii="Tahoma" w:hAnsi="Tahoma" w:cs="Tahoma"/>
                          <w:b/>
                          <w:sz w:val="14"/>
                          <w:szCs w:val="14"/>
                          <w:lang w:val="en-US"/>
                        </w:rPr>
                        <w:t>*****</w:t>
                      </w:r>
                    </w:p>
                    <w:p w14:paraId="211DBF63" w14:textId="77777777" w:rsidR="002B0A34" w:rsidRPr="003B4976" w:rsidRDefault="002B0A34" w:rsidP="00F928BF">
                      <w:pPr>
                        <w:jc w:val="center"/>
                        <w:rPr>
                          <w:rFonts w:ascii="Tahoma" w:hAnsi="Tahoma" w:cs="Tahoma"/>
                          <w:b/>
                          <w:sz w:val="14"/>
                          <w:szCs w:val="14"/>
                          <w:lang w:val="en-US"/>
                        </w:rPr>
                      </w:pPr>
                      <w:r w:rsidRPr="003B4976">
                        <w:rPr>
                          <w:rFonts w:ascii="Tahoma" w:hAnsi="Tahoma" w:cs="Tahoma"/>
                          <w:b/>
                          <w:sz w:val="14"/>
                          <w:szCs w:val="14"/>
                          <w:lang w:val="en-US"/>
                        </w:rPr>
                        <w:t>GENERAL SECRETARIAT</w:t>
                      </w:r>
                    </w:p>
                    <w:p w14:paraId="0D43EE2B" w14:textId="77777777" w:rsidR="002B0A34" w:rsidRPr="003B4976" w:rsidRDefault="002B0A34" w:rsidP="00F928BF">
                      <w:pPr>
                        <w:jc w:val="center"/>
                        <w:rPr>
                          <w:rFonts w:ascii="Tahoma" w:hAnsi="Tahoma" w:cs="Tahoma"/>
                          <w:b/>
                          <w:sz w:val="14"/>
                          <w:szCs w:val="14"/>
                          <w:lang w:val="en-US"/>
                        </w:rPr>
                      </w:pPr>
                      <w:r w:rsidRPr="003B4976">
                        <w:rPr>
                          <w:rFonts w:ascii="Tahoma" w:hAnsi="Tahoma" w:cs="Tahoma"/>
                          <w:b/>
                          <w:sz w:val="14"/>
                          <w:szCs w:val="14"/>
                          <w:lang w:val="en-US"/>
                        </w:rPr>
                        <w:t>*****</w:t>
                      </w:r>
                    </w:p>
                    <w:p w14:paraId="021499C1" w14:textId="77777777" w:rsidR="002B0A34" w:rsidRPr="00EF3AB5" w:rsidRDefault="002B0A34" w:rsidP="00F928BF">
                      <w:pPr>
                        <w:jc w:val="center"/>
                        <w:rPr>
                          <w:rFonts w:ascii="Tahoma" w:hAnsi="Tahoma" w:cs="Tahoma"/>
                          <w:b/>
                          <w:sz w:val="14"/>
                          <w:szCs w:val="14"/>
                          <w:lang w:val="en-US"/>
                        </w:rPr>
                      </w:pPr>
                      <w:r w:rsidRPr="00EF3AB5">
                        <w:rPr>
                          <w:rFonts w:ascii="Tahoma" w:hAnsi="Tahoma" w:cs="Tahoma"/>
                          <w:b/>
                          <w:sz w:val="14"/>
                          <w:szCs w:val="14"/>
                          <w:lang w:val="en-US"/>
                        </w:rPr>
                        <w:t xml:space="preserve">INTERNAL STRUCTURE OF ADMINISTRATIVE MANAGEMENT OF PUBLICS CONTRACTS </w:t>
                      </w:r>
                    </w:p>
                    <w:p w14:paraId="6B5B2214" w14:textId="77777777" w:rsidR="002B0A34" w:rsidRPr="00EF3AB5" w:rsidRDefault="002B0A34" w:rsidP="00F928BF">
                      <w:pPr>
                        <w:jc w:val="center"/>
                        <w:rPr>
                          <w:rFonts w:ascii="Tahoma" w:hAnsi="Tahoma" w:cs="Tahoma"/>
                          <w:b/>
                          <w:sz w:val="14"/>
                          <w:szCs w:val="14"/>
                          <w:lang w:val="en-US"/>
                        </w:rPr>
                      </w:pPr>
                      <w:r w:rsidRPr="00EF3AB5">
                        <w:rPr>
                          <w:rFonts w:ascii="Tahoma" w:hAnsi="Tahoma" w:cs="Tahoma"/>
                          <w:b/>
                          <w:sz w:val="14"/>
                          <w:szCs w:val="14"/>
                          <w:lang w:val="en-US"/>
                        </w:rPr>
                        <w:t>*****</w:t>
                      </w:r>
                    </w:p>
                    <w:p w14:paraId="2237567A" w14:textId="77777777" w:rsidR="002B0A34" w:rsidRPr="00B348AC" w:rsidRDefault="002B0A34" w:rsidP="00F928BF">
                      <w:pPr>
                        <w:jc w:val="center"/>
                        <w:rPr>
                          <w:rFonts w:ascii="Tahoma" w:hAnsi="Tahoma" w:cs="Tahoma"/>
                          <w:b/>
                          <w:sz w:val="14"/>
                          <w:szCs w:val="14"/>
                        </w:rPr>
                      </w:pPr>
                      <w:r w:rsidRPr="00B348AC">
                        <w:rPr>
                          <w:rFonts w:ascii="Tahoma" w:hAnsi="Tahoma" w:cs="Tahoma"/>
                          <w:b/>
                          <w:sz w:val="14"/>
                          <w:szCs w:val="14"/>
                        </w:rPr>
                        <w:t>P.BOX: 250 EBOLOWA</w:t>
                      </w:r>
                    </w:p>
                    <w:p w14:paraId="3FFD3E71" w14:textId="77777777" w:rsidR="002B0A34" w:rsidRPr="00535D84" w:rsidRDefault="002B0A34" w:rsidP="00F928BF">
                      <w:pPr>
                        <w:jc w:val="center"/>
                        <w:rPr>
                          <w:rFonts w:ascii="Tahoma" w:hAnsi="Tahoma" w:cs="Tahoma"/>
                          <w:b/>
                          <w:sz w:val="16"/>
                          <w:szCs w:val="16"/>
                        </w:rPr>
                      </w:pPr>
                    </w:p>
                    <w:p w14:paraId="715150C3" w14:textId="77777777" w:rsidR="002B0A34" w:rsidRPr="001366BF" w:rsidRDefault="002B0A34" w:rsidP="00F928BF">
                      <w:pPr>
                        <w:rPr>
                          <w:sz w:val="20"/>
                          <w:szCs w:val="20"/>
                        </w:rPr>
                      </w:pPr>
                    </w:p>
                  </w:txbxContent>
                </v:textbox>
              </v:shape>
            </w:pict>
          </mc:Fallback>
        </mc:AlternateContent>
      </w:r>
      <w:r w:rsidRPr="00AD700D">
        <w:rPr>
          <w:rFonts w:ascii="Arial Narrow" w:hAnsi="Arial Narrow"/>
          <w:noProof/>
          <w:lang w:eastAsia="fr-FR"/>
        </w:rPr>
        <w:drawing>
          <wp:inline distT="0" distB="0" distL="0" distR="0" wp14:anchorId="5EBE49C6" wp14:editId="452122AC">
            <wp:extent cx="1181735" cy="107517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735" cy="1075174"/>
                    </a:xfrm>
                    <a:prstGeom prst="rect">
                      <a:avLst/>
                    </a:prstGeom>
                    <a:noFill/>
                    <a:ln>
                      <a:noFill/>
                    </a:ln>
                  </pic:spPr>
                </pic:pic>
              </a:graphicData>
            </a:graphic>
          </wp:inline>
        </w:drawing>
      </w:r>
    </w:p>
    <w:p w14:paraId="3947415F" w14:textId="77777777" w:rsidR="00F928BF" w:rsidRPr="00AD700D" w:rsidRDefault="00F928BF" w:rsidP="00F928BF">
      <w:pPr>
        <w:pStyle w:val="Paragraphedeliste"/>
        <w:spacing w:after="200" w:line="276" w:lineRule="auto"/>
        <w:ind w:left="360"/>
        <w:rPr>
          <w:rFonts w:ascii="Arial Narrow" w:hAnsi="Arial Narrow"/>
          <w:b/>
          <w:szCs w:val="20"/>
          <w:lang w:val="en-US"/>
        </w:rPr>
      </w:pPr>
    </w:p>
    <w:p w14:paraId="7DA3B140" w14:textId="77777777" w:rsidR="00F928BF" w:rsidRPr="00AD700D" w:rsidRDefault="00F928BF" w:rsidP="00CA10FA">
      <w:pPr>
        <w:pStyle w:val="Paragraphedeliste"/>
        <w:spacing w:after="0" w:line="276" w:lineRule="auto"/>
        <w:ind w:left="360"/>
        <w:rPr>
          <w:rFonts w:ascii="Arial Narrow" w:hAnsi="Arial Narrow"/>
          <w:b/>
          <w:szCs w:val="20"/>
          <w:lang w:val="en-US"/>
        </w:rPr>
      </w:pPr>
    </w:p>
    <w:p w14:paraId="6F83EFCA" w14:textId="77777777" w:rsidR="00656D29" w:rsidRPr="00B574D8" w:rsidRDefault="00656D29" w:rsidP="00B574D8">
      <w:pPr>
        <w:pStyle w:val="Paragraphedeliste"/>
        <w:spacing w:after="0" w:line="276" w:lineRule="auto"/>
        <w:ind w:left="0"/>
        <w:jc w:val="center"/>
        <w:rPr>
          <w:rFonts w:asciiTheme="minorHAnsi" w:hAnsiTheme="minorHAnsi" w:cstheme="minorHAnsi"/>
          <w:b/>
          <w:sz w:val="32"/>
          <w:szCs w:val="20"/>
          <w:lang w:val="en-US"/>
        </w:rPr>
      </w:pPr>
      <w:r w:rsidRPr="00B574D8">
        <w:rPr>
          <w:rFonts w:asciiTheme="minorHAnsi" w:hAnsiTheme="minorHAnsi" w:cstheme="minorHAnsi"/>
          <w:b/>
          <w:sz w:val="32"/>
          <w:szCs w:val="20"/>
          <w:lang w:val="en-US"/>
        </w:rPr>
        <w:t>TENDER NOTICE</w:t>
      </w:r>
    </w:p>
    <w:p w14:paraId="13D806B1" w14:textId="1468B0F3" w:rsidR="00F928BF" w:rsidRPr="00AD700D" w:rsidRDefault="00F928BF" w:rsidP="00CA10FA">
      <w:pPr>
        <w:pStyle w:val="Paragraphedeliste"/>
        <w:spacing w:after="120" w:line="276" w:lineRule="auto"/>
        <w:ind w:left="0"/>
        <w:jc w:val="center"/>
        <w:rPr>
          <w:rFonts w:ascii="Arial Narrow" w:hAnsi="Arial Narrow" w:cs="Arial"/>
          <w:b/>
          <w:sz w:val="24"/>
          <w:szCs w:val="20"/>
          <w:lang w:val="en-US"/>
        </w:rPr>
      </w:pPr>
      <w:r w:rsidRPr="00AD700D">
        <w:rPr>
          <w:rFonts w:ascii="Arial Narrow" w:hAnsi="Arial Narrow" w:cs="Arial"/>
          <w:b/>
          <w:sz w:val="24"/>
          <w:szCs w:val="20"/>
          <w:lang w:val="en-US"/>
        </w:rPr>
        <w:t>OPEN</w:t>
      </w:r>
      <w:r w:rsidR="00F86800" w:rsidRPr="00AD700D">
        <w:rPr>
          <w:rFonts w:ascii="Arial Narrow" w:hAnsi="Arial Narrow" w:cs="Arial"/>
          <w:b/>
          <w:sz w:val="24"/>
          <w:szCs w:val="20"/>
          <w:lang w:val="en-US"/>
        </w:rPr>
        <w:t xml:space="preserve"> NATIONAL</w:t>
      </w:r>
      <w:r w:rsidRPr="00AD700D">
        <w:rPr>
          <w:rFonts w:ascii="Arial Narrow" w:hAnsi="Arial Narrow" w:cs="Arial"/>
          <w:b/>
          <w:sz w:val="24"/>
          <w:szCs w:val="20"/>
          <w:lang w:val="en-US"/>
        </w:rPr>
        <w:t xml:space="preserve"> </w:t>
      </w:r>
      <w:r w:rsidR="00656D29" w:rsidRPr="00AD700D">
        <w:rPr>
          <w:rFonts w:ascii="Arial Narrow" w:hAnsi="Arial Narrow" w:cs="Arial"/>
          <w:b/>
          <w:sz w:val="24"/>
          <w:szCs w:val="20"/>
          <w:lang w:val="en-US"/>
        </w:rPr>
        <w:t xml:space="preserve">INVITATION TO TENDER </w:t>
      </w:r>
      <w:r w:rsidRPr="00AD700D">
        <w:rPr>
          <w:rFonts w:ascii="Arial Narrow" w:hAnsi="Arial Narrow" w:cs="Arial"/>
          <w:b/>
          <w:sz w:val="24"/>
          <w:szCs w:val="20"/>
          <w:lang w:val="en-US"/>
        </w:rPr>
        <w:t>IN EMERGENCY PROCEDURE N°______/</w:t>
      </w:r>
      <w:r w:rsidR="00142897" w:rsidRPr="00AD700D">
        <w:rPr>
          <w:rFonts w:ascii="Arial Narrow" w:hAnsi="Arial Narrow" w:cs="Arial"/>
          <w:b/>
          <w:sz w:val="24"/>
          <w:szCs w:val="20"/>
          <w:lang w:val="en-US"/>
        </w:rPr>
        <w:t>ONIT</w:t>
      </w:r>
      <w:r w:rsidRPr="00AD700D">
        <w:rPr>
          <w:rFonts w:ascii="Arial Narrow" w:hAnsi="Arial Narrow" w:cs="Arial"/>
          <w:b/>
          <w:sz w:val="24"/>
          <w:szCs w:val="20"/>
          <w:lang w:val="en-US"/>
        </w:rPr>
        <w:t>/</w:t>
      </w:r>
      <w:r w:rsidR="00142897" w:rsidRPr="00AD700D">
        <w:rPr>
          <w:rFonts w:ascii="Arial Narrow" w:hAnsi="Arial Narrow" w:cs="Arial"/>
          <w:b/>
          <w:sz w:val="24"/>
          <w:szCs w:val="20"/>
          <w:lang w:val="en-US"/>
        </w:rPr>
        <w:t>EM</w:t>
      </w:r>
      <w:r w:rsidRPr="00AD700D">
        <w:rPr>
          <w:rFonts w:ascii="Arial Narrow" w:hAnsi="Arial Narrow" w:cs="Arial"/>
          <w:b/>
          <w:sz w:val="24"/>
          <w:szCs w:val="20"/>
          <w:lang w:val="en-US"/>
        </w:rPr>
        <w:t>/C.EBWAII/CIPM/SG/SIGAMP/202</w:t>
      </w:r>
      <w:r w:rsidR="00F86800" w:rsidRPr="00AD700D">
        <w:rPr>
          <w:rFonts w:ascii="Arial Narrow" w:hAnsi="Arial Narrow" w:cs="Arial"/>
          <w:b/>
          <w:sz w:val="24"/>
          <w:szCs w:val="20"/>
          <w:lang w:val="en-US"/>
        </w:rPr>
        <w:t>5</w:t>
      </w:r>
      <w:r w:rsidRPr="00AD700D">
        <w:rPr>
          <w:rFonts w:ascii="Arial Narrow" w:hAnsi="Arial Narrow" w:cs="Arial"/>
          <w:b/>
          <w:sz w:val="24"/>
          <w:szCs w:val="20"/>
          <w:lang w:val="en-US"/>
        </w:rPr>
        <w:t xml:space="preserve"> FROM ______________________</w:t>
      </w:r>
      <w:r w:rsidR="0036683B" w:rsidRPr="0036683B">
        <w:rPr>
          <w:rFonts w:ascii="Times New Roman" w:eastAsia="Times New Roman" w:hAnsi="Times New Roman"/>
          <w:b/>
          <w:szCs w:val="20"/>
          <w:lang w:val="en-US" w:eastAsia="fr-FR"/>
        </w:rPr>
        <w:t xml:space="preserve"> </w:t>
      </w:r>
      <w:r w:rsidR="0036683B" w:rsidRPr="0036683B">
        <w:rPr>
          <w:rFonts w:ascii="Arial Narrow" w:hAnsi="Arial Narrow" w:cs="Arial"/>
          <w:b/>
          <w:sz w:val="24"/>
          <w:szCs w:val="20"/>
          <w:lang w:val="en-US"/>
        </w:rPr>
        <w:t xml:space="preserve">FOR THE CONSTRUCTION </w:t>
      </w:r>
      <w:r w:rsidR="002F6F82">
        <w:rPr>
          <w:rFonts w:ascii="Arial Narrow" w:hAnsi="Arial Narrow" w:cs="Arial"/>
          <w:b/>
          <w:sz w:val="24"/>
          <w:szCs w:val="20"/>
          <w:lang w:val="en-US"/>
        </w:rPr>
        <w:t xml:space="preserve">IN </w:t>
      </w:r>
      <w:r w:rsidR="004F0415">
        <w:rPr>
          <w:rFonts w:ascii="Arial Narrow" w:hAnsi="Arial Narrow" w:cs="Arial"/>
          <w:b/>
          <w:sz w:val="24"/>
          <w:szCs w:val="20"/>
          <w:lang w:val="en-US"/>
        </w:rPr>
        <w:t>THREE</w:t>
      </w:r>
      <w:r w:rsidR="0036683B" w:rsidRPr="0036683B">
        <w:rPr>
          <w:rFonts w:ascii="Arial Narrow" w:hAnsi="Arial Narrow" w:cs="Arial"/>
          <w:b/>
          <w:sz w:val="24"/>
          <w:szCs w:val="20"/>
          <w:lang w:val="en-US"/>
        </w:rPr>
        <w:t xml:space="preserve"> BATCHES OF A BLOCK OF TWO CLASSROOMS IN THE GOVERNMENT PRIMARY SCHOOL OF </w:t>
      </w:r>
      <w:r w:rsidR="0036683B">
        <w:rPr>
          <w:rFonts w:ascii="Arial Narrow" w:hAnsi="Arial Narrow" w:cs="Arial"/>
          <w:b/>
          <w:sz w:val="24"/>
          <w:szCs w:val="20"/>
          <w:lang w:val="en-US"/>
        </w:rPr>
        <w:t>MEYOS, DJOP AND JUNGLE,</w:t>
      </w:r>
      <w:r w:rsidR="0036683B" w:rsidRPr="0036683B">
        <w:rPr>
          <w:rFonts w:ascii="Arial Narrow" w:hAnsi="Arial Narrow" w:cs="Arial"/>
          <w:b/>
          <w:sz w:val="24"/>
          <w:szCs w:val="20"/>
          <w:lang w:val="en-US"/>
        </w:rPr>
        <w:t xml:space="preserve"> IN EBOLOWA II COUNCIL, MVILA DIVISION, SOUTH REGION</w:t>
      </w:r>
      <w:r w:rsidRPr="00AD700D">
        <w:rPr>
          <w:rFonts w:ascii="Arial Narrow" w:hAnsi="Arial Narrow" w:cs="Arial"/>
          <w:b/>
          <w:sz w:val="24"/>
          <w:szCs w:val="20"/>
          <w:lang w:val="en-US"/>
        </w:rPr>
        <w:t>.</w:t>
      </w:r>
    </w:p>
    <w:p w14:paraId="61856B85" w14:textId="12893349" w:rsidR="00F928BF" w:rsidRPr="00AD700D" w:rsidRDefault="00F928BF" w:rsidP="00142897">
      <w:pPr>
        <w:pStyle w:val="Paragraphedeliste"/>
        <w:spacing w:after="0"/>
        <w:ind w:left="2835"/>
        <w:jc w:val="both"/>
        <w:rPr>
          <w:rFonts w:ascii="Arial Narrow" w:hAnsi="Arial Narrow"/>
          <w:i/>
          <w:lang w:val="en-US"/>
        </w:rPr>
      </w:pPr>
      <w:r w:rsidRPr="00AD700D">
        <w:rPr>
          <w:rFonts w:ascii="Arial Narrow" w:hAnsi="Arial Narrow"/>
          <w:b/>
          <w:i/>
          <w:lang w:val="en-US"/>
        </w:rPr>
        <w:t>FUNDING:</w:t>
      </w:r>
      <w:r w:rsidR="0036683B">
        <w:rPr>
          <w:rFonts w:ascii="Arial Narrow" w:hAnsi="Arial Narrow"/>
          <w:i/>
          <w:lang w:val="en-US"/>
        </w:rPr>
        <w:t xml:space="preserve"> </w:t>
      </w:r>
      <w:r w:rsidR="0036683B">
        <w:rPr>
          <w:rFonts w:ascii="Arial Narrow" w:hAnsi="Arial Narrow"/>
          <w:i/>
          <w:lang w:val="en-US"/>
        </w:rPr>
        <w:tab/>
        <w:t>BIP MINEDUB</w:t>
      </w:r>
      <w:r w:rsidR="00972252" w:rsidRPr="00AD700D">
        <w:rPr>
          <w:rFonts w:ascii="Arial Narrow" w:hAnsi="Arial Narrow"/>
          <w:i/>
          <w:lang w:val="en-US"/>
        </w:rPr>
        <w:t>, EXERCISE 2025</w:t>
      </w:r>
    </w:p>
    <w:p w14:paraId="42C8339F" w14:textId="77777777" w:rsidR="00F928BF" w:rsidRPr="00AD700D" w:rsidRDefault="00F928BF" w:rsidP="00753E70">
      <w:pPr>
        <w:suppressAutoHyphens w:val="0"/>
        <w:autoSpaceDN/>
        <w:jc w:val="both"/>
        <w:textAlignment w:val="auto"/>
        <w:rPr>
          <w:rFonts w:ascii="Arial Narrow" w:hAnsi="Arial Narrow"/>
          <w:b/>
          <w:bCs/>
          <w:iCs/>
          <w:lang w:val="en-GB"/>
        </w:rPr>
      </w:pPr>
    </w:p>
    <w:p w14:paraId="2D7BC039" w14:textId="77777777" w:rsidR="002F3935" w:rsidRPr="00AD700D" w:rsidRDefault="002F3935" w:rsidP="001940AF">
      <w:pPr>
        <w:numPr>
          <w:ilvl w:val="0"/>
          <w:numId w:val="43"/>
        </w:numPr>
        <w:suppressAutoHyphens w:val="0"/>
        <w:autoSpaceDN/>
        <w:spacing w:after="120"/>
        <w:ind w:left="284" w:hanging="284"/>
        <w:jc w:val="both"/>
        <w:textAlignment w:val="auto"/>
        <w:rPr>
          <w:rFonts w:ascii="Arial Narrow" w:hAnsi="Arial Narrow"/>
          <w:iCs/>
          <w:lang w:val="en-GB"/>
        </w:rPr>
      </w:pPr>
      <w:r w:rsidRPr="00AD700D">
        <w:rPr>
          <w:rFonts w:ascii="Arial Narrow" w:hAnsi="Arial Narrow"/>
          <w:b/>
          <w:iCs/>
          <w:lang w:val="en-GB"/>
        </w:rPr>
        <w:t>Subject of the invitation to tender</w:t>
      </w:r>
    </w:p>
    <w:p w14:paraId="71BFDF7E" w14:textId="4D4EB358" w:rsidR="002F3935" w:rsidRPr="0036683B" w:rsidRDefault="0036683B" w:rsidP="00650958">
      <w:pPr>
        <w:spacing w:line="276" w:lineRule="auto"/>
        <w:ind w:firstLine="567"/>
        <w:jc w:val="both"/>
        <w:rPr>
          <w:rFonts w:ascii="Arial Narrow" w:hAnsi="Arial Narrow"/>
          <w:lang w:val="en-US"/>
        </w:rPr>
      </w:pPr>
      <w:r w:rsidRPr="0036683B">
        <w:rPr>
          <w:rFonts w:ascii="Arial Narrow" w:hAnsi="Arial Narrow"/>
          <w:lang w:val="en-US"/>
        </w:rPr>
        <w:t xml:space="preserve">Within the framework of the improvement of the living conditions, the mayor of </w:t>
      </w:r>
      <w:r>
        <w:rPr>
          <w:rFonts w:ascii="Arial Narrow" w:hAnsi="Arial Narrow"/>
          <w:lang w:val="en-US"/>
        </w:rPr>
        <w:t>E</w:t>
      </w:r>
      <w:r w:rsidRPr="0036683B">
        <w:rPr>
          <w:rFonts w:ascii="Arial Narrow" w:hAnsi="Arial Narrow"/>
          <w:lang w:val="en-US"/>
        </w:rPr>
        <w:t xml:space="preserve">bolowa </w:t>
      </w:r>
      <w:r>
        <w:rPr>
          <w:rFonts w:ascii="Arial Narrow" w:hAnsi="Arial Narrow"/>
          <w:lang w:val="en-US"/>
        </w:rPr>
        <w:t>II</w:t>
      </w:r>
      <w:r w:rsidRPr="0036683B">
        <w:rPr>
          <w:rFonts w:ascii="Arial Narrow" w:hAnsi="Arial Narrow"/>
          <w:lang w:val="en-US"/>
        </w:rPr>
        <w:t xml:space="preserve"> council, the project owner launches an invitation to tender in emergency p</w:t>
      </w:r>
      <w:r>
        <w:rPr>
          <w:rFonts w:ascii="Arial Narrow" w:hAnsi="Arial Narrow"/>
          <w:lang w:val="en-US"/>
        </w:rPr>
        <w:t>rocedure for the construction</w:t>
      </w:r>
      <w:r w:rsidR="002F6F82">
        <w:rPr>
          <w:rFonts w:ascii="Arial Narrow" w:hAnsi="Arial Narrow"/>
          <w:lang w:val="en-US"/>
        </w:rPr>
        <w:t xml:space="preserve"> in </w:t>
      </w:r>
      <w:r w:rsidR="007A745C">
        <w:rPr>
          <w:rFonts w:ascii="Arial Narrow" w:hAnsi="Arial Narrow"/>
          <w:lang w:val="en-US"/>
        </w:rPr>
        <w:t>three</w:t>
      </w:r>
      <w:r w:rsidR="002F6F82">
        <w:rPr>
          <w:rFonts w:ascii="Arial Narrow" w:hAnsi="Arial Narrow"/>
          <w:lang w:val="en-US"/>
        </w:rPr>
        <w:t xml:space="preserve"> </w:t>
      </w:r>
      <w:r w:rsidRPr="0036683B">
        <w:rPr>
          <w:rFonts w:ascii="Arial Narrow" w:hAnsi="Arial Narrow"/>
          <w:lang w:val="en-US"/>
        </w:rPr>
        <w:t>batches of a block of two classrooms in the government</w:t>
      </w:r>
      <w:r w:rsidR="007A745C">
        <w:rPr>
          <w:rFonts w:ascii="Arial Narrow" w:hAnsi="Arial Narrow"/>
          <w:lang w:val="en-US"/>
        </w:rPr>
        <w:t xml:space="preserve"> primary school of meyos, djop </w:t>
      </w:r>
      <w:r w:rsidRPr="0036683B">
        <w:rPr>
          <w:rFonts w:ascii="Arial Narrow" w:hAnsi="Arial Narrow"/>
          <w:lang w:val="en-US"/>
        </w:rPr>
        <w:t>and jungle.</w:t>
      </w:r>
    </w:p>
    <w:p w14:paraId="53F25A18" w14:textId="77777777" w:rsidR="002F3935" w:rsidRPr="00AD700D" w:rsidRDefault="002F3935" w:rsidP="001940AF">
      <w:pPr>
        <w:numPr>
          <w:ilvl w:val="0"/>
          <w:numId w:val="43"/>
        </w:numPr>
        <w:suppressAutoHyphens w:val="0"/>
        <w:autoSpaceDN/>
        <w:spacing w:before="120" w:after="120"/>
        <w:ind w:left="284" w:hanging="284"/>
        <w:jc w:val="both"/>
        <w:textAlignment w:val="auto"/>
        <w:rPr>
          <w:rFonts w:ascii="Arial Narrow" w:hAnsi="Arial Narrow"/>
          <w:b/>
          <w:iCs/>
          <w:lang w:val="en-GB"/>
        </w:rPr>
      </w:pPr>
      <w:r w:rsidRPr="00AD700D">
        <w:rPr>
          <w:rFonts w:ascii="Arial Narrow" w:hAnsi="Arial Narrow"/>
          <w:b/>
          <w:iCs/>
          <w:lang w:val="en-GB"/>
        </w:rPr>
        <w:t>Nature of works</w:t>
      </w:r>
    </w:p>
    <w:p w14:paraId="548B8897" w14:textId="77777777" w:rsidR="0036683B" w:rsidRPr="0036683B" w:rsidRDefault="0036683B" w:rsidP="00650958">
      <w:pPr>
        <w:suppressAutoHyphens w:val="0"/>
        <w:autoSpaceDN/>
        <w:spacing w:line="276" w:lineRule="auto"/>
        <w:jc w:val="both"/>
        <w:textAlignment w:val="auto"/>
        <w:rPr>
          <w:rFonts w:ascii="Arial Narrow" w:hAnsi="Arial Narrow"/>
          <w:iCs/>
          <w:lang w:val="en-GB"/>
        </w:rPr>
      </w:pPr>
      <w:r w:rsidRPr="0036683B">
        <w:rPr>
          <w:rFonts w:ascii="Arial Narrow" w:hAnsi="Arial Narrow"/>
          <w:iCs/>
          <w:lang w:val="en-GB"/>
        </w:rPr>
        <w:t>The works subject of this file includes the following volume of works :</w:t>
      </w:r>
    </w:p>
    <w:p w14:paraId="0803DF1A"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Preliminary works and follow up ;</w:t>
      </w:r>
    </w:p>
    <w:p w14:paraId="17929E8C"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Earthworks ;</w:t>
      </w:r>
    </w:p>
    <w:p w14:paraId="6ED919E1"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Fondation ;</w:t>
      </w:r>
    </w:p>
    <w:p w14:paraId="19C2AF59"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Masonry – elevation ;</w:t>
      </w:r>
    </w:p>
    <w:p w14:paraId="5CCD9E4E"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Framework – blanket - ceiling;</w:t>
      </w:r>
    </w:p>
    <w:p w14:paraId="573F0049"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Metalwork ;</w:t>
      </w:r>
    </w:p>
    <w:p w14:paraId="26FAC437"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Electricity ;</w:t>
      </w:r>
    </w:p>
    <w:p w14:paraId="7D4647B2" w14:textId="77777777" w:rsidR="0036683B" w:rsidRPr="0036683B"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Painting</w:t>
      </w:r>
    </w:p>
    <w:p w14:paraId="5CE4D211" w14:textId="054A3241" w:rsidR="002F3935" w:rsidRPr="00AD700D" w:rsidRDefault="0036683B" w:rsidP="00650958">
      <w:pPr>
        <w:suppressAutoHyphens w:val="0"/>
        <w:autoSpaceDN/>
        <w:spacing w:line="276" w:lineRule="auto"/>
        <w:ind w:firstLine="567"/>
        <w:jc w:val="both"/>
        <w:textAlignment w:val="auto"/>
        <w:rPr>
          <w:rFonts w:ascii="Arial Narrow" w:hAnsi="Arial Narrow"/>
          <w:iCs/>
          <w:lang w:val="en-GB"/>
        </w:rPr>
      </w:pPr>
      <w:r w:rsidRPr="0036683B">
        <w:rPr>
          <w:rFonts w:ascii="Arial Narrow" w:hAnsi="Arial Narrow"/>
          <w:iCs/>
          <w:lang w:val="en-GB"/>
        </w:rPr>
        <w:t>•</w:t>
      </w:r>
      <w:r w:rsidRPr="0036683B">
        <w:rPr>
          <w:rFonts w:ascii="Arial Narrow" w:hAnsi="Arial Narrow"/>
          <w:iCs/>
          <w:lang w:val="en-GB"/>
        </w:rPr>
        <w:tab/>
        <w:t>Roads and various networks.</w:t>
      </w:r>
    </w:p>
    <w:p w14:paraId="515BCAD7"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49816CD3" w14:textId="77777777" w:rsidR="002F3935" w:rsidRPr="00AD700D" w:rsidRDefault="002F3935" w:rsidP="001940AF">
      <w:pPr>
        <w:numPr>
          <w:ilvl w:val="0"/>
          <w:numId w:val="43"/>
        </w:numPr>
        <w:suppressAutoHyphens w:val="0"/>
        <w:autoSpaceDN/>
        <w:spacing w:after="120"/>
        <w:ind w:left="284" w:hanging="284"/>
        <w:jc w:val="both"/>
        <w:textAlignment w:val="auto"/>
        <w:rPr>
          <w:rFonts w:ascii="Arial Narrow" w:hAnsi="Arial Narrow"/>
          <w:b/>
          <w:iCs/>
          <w:lang w:val="en-GB"/>
        </w:rPr>
      </w:pPr>
      <w:r w:rsidRPr="00AD700D">
        <w:rPr>
          <w:rFonts w:ascii="Arial Narrow" w:hAnsi="Arial Narrow"/>
          <w:b/>
          <w:iCs/>
          <w:lang w:val="en-GB"/>
        </w:rPr>
        <w:t>Tranches/Allotment</w:t>
      </w:r>
    </w:p>
    <w:p w14:paraId="37D182C4" w14:textId="51C8DD38" w:rsidR="002F3935" w:rsidRDefault="009A2147" w:rsidP="00B7130E">
      <w:pPr>
        <w:suppressAutoHyphens w:val="0"/>
        <w:autoSpaceDN/>
        <w:ind w:firstLine="567"/>
        <w:jc w:val="both"/>
        <w:textAlignment w:val="auto"/>
        <w:rPr>
          <w:rFonts w:ascii="Arial Narrow" w:hAnsi="Arial Narrow"/>
          <w:iCs/>
          <w:lang w:val="en-GB"/>
        </w:rPr>
      </w:pPr>
      <w:r w:rsidRPr="009A2147">
        <w:rPr>
          <w:rFonts w:ascii="Arial Narrow" w:hAnsi="Arial Narrow"/>
          <w:iCs/>
          <w:lang w:val="en-GB"/>
        </w:rPr>
        <w:t>This Invitation for Tenders consi</w:t>
      </w:r>
      <w:r w:rsidR="002F6F82">
        <w:rPr>
          <w:rFonts w:ascii="Arial Narrow" w:hAnsi="Arial Narrow"/>
          <w:iCs/>
          <w:lang w:val="en-GB"/>
        </w:rPr>
        <w:t xml:space="preserve">sts of </w:t>
      </w:r>
      <w:r w:rsidR="00784BD0">
        <w:rPr>
          <w:rFonts w:ascii="Arial Narrow" w:hAnsi="Arial Narrow"/>
          <w:iCs/>
          <w:lang w:val="en-GB"/>
        </w:rPr>
        <w:t>three (03</w:t>
      </w:r>
      <w:bookmarkStart w:id="15" w:name="_GoBack"/>
      <w:bookmarkEnd w:id="15"/>
      <w:r w:rsidRPr="009A2147">
        <w:rPr>
          <w:rFonts w:ascii="Arial Narrow" w:hAnsi="Arial Narrow"/>
          <w:iCs/>
          <w:lang w:val="en-GB"/>
        </w:rPr>
        <w:t>) batches detailed as follows:</w:t>
      </w:r>
    </w:p>
    <w:p w14:paraId="774BB983" w14:textId="77777777" w:rsidR="00650958" w:rsidRDefault="00650958" w:rsidP="00B7130E">
      <w:pPr>
        <w:suppressAutoHyphens w:val="0"/>
        <w:autoSpaceDN/>
        <w:ind w:firstLine="567"/>
        <w:jc w:val="both"/>
        <w:textAlignment w:val="auto"/>
        <w:rPr>
          <w:rFonts w:ascii="Arial Narrow" w:hAnsi="Arial Narrow"/>
          <w:iCs/>
          <w:lang w:val="en-GB"/>
        </w:rPr>
      </w:pPr>
    </w:p>
    <w:tbl>
      <w:tblPr>
        <w:tblW w:w="10161" w:type="dxa"/>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15"/>
        <w:gridCol w:w="1695"/>
      </w:tblGrid>
      <w:tr w:rsidR="009A2147" w:rsidRPr="009A2147" w14:paraId="0E54F3A3" w14:textId="77777777" w:rsidTr="00F5027F">
        <w:trPr>
          <w:trHeight w:val="386"/>
          <w:jc w:val="center"/>
        </w:trPr>
        <w:tc>
          <w:tcPr>
            <w:tcW w:w="851" w:type="dxa"/>
            <w:vAlign w:val="center"/>
          </w:tcPr>
          <w:p w14:paraId="7C9FBC84" w14:textId="77777777" w:rsidR="009A2147" w:rsidRPr="00F5027F" w:rsidRDefault="009A2147" w:rsidP="009A2147">
            <w:pPr>
              <w:suppressAutoHyphens w:val="0"/>
              <w:autoSpaceDN/>
              <w:jc w:val="center"/>
              <w:textAlignment w:val="auto"/>
              <w:rPr>
                <w:rFonts w:ascii="Arial Narrow" w:hAnsi="Arial Narrow"/>
                <w:b/>
                <w:sz w:val="22"/>
                <w:szCs w:val="20"/>
              </w:rPr>
            </w:pPr>
            <w:r w:rsidRPr="00F5027F">
              <w:rPr>
                <w:rFonts w:ascii="Arial Narrow" w:hAnsi="Arial Narrow"/>
                <w:b/>
                <w:sz w:val="22"/>
                <w:szCs w:val="20"/>
                <w:lang w:val="en-US"/>
              </w:rPr>
              <w:t>Batch No.</w:t>
            </w:r>
          </w:p>
        </w:tc>
        <w:tc>
          <w:tcPr>
            <w:tcW w:w="7615" w:type="dxa"/>
            <w:vAlign w:val="center"/>
          </w:tcPr>
          <w:p w14:paraId="17101B47" w14:textId="77777777" w:rsidR="009A2147" w:rsidRPr="00F5027F" w:rsidRDefault="009A2147" w:rsidP="009A2147">
            <w:pPr>
              <w:suppressAutoHyphens w:val="0"/>
              <w:autoSpaceDN/>
              <w:jc w:val="center"/>
              <w:textAlignment w:val="auto"/>
              <w:rPr>
                <w:rFonts w:ascii="Arial Narrow" w:hAnsi="Arial Narrow"/>
                <w:b/>
                <w:sz w:val="22"/>
                <w:szCs w:val="20"/>
                <w:lang w:val="en-US"/>
              </w:rPr>
            </w:pPr>
            <w:r w:rsidRPr="00F5027F">
              <w:rPr>
                <w:rFonts w:ascii="Arial Narrow" w:hAnsi="Arial Narrow"/>
                <w:b/>
                <w:sz w:val="22"/>
                <w:szCs w:val="20"/>
                <w:lang w:val="en-US"/>
              </w:rPr>
              <w:t>Description</w:t>
            </w:r>
          </w:p>
        </w:tc>
        <w:tc>
          <w:tcPr>
            <w:tcW w:w="1695" w:type="dxa"/>
          </w:tcPr>
          <w:p w14:paraId="5FF32811" w14:textId="77777777" w:rsidR="009A2147" w:rsidRPr="00F5027F" w:rsidRDefault="009A2147" w:rsidP="009A2147">
            <w:pPr>
              <w:suppressAutoHyphens w:val="0"/>
              <w:autoSpaceDN/>
              <w:jc w:val="center"/>
              <w:textAlignment w:val="auto"/>
              <w:rPr>
                <w:rFonts w:ascii="Arial Narrow" w:hAnsi="Arial Narrow"/>
                <w:b/>
                <w:sz w:val="22"/>
                <w:szCs w:val="20"/>
              </w:rPr>
            </w:pPr>
            <w:r w:rsidRPr="00F5027F">
              <w:rPr>
                <w:rFonts w:ascii="Arial Narrow" w:hAnsi="Arial Narrow"/>
                <w:b/>
                <w:sz w:val="22"/>
                <w:szCs w:val="20"/>
                <w:lang w:val="en-US"/>
              </w:rPr>
              <w:t xml:space="preserve">Estimated amount </w:t>
            </w:r>
            <w:r w:rsidRPr="00F5027F">
              <w:rPr>
                <w:rFonts w:ascii="Arial Narrow" w:hAnsi="Arial Narrow"/>
                <w:b/>
                <w:sz w:val="22"/>
                <w:szCs w:val="20"/>
              </w:rPr>
              <w:t>(cfaf)</w:t>
            </w:r>
          </w:p>
        </w:tc>
      </w:tr>
      <w:tr w:rsidR="00650958" w:rsidRPr="009A2147" w14:paraId="130D54A4" w14:textId="77777777" w:rsidTr="00F5027F">
        <w:trPr>
          <w:trHeight w:val="361"/>
          <w:jc w:val="center"/>
        </w:trPr>
        <w:tc>
          <w:tcPr>
            <w:tcW w:w="851" w:type="dxa"/>
            <w:vAlign w:val="center"/>
          </w:tcPr>
          <w:p w14:paraId="6C13776C" w14:textId="77777777" w:rsidR="00650958" w:rsidRPr="00F5027F" w:rsidRDefault="00650958" w:rsidP="009A2147">
            <w:pPr>
              <w:suppressAutoHyphens w:val="0"/>
              <w:autoSpaceDN/>
              <w:spacing w:after="120"/>
              <w:jc w:val="center"/>
              <w:textAlignment w:val="auto"/>
              <w:rPr>
                <w:rFonts w:ascii="Arial Narrow" w:hAnsi="Arial Narrow"/>
                <w:b/>
                <w:sz w:val="22"/>
                <w:szCs w:val="20"/>
              </w:rPr>
            </w:pPr>
            <w:r w:rsidRPr="00F5027F">
              <w:rPr>
                <w:rFonts w:ascii="Arial Narrow" w:hAnsi="Arial Narrow"/>
                <w:b/>
                <w:sz w:val="22"/>
                <w:szCs w:val="20"/>
              </w:rPr>
              <w:t>1</w:t>
            </w:r>
          </w:p>
        </w:tc>
        <w:tc>
          <w:tcPr>
            <w:tcW w:w="7615" w:type="dxa"/>
            <w:vAlign w:val="center"/>
          </w:tcPr>
          <w:p w14:paraId="41D967D0" w14:textId="44DCCF14" w:rsidR="00650958" w:rsidRPr="00F5027F" w:rsidRDefault="00650958" w:rsidP="009A2147">
            <w:pPr>
              <w:suppressAutoHyphens w:val="0"/>
              <w:autoSpaceDN/>
              <w:spacing w:after="120"/>
              <w:textAlignment w:val="auto"/>
              <w:rPr>
                <w:rFonts w:ascii="Arial Narrow" w:hAnsi="Arial Narrow"/>
                <w:sz w:val="22"/>
                <w:szCs w:val="20"/>
                <w:lang w:val="en-US"/>
              </w:rPr>
            </w:pPr>
            <w:r w:rsidRPr="00F5027F">
              <w:rPr>
                <w:rFonts w:ascii="Arial Narrow" w:hAnsi="Arial Narrow"/>
                <w:iCs/>
                <w:sz w:val="22"/>
                <w:szCs w:val="20"/>
                <w:lang w:val="en-US"/>
              </w:rPr>
              <w:t>Construction of a block of two (02) classrooms in the government primary school of Meyos</w:t>
            </w:r>
          </w:p>
        </w:tc>
        <w:tc>
          <w:tcPr>
            <w:tcW w:w="1695" w:type="dxa"/>
            <w:vAlign w:val="center"/>
          </w:tcPr>
          <w:p w14:paraId="4C7080E3" w14:textId="77777777" w:rsidR="00650958" w:rsidRPr="00F5027F" w:rsidRDefault="00650958" w:rsidP="009A2147">
            <w:pPr>
              <w:suppressAutoHyphens w:val="0"/>
              <w:autoSpaceDN/>
              <w:spacing w:after="120"/>
              <w:jc w:val="center"/>
              <w:textAlignment w:val="auto"/>
              <w:rPr>
                <w:rFonts w:ascii="Arial Narrow" w:hAnsi="Arial Narrow"/>
                <w:b/>
                <w:sz w:val="22"/>
                <w:szCs w:val="20"/>
              </w:rPr>
            </w:pPr>
            <w:r w:rsidRPr="00F5027F">
              <w:rPr>
                <w:rFonts w:ascii="Arial Narrow" w:hAnsi="Arial Narrow"/>
                <w:b/>
                <w:sz w:val="22"/>
                <w:szCs w:val="20"/>
              </w:rPr>
              <w:t>20,000,000</w:t>
            </w:r>
          </w:p>
        </w:tc>
      </w:tr>
      <w:tr w:rsidR="00650958" w:rsidRPr="009A2147" w14:paraId="59199DF6" w14:textId="77777777" w:rsidTr="00F5027F">
        <w:trPr>
          <w:trHeight w:val="361"/>
          <w:jc w:val="center"/>
        </w:trPr>
        <w:tc>
          <w:tcPr>
            <w:tcW w:w="851" w:type="dxa"/>
            <w:vAlign w:val="center"/>
          </w:tcPr>
          <w:p w14:paraId="2D8993BA" w14:textId="5BFE9A96" w:rsidR="00650958" w:rsidRPr="00F5027F" w:rsidRDefault="002F6F82" w:rsidP="009A2147">
            <w:pPr>
              <w:spacing w:after="120"/>
              <w:jc w:val="center"/>
              <w:rPr>
                <w:rFonts w:ascii="Arial Narrow" w:hAnsi="Arial Narrow"/>
                <w:b/>
                <w:sz w:val="22"/>
                <w:szCs w:val="20"/>
              </w:rPr>
            </w:pPr>
            <w:r w:rsidRPr="00F5027F">
              <w:rPr>
                <w:rFonts w:ascii="Arial Narrow" w:hAnsi="Arial Narrow"/>
                <w:b/>
                <w:sz w:val="22"/>
                <w:szCs w:val="20"/>
              </w:rPr>
              <w:t>2</w:t>
            </w:r>
          </w:p>
        </w:tc>
        <w:tc>
          <w:tcPr>
            <w:tcW w:w="7615" w:type="dxa"/>
            <w:vAlign w:val="center"/>
          </w:tcPr>
          <w:p w14:paraId="11F51194" w14:textId="6C74530D" w:rsidR="00650958" w:rsidRPr="00F5027F" w:rsidRDefault="00650958" w:rsidP="009A2147">
            <w:pPr>
              <w:suppressAutoHyphens w:val="0"/>
              <w:autoSpaceDN/>
              <w:spacing w:after="120"/>
              <w:textAlignment w:val="auto"/>
              <w:rPr>
                <w:rFonts w:ascii="Arial Narrow" w:hAnsi="Arial Narrow"/>
                <w:iCs/>
                <w:sz w:val="22"/>
                <w:szCs w:val="20"/>
                <w:lang w:val="en-US"/>
              </w:rPr>
            </w:pPr>
            <w:r w:rsidRPr="00F5027F">
              <w:rPr>
                <w:rFonts w:ascii="Arial Narrow" w:hAnsi="Arial Narrow"/>
                <w:iCs/>
                <w:sz w:val="22"/>
                <w:szCs w:val="20"/>
                <w:lang w:val="en-US"/>
              </w:rPr>
              <w:t>Construction of a block of two (02) classrooms in the government primary school of Djop</w:t>
            </w:r>
          </w:p>
        </w:tc>
        <w:tc>
          <w:tcPr>
            <w:tcW w:w="1695" w:type="dxa"/>
            <w:vAlign w:val="center"/>
          </w:tcPr>
          <w:p w14:paraId="01B0076D" w14:textId="1FD35A21" w:rsidR="00650958" w:rsidRPr="00F5027F" w:rsidRDefault="00603758" w:rsidP="00603758">
            <w:pPr>
              <w:suppressAutoHyphens w:val="0"/>
              <w:autoSpaceDN/>
              <w:spacing w:after="120"/>
              <w:jc w:val="center"/>
              <w:textAlignment w:val="auto"/>
              <w:rPr>
                <w:rFonts w:ascii="Arial Narrow" w:hAnsi="Arial Narrow"/>
                <w:b/>
                <w:sz w:val="22"/>
                <w:szCs w:val="20"/>
              </w:rPr>
            </w:pPr>
            <w:r>
              <w:rPr>
                <w:rFonts w:ascii="Arial Narrow" w:hAnsi="Arial Narrow"/>
                <w:b/>
                <w:sz w:val="22"/>
                <w:szCs w:val="20"/>
              </w:rPr>
              <w:t>20,</w:t>
            </w:r>
            <w:r w:rsidR="00650958" w:rsidRPr="00F5027F">
              <w:rPr>
                <w:rFonts w:ascii="Arial Narrow" w:hAnsi="Arial Narrow"/>
                <w:b/>
                <w:sz w:val="22"/>
                <w:szCs w:val="20"/>
              </w:rPr>
              <w:t>000</w:t>
            </w:r>
            <w:r>
              <w:rPr>
                <w:rFonts w:ascii="Arial Narrow" w:hAnsi="Arial Narrow"/>
                <w:b/>
                <w:sz w:val="22"/>
                <w:szCs w:val="20"/>
              </w:rPr>
              <w:t>,</w:t>
            </w:r>
            <w:r w:rsidR="00650958" w:rsidRPr="00F5027F">
              <w:rPr>
                <w:rFonts w:ascii="Arial Narrow" w:hAnsi="Arial Narrow"/>
                <w:b/>
                <w:sz w:val="22"/>
                <w:szCs w:val="20"/>
              </w:rPr>
              <w:t>000</w:t>
            </w:r>
          </w:p>
        </w:tc>
      </w:tr>
      <w:tr w:rsidR="00650958" w:rsidRPr="009A2147" w14:paraId="28F29618" w14:textId="77777777" w:rsidTr="00F5027F">
        <w:trPr>
          <w:trHeight w:val="342"/>
          <w:jc w:val="center"/>
        </w:trPr>
        <w:tc>
          <w:tcPr>
            <w:tcW w:w="851" w:type="dxa"/>
            <w:vAlign w:val="center"/>
          </w:tcPr>
          <w:p w14:paraId="2609E05A" w14:textId="7BD03440" w:rsidR="00650958" w:rsidRPr="00F5027F" w:rsidRDefault="007A745C" w:rsidP="009A2147">
            <w:pPr>
              <w:spacing w:after="120"/>
              <w:jc w:val="center"/>
              <w:rPr>
                <w:rFonts w:ascii="Arial Narrow" w:hAnsi="Arial Narrow"/>
                <w:b/>
                <w:sz w:val="22"/>
                <w:szCs w:val="20"/>
              </w:rPr>
            </w:pPr>
            <w:r>
              <w:rPr>
                <w:rFonts w:ascii="Arial Narrow" w:hAnsi="Arial Narrow"/>
                <w:b/>
                <w:sz w:val="22"/>
                <w:szCs w:val="20"/>
              </w:rPr>
              <w:lastRenderedPageBreak/>
              <w:t>3</w:t>
            </w:r>
          </w:p>
        </w:tc>
        <w:tc>
          <w:tcPr>
            <w:tcW w:w="7615" w:type="dxa"/>
            <w:vAlign w:val="center"/>
          </w:tcPr>
          <w:p w14:paraId="63F0AC7E" w14:textId="66B3396E" w:rsidR="00650958" w:rsidRPr="00F5027F" w:rsidRDefault="00650958" w:rsidP="00650958">
            <w:pPr>
              <w:suppressAutoHyphens w:val="0"/>
              <w:autoSpaceDN/>
              <w:spacing w:after="120"/>
              <w:textAlignment w:val="auto"/>
              <w:rPr>
                <w:rFonts w:ascii="Arial Narrow" w:hAnsi="Arial Narrow"/>
                <w:iCs/>
                <w:sz w:val="22"/>
                <w:szCs w:val="20"/>
                <w:lang w:val="en-US"/>
              </w:rPr>
            </w:pPr>
            <w:r w:rsidRPr="00F5027F">
              <w:rPr>
                <w:rFonts w:ascii="Arial Narrow" w:hAnsi="Arial Narrow"/>
                <w:iCs/>
                <w:sz w:val="22"/>
                <w:szCs w:val="20"/>
                <w:lang w:val="en-US"/>
              </w:rPr>
              <w:t>Construction of a block of two (02) classrooms in the government primary school of Jungle</w:t>
            </w:r>
          </w:p>
        </w:tc>
        <w:tc>
          <w:tcPr>
            <w:tcW w:w="1695" w:type="dxa"/>
            <w:vAlign w:val="center"/>
          </w:tcPr>
          <w:p w14:paraId="231648C6" w14:textId="1C9FC47C" w:rsidR="00650958" w:rsidRPr="00F5027F" w:rsidRDefault="00650958" w:rsidP="00603758">
            <w:pPr>
              <w:suppressAutoHyphens w:val="0"/>
              <w:autoSpaceDN/>
              <w:spacing w:after="120"/>
              <w:jc w:val="center"/>
              <w:textAlignment w:val="auto"/>
              <w:rPr>
                <w:rFonts w:ascii="Arial Narrow" w:hAnsi="Arial Narrow"/>
                <w:b/>
                <w:sz w:val="22"/>
                <w:szCs w:val="20"/>
              </w:rPr>
            </w:pPr>
            <w:r w:rsidRPr="00F5027F">
              <w:rPr>
                <w:rFonts w:ascii="Arial Narrow" w:hAnsi="Arial Narrow"/>
                <w:b/>
                <w:sz w:val="22"/>
                <w:szCs w:val="20"/>
              </w:rPr>
              <w:t>20</w:t>
            </w:r>
            <w:r w:rsidR="00603758">
              <w:rPr>
                <w:rFonts w:ascii="Arial Narrow" w:hAnsi="Arial Narrow"/>
                <w:b/>
                <w:sz w:val="22"/>
                <w:szCs w:val="20"/>
              </w:rPr>
              <w:t>,</w:t>
            </w:r>
            <w:r w:rsidRPr="00F5027F">
              <w:rPr>
                <w:rFonts w:ascii="Arial Narrow" w:hAnsi="Arial Narrow"/>
                <w:b/>
                <w:sz w:val="22"/>
                <w:szCs w:val="20"/>
              </w:rPr>
              <w:t>000</w:t>
            </w:r>
            <w:r w:rsidR="00603758">
              <w:rPr>
                <w:rFonts w:ascii="Arial Narrow" w:hAnsi="Arial Narrow"/>
                <w:b/>
                <w:sz w:val="22"/>
                <w:szCs w:val="20"/>
              </w:rPr>
              <w:t>,</w:t>
            </w:r>
            <w:r w:rsidRPr="00F5027F">
              <w:rPr>
                <w:rFonts w:ascii="Arial Narrow" w:hAnsi="Arial Narrow"/>
                <w:b/>
                <w:sz w:val="22"/>
                <w:szCs w:val="20"/>
              </w:rPr>
              <w:t>000</w:t>
            </w:r>
          </w:p>
        </w:tc>
      </w:tr>
      <w:tr w:rsidR="009A2147" w:rsidRPr="009A2147" w14:paraId="5B716827" w14:textId="77777777" w:rsidTr="00F5027F">
        <w:trPr>
          <w:trHeight w:val="286"/>
          <w:jc w:val="center"/>
        </w:trPr>
        <w:tc>
          <w:tcPr>
            <w:tcW w:w="8466" w:type="dxa"/>
            <w:gridSpan w:val="2"/>
            <w:vAlign w:val="center"/>
          </w:tcPr>
          <w:p w14:paraId="3F37603D" w14:textId="104ED279" w:rsidR="009A2147" w:rsidRPr="00F5027F" w:rsidRDefault="009A2147" w:rsidP="009A2147">
            <w:pPr>
              <w:suppressAutoHyphens w:val="0"/>
              <w:autoSpaceDN/>
              <w:spacing w:after="120"/>
              <w:jc w:val="center"/>
              <w:textAlignment w:val="auto"/>
              <w:rPr>
                <w:rFonts w:ascii="Arial Narrow" w:hAnsi="Arial Narrow"/>
                <w:b/>
                <w:iCs/>
                <w:sz w:val="22"/>
                <w:szCs w:val="20"/>
              </w:rPr>
            </w:pPr>
            <w:r w:rsidRPr="00F5027F">
              <w:rPr>
                <w:rFonts w:ascii="Arial Narrow" w:hAnsi="Arial Narrow"/>
                <w:b/>
                <w:iCs/>
                <w:sz w:val="22"/>
                <w:szCs w:val="20"/>
              </w:rPr>
              <w:t>TOTAL</w:t>
            </w:r>
            <w:r w:rsidR="00650958" w:rsidRPr="00F5027F">
              <w:rPr>
                <w:rFonts w:ascii="Arial Narrow" w:hAnsi="Arial Narrow"/>
                <w:b/>
                <w:iCs/>
                <w:sz w:val="22"/>
                <w:szCs w:val="20"/>
              </w:rPr>
              <w:t xml:space="preserve"> (FCFA)</w:t>
            </w:r>
          </w:p>
        </w:tc>
        <w:tc>
          <w:tcPr>
            <w:tcW w:w="1695" w:type="dxa"/>
            <w:vAlign w:val="center"/>
          </w:tcPr>
          <w:p w14:paraId="4A73E6FE" w14:textId="2D610A6C" w:rsidR="009A2147" w:rsidRPr="00F5027F" w:rsidRDefault="007A745C" w:rsidP="009A2147">
            <w:pPr>
              <w:suppressAutoHyphens w:val="0"/>
              <w:autoSpaceDN/>
              <w:spacing w:after="120"/>
              <w:jc w:val="center"/>
              <w:textAlignment w:val="auto"/>
              <w:rPr>
                <w:rFonts w:ascii="Arial Narrow" w:hAnsi="Arial Narrow"/>
                <w:b/>
                <w:sz w:val="22"/>
                <w:szCs w:val="20"/>
              </w:rPr>
            </w:pPr>
            <w:r>
              <w:rPr>
                <w:rFonts w:ascii="Arial Narrow" w:hAnsi="Arial Narrow"/>
                <w:b/>
                <w:sz w:val="22"/>
                <w:szCs w:val="20"/>
              </w:rPr>
              <w:t>6</w:t>
            </w:r>
            <w:r w:rsidR="009A2147" w:rsidRPr="00F5027F">
              <w:rPr>
                <w:rFonts w:ascii="Arial Narrow" w:hAnsi="Arial Narrow"/>
                <w:b/>
                <w:sz w:val="22"/>
                <w:szCs w:val="20"/>
              </w:rPr>
              <w:t>0,000,000</w:t>
            </w:r>
          </w:p>
        </w:tc>
      </w:tr>
    </w:tbl>
    <w:p w14:paraId="268C3C53" w14:textId="5FDBFD33" w:rsidR="009A2147" w:rsidRPr="004E3D43" w:rsidRDefault="004E3D43" w:rsidP="009A2147">
      <w:pPr>
        <w:suppressAutoHyphens w:val="0"/>
        <w:autoSpaceDN/>
        <w:jc w:val="both"/>
        <w:textAlignment w:val="auto"/>
        <w:rPr>
          <w:rFonts w:ascii="Arial Narrow" w:hAnsi="Arial Narrow"/>
          <w:iCs/>
          <w:szCs w:val="10"/>
          <w:lang w:val="en-GB"/>
        </w:rPr>
      </w:pPr>
      <w:r>
        <w:rPr>
          <w:rFonts w:ascii="Arial Narrow" w:hAnsi="Arial Narrow"/>
          <w:b/>
          <w:bCs/>
          <w:iCs/>
          <w:szCs w:val="10"/>
          <w:lang w:val="en-US"/>
        </w:rPr>
        <w:t xml:space="preserve">NOTE </w:t>
      </w:r>
      <w:r w:rsidRPr="004E3D43">
        <w:rPr>
          <w:rFonts w:ascii="Arial Narrow" w:hAnsi="Arial Narrow"/>
          <w:b/>
          <w:bCs/>
          <w:iCs/>
          <w:szCs w:val="10"/>
          <w:lang w:val="en-US"/>
        </w:rPr>
        <w:t>:</w:t>
      </w:r>
      <w:r w:rsidRPr="004E3D43">
        <w:rPr>
          <w:rFonts w:ascii="Arial Narrow" w:hAnsi="Arial Narrow"/>
          <w:bCs/>
          <w:iCs/>
          <w:szCs w:val="10"/>
          <w:lang w:val="en-US"/>
        </w:rPr>
        <w:t xml:space="preserve"> Enterprise may no</w:t>
      </w:r>
      <w:r>
        <w:rPr>
          <w:rFonts w:ascii="Arial Narrow" w:hAnsi="Arial Narrow"/>
          <w:bCs/>
          <w:iCs/>
          <w:szCs w:val="10"/>
          <w:lang w:val="en-US"/>
        </w:rPr>
        <w:t xml:space="preserve">t be awarded more than one </w:t>
      </w:r>
      <w:r w:rsidRPr="004E3D43">
        <w:rPr>
          <w:rFonts w:ascii="Arial Narrow" w:hAnsi="Arial Narrow"/>
          <w:bCs/>
          <w:iCs/>
          <w:szCs w:val="10"/>
          <w:lang w:val="en-US"/>
        </w:rPr>
        <w:t>batch</w:t>
      </w:r>
      <w:r>
        <w:rPr>
          <w:rFonts w:ascii="Arial Narrow" w:hAnsi="Arial Narrow"/>
          <w:bCs/>
          <w:iCs/>
          <w:szCs w:val="10"/>
          <w:lang w:val="en-US"/>
        </w:rPr>
        <w:t>.</w:t>
      </w:r>
    </w:p>
    <w:p w14:paraId="5A7CE44F" w14:textId="77777777" w:rsidR="004E3D43" w:rsidRPr="00AD700D" w:rsidRDefault="004E3D43" w:rsidP="009A2147">
      <w:pPr>
        <w:suppressAutoHyphens w:val="0"/>
        <w:autoSpaceDN/>
        <w:jc w:val="both"/>
        <w:textAlignment w:val="auto"/>
        <w:rPr>
          <w:rFonts w:ascii="Arial Narrow" w:hAnsi="Arial Narrow"/>
          <w:iCs/>
          <w:sz w:val="10"/>
          <w:szCs w:val="10"/>
          <w:lang w:val="en-GB"/>
        </w:rPr>
      </w:pPr>
    </w:p>
    <w:p w14:paraId="7B927031" w14:textId="77777777" w:rsidR="002F3935" w:rsidRPr="00AD700D" w:rsidRDefault="002F3935" w:rsidP="001940AF">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Estimated cost</w:t>
      </w:r>
    </w:p>
    <w:p w14:paraId="288147AB" w14:textId="17283838" w:rsidR="002F3935" w:rsidRPr="00AD700D" w:rsidRDefault="002F3935" w:rsidP="002F6F82">
      <w:pPr>
        <w:suppressAutoHyphens w:val="0"/>
        <w:autoSpaceDN/>
        <w:spacing w:line="276" w:lineRule="auto"/>
        <w:ind w:firstLine="567"/>
        <w:jc w:val="both"/>
        <w:textAlignment w:val="auto"/>
        <w:rPr>
          <w:rFonts w:ascii="Arial Narrow" w:hAnsi="Arial Narrow"/>
          <w:iCs/>
          <w:lang w:val="en-GB"/>
        </w:rPr>
      </w:pPr>
      <w:r w:rsidRPr="00AD700D">
        <w:rPr>
          <w:rFonts w:ascii="Arial Narrow" w:hAnsi="Arial Narrow"/>
          <w:iCs/>
          <w:lang w:val="en-GB"/>
        </w:rPr>
        <w:t xml:space="preserve">The estimated cost of the operation following preliminary studies </w:t>
      </w:r>
      <w:r w:rsidR="00650958" w:rsidRPr="00650958">
        <w:rPr>
          <w:rFonts w:ascii="Arial Narrow" w:hAnsi="Arial Narrow"/>
          <w:iCs/>
          <w:lang w:val="en-US"/>
        </w:rPr>
        <w:t xml:space="preserve">is </w:t>
      </w:r>
      <w:r w:rsidR="00650958">
        <w:rPr>
          <w:rFonts w:ascii="Arial Narrow" w:hAnsi="Arial Narrow"/>
          <w:b/>
          <w:iCs/>
          <w:lang w:val="en-US"/>
        </w:rPr>
        <w:t>2</w:t>
      </w:r>
      <w:r w:rsidR="00650958" w:rsidRPr="00650958">
        <w:rPr>
          <w:rFonts w:ascii="Arial Narrow" w:hAnsi="Arial Narrow"/>
          <w:b/>
          <w:iCs/>
          <w:lang w:val="en-US"/>
        </w:rPr>
        <w:t>0,000,000 (</w:t>
      </w:r>
      <w:r w:rsidR="00650958">
        <w:rPr>
          <w:rFonts w:ascii="Arial Narrow" w:hAnsi="Arial Narrow"/>
          <w:b/>
          <w:iCs/>
          <w:lang w:val="en-US"/>
        </w:rPr>
        <w:t xml:space="preserve">Twenty million) CFA F </w:t>
      </w:r>
      <w:r w:rsidR="00E31C58">
        <w:rPr>
          <w:rFonts w:ascii="Arial Narrow" w:hAnsi="Arial Narrow"/>
          <w:iCs/>
          <w:lang w:val="en-US"/>
        </w:rPr>
        <w:t>for each project, thus</w:t>
      </w:r>
      <w:r w:rsidR="00650958">
        <w:rPr>
          <w:rFonts w:ascii="Arial Narrow" w:hAnsi="Arial Narrow"/>
          <w:iCs/>
          <w:lang w:val="en-US"/>
        </w:rPr>
        <w:t xml:space="preserve"> </w:t>
      </w:r>
      <w:r w:rsidR="002F6F82">
        <w:rPr>
          <w:rFonts w:ascii="Arial Narrow" w:hAnsi="Arial Narrow"/>
          <w:b/>
          <w:iCs/>
          <w:lang w:val="en-US"/>
        </w:rPr>
        <w:t>2</w:t>
      </w:r>
      <w:r w:rsidR="00650958" w:rsidRPr="00650958">
        <w:rPr>
          <w:rFonts w:ascii="Arial Narrow" w:hAnsi="Arial Narrow"/>
          <w:b/>
          <w:iCs/>
          <w:lang w:val="en-US"/>
        </w:rPr>
        <w:t>0,000,000</w:t>
      </w:r>
      <w:r w:rsidR="002F6F82">
        <w:rPr>
          <w:rFonts w:ascii="Arial Narrow" w:hAnsi="Arial Narrow"/>
          <w:b/>
          <w:iCs/>
          <w:lang w:val="en-US"/>
        </w:rPr>
        <w:t xml:space="preserve"> (</w:t>
      </w:r>
      <w:r w:rsidR="002F6F82" w:rsidRPr="002F6F82">
        <w:rPr>
          <w:rFonts w:ascii="Arial Narrow" w:hAnsi="Arial Narrow"/>
          <w:b/>
          <w:iCs/>
          <w:lang w:val="en-US"/>
        </w:rPr>
        <w:t>Twenty</w:t>
      </w:r>
      <w:r w:rsidR="00650958">
        <w:rPr>
          <w:rFonts w:ascii="Arial Narrow" w:hAnsi="Arial Narrow"/>
          <w:b/>
          <w:iCs/>
          <w:lang w:val="en-US"/>
        </w:rPr>
        <w:t xml:space="preserve"> million)</w:t>
      </w:r>
      <w:r w:rsidR="00650958" w:rsidRPr="00650958">
        <w:rPr>
          <w:rFonts w:ascii="Arial Narrow" w:hAnsi="Arial Narrow"/>
          <w:b/>
          <w:iCs/>
          <w:lang w:val="en-US"/>
        </w:rPr>
        <w:t xml:space="preserve"> </w:t>
      </w:r>
      <w:r w:rsidR="00650958">
        <w:rPr>
          <w:rFonts w:ascii="Arial Narrow" w:hAnsi="Arial Narrow"/>
          <w:b/>
          <w:iCs/>
          <w:lang w:val="en-US"/>
        </w:rPr>
        <w:t xml:space="preserve">CFA F </w:t>
      </w:r>
      <w:r w:rsidR="00650958" w:rsidRPr="00650958">
        <w:rPr>
          <w:rFonts w:ascii="Arial Narrow" w:hAnsi="Arial Narrow"/>
          <w:iCs/>
          <w:lang w:val="en-US"/>
        </w:rPr>
        <w:t>for each batch</w:t>
      </w:r>
      <w:r w:rsidR="00972252" w:rsidRPr="00AD700D">
        <w:rPr>
          <w:rFonts w:ascii="Arial Narrow" w:hAnsi="Arial Narrow"/>
          <w:iCs/>
          <w:lang w:val="en-GB"/>
        </w:rPr>
        <w:t>.</w:t>
      </w:r>
    </w:p>
    <w:p w14:paraId="622DAFA8" w14:textId="77777777" w:rsidR="002F3935" w:rsidRPr="00AD700D" w:rsidRDefault="002F3935" w:rsidP="00753E70">
      <w:pPr>
        <w:suppressAutoHyphens w:val="0"/>
        <w:autoSpaceDN/>
        <w:jc w:val="both"/>
        <w:textAlignment w:val="auto"/>
        <w:rPr>
          <w:rFonts w:ascii="Arial Narrow" w:hAnsi="Arial Narrow"/>
          <w:iCs/>
          <w:sz w:val="10"/>
          <w:szCs w:val="10"/>
          <w:lang w:val="en-US"/>
        </w:rPr>
      </w:pPr>
    </w:p>
    <w:p w14:paraId="0DB89BC0" w14:textId="77777777" w:rsidR="002F3935" w:rsidRPr="00AD700D" w:rsidRDefault="002F3935" w:rsidP="001940AF">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Estimated execution deadline</w:t>
      </w:r>
    </w:p>
    <w:p w14:paraId="5612CF87" w14:textId="5823D7EF" w:rsidR="002F3935" w:rsidRPr="00D45EF1" w:rsidRDefault="002F3935" w:rsidP="002F6F82">
      <w:pPr>
        <w:spacing w:line="276" w:lineRule="auto"/>
        <w:ind w:firstLine="567"/>
        <w:jc w:val="both"/>
        <w:rPr>
          <w:rFonts w:ascii="Arial Narrow" w:hAnsi="Arial Narrow"/>
          <w:lang w:val="en-US"/>
        </w:rPr>
      </w:pPr>
      <w:r w:rsidRPr="002F6F82">
        <w:rPr>
          <w:rFonts w:ascii="Arial Narrow" w:hAnsi="Arial Narrow"/>
          <w:lang w:val="en-US"/>
        </w:rPr>
        <w:t xml:space="preserve">The maximum time frame provided for by the Project Owner for the execution of works subject of this invitation to tender is </w:t>
      </w:r>
      <w:r w:rsidR="00650958" w:rsidRPr="002F6F82">
        <w:rPr>
          <w:rFonts w:ascii="Arial Narrow" w:hAnsi="Arial Narrow"/>
          <w:b/>
          <w:lang w:val="en-US"/>
        </w:rPr>
        <w:t>Four (04</w:t>
      </w:r>
      <w:r w:rsidR="00972252" w:rsidRPr="002F6F82">
        <w:rPr>
          <w:rFonts w:ascii="Arial Narrow" w:hAnsi="Arial Narrow"/>
          <w:b/>
          <w:lang w:val="en-US"/>
        </w:rPr>
        <w:t>) months</w:t>
      </w:r>
      <w:r w:rsidR="00650958" w:rsidRPr="002F6F82">
        <w:rPr>
          <w:rFonts w:ascii="Arial Narrow" w:hAnsi="Arial Narrow"/>
          <w:b/>
          <w:lang w:val="en-US"/>
        </w:rPr>
        <w:t xml:space="preserve"> for each batches</w:t>
      </w:r>
      <w:r w:rsidRPr="002F6F82">
        <w:rPr>
          <w:rFonts w:ascii="Arial Narrow" w:hAnsi="Arial Narrow"/>
          <w:lang w:val="en-US"/>
        </w:rPr>
        <w:t xml:space="preserve">. </w:t>
      </w:r>
      <w:r w:rsidRPr="00D45EF1">
        <w:rPr>
          <w:rFonts w:ascii="Arial Narrow" w:hAnsi="Arial Narrow"/>
          <w:lang w:val="en-US"/>
        </w:rPr>
        <w:t>This time frame shall run from the date of notification of the administrative order to commence the services.</w:t>
      </w:r>
    </w:p>
    <w:p w14:paraId="2AB04689" w14:textId="77777777" w:rsidR="002F3935" w:rsidRPr="00AD700D" w:rsidRDefault="002F3935" w:rsidP="00753E70">
      <w:pPr>
        <w:suppressAutoHyphens w:val="0"/>
        <w:autoSpaceDN/>
        <w:jc w:val="both"/>
        <w:textAlignment w:val="auto"/>
        <w:rPr>
          <w:rFonts w:ascii="Arial Narrow" w:hAnsi="Arial Narrow"/>
          <w:b/>
          <w:iCs/>
          <w:sz w:val="10"/>
          <w:szCs w:val="10"/>
          <w:lang w:val="en-GB"/>
        </w:rPr>
      </w:pPr>
    </w:p>
    <w:p w14:paraId="0D1BC791" w14:textId="77777777" w:rsidR="002F3935" w:rsidRPr="00AD700D" w:rsidRDefault="002F3935" w:rsidP="001940AF">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Participation and origin</w:t>
      </w:r>
    </w:p>
    <w:p w14:paraId="5A690A68" w14:textId="21D9705B" w:rsidR="002F3935" w:rsidRPr="00AD700D" w:rsidRDefault="00972252" w:rsidP="00650958">
      <w:pPr>
        <w:spacing w:line="276" w:lineRule="auto"/>
        <w:ind w:firstLine="567"/>
        <w:jc w:val="both"/>
        <w:rPr>
          <w:rFonts w:ascii="Arial Narrow" w:hAnsi="Arial Narrow"/>
          <w:lang w:val="en-US"/>
        </w:rPr>
      </w:pPr>
      <w:r w:rsidRPr="00AD700D">
        <w:rPr>
          <w:rFonts w:ascii="Arial Narrow" w:hAnsi="Arial Narrow"/>
          <w:lang w:val="en-US"/>
        </w:rPr>
        <w:t>Participation in this National Invitation for Tender is open to all companies established in Cameroon, specialized in the field of Buildings and Public Works and enjoying sufficient legal, financial and technical capacities</w:t>
      </w:r>
      <w:r w:rsidR="002F3935" w:rsidRPr="00AD700D">
        <w:rPr>
          <w:rFonts w:ascii="Arial Narrow" w:hAnsi="Arial Narrow"/>
          <w:lang w:val="en-US"/>
        </w:rPr>
        <w:t xml:space="preserve">. </w:t>
      </w:r>
    </w:p>
    <w:p w14:paraId="2BE4D167" w14:textId="77777777" w:rsidR="002F3935" w:rsidRPr="00AD700D" w:rsidRDefault="002F3935" w:rsidP="00753E70">
      <w:pPr>
        <w:suppressAutoHyphens w:val="0"/>
        <w:autoSpaceDN/>
        <w:jc w:val="both"/>
        <w:textAlignment w:val="auto"/>
        <w:rPr>
          <w:rFonts w:ascii="Arial Narrow" w:hAnsi="Arial Narrow"/>
          <w:iCs/>
          <w:sz w:val="10"/>
          <w:szCs w:val="10"/>
          <w:lang w:val="en-US"/>
        </w:rPr>
      </w:pPr>
    </w:p>
    <w:p w14:paraId="044214D8" w14:textId="77777777" w:rsidR="002F3935" w:rsidRPr="00AD700D" w:rsidRDefault="002F3935" w:rsidP="001940AF">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 xml:space="preserve">Funding </w:t>
      </w:r>
    </w:p>
    <w:p w14:paraId="4B42D1E1" w14:textId="52C6D6DD"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The works under this invitation to tender shall be financed by </w:t>
      </w:r>
      <w:r w:rsidR="00972252" w:rsidRPr="00AD700D">
        <w:rPr>
          <w:rFonts w:ascii="Arial Narrow" w:hAnsi="Arial Narrow"/>
          <w:lang w:val="en-US"/>
        </w:rPr>
        <w:t xml:space="preserve">Public Investment Budget of The Ministry of </w:t>
      </w:r>
      <w:r w:rsidR="0030053A">
        <w:rPr>
          <w:rFonts w:ascii="Arial Narrow" w:hAnsi="Arial Narrow"/>
          <w:lang w:val="en-US"/>
        </w:rPr>
        <w:t>Basic Education</w:t>
      </w:r>
      <w:r w:rsidR="00DB4C24" w:rsidRPr="00AD700D">
        <w:rPr>
          <w:rFonts w:ascii="Arial Narrow" w:hAnsi="Arial Narrow"/>
          <w:lang w:val="en-US"/>
        </w:rPr>
        <w:t>, financial year 2025</w:t>
      </w:r>
      <w:r w:rsidRPr="00AD700D">
        <w:rPr>
          <w:rFonts w:ascii="Arial Narrow" w:hAnsi="Arial Narrow"/>
          <w:lang w:val="en-US"/>
        </w:rPr>
        <w:t>, budget head No.……………..</w:t>
      </w:r>
    </w:p>
    <w:p w14:paraId="3218BDF1" w14:textId="77777777" w:rsidR="0029472D" w:rsidRPr="00AD700D" w:rsidRDefault="0029472D" w:rsidP="00972252">
      <w:pPr>
        <w:suppressAutoHyphens w:val="0"/>
        <w:autoSpaceDN/>
        <w:jc w:val="both"/>
        <w:textAlignment w:val="auto"/>
        <w:rPr>
          <w:rFonts w:ascii="Arial Narrow" w:hAnsi="Arial Narrow"/>
          <w:iCs/>
          <w:sz w:val="10"/>
          <w:szCs w:val="10"/>
          <w:lang w:val="en-GB"/>
        </w:rPr>
      </w:pPr>
    </w:p>
    <w:p w14:paraId="5D7A81B9" w14:textId="77777777" w:rsidR="002F3935" w:rsidRPr="00AD700D" w:rsidRDefault="002F3935" w:rsidP="001940AF">
      <w:pPr>
        <w:numPr>
          <w:ilvl w:val="0"/>
          <w:numId w:val="43"/>
        </w:numPr>
        <w:suppressAutoHyphens w:val="0"/>
        <w:autoSpaceDN/>
        <w:spacing w:after="120"/>
        <w:ind w:left="284" w:hanging="284"/>
        <w:jc w:val="both"/>
        <w:textAlignment w:val="auto"/>
        <w:rPr>
          <w:rFonts w:ascii="Arial Narrow" w:hAnsi="Arial Narrow"/>
          <w:b/>
          <w:bCs/>
          <w:iCs/>
        </w:rPr>
      </w:pPr>
      <w:r w:rsidRPr="00AD700D">
        <w:rPr>
          <w:rFonts w:ascii="Arial Narrow" w:hAnsi="Arial Narrow"/>
          <w:b/>
          <w:bCs/>
          <w:iCs/>
        </w:rPr>
        <w:t>Bidding method</w:t>
      </w:r>
    </w:p>
    <w:p w14:paraId="2AF67D02" w14:textId="70EF1EC0" w:rsidR="002F3935" w:rsidRPr="00AD700D" w:rsidRDefault="00603758" w:rsidP="00B7130E">
      <w:pPr>
        <w:ind w:firstLine="567"/>
        <w:jc w:val="both"/>
        <w:rPr>
          <w:rFonts w:ascii="Arial Narrow" w:hAnsi="Arial Narrow"/>
          <w:lang w:val="en-US"/>
        </w:rPr>
      </w:pPr>
      <w:r w:rsidRPr="00603758">
        <w:rPr>
          <w:rFonts w:ascii="Arial Narrow" w:hAnsi="Arial Narrow"/>
          <w:lang w:val="en-US"/>
        </w:rPr>
        <w:t xml:space="preserve">The mode of submission selected for </w:t>
      </w:r>
      <w:r w:rsidR="0019765F">
        <w:rPr>
          <w:rFonts w:ascii="Arial Narrow" w:hAnsi="Arial Narrow"/>
          <w:lang w:val="en-US"/>
        </w:rPr>
        <w:t>this consultation is</w:t>
      </w:r>
      <w:r w:rsidRPr="00603758">
        <w:rPr>
          <w:rFonts w:ascii="Arial Narrow" w:hAnsi="Arial Narrow"/>
          <w:lang w:val="en-US"/>
        </w:rPr>
        <w:t xml:space="preserve"> online.</w:t>
      </w:r>
    </w:p>
    <w:p w14:paraId="5A16CE17" w14:textId="77777777" w:rsidR="002F3935" w:rsidRPr="00AD700D" w:rsidRDefault="002F3935" w:rsidP="001940AF">
      <w:pPr>
        <w:numPr>
          <w:ilvl w:val="0"/>
          <w:numId w:val="43"/>
        </w:numPr>
        <w:suppressAutoHyphens w:val="0"/>
        <w:autoSpaceDN/>
        <w:spacing w:before="120" w:after="120"/>
        <w:ind w:left="284" w:hanging="284"/>
        <w:jc w:val="both"/>
        <w:textAlignment w:val="auto"/>
        <w:rPr>
          <w:rFonts w:ascii="Arial Narrow" w:hAnsi="Arial Narrow"/>
          <w:iCs/>
        </w:rPr>
      </w:pPr>
      <w:r w:rsidRPr="00AD700D">
        <w:rPr>
          <w:rFonts w:ascii="Arial Narrow" w:hAnsi="Arial Narrow"/>
          <w:b/>
          <w:bCs/>
          <w:iCs/>
        </w:rPr>
        <w:t xml:space="preserve">Bid bond </w:t>
      </w:r>
    </w:p>
    <w:p w14:paraId="26AB34FF" w14:textId="274D5861" w:rsidR="00410C79"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Each bidder must include in his administrative documents, </w:t>
      </w:r>
      <w:r w:rsidR="0019765F" w:rsidRPr="0019765F">
        <w:rPr>
          <w:rFonts w:ascii="Arial Narrow" w:hAnsi="Arial Narrow"/>
          <w:lang w:val="en-US"/>
        </w:rPr>
        <w:t xml:space="preserve">a hand-endorsed, stamped bid bond, accompanied of a </w:t>
      </w:r>
      <w:r w:rsidR="00C828F7">
        <w:rPr>
          <w:rFonts w:ascii="Arial Narrow" w:hAnsi="Arial Narrow"/>
          <w:lang w:val="en-US"/>
        </w:rPr>
        <w:t>CDEC</w:t>
      </w:r>
      <w:r w:rsidR="0019765F" w:rsidRPr="0019765F">
        <w:rPr>
          <w:rFonts w:ascii="Arial Narrow" w:hAnsi="Arial Narrow"/>
          <w:lang w:val="en-US"/>
        </w:rPr>
        <w:t xml:space="preserve"> receipt</w:t>
      </w:r>
      <w:r w:rsidRPr="00AD700D">
        <w:rPr>
          <w:rFonts w:ascii="Arial Narrow" w:hAnsi="Arial Narrow"/>
          <w:lang w:val="en-US"/>
        </w:rPr>
        <w:t>, issued by a financial body or institution approved by the Minister in charge of finance to issue bonds for public contracts and whose list appears in document 14 of the Tender File (TF), of an amount of</w:t>
      </w:r>
      <w:r w:rsidR="00410C79">
        <w:rPr>
          <w:rFonts w:ascii="Arial Narrow" w:hAnsi="Arial Narrow"/>
          <w:lang w:val="en-US"/>
        </w:rPr>
        <w:t>:</w:t>
      </w:r>
    </w:p>
    <w:p w14:paraId="0AE6AF08" w14:textId="3C27E6F6" w:rsidR="00410C79" w:rsidRPr="00410C79" w:rsidRDefault="00410C79" w:rsidP="002F6F82">
      <w:pPr>
        <w:spacing w:line="276" w:lineRule="auto"/>
        <w:ind w:firstLine="567"/>
        <w:jc w:val="both"/>
        <w:rPr>
          <w:rFonts w:ascii="Arial Narrow" w:hAnsi="Arial Narrow"/>
          <w:b/>
          <w:lang w:val="en-US"/>
        </w:rPr>
      </w:pPr>
      <w:r w:rsidRPr="00410C79">
        <w:rPr>
          <w:rFonts w:ascii="Arial Narrow" w:hAnsi="Arial Narrow"/>
          <w:b/>
          <w:lang w:val="en-US"/>
        </w:rPr>
        <w:t xml:space="preserve">- </w:t>
      </w:r>
      <w:r w:rsidR="000F24A4">
        <w:rPr>
          <w:rFonts w:ascii="Arial Narrow" w:hAnsi="Arial Narrow"/>
          <w:b/>
          <w:lang w:val="en-US"/>
        </w:rPr>
        <w:t>Four hundred thousand (4</w:t>
      </w:r>
      <w:r w:rsidRPr="00410C79">
        <w:rPr>
          <w:rFonts w:ascii="Arial Narrow" w:hAnsi="Arial Narrow"/>
          <w:b/>
          <w:lang w:val="en-US"/>
        </w:rPr>
        <w:t>00,000) CFA Francs for batch 1;</w:t>
      </w:r>
    </w:p>
    <w:p w14:paraId="45C632AA" w14:textId="5F9F18B8" w:rsidR="00410C79" w:rsidRDefault="000F24A4" w:rsidP="002F6F82">
      <w:pPr>
        <w:spacing w:line="276" w:lineRule="auto"/>
        <w:ind w:firstLine="567"/>
        <w:jc w:val="both"/>
        <w:rPr>
          <w:rFonts w:ascii="Arial Narrow" w:hAnsi="Arial Narrow"/>
          <w:b/>
          <w:lang w:val="en-US"/>
        </w:rPr>
      </w:pPr>
      <w:r>
        <w:rPr>
          <w:rFonts w:ascii="Arial Narrow" w:hAnsi="Arial Narrow"/>
          <w:b/>
          <w:lang w:val="en-US"/>
        </w:rPr>
        <w:t>- Four hundred thousand (4</w:t>
      </w:r>
      <w:r w:rsidR="00410C79" w:rsidRPr="00410C79">
        <w:rPr>
          <w:rFonts w:ascii="Arial Narrow" w:hAnsi="Arial Narrow"/>
          <w:b/>
          <w:lang w:val="en-US"/>
        </w:rPr>
        <w:t>00,000) CFA Francs for batch 2;</w:t>
      </w:r>
    </w:p>
    <w:p w14:paraId="60EAE655" w14:textId="50E164A3" w:rsidR="002F6F82" w:rsidRPr="00410C79" w:rsidRDefault="002F6F82" w:rsidP="002F6F82">
      <w:pPr>
        <w:spacing w:line="276" w:lineRule="auto"/>
        <w:ind w:firstLine="567"/>
        <w:jc w:val="both"/>
        <w:rPr>
          <w:rFonts w:ascii="Arial Narrow" w:hAnsi="Arial Narrow"/>
          <w:b/>
          <w:lang w:val="en-US"/>
        </w:rPr>
      </w:pPr>
      <w:r w:rsidRPr="00410C79">
        <w:rPr>
          <w:rFonts w:ascii="Arial Narrow" w:hAnsi="Arial Narrow"/>
          <w:b/>
          <w:lang w:val="en-US"/>
        </w:rPr>
        <w:t xml:space="preserve">- </w:t>
      </w:r>
      <w:r w:rsidR="000F24A4">
        <w:rPr>
          <w:rFonts w:ascii="Arial Narrow" w:hAnsi="Arial Narrow"/>
          <w:b/>
          <w:lang w:val="en-US"/>
        </w:rPr>
        <w:t>Four hundred thousand (4</w:t>
      </w:r>
      <w:r>
        <w:rPr>
          <w:rFonts w:ascii="Arial Narrow" w:hAnsi="Arial Narrow"/>
          <w:b/>
          <w:lang w:val="en-US"/>
        </w:rPr>
        <w:t>00,000) CFA Francs for batch 3</w:t>
      </w:r>
      <w:r w:rsidRPr="00410C79">
        <w:rPr>
          <w:rFonts w:ascii="Arial Narrow" w:hAnsi="Arial Narrow"/>
          <w:b/>
          <w:lang w:val="en-US"/>
        </w:rPr>
        <w:t>;</w:t>
      </w:r>
    </w:p>
    <w:p w14:paraId="37ED2B30" w14:textId="1DC69539" w:rsidR="002F3935" w:rsidRDefault="00410C79" w:rsidP="002F6F82">
      <w:pPr>
        <w:spacing w:line="276" w:lineRule="auto"/>
        <w:ind w:firstLine="567"/>
        <w:jc w:val="both"/>
        <w:rPr>
          <w:rFonts w:ascii="Arial Narrow" w:hAnsi="Arial Narrow"/>
          <w:lang w:val="en-US"/>
        </w:rPr>
      </w:pPr>
      <w:r w:rsidRPr="00410C79">
        <w:rPr>
          <w:rFonts w:ascii="Arial Narrow" w:hAnsi="Arial Narrow"/>
          <w:lang w:val="en-US"/>
        </w:rPr>
        <w:t>This bond is</w:t>
      </w:r>
      <w:r w:rsidR="002F3935" w:rsidRPr="00AD700D">
        <w:rPr>
          <w:rFonts w:ascii="Arial Narrow" w:hAnsi="Arial Narrow"/>
          <w:lang w:val="en-US"/>
        </w:rPr>
        <w:t xml:space="preserve"> valid up to thirty (30) days beyond the initial date limit of the validity of bids. ’The absence of the bid bond issued by a first-rate bank or financial body of first category </w:t>
      </w:r>
      <w:r w:rsidR="002F6F82" w:rsidRPr="00AD700D">
        <w:rPr>
          <w:rFonts w:ascii="Arial Narrow" w:hAnsi="Arial Narrow"/>
          <w:lang w:val="en-US"/>
        </w:rPr>
        <w:t>authorized</w:t>
      </w:r>
      <w:r w:rsidR="002F3935" w:rsidRPr="00AD700D">
        <w:rPr>
          <w:rFonts w:ascii="Arial Narrow" w:hAnsi="Arial Narrow"/>
          <w:lang w:val="en-US"/>
        </w:rPr>
        <w:t xml:space="preserve"> by the Minister in charge of Finance to issue bonds for public contracts shall lead to the imm</w:t>
      </w:r>
      <w:r w:rsidR="00CF4450" w:rsidRPr="00AD700D">
        <w:rPr>
          <w:rFonts w:ascii="Arial Narrow" w:hAnsi="Arial Narrow"/>
          <w:lang w:val="en-US"/>
        </w:rPr>
        <w:t xml:space="preserve">ediate rejection of the offer. </w:t>
      </w:r>
      <w:r w:rsidR="002F3935" w:rsidRPr="00AD700D">
        <w:rPr>
          <w:rFonts w:ascii="Arial Narrow" w:hAnsi="Arial Narrow"/>
          <w:lang w:val="en-US"/>
        </w:rPr>
        <w:t>A bid bond submitted but that does not have any relation with the consultation concerned shall be co</w:t>
      </w:r>
      <w:r>
        <w:rPr>
          <w:rFonts w:ascii="Arial Narrow" w:hAnsi="Arial Narrow"/>
          <w:lang w:val="en-US"/>
        </w:rPr>
        <w:t>n</w:t>
      </w:r>
      <w:r w:rsidR="002F3935" w:rsidRPr="00AD700D">
        <w:rPr>
          <w:rFonts w:ascii="Arial Narrow" w:hAnsi="Arial Narrow"/>
          <w:lang w:val="en-US"/>
        </w:rPr>
        <w:t xml:space="preserve">sidered as absent. </w:t>
      </w:r>
      <w:r w:rsidR="00CF2A80" w:rsidRPr="00CF2A80">
        <w:rPr>
          <w:rFonts w:ascii="Arial Narrow" w:hAnsi="Arial Narrow"/>
          <w:lang w:val="en-US"/>
        </w:rPr>
        <w:t xml:space="preserve">The bid bond not hand-endorsed, not stamped and not accompanied by the receipt of </w:t>
      </w:r>
      <w:r w:rsidR="00C828F7">
        <w:rPr>
          <w:rFonts w:ascii="Arial Narrow" w:hAnsi="Arial Narrow"/>
          <w:lang w:val="en-US"/>
        </w:rPr>
        <w:t>CDEC</w:t>
      </w:r>
      <w:r w:rsidR="00CF2A80" w:rsidRPr="00CF2A80">
        <w:rPr>
          <w:rFonts w:ascii="Arial Narrow" w:hAnsi="Arial Narrow"/>
          <w:lang w:val="en-US"/>
        </w:rPr>
        <w:t>, presented by a tenderer at the bid opening session shall not be accepted</w:t>
      </w:r>
      <w:r w:rsidR="002F3935" w:rsidRPr="00AD700D">
        <w:rPr>
          <w:rFonts w:ascii="Arial Narrow" w:hAnsi="Arial Narrow"/>
          <w:lang w:val="en-US"/>
        </w:rPr>
        <w:t>.</w:t>
      </w:r>
    </w:p>
    <w:p w14:paraId="7F92F302" w14:textId="77777777" w:rsidR="002F3935" w:rsidRPr="00AD700D" w:rsidRDefault="002F3935" w:rsidP="001940AF">
      <w:pPr>
        <w:numPr>
          <w:ilvl w:val="0"/>
          <w:numId w:val="43"/>
        </w:numPr>
        <w:tabs>
          <w:tab w:val="left" w:pos="426"/>
        </w:tabs>
        <w:suppressAutoHyphens w:val="0"/>
        <w:autoSpaceDN/>
        <w:ind w:left="0" w:firstLine="0"/>
        <w:jc w:val="both"/>
        <w:textAlignment w:val="auto"/>
        <w:rPr>
          <w:rFonts w:ascii="Arial Narrow" w:hAnsi="Arial Narrow"/>
          <w:b/>
          <w:bCs/>
          <w:iCs/>
          <w:lang w:val="en-GB"/>
        </w:rPr>
      </w:pPr>
      <w:r w:rsidRPr="00AD700D">
        <w:rPr>
          <w:rFonts w:ascii="Arial Narrow" w:hAnsi="Arial Narrow"/>
          <w:b/>
          <w:bCs/>
          <w:iCs/>
          <w:lang w:val="en-GB"/>
        </w:rPr>
        <w:t>Consultation of Tender File</w:t>
      </w:r>
    </w:p>
    <w:p w14:paraId="28ECB211" w14:textId="268486B8" w:rsidR="002F3935" w:rsidRPr="00AD700D" w:rsidRDefault="002F3935" w:rsidP="00410C79">
      <w:pPr>
        <w:spacing w:line="276" w:lineRule="auto"/>
        <w:ind w:firstLine="567"/>
        <w:jc w:val="both"/>
        <w:rPr>
          <w:rFonts w:ascii="Arial Narrow" w:hAnsi="Arial Narrow"/>
          <w:lang w:val="en-US"/>
        </w:rPr>
      </w:pPr>
      <w:r w:rsidRPr="00AD700D">
        <w:rPr>
          <w:rFonts w:ascii="Arial Narrow" w:hAnsi="Arial Narrow"/>
          <w:lang w:val="en-US"/>
        </w:rPr>
        <w:t xml:space="preserve">The hard copy of the file may be consulted free of charge during working hours in the services of the </w:t>
      </w:r>
      <w:r w:rsidR="00617473" w:rsidRPr="00AD700D">
        <w:rPr>
          <w:rFonts w:ascii="Arial Narrow" w:hAnsi="Arial Narrow"/>
          <w:lang w:val="en-US"/>
        </w:rPr>
        <w:t>Ebolowa II Council</w:t>
      </w:r>
      <w:r w:rsidR="00940EBD" w:rsidRPr="00AD700D">
        <w:rPr>
          <w:rFonts w:ascii="Arial Narrow" w:hAnsi="Arial Narrow"/>
          <w:lang w:val="en-US"/>
        </w:rPr>
        <w:t>,</w:t>
      </w:r>
      <w:r w:rsidR="00410C79">
        <w:rPr>
          <w:rFonts w:ascii="Arial Narrow" w:hAnsi="Arial Narrow"/>
          <w:lang w:val="en-US"/>
        </w:rPr>
        <w:t xml:space="preserve"> SIGAMP office</w:t>
      </w:r>
      <w:r w:rsidRPr="00AD700D">
        <w:rPr>
          <w:rFonts w:ascii="Arial Narrow" w:hAnsi="Arial Narrow"/>
          <w:lang w:val="en-US"/>
        </w:rPr>
        <w:t xml:space="preserve">, </w:t>
      </w:r>
      <w:r w:rsidR="00940EBD" w:rsidRPr="00AD700D">
        <w:rPr>
          <w:rFonts w:ascii="Arial Narrow" w:hAnsi="Arial Narrow"/>
          <w:lang w:val="en-US"/>
        </w:rPr>
        <w:t>at General Secretariat Services (696 454 828 / 691 510 572)</w:t>
      </w:r>
      <w:r w:rsidRPr="00AD700D">
        <w:rPr>
          <w:rFonts w:ascii="Arial Narrow" w:hAnsi="Arial Narrow"/>
          <w:lang w:val="en-US"/>
        </w:rPr>
        <w:t xml:space="preserve"> as soon as this notice is published.</w:t>
      </w:r>
      <w:r w:rsidR="00410C79">
        <w:rPr>
          <w:rFonts w:ascii="Arial Narrow" w:hAnsi="Arial Narrow"/>
          <w:lang w:val="en-US"/>
        </w:rPr>
        <w:t xml:space="preserve"> </w:t>
      </w:r>
      <w:r w:rsidRPr="00AD700D">
        <w:rPr>
          <w:rFonts w:ascii="Arial Narrow" w:hAnsi="Arial Narrow"/>
          <w:lang w:val="en-US"/>
        </w:rPr>
        <w:t>It may equally be consulted on the ARMP website (</w:t>
      </w:r>
      <w:hyperlink r:id="rId16" w:history="1">
        <w:r w:rsidRPr="00AD700D">
          <w:rPr>
            <w:rFonts w:ascii="Arial Narrow" w:hAnsi="Arial Narrow"/>
            <w:lang w:val="en-US"/>
          </w:rPr>
          <w:t>www.armp.cm</w:t>
        </w:r>
      </w:hyperlink>
      <w:r w:rsidR="00CF2A80">
        <w:rPr>
          <w:rFonts w:ascii="Arial Narrow" w:hAnsi="Arial Narrow"/>
          <w:lang w:val="en-US"/>
        </w:rPr>
        <w:t>)</w:t>
      </w:r>
      <w:r w:rsidR="00CF2A80" w:rsidRPr="00CF2A80">
        <w:rPr>
          <w:rFonts w:ascii="Arial Narrow" w:hAnsi="Arial Narrow"/>
          <w:lang w:val="en-US"/>
        </w:rPr>
        <w:t xml:space="preserve"> </w:t>
      </w:r>
      <w:r w:rsidR="00CF2A80" w:rsidRPr="00B77356">
        <w:rPr>
          <w:rFonts w:ascii="Arial Narrow" w:hAnsi="Arial Narrow"/>
          <w:lang w:val="en-US"/>
        </w:rPr>
        <w:t xml:space="preserve">or on COLEPS platform on </w:t>
      </w:r>
      <w:hyperlink r:id="rId17" w:history="1">
        <w:r w:rsidR="00CF2A80" w:rsidRPr="00B77356">
          <w:rPr>
            <w:rFonts w:ascii="Arial Narrow" w:hAnsi="Arial Narrow"/>
            <w:lang w:val="en-US"/>
          </w:rPr>
          <w:t>www.marches</w:t>
        </w:r>
      </w:hyperlink>
      <w:r w:rsidR="00CF2A80" w:rsidRPr="00B77356">
        <w:rPr>
          <w:rFonts w:ascii="Arial Narrow" w:hAnsi="Arial Narrow"/>
          <w:lang w:val="en-US"/>
        </w:rPr>
        <w:t>publics.cm</w:t>
      </w:r>
      <w:r w:rsidR="00CF2A80">
        <w:rPr>
          <w:rFonts w:ascii="Arial Narrow" w:hAnsi="Arial Narrow"/>
          <w:lang w:val="en-US"/>
        </w:rPr>
        <w:t>.</w:t>
      </w:r>
    </w:p>
    <w:p w14:paraId="1B7811AA"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0BF52D9D" w14:textId="1D99BFF8"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lastRenderedPageBreak/>
        <w:t xml:space="preserve">11. Acquisition of tender file </w:t>
      </w:r>
    </w:p>
    <w:p w14:paraId="57E39023" w14:textId="47F91B9E"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The hard copy of the file may be obtained from </w:t>
      </w:r>
      <w:r w:rsidR="00940EBD" w:rsidRPr="00AD700D">
        <w:rPr>
          <w:rFonts w:ascii="Arial Narrow" w:hAnsi="Arial Narrow"/>
          <w:lang w:val="en-US"/>
        </w:rPr>
        <w:t>the Ebolowa II Council</w:t>
      </w:r>
      <w:r w:rsidRPr="00AD700D">
        <w:rPr>
          <w:rFonts w:ascii="Arial Narrow" w:hAnsi="Arial Narrow"/>
          <w:lang w:val="en-US"/>
        </w:rPr>
        <w:t xml:space="preserve"> as soon as this notice is published against payment of a non-refundable sum of </w:t>
      </w:r>
      <w:r w:rsidR="007A745C">
        <w:rPr>
          <w:rFonts w:ascii="Arial Narrow" w:hAnsi="Arial Narrow"/>
          <w:b/>
          <w:lang w:val="en-US"/>
        </w:rPr>
        <w:t>twenty thousand (2</w:t>
      </w:r>
      <w:r w:rsidR="00940EBD" w:rsidRPr="00410C79">
        <w:rPr>
          <w:rFonts w:ascii="Arial Narrow" w:hAnsi="Arial Narrow"/>
          <w:b/>
          <w:lang w:val="en-US"/>
        </w:rPr>
        <w:t>0 000) cfa Francs</w:t>
      </w:r>
      <w:r w:rsidR="007A745C">
        <w:rPr>
          <w:rFonts w:ascii="Arial Narrow" w:hAnsi="Arial Narrow"/>
          <w:b/>
          <w:lang w:val="en-US"/>
        </w:rPr>
        <w:t xml:space="preserve"> for each batch</w:t>
      </w:r>
      <w:r w:rsidRPr="00AD700D">
        <w:rPr>
          <w:rFonts w:ascii="Arial Narrow" w:hAnsi="Arial Narrow"/>
          <w:lang w:val="en-US"/>
        </w:rPr>
        <w:t xml:space="preserve">, payable at </w:t>
      </w:r>
      <w:r w:rsidR="00940EBD" w:rsidRPr="00AD700D">
        <w:rPr>
          <w:rFonts w:ascii="Arial Narrow" w:hAnsi="Arial Narrow"/>
          <w:lang w:val="en-US"/>
        </w:rPr>
        <w:t>the Municipal Revenue of the Ebolowa II Council</w:t>
      </w:r>
      <w:r w:rsidRPr="00AD700D">
        <w:rPr>
          <w:rFonts w:ascii="Arial Narrow" w:hAnsi="Arial Narrow"/>
          <w:lang w:val="en-US"/>
        </w:rPr>
        <w:t xml:space="preserve">. </w:t>
      </w:r>
    </w:p>
    <w:p w14:paraId="501D8015" w14:textId="7777777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F317A2" w:rsidRDefault="002F3935" w:rsidP="00B7130E">
      <w:pPr>
        <w:ind w:firstLine="567"/>
        <w:jc w:val="both"/>
        <w:rPr>
          <w:rFonts w:ascii="Arial Narrow" w:hAnsi="Arial Narrow"/>
          <w:sz w:val="12"/>
          <w:lang w:val="en-US"/>
        </w:rPr>
      </w:pPr>
    </w:p>
    <w:p w14:paraId="7D6C5C08"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12.</w:t>
      </w:r>
      <w:r w:rsidRPr="00AD700D">
        <w:rPr>
          <w:rFonts w:ascii="Arial Narrow" w:hAnsi="Arial Narrow"/>
          <w:iCs/>
          <w:lang w:val="en-GB"/>
        </w:rPr>
        <w:t xml:space="preserve"> </w:t>
      </w:r>
      <w:r w:rsidRPr="00AD700D">
        <w:rPr>
          <w:rFonts w:ascii="Arial Narrow" w:hAnsi="Arial Narrow"/>
          <w:b/>
          <w:bCs/>
          <w:iCs/>
          <w:lang w:val="en-GB"/>
        </w:rPr>
        <w:t>Submission of bids</w:t>
      </w:r>
    </w:p>
    <w:p w14:paraId="2686EC93" w14:textId="77777777" w:rsidR="00CF2A80" w:rsidRPr="00CF2A80" w:rsidRDefault="00CF2A80" w:rsidP="00CF2A80">
      <w:pPr>
        <w:suppressAutoHyphens w:val="0"/>
        <w:autoSpaceDN/>
        <w:spacing w:line="276" w:lineRule="auto"/>
        <w:ind w:firstLine="567"/>
        <w:jc w:val="both"/>
        <w:textAlignment w:val="auto"/>
        <w:rPr>
          <w:rFonts w:ascii="Arial Narrow" w:hAnsi="Arial Narrow"/>
          <w:iCs/>
          <w:lang w:val="en-GB"/>
        </w:rPr>
      </w:pPr>
      <w:r w:rsidRPr="00CF2A80">
        <w:rPr>
          <w:rFonts w:ascii="Arial Narrow" w:hAnsi="Arial Narrow"/>
          <w:iCs/>
          <w:lang w:val="en-GB"/>
        </w:rPr>
        <w:t>Each bid shall be drafted in English or French. For submission online, the bid must be submitted by the bidder on the COLEPS platform or any other official electronic means of communication to be specified by the Project Owner latest on ______________________ at ________. A back-up copy of the tender re</w:t>
      </w:r>
      <w:r w:rsidRPr="00CF2A80">
        <w:rPr>
          <w:rFonts w:ascii="Arial Narrow" w:hAnsi="Arial Narrow"/>
          <w:iCs/>
          <w:lang w:val="en-GB"/>
        </w:rPr>
        <w:t>c</w:t>
      </w:r>
      <w:r w:rsidRPr="00CF2A80">
        <w:rPr>
          <w:rFonts w:ascii="Arial Narrow" w:hAnsi="Arial Narrow"/>
          <w:iCs/>
          <w:lang w:val="en-GB"/>
        </w:rPr>
        <w:t>orded on a USB key or CD/DVD must be sent in a sealed envelope with the clear and legible indication “back-up copy”, in addition to the above mentioned indication, within the deadline set.</w:t>
      </w:r>
    </w:p>
    <w:p w14:paraId="212E8AA9" w14:textId="77777777" w:rsidR="00CF2A80" w:rsidRPr="00CF2A80" w:rsidRDefault="00CF2A80" w:rsidP="00CF2A80">
      <w:pPr>
        <w:suppressAutoHyphens w:val="0"/>
        <w:autoSpaceDN/>
        <w:spacing w:before="120"/>
        <w:jc w:val="both"/>
        <w:textAlignment w:val="auto"/>
        <w:rPr>
          <w:rFonts w:ascii="Arial Narrow" w:hAnsi="Arial Narrow"/>
          <w:b/>
          <w:iCs/>
          <w:u w:val="single"/>
          <w:lang w:val="en-GB"/>
        </w:rPr>
      </w:pPr>
      <w:r w:rsidRPr="00CF2A80">
        <w:rPr>
          <w:rFonts w:ascii="Arial Narrow" w:hAnsi="Arial Narrow"/>
          <w:b/>
          <w:iCs/>
          <w:u w:val="single"/>
          <w:lang w:val="en-GB"/>
        </w:rPr>
        <w:t xml:space="preserve">File size and format </w:t>
      </w:r>
    </w:p>
    <w:p w14:paraId="118A4545" w14:textId="77777777" w:rsidR="00CF2A80" w:rsidRPr="00CF2A80" w:rsidRDefault="00CF2A80" w:rsidP="00CF2A80">
      <w:pPr>
        <w:suppressAutoHyphens w:val="0"/>
        <w:autoSpaceDN/>
        <w:ind w:firstLine="567"/>
        <w:jc w:val="both"/>
        <w:textAlignment w:val="auto"/>
        <w:rPr>
          <w:rFonts w:ascii="Arial Narrow" w:hAnsi="Arial Narrow"/>
          <w:iCs/>
          <w:lang w:val="en-GB"/>
        </w:rPr>
      </w:pPr>
      <w:r w:rsidRPr="00CF2A80">
        <w:rPr>
          <w:rFonts w:ascii="Arial Narrow" w:hAnsi="Arial Narrow"/>
          <w:iCs/>
          <w:lang w:val="en-GB"/>
        </w:rPr>
        <w:t>For online submission, the maximum sizes of the documents that will transit on the platform and co</w:t>
      </w:r>
      <w:r w:rsidRPr="00CF2A80">
        <w:rPr>
          <w:rFonts w:ascii="Arial Narrow" w:hAnsi="Arial Narrow"/>
          <w:iCs/>
          <w:lang w:val="en-GB"/>
        </w:rPr>
        <w:t>n</w:t>
      </w:r>
      <w:r w:rsidRPr="00CF2A80">
        <w:rPr>
          <w:rFonts w:ascii="Arial Narrow" w:hAnsi="Arial Narrow"/>
          <w:iCs/>
          <w:lang w:val="en-GB"/>
        </w:rPr>
        <w:t>stitute the tenderer’s offer are the following:</w:t>
      </w:r>
    </w:p>
    <w:p w14:paraId="009033AC" w14:textId="77777777" w:rsidR="00CF2A80" w:rsidRPr="00CF2A80" w:rsidRDefault="00CF2A80" w:rsidP="001940AF">
      <w:pPr>
        <w:numPr>
          <w:ilvl w:val="0"/>
          <w:numId w:val="94"/>
        </w:numPr>
        <w:suppressAutoHyphens w:val="0"/>
        <w:autoSpaceDN/>
        <w:ind w:left="567"/>
        <w:jc w:val="both"/>
        <w:textAlignment w:val="auto"/>
        <w:rPr>
          <w:rFonts w:ascii="Arial Narrow" w:hAnsi="Arial Narrow"/>
          <w:iCs/>
          <w:lang w:val="en-GB"/>
        </w:rPr>
      </w:pPr>
      <w:r w:rsidRPr="00CF2A80">
        <w:rPr>
          <w:rFonts w:ascii="Arial Narrow" w:hAnsi="Arial Narrow"/>
          <w:iCs/>
          <w:lang w:val="en-GB"/>
        </w:rPr>
        <w:t>05 MB for the Administrative file;</w:t>
      </w:r>
    </w:p>
    <w:p w14:paraId="371B0B87" w14:textId="77777777" w:rsidR="00CF2A80" w:rsidRPr="00CF2A80" w:rsidRDefault="00CF2A80" w:rsidP="001940AF">
      <w:pPr>
        <w:numPr>
          <w:ilvl w:val="0"/>
          <w:numId w:val="94"/>
        </w:numPr>
        <w:suppressAutoHyphens w:val="0"/>
        <w:autoSpaceDN/>
        <w:ind w:left="567"/>
        <w:jc w:val="both"/>
        <w:textAlignment w:val="auto"/>
        <w:rPr>
          <w:rFonts w:ascii="Arial Narrow" w:hAnsi="Arial Narrow"/>
          <w:iCs/>
          <w:lang w:val="en-GB"/>
        </w:rPr>
      </w:pPr>
      <w:r w:rsidRPr="00CF2A80">
        <w:rPr>
          <w:rFonts w:ascii="Arial Narrow" w:hAnsi="Arial Narrow"/>
          <w:iCs/>
          <w:lang w:val="en-GB"/>
        </w:rPr>
        <w:t>15 MB for the Technical Offer;</w:t>
      </w:r>
    </w:p>
    <w:p w14:paraId="2395FCCF" w14:textId="77777777" w:rsidR="00CF2A80" w:rsidRPr="00CF2A80" w:rsidRDefault="00CF2A80" w:rsidP="001940AF">
      <w:pPr>
        <w:numPr>
          <w:ilvl w:val="0"/>
          <w:numId w:val="94"/>
        </w:numPr>
        <w:suppressAutoHyphens w:val="0"/>
        <w:autoSpaceDN/>
        <w:ind w:left="567"/>
        <w:jc w:val="both"/>
        <w:textAlignment w:val="auto"/>
        <w:rPr>
          <w:rFonts w:ascii="Arial Narrow" w:hAnsi="Arial Narrow"/>
          <w:iCs/>
          <w:lang w:val="en-GB"/>
        </w:rPr>
      </w:pPr>
      <w:r w:rsidRPr="00CF2A80">
        <w:rPr>
          <w:rFonts w:ascii="Arial Narrow" w:hAnsi="Arial Narrow"/>
          <w:iCs/>
          <w:lang w:val="en-GB"/>
        </w:rPr>
        <w:t xml:space="preserve"> 05 MB for the Financial Offer.</w:t>
      </w:r>
    </w:p>
    <w:p w14:paraId="4C104A12" w14:textId="77777777" w:rsidR="00CF2A80" w:rsidRPr="00CF2A80" w:rsidRDefault="00CF2A80" w:rsidP="00CF2A80">
      <w:pPr>
        <w:suppressAutoHyphens w:val="0"/>
        <w:autoSpaceDN/>
        <w:jc w:val="both"/>
        <w:textAlignment w:val="auto"/>
        <w:rPr>
          <w:rFonts w:ascii="Arial Narrow" w:hAnsi="Arial Narrow"/>
          <w:iCs/>
          <w:lang w:val="en-GB"/>
        </w:rPr>
      </w:pPr>
      <w:r w:rsidRPr="00CF2A80">
        <w:rPr>
          <w:rFonts w:ascii="Arial Narrow" w:hAnsi="Arial Narrow"/>
          <w:iCs/>
          <w:lang w:val="en-GB"/>
        </w:rPr>
        <w:t xml:space="preserve"> The following formats are accepted:</w:t>
      </w:r>
    </w:p>
    <w:p w14:paraId="27F66936" w14:textId="77777777" w:rsidR="00CF2A80" w:rsidRPr="00CF2A80" w:rsidRDefault="00CF2A80" w:rsidP="001940AF">
      <w:pPr>
        <w:numPr>
          <w:ilvl w:val="0"/>
          <w:numId w:val="95"/>
        </w:numPr>
        <w:suppressAutoHyphens w:val="0"/>
        <w:autoSpaceDN/>
        <w:ind w:left="567"/>
        <w:jc w:val="both"/>
        <w:textAlignment w:val="auto"/>
        <w:rPr>
          <w:rFonts w:ascii="Arial Narrow" w:hAnsi="Arial Narrow"/>
          <w:iCs/>
        </w:rPr>
      </w:pPr>
      <w:r w:rsidRPr="00CF2A80">
        <w:rPr>
          <w:rFonts w:ascii="Arial Narrow" w:hAnsi="Arial Narrow"/>
          <w:iCs/>
        </w:rPr>
        <w:t>PDF format for text documents;</w:t>
      </w:r>
    </w:p>
    <w:p w14:paraId="332EF9D6" w14:textId="77777777" w:rsidR="00CF2A80" w:rsidRPr="00CF2A80" w:rsidRDefault="00CF2A80" w:rsidP="001940AF">
      <w:pPr>
        <w:numPr>
          <w:ilvl w:val="0"/>
          <w:numId w:val="95"/>
        </w:numPr>
        <w:suppressAutoHyphens w:val="0"/>
        <w:autoSpaceDN/>
        <w:ind w:left="567"/>
        <w:jc w:val="both"/>
        <w:textAlignment w:val="auto"/>
        <w:rPr>
          <w:rFonts w:ascii="Arial Narrow" w:hAnsi="Arial Narrow"/>
          <w:iCs/>
        </w:rPr>
      </w:pPr>
      <w:r w:rsidRPr="00CF2A80">
        <w:rPr>
          <w:rFonts w:ascii="Arial Narrow" w:hAnsi="Arial Narrow"/>
          <w:iCs/>
        </w:rPr>
        <w:t>JPEG for images.</w:t>
      </w:r>
    </w:p>
    <w:p w14:paraId="2C334994" w14:textId="77777777" w:rsidR="00CF2A80" w:rsidRPr="00CF2A80" w:rsidRDefault="00CF2A80" w:rsidP="00CF2A80">
      <w:pPr>
        <w:suppressAutoHyphens w:val="0"/>
        <w:autoSpaceDN/>
        <w:spacing w:line="276" w:lineRule="auto"/>
        <w:jc w:val="both"/>
        <w:textAlignment w:val="auto"/>
        <w:rPr>
          <w:rFonts w:ascii="Arial Narrow" w:hAnsi="Arial Narrow"/>
          <w:iCs/>
          <w:lang w:val="en-GB"/>
        </w:rPr>
      </w:pPr>
      <w:r w:rsidRPr="00CF2A80">
        <w:rPr>
          <w:rFonts w:ascii="Arial Narrow" w:hAnsi="Arial Narrow"/>
          <w:iCs/>
          <w:lang w:val="en-GB"/>
        </w:rPr>
        <w:tab/>
        <w:t>The applicant shall make sure that he uses compressing software to possibly reduce the size of the files to be transmitted.</w:t>
      </w:r>
    </w:p>
    <w:p w14:paraId="2571A16B" w14:textId="77777777" w:rsidR="002F3935" w:rsidRPr="00650958" w:rsidRDefault="002F3935" w:rsidP="00753E70">
      <w:pPr>
        <w:suppressAutoHyphens w:val="0"/>
        <w:autoSpaceDN/>
        <w:jc w:val="both"/>
        <w:textAlignment w:val="auto"/>
        <w:rPr>
          <w:rFonts w:ascii="Arial Narrow" w:hAnsi="Arial Narrow"/>
          <w:iCs/>
          <w:sz w:val="10"/>
          <w:szCs w:val="10"/>
          <w:lang w:val="en-GB"/>
        </w:rPr>
      </w:pPr>
    </w:p>
    <w:p w14:paraId="134A5034" w14:textId="5DA59533" w:rsidR="002F3935" w:rsidRPr="00AD700D" w:rsidRDefault="00A92D57" w:rsidP="00753E70">
      <w:pPr>
        <w:suppressAutoHyphens w:val="0"/>
        <w:autoSpaceDN/>
        <w:jc w:val="both"/>
        <w:textAlignment w:val="auto"/>
        <w:rPr>
          <w:rFonts w:ascii="Arial Narrow" w:hAnsi="Arial Narrow"/>
          <w:b/>
          <w:iCs/>
          <w:lang w:val="en-GB"/>
        </w:rPr>
      </w:pPr>
      <w:r w:rsidRPr="00AD700D">
        <w:rPr>
          <w:rFonts w:ascii="Arial Narrow" w:hAnsi="Arial Narrow"/>
          <w:b/>
          <w:iCs/>
          <w:lang w:val="en-GB"/>
        </w:rPr>
        <w:t xml:space="preserve">13. </w:t>
      </w:r>
      <w:r w:rsidR="002F3935" w:rsidRPr="00AD700D">
        <w:rPr>
          <w:rFonts w:ascii="Arial Narrow" w:hAnsi="Arial Narrow"/>
          <w:b/>
          <w:iCs/>
          <w:lang w:val="en-GB"/>
        </w:rPr>
        <w:t xml:space="preserve">Admissibility of bids </w:t>
      </w:r>
    </w:p>
    <w:p w14:paraId="24F39590" w14:textId="7777777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The administrative documents, the technical offer and the financial offer must be placed in separate envelopes and submitted in a sealed envelope.</w:t>
      </w:r>
    </w:p>
    <w:p w14:paraId="2FBD7168" w14:textId="04A50C95"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The Project Owner shall not accept</w:t>
      </w:r>
      <w:r w:rsidR="00410C79">
        <w:rPr>
          <w:rFonts w:ascii="Arial Narrow" w:hAnsi="Arial Narrow"/>
          <w:lang w:val="en-US"/>
        </w:rPr>
        <w:t xml:space="preserve"> </w:t>
      </w:r>
      <w:r w:rsidRPr="00AD700D">
        <w:rPr>
          <w:rFonts w:ascii="Arial Narrow" w:hAnsi="Arial Narrow"/>
          <w:lang w:val="en-US"/>
        </w:rPr>
        <w:t>:</w:t>
      </w:r>
    </w:p>
    <w:p w14:paraId="11B4702F" w14:textId="77777777" w:rsidR="002F3935" w:rsidRPr="00AD700D" w:rsidRDefault="002F3935" w:rsidP="001940AF">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Bids bearing information on the identity of the tenderers;</w:t>
      </w:r>
    </w:p>
    <w:p w14:paraId="524086E7" w14:textId="77777777" w:rsidR="002F3935" w:rsidRPr="00AD700D" w:rsidRDefault="002F3935" w:rsidP="001940AF">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Bids submitted after the closing date and time for submission of bids;</w:t>
      </w:r>
    </w:p>
    <w:p w14:paraId="10841EDE" w14:textId="77777777" w:rsidR="002F3935" w:rsidRPr="00AD700D" w:rsidRDefault="002F3935" w:rsidP="001940AF">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Envelopes without indication on the identity of the Invitation to Tender;</w:t>
      </w:r>
    </w:p>
    <w:p w14:paraId="37A0E10C" w14:textId="77777777" w:rsidR="002F3935" w:rsidRPr="00AD700D" w:rsidRDefault="002F3935" w:rsidP="001940AF">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bCs/>
          <w:iCs/>
          <w:lang w:val="en-GB"/>
        </w:rPr>
        <w:t>Bids non-compliant with the bidding mode;</w:t>
      </w:r>
    </w:p>
    <w:p w14:paraId="31E65E41" w14:textId="77777777" w:rsidR="002F3935" w:rsidRPr="00AD700D" w:rsidRDefault="002F3935" w:rsidP="001940AF">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bCs/>
          <w:iCs/>
          <w:lang w:val="en-GB"/>
        </w:rPr>
        <w:t>Failure to comply with the number of copies specified in the RPAO or offer in copies only;</w:t>
      </w:r>
    </w:p>
    <w:p w14:paraId="6DBAB5BB" w14:textId="77777777" w:rsidR="002F3935" w:rsidRPr="00AD700D" w:rsidRDefault="002F3935" w:rsidP="00650958">
      <w:pPr>
        <w:suppressAutoHyphens w:val="0"/>
        <w:autoSpaceDN/>
        <w:spacing w:line="276" w:lineRule="auto"/>
        <w:jc w:val="both"/>
        <w:textAlignment w:val="auto"/>
        <w:rPr>
          <w:rFonts w:ascii="Arial Narrow" w:hAnsi="Arial Narrow"/>
          <w:b/>
          <w:iCs/>
          <w:sz w:val="10"/>
          <w:szCs w:val="10"/>
          <w:u w:val="single"/>
          <w:lang w:val="en-GB"/>
        </w:rPr>
      </w:pPr>
    </w:p>
    <w:p w14:paraId="2EDACA22" w14:textId="6F8570D3" w:rsidR="002F3935" w:rsidRDefault="002F3935" w:rsidP="00650958">
      <w:pPr>
        <w:spacing w:line="276" w:lineRule="auto"/>
        <w:ind w:firstLine="567"/>
        <w:jc w:val="both"/>
        <w:rPr>
          <w:rFonts w:ascii="Arial Narrow" w:hAnsi="Arial Narrow"/>
          <w:lang w:val="en-US"/>
        </w:rPr>
      </w:pPr>
      <w:r w:rsidRPr="00AD700D">
        <w:rPr>
          <w:rFonts w:ascii="Arial Narrow" w:hAnsi="Arial Narrow"/>
          <w:lang w:val="en-US"/>
        </w:rPr>
        <w:t>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w:t>
      </w:r>
      <w:r w:rsidR="00A92D57" w:rsidRPr="00AD700D">
        <w:rPr>
          <w:rFonts w:ascii="Arial Narrow" w:hAnsi="Arial Narrow"/>
          <w:lang w:val="en-US"/>
        </w:rPr>
        <w:t>id without any other procedure.</w:t>
      </w:r>
      <w:r w:rsidRPr="00AD700D">
        <w:rPr>
          <w:rFonts w:ascii="Arial Narrow" w:hAnsi="Arial Narrow"/>
          <w:lang w:val="en-US"/>
        </w:rPr>
        <w:t xml:space="preserve"> A bid bond submitted but not relating to consultation concerned shall be considered as absent. A bid bond presented by a bidder during the bid opening session shall not be accepted. </w:t>
      </w:r>
    </w:p>
    <w:p w14:paraId="3AA55530" w14:textId="77777777" w:rsidR="007A745C" w:rsidRDefault="007A745C" w:rsidP="00650958">
      <w:pPr>
        <w:spacing w:line="276" w:lineRule="auto"/>
        <w:ind w:firstLine="567"/>
        <w:jc w:val="both"/>
        <w:rPr>
          <w:rFonts w:ascii="Arial Narrow" w:hAnsi="Arial Narrow"/>
          <w:lang w:val="en-US"/>
        </w:rPr>
      </w:pPr>
    </w:p>
    <w:p w14:paraId="73C1F5A4" w14:textId="77777777" w:rsidR="007A745C" w:rsidRDefault="007A745C" w:rsidP="00650958">
      <w:pPr>
        <w:spacing w:line="276" w:lineRule="auto"/>
        <w:ind w:firstLine="567"/>
        <w:jc w:val="both"/>
        <w:rPr>
          <w:rFonts w:ascii="Arial Narrow" w:hAnsi="Arial Narrow"/>
          <w:lang w:val="en-US"/>
        </w:rPr>
      </w:pPr>
    </w:p>
    <w:p w14:paraId="72F9814C" w14:textId="77777777" w:rsidR="007A745C" w:rsidRPr="00AD700D" w:rsidRDefault="007A745C" w:rsidP="00650958">
      <w:pPr>
        <w:spacing w:line="276" w:lineRule="auto"/>
        <w:ind w:firstLine="567"/>
        <w:jc w:val="both"/>
        <w:rPr>
          <w:rFonts w:ascii="Arial Narrow" w:hAnsi="Arial Narrow"/>
          <w:lang w:val="en-US"/>
        </w:rPr>
      </w:pPr>
    </w:p>
    <w:p w14:paraId="1A89564B" w14:textId="77777777" w:rsidR="002F3935" w:rsidRDefault="002F3935" w:rsidP="00753E70">
      <w:pPr>
        <w:suppressAutoHyphens w:val="0"/>
        <w:autoSpaceDN/>
        <w:jc w:val="both"/>
        <w:textAlignment w:val="auto"/>
        <w:rPr>
          <w:rFonts w:ascii="Arial Narrow" w:hAnsi="Arial Narrow"/>
          <w:iCs/>
          <w:sz w:val="10"/>
          <w:szCs w:val="10"/>
          <w:lang w:val="en-GB"/>
        </w:rPr>
      </w:pPr>
    </w:p>
    <w:p w14:paraId="21C029DB"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14. Opening of bids</w:t>
      </w:r>
    </w:p>
    <w:p w14:paraId="315DEE3C" w14:textId="3ECBEC0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The bids shall be opened in single phase and shall take place on_</w:t>
      </w:r>
      <w:r w:rsidR="00A92D57" w:rsidRPr="00AD700D">
        <w:rPr>
          <w:rFonts w:ascii="Arial Narrow" w:hAnsi="Arial Narrow"/>
          <w:lang w:val="en-US"/>
        </w:rPr>
        <w:t>____________________</w:t>
      </w:r>
      <w:r w:rsidRPr="00AD700D">
        <w:rPr>
          <w:rFonts w:ascii="Arial Narrow" w:hAnsi="Arial Narrow"/>
          <w:lang w:val="en-US"/>
        </w:rPr>
        <w:t xml:space="preserve"> at</w:t>
      </w:r>
      <w:r w:rsidR="00A92D57" w:rsidRPr="00AD700D">
        <w:rPr>
          <w:rFonts w:ascii="Arial Narrow" w:hAnsi="Arial Narrow"/>
          <w:lang w:val="en-US"/>
        </w:rPr>
        <w:t xml:space="preserve"> ________pm by the Internal Tenders Commission in the deliberation room of the Town Hall of Ebolowa 2</w:t>
      </w:r>
      <w:r w:rsidR="00B575F8">
        <w:rPr>
          <w:rFonts w:ascii="Arial Narrow" w:hAnsi="Arial Narrow"/>
          <w:lang w:val="en-US"/>
        </w:rPr>
        <w:t xml:space="preserve"> or on another site chosen by the project owner</w:t>
      </w:r>
      <w:r w:rsidR="00A92D57" w:rsidRPr="00AD700D">
        <w:rPr>
          <w:rFonts w:ascii="Arial Narrow" w:hAnsi="Arial Narrow"/>
          <w:lang w:val="en-US"/>
        </w:rPr>
        <w:t>.</w:t>
      </w:r>
    </w:p>
    <w:p w14:paraId="5DD033BF" w14:textId="348AF655"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Only tenderers may attend this opening session or be represented by a person of their choice, duly </w:t>
      </w:r>
      <w:r w:rsidR="00B40B34" w:rsidRPr="00AD700D">
        <w:rPr>
          <w:rFonts w:ascii="Arial Narrow" w:hAnsi="Arial Narrow"/>
          <w:lang w:val="en-US"/>
        </w:rPr>
        <w:t>authorized</w:t>
      </w:r>
      <w:r w:rsidRPr="00AD700D">
        <w:rPr>
          <w:rFonts w:ascii="Arial Narrow" w:hAnsi="Arial Narrow"/>
          <w:lang w:val="en-US"/>
        </w:rPr>
        <w:t>, even in case of a group of companies.</w:t>
      </w:r>
    </w:p>
    <w:p w14:paraId="0F6BDE04" w14:textId="7777777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14:paraId="4BA78651" w14:textId="291683B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In case of absence or non-conformity of a document in the administrative file during the opening of bids</w:t>
      </w:r>
      <w:r w:rsidR="00B42575">
        <w:rPr>
          <w:rFonts w:ascii="Arial Narrow" w:hAnsi="Arial Narrow"/>
          <w:lang w:val="en-US"/>
        </w:rPr>
        <w:t xml:space="preserve"> except the bid bond</w:t>
      </w:r>
      <w:r w:rsidRPr="00AD700D">
        <w:rPr>
          <w:rFonts w:ascii="Arial Narrow" w:hAnsi="Arial Narrow"/>
          <w:lang w:val="en-US"/>
        </w:rPr>
        <w:t xml:space="preserve">, after a </w:t>
      </w:r>
      <w:r w:rsidR="00410C79" w:rsidRPr="00AD700D">
        <w:rPr>
          <w:rFonts w:ascii="Arial Narrow" w:hAnsi="Arial Narrow"/>
          <w:lang w:val="en-US"/>
        </w:rPr>
        <w:t>forty-eight</w:t>
      </w:r>
      <w:r w:rsidR="00A92D57" w:rsidRPr="00AD700D">
        <w:rPr>
          <w:rFonts w:ascii="Arial Narrow" w:hAnsi="Arial Narrow"/>
          <w:lang w:val="en-US"/>
        </w:rPr>
        <w:t xml:space="preserve"> </w:t>
      </w:r>
      <w:r w:rsidRPr="00AD700D">
        <w:rPr>
          <w:rFonts w:ascii="Arial Narrow" w:hAnsi="Arial Narrow"/>
          <w:lang w:val="en-US"/>
        </w:rPr>
        <w:t>(</w:t>
      </w:r>
      <w:r w:rsidR="00410C79" w:rsidRPr="00AD700D">
        <w:rPr>
          <w:rFonts w:ascii="Arial Narrow" w:hAnsi="Arial Narrow"/>
          <w:lang w:val="en-US"/>
        </w:rPr>
        <w:t>48</w:t>
      </w:r>
      <w:r w:rsidRPr="00AD700D">
        <w:rPr>
          <w:rFonts w:ascii="Arial Narrow" w:hAnsi="Arial Narrow"/>
          <w:lang w:val="en-US"/>
        </w:rPr>
        <w:t>) hours deadline granted by the Board, the file shall be rejected.</w:t>
      </w:r>
    </w:p>
    <w:p w14:paraId="355759ED" w14:textId="77777777" w:rsidR="002F3935" w:rsidRPr="00AD700D" w:rsidRDefault="002F3935" w:rsidP="00650958">
      <w:pPr>
        <w:suppressAutoHyphens w:val="0"/>
        <w:autoSpaceDN/>
        <w:spacing w:line="276" w:lineRule="auto"/>
        <w:jc w:val="both"/>
        <w:textAlignment w:val="auto"/>
        <w:rPr>
          <w:rFonts w:ascii="Arial Narrow" w:hAnsi="Arial Narrow"/>
          <w:iCs/>
          <w:sz w:val="10"/>
          <w:szCs w:val="10"/>
          <w:lang w:val="en-GB"/>
        </w:rPr>
      </w:pPr>
    </w:p>
    <w:p w14:paraId="7321AE10" w14:textId="77777777" w:rsidR="002F3935" w:rsidRPr="00AD700D" w:rsidRDefault="002F3935" w:rsidP="00650958">
      <w:pPr>
        <w:suppressAutoHyphens w:val="0"/>
        <w:autoSpaceDN/>
        <w:spacing w:line="276" w:lineRule="auto"/>
        <w:jc w:val="both"/>
        <w:textAlignment w:val="auto"/>
        <w:rPr>
          <w:rFonts w:ascii="Arial Narrow" w:hAnsi="Arial Narrow"/>
          <w:b/>
          <w:bCs/>
          <w:iCs/>
          <w:lang w:val="en-GB"/>
        </w:rPr>
      </w:pPr>
      <w:r w:rsidRPr="00AD700D">
        <w:rPr>
          <w:rFonts w:ascii="Arial Narrow" w:hAnsi="Arial Narrow"/>
          <w:b/>
          <w:bCs/>
          <w:iCs/>
          <w:lang w:val="en-GB"/>
        </w:rPr>
        <w:t>15. Evaluation criteria</w:t>
      </w:r>
    </w:p>
    <w:p w14:paraId="43488F69" w14:textId="77777777" w:rsidR="002F3935" w:rsidRPr="00AD700D" w:rsidRDefault="002F3935" w:rsidP="00650958">
      <w:pPr>
        <w:suppressAutoHyphens w:val="0"/>
        <w:autoSpaceDN/>
        <w:spacing w:line="276" w:lineRule="auto"/>
        <w:jc w:val="both"/>
        <w:textAlignment w:val="auto"/>
        <w:rPr>
          <w:rFonts w:ascii="Arial Narrow" w:hAnsi="Arial Narrow"/>
          <w:b/>
          <w:bCs/>
          <w:iCs/>
          <w:lang w:val="en-GB"/>
        </w:rPr>
      </w:pPr>
      <w:r w:rsidRPr="00AD700D">
        <w:rPr>
          <w:rFonts w:ascii="Arial Narrow" w:hAnsi="Arial Narrow"/>
          <w:b/>
          <w:bCs/>
          <w:iCs/>
          <w:lang w:val="en-GB"/>
        </w:rPr>
        <w:t>15.1 Eliminatory criteria</w:t>
      </w:r>
    </w:p>
    <w:p w14:paraId="59F81D5E" w14:textId="77777777" w:rsidR="002F3935" w:rsidRPr="00AD700D" w:rsidRDefault="002F3935" w:rsidP="00650958">
      <w:pPr>
        <w:suppressAutoHyphens w:val="0"/>
        <w:autoSpaceDN/>
        <w:spacing w:line="276" w:lineRule="auto"/>
        <w:jc w:val="both"/>
        <w:textAlignment w:val="auto"/>
        <w:rPr>
          <w:rFonts w:ascii="Arial Narrow" w:hAnsi="Arial Narrow"/>
          <w:iCs/>
          <w:lang w:val="en-US"/>
        </w:rPr>
      </w:pPr>
      <w:r w:rsidRPr="00AD700D">
        <w:rPr>
          <w:rFonts w:ascii="Arial Narrow" w:hAnsi="Arial Narrow"/>
          <w:iCs/>
          <w:lang w:val="en-US"/>
        </w:rPr>
        <w:t>The eliminatory criteria include:</w:t>
      </w:r>
    </w:p>
    <w:p w14:paraId="6776B609" w14:textId="343F5B8C" w:rsidR="002F3935" w:rsidRPr="00AD700D" w:rsidRDefault="002F3935"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 xml:space="preserve">Absence </w:t>
      </w:r>
      <w:r w:rsidR="00B2406C">
        <w:rPr>
          <w:rFonts w:ascii="Arial Narrow" w:hAnsi="Arial Narrow"/>
          <w:iCs/>
          <w:lang w:val="en-GB"/>
        </w:rPr>
        <w:t xml:space="preserve">or non-conformity </w:t>
      </w:r>
      <w:r w:rsidRPr="00AD700D">
        <w:rPr>
          <w:rFonts w:ascii="Arial Narrow" w:hAnsi="Arial Narrow"/>
          <w:iCs/>
          <w:lang w:val="en-GB"/>
        </w:rPr>
        <w:t>of bid bond at the opening of bids</w:t>
      </w:r>
      <w:r w:rsidR="00F317A2">
        <w:rPr>
          <w:rFonts w:ascii="Arial Narrow" w:hAnsi="Arial Narrow"/>
          <w:iCs/>
          <w:lang w:val="en-GB"/>
        </w:rPr>
        <w:t xml:space="preserve"> </w:t>
      </w:r>
      <w:r w:rsidRPr="00AD700D">
        <w:rPr>
          <w:rFonts w:ascii="Arial Narrow" w:hAnsi="Arial Narrow"/>
          <w:iCs/>
          <w:lang w:val="en-GB"/>
        </w:rPr>
        <w:t>;</w:t>
      </w:r>
    </w:p>
    <w:p w14:paraId="50327898" w14:textId="4863C1EB" w:rsidR="002F3935" w:rsidRPr="00AD700D" w:rsidRDefault="002F3935" w:rsidP="001940AF">
      <w:pPr>
        <w:numPr>
          <w:ilvl w:val="0"/>
          <w:numId w:val="42"/>
        </w:numPr>
        <w:tabs>
          <w:tab w:val="left" w:pos="567"/>
        </w:tabs>
        <w:suppressAutoHyphens w:val="0"/>
        <w:autoSpaceDN/>
        <w:spacing w:line="360" w:lineRule="auto"/>
        <w:ind w:left="567" w:hanging="283"/>
        <w:jc w:val="both"/>
        <w:textAlignment w:val="auto"/>
        <w:rPr>
          <w:rFonts w:ascii="Arial Narrow" w:hAnsi="Arial Narrow"/>
          <w:iCs/>
          <w:lang w:val="en-GB"/>
        </w:rPr>
      </w:pPr>
      <w:r w:rsidRPr="00AD700D">
        <w:rPr>
          <w:rFonts w:ascii="Arial Narrow" w:hAnsi="Arial Narrow"/>
          <w:iCs/>
          <w:lang w:val="en-GB"/>
        </w:rPr>
        <w:t>Failure to submit, beyond the 48</w:t>
      </w:r>
      <w:r w:rsidR="00A92D57" w:rsidRPr="00AD700D">
        <w:rPr>
          <w:rFonts w:ascii="Arial Narrow" w:hAnsi="Arial Narrow"/>
          <w:iCs/>
          <w:lang w:val="en-GB"/>
        </w:rPr>
        <w:t xml:space="preserve"> </w:t>
      </w:r>
      <w:r w:rsidRPr="00AD700D">
        <w:rPr>
          <w:rFonts w:ascii="Arial Narrow" w:hAnsi="Arial Narrow"/>
          <w:iCs/>
          <w:lang w:val="en-GB"/>
        </w:rPr>
        <w:t xml:space="preserve">(forty-eight) hours deadline after the opening of bids, a document of the administrative file deemed non-compliant or </w:t>
      </w:r>
      <w:r w:rsidR="00F317A2">
        <w:rPr>
          <w:rFonts w:ascii="Arial Narrow" w:hAnsi="Arial Narrow"/>
          <w:iCs/>
          <w:lang w:val="en-GB"/>
        </w:rPr>
        <w:t>absent (except the bid bond) ;</w:t>
      </w:r>
    </w:p>
    <w:p w14:paraId="3B494CB1" w14:textId="1BCEDD8A" w:rsidR="002F3935" w:rsidRPr="00AD700D" w:rsidRDefault="002F3935"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False declarations, fraudulent schemes or forged documents</w:t>
      </w:r>
      <w:r w:rsidR="00F317A2">
        <w:rPr>
          <w:rFonts w:ascii="Arial Narrow" w:hAnsi="Arial Narrow"/>
          <w:iCs/>
          <w:lang w:val="en-GB"/>
        </w:rPr>
        <w:t xml:space="preserve"> </w:t>
      </w:r>
      <w:r w:rsidRPr="00AD700D">
        <w:rPr>
          <w:rFonts w:ascii="Arial Narrow" w:hAnsi="Arial Narrow"/>
          <w:iCs/>
          <w:lang w:val="en-GB"/>
        </w:rPr>
        <w:t>;</w:t>
      </w:r>
    </w:p>
    <w:p w14:paraId="060FE43E" w14:textId="6A15A8BC" w:rsidR="002F3935" w:rsidRPr="00AD700D" w:rsidRDefault="00A92D57"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Failure to comply with 70 % of essential criteria</w:t>
      </w:r>
      <w:r w:rsidR="00F317A2">
        <w:rPr>
          <w:rFonts w:ascii="Arial Narrow" w:hAnsi="Arial Narrow"/>
          <w:iCs/>
          <w:lang w:val="en-GB"/>
        </w:rPr>
        <w:t xml:space="preserve"> </w:t>
      </w:r>
      <w:r w:rsidRPr="00AD700D">
        <w:rPr>
          <w:rFonts w:ascii="Arial Narrow" w:hAnsi="Arial Narrow"/>
          <w:iCs/>
          <w:lang w:val="en-GB"/>
        </w:rPr>
        <w:t>;</w:t>
      </w:r>
    </w:p>
    <w:p w14:paraId="63985D8E" w14:textId="206BEC5F" w:rsidR="002F3935" w:rsidRPr="00AD700D" w:rsidRDefault="002F3935"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Absence of an element in the financ</w:t>
      </w:r>
      <w:r w:rsidR="00A92D57" w:rsidRPr="00AD700D">
        <w:rPr>
          <w:rFonts w:ascii="Arial Narrow" w:hAnsi="Arial Narrow"/>
          <w:iCs/>
          <w:lang w:val="en-GB"/>
        </w:rPr>
        <w:t xml:space="preserve">ial offer </w:t>
      </w:r>
      <w:r w:rsidRPr="00AD700D">
        <w:rPr>
          <w:rFonts w:ascii="Arial Narrow" w:hAnsi="Arial Narrow"/>
          <w:iCs/>
          <w:lang w:val="en-GB"/>
        </w:rPr>
        <w:t xml:space="preserve">; </w:t>
      </w:r>
    </w:p>
    <w:p w14:paraId="674A0699" w14:textId="5BF71793" w:rsidR="002F3935" w:rsidRPr="00AD700D" w:rsidRDefault="002F3935"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Absence of integrity charter dated and signed</w:t>
      </w:r>
      <w:r w:rsidR="00F317A2">
        <w:rPr>
          <w:rFonts w:ascii="Arial Narrow" w:hAnsi="Arial Narrow"/>
          <w:iCs/>
          <w:lang w:val="en-GB"/>
        </w:rPr>
        <w:t>;</w:t>
      </w:r>
    </w:p>
    <w:p w14:paraId="1DEBF8A5" w14:textId="77777777" w:rsidR="002F3935" w:rsidRPr="00AD700D" w:rsidRDefault="002F3935" w:rsidP="001940AF">
      <w:pPr>
        <w:numPr>
          <w:ilvl w:val="0"/>
          <w:numId w:val="42"/>
        </w:numPr>
        <w:tabs>
          <w:tab w:val="left" w:pos="567"/>
        </w:tabs>
        <w:suppressAutoHyphens w:val="0"/>
        <w:autoSpaceDN/>
        <w:spacing w:line="360" w:lineRule="auto"/>
        <w:ind w:left="284"/>
        <w:jc w:val="both"/>
        <w:textAlignment w:val="auto"/>
        <w:rPr>
          <w:rFonts w:ascii="Arial Narrow" w:hAnsi="Arial Narrow"/>
          <w:iCs/>
          <w:lang w:val="en-GB"/>
        </w:rPr>
      </w:pPr>
      <w:r w:rsidRPr="00AD700D">
        <w:rPr>
          <w:rFonts w:ascii="Arial Narrow" w:hAnsi="Arial Narrow"/>
          <w:iCs/>
          <w:lang w:val="en-GB"/>
        </w:rPr>
        <w:t>Absence of the dated and signed commitment statement to comply with environmental and social clauses.</w:t>
      </w:r>
    </w:p>
    <w:p w14:paraId="74F34FB4" w14:textId="0C478FD2" w:rsidR="002F3935" w:rsidRPr="00AD700D" w:rsidRDefault="002F3935" w:rsidP="00753E70">
      <w:pPr>
        <w:suppressAutoHyphens w:val="0"/>
        <w:autoSpaceDN/>
        <w:jc w:val="both"/>
        <w:textAlignment w:val="auto"/>
        <w:rPr>
          <w:rFonts w:ascii="Arial Narrow" w:hAnsi="Arial Narrow"/>
          <w:iCs/>
          <w:sz w:val="10"/>
          <w:szCs w:val="10"/>
          <w:lang w:val="en-GB"/>
        </w:rPr>
      </w:pPr>
    </w:p>
    <w:p w14:paraId="35459DFC" w14:textId="0FC1760B" w:rsidR="002F3935" w:rsidRPr="00AD700D" w:rsidRDefault="00013B9F"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15.2 Essential</w:t>
      </w:r>
      <w:r w:rsidR="002F3935" w:rsidRPr="00AD700D">
        <w:rPr>
          <w:rFonts w:ascii="Arial Narrow" w:hAnsi="Arial Narrow"/>
          <w:b/>
          <w:bCs/>
          <w:iCs/>
          <w:lang w:val="en-GB"/>
        </w:rPr>
        <w:t xml:space="preserve"> criteria</w:t>
      </w:r>
    </w:p>
    <w:p w14:paraId="5E4354EA" w14:textId="4FD6B9EA" w:rsidR="00A92D57" w:rsidRPr="00AD700D" w:rsidRDefault="00A92D57" w:rsidP="003139A5">
      <w:pPr>
        <w:suppressAutoHyphens w:val="0"/>
        <w:autoSpaceDN/>
        <w:spacing w:line="360" w:lineRule="auto"/>
        <w:jc w:val="both"/>
        <w:textAlignment w:val="auto"/>
        <w:rPr>
          <w:rFonts w:ascii="Arial Narrow" w:hAnsi="Arial Narrow"/>
          <w:iCs/>
          <w:lang w:val="en-US"/>
        </w:rPr>
      </w:pPr>
      <w:r w:rsidRPr="00AD700D">
        <w:rPr>
          <w:rFonts w:ascii="Arial Narrow" w:hAnsi="Arial Narrow"/>
          <w:iCs/>
          <w:lang w:val="en-US"/>
        </w:rPr>
        <w:t>The essential criteria will be evaluated in a binary way (yes/no). They relate to:</w:t>
      </w:r>
    </w:p>
    <w:p w14:paraId="12918572" w14:textId="77777777" w:rsidR="002F3935" w:rsidRPr="00F317A2"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Presentation of bid;</w:t>
      </w:r>
    </w:p>
    <w:p w14:paraId="73B91A30" w14:textId="77777777" w:rsidR="002F3935" w:rsidRPr="00F317A2"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Bidder’s references;</w:t>
      </w:r>
    </w:p>
    <w:p w14:paraId="587CDC9A" w14:textId="5BFD5538" w:rsidR="002F3935" w:rsidRPr="00F317A2"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Financial capacity; (Access to a line of credit or other financial resources, turnover, attestation of f</w:t>
      </w:r>
      <w:r w:rsidR="00650958">
        <w:rPr>
          <w:rFonts w:ascii="Arial Narrow" w:hAnsi="Arial Narrow"/>
          <w:sz w:val="24"/>
          <w:lang w:val="en-US"/>
        </w:rPr>
        <w:t>i</w:t>
      </w:r>
      <w:r w:rsidRPr="00F317A2">
        <w:rPr>
          <w:rFonts w:ascii="Arial Narrow" w:hAnsi="Arial Narrow"/>
          <w:sz w:val="24"/>
          <w:lang w:val="en-US"/>
        </w:rPr>
        <w:t>nancial solvency);</w:t>
      </w:r>
    </w:p>
    <w:p w14:paraId="4927DD9B" w14:textId="77777777" w:rsidR="002F3935" w:rsidRPr="00F317A2"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Personnel qualification and experience;</w:t>
      </w:r>
    </w:p>
    <w:p w14:paraId="196D5F19" w14:textId="77777777" w:rsidR="002F3935" w:rsidRPr="00F317A2"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 xml:space="preserve">Logistic means, </w:t>
      </w:r>
    </w:p>
    <w:p w14:paraId="13E6091E" w14:textId="50AD7D55" w:rsidR="002F3935" w:rsidRDefault="002F3935" w:rsidP="001940AF">
      <w:pPr>
        <w:pStyle w:val="Paragraphedeliste"/>
        <w:numPr>
          <w:ilvl w:val="0"/>
          <w:numId w:val="44"/>
        </w:numPr>
        <w:spacing w:after="0" w:line="360" w:lineRule="auto"/>
        <w:ind w:left="567" w:hanging="11"/>
        <w:jc w:val="both"/>
        <w:rPr>
          <w:rFonts w:ascii="Arial Narrow" w:hAnsi="Arial Narrow"/>
          <w:sz w:val="24"/>
          <w:lang w:val="en-US"/>
        </w:rPr>
      </w:pPr>
      <w:r w:rsidRPr="00F317A2">
        <w:rPr>
          <w:rFonts w:ascii="Arial Narrow" w:hAnsi="Arial Narrow"/>
          <w:sz w:val="24"/>
          <w:lang w:val="en-US"/>
        </w:rPr>
        <w:t>Methodology</w:t>
      </w:r>
      <w:r w:rsidR="00EF337C" w:rsidRPr="00F317A2">
        <w:rPr>
          <w:rFonts w:ascii="Arial Narrow" w:hAnsi="Arial Narrow"/>
          <w:sz w:val="24"/>
          <w:lang w:val="en-US"/>
        </w:rPr>
        <w:t>.</w:t>
      </w:r>
    </w:p>
    <w:p w14:paraId="731944D4" w14:textId="77777777" w:rsidR="00816D43" w:rsidRPr="00F317A2" w:rsidRDefault="00816D43" w:rsidP="00816D43">
      <w:pPr>
        <w:pStyle w:val="Paragraphedeliste"/>
        <w:spacing w:after="0" w:line="360" w:lineRule="auto"/>
        <w:ind w:left="567"/>
        <w:jc w:val="both"/>
        <w:rPr>
          <w:rFonts w:ascii="Arial Narrow" w:hAnsi="Arial Narrow"/>
          <w:sz w:val="24"/>
          <w:lang w:val="en-US"/>
        </w:rPr>
      </w:pPr>
    </w:p>
    <w:p w14:paraId="0C9658C2"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7ED7BBED"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lastRenderedPageBreak/>
        <w:t>16. Award of contract</w:t>
      </w:r>
    </w:p>
    <w:p w14:paraId="4FB341D4" w14:textId="305B4F60" w:rsidR="002F3935" w:rsidRPr="00AD700D" w:rsidRDefault="00EF337C" w:rsidP="00650958">
      <w:pPr>
        <w:spacing w:line="276" w:lineRule="auto"/>
        <w:ind w:firstLine="567"/>
        <w:jc w:val="both"/>
        <w:rPr>
          <w:rFonts w:ascii="Arial Narrow" w:hAnsi="Arial Narrow"/>
          <w:lang w:val="en-US"/>
        </w:rPr>
      </w:pPr>
      <w:r w:rsidRPr="00AD700D">
        <w:rPr>
          <w:rFonts w:ascii="Arial Narrow" w:hAnsi="Arial Narrow"/>
          <w:lang w:val="en-US"/>
        </w:rPr>
        <w:t xml:space="preserve">The Project Owner </w:t>
      </w:r>
      <w:r w:rsidR="002F3935" w:rsidRPr="00AD700D">
        <w:rPr>
          <w:rFonts w:ascii="Arial Narrow" w:hAnsi="Arial Narrow"/>
          <w:lang w:val="en-US"/>
        </w:rPr>
        <w:t>shall award the contract to the bidder whose bid meets the required technical and financial qualification criteria and whose offer was evaluated as the lowest</w:t>
      </w:r>
      <w:r w:rsidRPr="00AD700D">
        <w:rPr>
          <w:rFonts w:ascii="Arial Narrow" w:hAnsi="Arial Narrow"/>
          <w:lang w:val="en-US"/>
        </w:rPr>
        <w:t>.</w:t>
      </w:r>
    </w:p>
    <w:p w14:paraId="046F6847"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41001468"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 xml:space="preserve">17. Maximum number of lots: </w:t>
      </w:r>
    </w:p>
    <w:p w14:paraId="5741528C" w14:textId="49D123FF" w:rsidR="002F3935" w:rsidRPr="000145A0" w:rsidRDefault="000145A0" w:rsidP="004E3D43">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A candidate can bid for one or more batches, but a</w:t>
      </w:r>
      <w:r w:rsidRPr="000145A0">
        <w:rPr>
          <w:rFonts w:ascii="Arial Narrow" w:hAnsi="Arial Narrow"/>
          <w:bCs/>
          <w:iCs/>
          <w:lang w:val="en-GB"/>
        </w:rPr>
        <w:t>w</w:t>
      </w:r>
      <w:r>
        <w:rPr>
          <w:rFonts w:ascii="Arial Narrow" w:hAnsi="Arial Narrow"/>
          <w:iCs/>
          <w:lang w:val="en-GB"/>
        </w:rPr>
        <w:t>arded more than one batch.</w:t>
      </w:r>
    </w:p>
    <w:p w14:paraId="00089C88" w14:textId="77777777" w:rsidR="002F3935" w:rsidRDefault="002F3935" w:rsidP="00753E70">
      <w:pPr>
        <w:suppressAutoHyphens w:val="0"/>
        <w:autoSpaceDN/>
        <w:jc w:val="both"/>
        <w:textAlignment w:val="auto"/>
        <w:rPr>
          <w:rFonts w:ascii="Arial Narrow" w:hAnsi="Arial Narrow"/>
          <w:iCs/>
          <w:sz w:val="10"/>
          <w:szCs w:val="10"/>
          <w:lang w:val="en-GB"/>
        </w:rPr>
      </w:pPr>
    </w:p>
    <w:p w14:paraId="6569AE73" w14:textId="77777777" w:rsidR="002F3935" w:rsidRPr="00AD700D" w:rsidRDefault="002F3935" w:rsidP="00753E70">
      <w:pPr>
        <w:suppressAutoHyphens w:val="0"/>
        <w:autoSpaceDN/>
        <w:jc w:val="both"/>
        <w:textAlignment w:val="auto"/>
        <w:rPr>
          <w:rFonts w:ascii="Arial Narrow" w:hAnsi="Arial Narrow"/>
          <w:iCs/>
          <w:lang w:val="en-GB"/>
        </w:rPr>
      </w:pPr>
      <w:r w:rsidRPr="00AD700D">
        <w:rPr>
          <w:rFonts w:ascii="Arial Narrow" w:hAnsi="Arial Narrow"/>
          <w:b/>
          <w:bCs/>
          <w:iCs/>
          <w:lang w:val="en-GB"/>
        </w:rPr>
        <w:t>18. Duration of validity of bids</w:t>
      </w:r>
    </w:p>
    <w:p w14:paraId="22564F97" w14:textId="50C991A3" w:rsidR="002F3935" w:rsidRDefault="002F3935" w:rsidP="00650958">
      <w:pPr>
        <w:spacing w:line="276" w:lineRule="auto"/>
        <w:ind w:firstLine="567"/>
        <w:jc w:val="both"/>
        <w:rPr>
          <w:rFonts w:ascii="Arial Narrow" w:hAnsi="Arial Narrow"/>
          <w:lang w:val="en-US"/>
        </w:rPr>
      </w:pPr>
      <w:r w:rsidRPr="00AD700D">
        <w:rPr>
          <w:rFonts w:ascii="Arial Narrow" w:hAnsi="Arial Narrow"/>
          <w:lang w:val="en-US"/>
        </w:rPr>
        <w:t>Bidders shall remain c</w:t>
      </w:r>
      <w:r w:rsidR="00EF337C" w:rsidRPr="00AD700D">
        <w:rPr>
          <w:rFonts w:ascii="Arial Narrow" w:hAnsi="Arial Narrow"/>
          <w:lang w:val="en-US"/>
        </w:rPr>
        <w:t xml:space="preserve">ommitted to their bids for </w:t>
      </w:r>
      <w:r w:rsidRPr="00AD700D">
        <w:rPr>
          <w:rFonts w:ascii="Arial Narrow" w:hAnsi="Arial Narrow"/>
          <w:lang w:val="en-US"/>
        </w:rPr>
        <w:t>90 days from the initial deadline set for the submission of bids.</w:t>
      </w:r>
    </w:p>
    <w:p w14:paraId="643824DA" w14:textId="77777777" w:rsidR="002F3935" w:rsidRPr="00AD700D" w:rsidRDefault="002F3935" w:rsidP="00753E70">
      <w:pPr>
        <w:suppressAutoHyphens w:val="0"/>
        <w:autoSpaceDN/>
        <w:jc w:val="both"/>
        <w:textAlignment w:val="auto"/>
        <w:rPr>
          <w:rFonts w:ascii="Arial Narrow" w:hAnsi="Arial Narrow"/>
          <w:b/>
          <w:bCs/>
          <w:iCs/>
          <w:sz w:val="10"/>
          <w:szCs w:val="10"/>
          <w:lang w:val="en-GB"/>
        </w:rPr>
      </w:pPr>
    </w:p>
    <w:p w14:paraId="58EAA698" w14:textId="77777777" w:rsidR="002F3935" w:rsidRPr="00AD700D" w:rsidRDefault="002F3935" w:rsidP="00753E70">
      <w:pPr>
        <w:suppressAutoHyphens w:val="0"/>
        <w:autoSpaceDN/>
        <w:jc w:val="both"/>
        <w:textAlignment w:val="auto"/>
        <w:rPr>
          <w:rFonts w:ascii="Arial Narrow" w:hAnsi="Arial Narrow"/>
          <w:iCs/>
          <w:lang w:val="en-GB"/>
        </w:rPr>
      </w:pPr>
      <w:r w:rsidRPr="00AD700D">
        <w:rPr>
          <w:rFonts w:ascii="Arial Narrow" w:hAnsi="Arial Narrow"/>
          <w:b/>
          <w:bCs/>
          <w:iCs/>
          <w:lang w:val="en-GB"/>
        </w:rPr>
        <w:t>19. Further information</w:t>
      </w:r>
    </w:p>
    <w:p w14:paraId="7921DF5C" w14:textId="4B717346" w:rsidR="00EF337C" w:rsidRDefault="002F3935" w:rsidP="00650958">
      <w:pPr>
        <w:spacing w:line="276" w:lineRule="auto"/>
        <w:ind w:firstLine="567"/>
        <w:jc w:val="both"/>
        <w:rPr>
          <w:rFonts w:ascii="Arial Narrow" w:hAnsi="Arial Narrow"/>
          <w:lang w:val="en-US"/>
        </w:rPr>
      </w:pPr>
      <w:r w:rsidRPr="00AD700D">
        <w:rPr>
          <w:rFonts w:ascii="Arial Narrow" w:hAnsi="Arial Narrow"/>
          <w:lang w:val="en-US"/>
        </w:rPr>
        <w:t>Additional information may be obtained during working hours from SIGAMP service</w:t>
      </w:r>
      <w:r w:rsidR="00EF337C" w:rsidRPr="00AD700D">
        <w:rPr>
          <w:rFonts w:ascii="Arial Narrow" w:hAnsi="Arial Narrow"/>
          <w:lang w:val="en-US"/>
        </w:rPr>
        <w:t>, contacts: 696 454 828 or 691 510</w:t>
      </w:r>
      <w:r w:rsidR="00641B20">
        <w:rPr>
          <w:rFonts w:ascii="Arial Narrow" w:hAnsi="Arial Narrow"/>
          <w:lang w:val="en-US"/>
        </w:rPr>
        <w:t> </w:t>
      </w:r>
      <w:r w:rsidR="00EF337C" w:rsidRPr="00AD700D">
        <w:rPr>
          <w:rFonts w:ascii="Arial Narrow" w:hAnsi="Arial Narrow"/>
          <w:lang w:val="en-US"/>
        </w:rPr>
        <w:t>572</w:t>
      </w:r>
    </w:p>
    <w:p w14:paraId="48C623D5" w14:textId="77777777" w:rsidR="002F3935" w:rsidRPr="00AD700D" w:rsidRDefault="002F3935" w:rsidP="0016205B">
      <w:pPr>
        <w:suppressAutoHyphens w:val="0"/>
        <w:autoSpaceDN/>
        <w:spacing w:after="120"/>
        <w:jc w:val="both"/>
        <w:textAlignment w:val="auto"/>
        <w:rPr>
          <w:rFonts w:ascii="Arial Narrow" w:hAnsi="Arial Narrow"/>
          <w:iCs/>
          <w:lang w:val="en-GB"/>
        </w:rPr>
      </w:pPr>
      <w:r w:rsidRPr="00AD700D">
        <w:rPr>
          <w:rFonts w:ascii="Arial Narrow" w:hAnsi="Arial Narrow"/>
          <w:b/>
          <w:bCs/>
          <w:iCs/>
          <w:lang w:val="en-GB"/>
        </w:rPr>
        <w:t xml:space="preserve">20. </w:t>
      </w:r>
      <w:r w:rsidRPr="00AD700D">
        <w:rPr>
          <w:rFonts w:ascii="Arial Narrow" w:hAnsi="Arial Narrow"/>
          <w:b/>
          <w:iCs/>
          <w:lang w:val="en-GB"/>
        </w:rPr>
        <w:t>Fight against corruption and malpractices</w:t>
      </w:r>
    </w:p>
    <w:p w14:paraId="2A6C2615" w14:textId="608E3301"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For any denunciation of corruption attempt practices, facts or acts, please call the National Anti-Corruption Commission (NACC) on 1517, the Authority in charge of Public Contracts (MINMAP) (SMS or call) on (+237) 673 20 57 25 and 699 37 07 48, the ARMP </w:t>
      </w:r>
      <w:r w:rsidR="00402192" w:rsidRPr="00AD700D">
        <w:rPr>
          <w:rFonts w:ascii="Arial Narrow" w:hAnsi="Arial Narrow"/>
          <w:lang w:val="en-US"/>
        </w:rPr>
        <w:t xml:space="preserve">via their website “www.armp.cm” </w:t>
      </w:r>
      <w:r w:rsidRPr="00AD700D">
        <w:rPr>
          <w:rFonts w:ascii="Arial Narrow" w:hAnsi="Arial Narrow"/>
          <w:lang w:val="en-US"/>
        </w:rPr>
        <w:t xml:space="preserve">or the PO on </w:t>
      </w:r>
      <w:r w:rsidR="00402192" w:rsidRPr="00AD700D">
        <w:rPr>
          <w:rFonts w:ascii="Arial Narrow" w:hAnsi="Arial Narrow"/>
          <w:lang w:val="en-US"/>
        </w:rPr>
        <w:t>699 996 274.</w:t>
      </w:r>
    </w:p>
    <w:p w14:paraId="4A4795F6" w14:textId="77777777" w:rsidR="00402192" w:rsidRPr="00AD700D" w:rsidRDefault="00402192" w:rsidP="00753E70">
      <w:pPr>
        <w:suppressAutoHyphens w:val="0"/>
        <w:autoSpaceDN/>
        <w:jc w:val="both"/>
        <w:textAlignment w:val="auto"/>
        <w:rPr>
          <w:rFonts w:ascii="Arial Narrow" w:hAnsi="Arial Narrow"/>
          <w:iCs/>
          <w:lang w:val="en-US"/>
        </w:rPr>
      </w:pPr>
    </w:p>
    <w:p w14:paraId="0BB1421F" w14:textId="308E3918" w:rsidR="00402192" w:rsidRPr="00AD700D" w:rsidRDefault="00402192" w:rsidP="00A42274">
      <w:pPr>
        <w:suppressAutoHyphens w:val="0"/>
        <w:autoSpaceDN/>
        <w:spacing w:after="120"/>
        <w:jc w:val="right"/>
        <w:textAlignment w:val="auto"/>
        <w:rPr>
          <w:rFonts w:ascii="Arial Narrow" w:hAnsi="Arial Narrow"/>
          <w:iCs/>
          <w:lang w:val="en-GB"/>
        </w:rPr>
      </w:pPr>
      <w:r w:rsidRPr="00AD700D">
        <w:rPr>
          <w:rFonts w:ascii="Arial Narrow" w:hAnsi="Arial Narrow"/>
          <w:iCs/>
          <w:lang w:val="en-US"/>
        </w:rPr>
        <w:t>Ebo</w:t>
      </w:r>
      <w:r w:rsidR="00650958">
        <w:rPr>
          <w:rFonts w:ascii="Arial Narrow" w:hAnsi="Arial Narrow"/>
          <w:iCs/>
          <w:lang w:val="en-US"/>
        </w:rPr>
        <w:t>lowa, le ______________________</w:t>
      </w:r>
      <w:r w:rsidRPr="00AD700D">
        <w:rPr>
          <w:rFonts w:ascii="Arial Narrow" w:hAnsi="Arial Narrow"/>
          <w:iCs/>
          <w:lang w:val="en-GB"/>
        </w:rPr>
        <w:t xml:space="preserve"> </w:t>
      </w:r>
    </w:p>
    <w:p w14:paraId="01117931" w14:textId="0010D8AF" w:rsidR="00402192" w:rsidRPr="00AD700D" w:rsidRDefault="00402192" w:rsidP="00BC6EE3">
      <w:pPr>
        <w:suppressAutoHyphens w:val="0"/>
        <w:autoSpaceDN/>
        <w:jc w:val="right"/>
        <w:textAlignment w:val="auto"/>
        <w:rPr>
          <w:rFonts w:ascii="Arial Narrow" w:hAnsi="Arial Narrow"/>
          <w:b/>
          <w:iCs/>
          <w:u w:val="single"/>
          <w:lang w:val="en-GB"/>
        </w:rPr>
      </w:pPr>
      <w:r w:rsidRPr="00AD700D">
        <w:rPr>
          <w:rFonts w:ascii="Arial Narrow" w:hAnsi="Arial Narrow"/>
          <w:b/>
          <w:iCs/>
          <w:u w:val="single"/>
          <w:lang w:val="en-GB"/>
        </w:rPr>
        <w:t>THE MAYOR OF EBOLOWA II COUNCIL</w:t>
      </w:r>
    </w:p>
    <w:p w14:paraId="4F89D43B" w14:textId="3B599553" w:rsidR="002F3935" w:rsidRPr="00AD700D" w:rsidRDefault="00402192" w:rsidP="00402192">
      <w:pPr>
        <w:suppressAutoHyphens w:val="0"/>
        <w:autoSpaceDN/>
        <w:ind w:left="5670"/>
        <w:jc w:val="center"/>
        <w:textAlignment w:val="auto"/>
        <w:rPr>
          <w:rFonts w:ascii="Arial Narrow" w:hAnsi="Arial Narrow"/>
          <w:b/>
          <w:iCs/>
          <w:lang w:val="en-GB"/>
        </w:rPr>
      </w:pPr>
      <w:r w:rsidRPr="00AD700D">
        <w:rPr>
          <w:rFonts w:ascii="Arial Narrow" w:hAnsi="Arial Narrow"/>
          <w:b/>
          <w:iCs/>
          <w:lang w:val="en-GB"/>
        </w:rPr>
        <w:t>(PROJECT OWNER)</w:t>
      </w:r>
    </w:p>
    <w:p w14:paraId="759FCBE6" w14:textId="77777777" w:rsidR="002F3935" w:rsidRPr="00AD700D" w:rsidRDefault="002F3935" w:rsidP="00BC6EE3">
      <w:pPr>
        <w:suppressAutoHyphens w:val="0"/>
        <w:autoSpaceDN/>
        <w:jc w:val="right"/>
        <w:textAlignment w:val="auto"/>
        <w:rPr>
          <w:rFonts w:ascii="Arial Narrow" w:hAnsi="Arial Narrow"/>
          <w:b/>
          <w:iCs/>
          <w:u w:val="single"/>
          <w:lang w:val="en-US"/>
        </w:rPr>
      </w:pPr>
    </w:p>
    <w:p w14:paraId="0E5E290C" w14:textId="77777777" w:rsidR="002F3935" w:rsidRPr="00AD700D" w:rsidRDefault="002F3935" w:rsidP="002F3935">
      <w:pPr>
        <w:suppressAutoHyphens w:val="0"/>
        <w:autoSpaceDN/>
        <w:textAlignment w:val="auto"/>
        <w:rPr>
          <w:rFonts w:ascii="Arial Narrow" w:hAnsi="Arial Narrow"/>
          <w:i/>
          <w:iCs/>
        </w:rPr>
      </w:pPr>
      <w:r w:rsidRPr="00AD700D">
        <w:rPr>
          <w:rFonts w:ascii="Arial Narrow" w:hAnsi="Arial Narrow"/>
          <w:b/>
          <w:i/>
          <w:iCs/>
          <w:u w:val="single"/>
        </w:rPr>
        <w:t>Copies:</w:t>
      </w:r>
      <w:r w:rsidRPr="00AD700D">
        <w:rPr>
          <w:rFonts w:ascii="Arial Narrow" w:hAnsi="Arial Narrow"/>
          <w:i/>
          <w:iCs/>
        </w:rPr>
        <w:t xml:space="preserve"> </w:t>
      </w:r>
    </w:p>
    <w:p w14:paraId="4D5979D1" w14:textId="2B74AAF9" w:rsidR="002F3935" w:rsidRPr="00AD700D" w:rsidRDefault="00402192" w:rsidP="002F3935">
      <w:pPr>
        <w:numPr>
          <w:ilvl w:val="0"/>
          <w:numId w:val="19"/>
        </w:numPr>
        <w:suppressAutoHyphens w:val="0"/>
        <w:autoSpaceDN/>
        <w:textAlignment w:val="auto"/>
        <w:rPr>
          <w:rFonts w:ascii="Arial Narrow" w:hAnsi="Arial Narrow"/>
          <w:i/>
          <w:iCs/>
          <w:sz w:val="20"/>
          <w:lang w:val="en-GB"/>
        </w:rPr>
      </w:pPr>
      <w:r w:rsidRPr="00AD700D">
        <w:rPr>
          <w:rFonts w:ascii="Arial Narrow" w:hAnsi="Arial Narrow"/>
          <w:i/>
          <w:iCs/>
          <w:sz w:val="20"/>
          <w:lang w:val="en-GB"/>
        </w:rPr>
        <w:t>DD/MINMAP</w:t>
      </w:r>
      <w:r w:rsidR="002F3935" w:rsidRPr="00AD700D">
        <w:rPr>
          <w:rFonts w:ascii="Arial Narrow" w:hAnsi="Arial Narrow"/>
          <w:i/>
          <w:iCs/>
          <w:sz w:val="20"/>
          <w:lang w:val="en-GB"/>
        </w:rPr>
        <w:t>;</w:t>
      </w:r>
    </w:p>
    <w:p w14:paraId="7CA31333" w14:textId="35CFE15C" w:rsidR="002F3935" w:rsidRPr="00AD700D" w:rsidRDefault="002F3935" w:rsidP="002F3935">
      <w:pPr>
        <w:numPr>
          <w:ilvl w:val="0"/>
          <w:numId w:val="19"/>
        </w:numPr>
        <w:suppressAutoHyphens w:val="0"/>
        <w:autoSpaceDN/>
        <w:textAlignment w:val="auto"/>
        <w:rPr>
          <w:rFonts w:ascii="Arial Narrow" w:hAnsi="Arial Narrow"/>
          <w:i/>
          <w:iCs/>
          <w:sz w:val="20"/>
          <w:lang w:val="en-GB"/>
        </w:rPr>
      </w:pPr>
      <w:r w:rsidRPr="00AD700D">
        <w:rPr>
          <w:rFonts w:ascii="Arial Narrow" w:hAnsi="Arial Narrow"/>
          <w:i/>
          <w:iCs/>
          <w:sz w:val="20"/>
          <w:lang w:val="en-GB"/>
        </w:rPr>
        <w:t>ARMP</w:t>
      </w:r>
      <w:r w:rsidR="00402192" w:rsidRPr="00AD700D">
        <w:rPr>
          <w:rFonts w:ascii="Arial Narrow" w:hAnsi="Arial Narrow"/>
          <w:i/>
          <w:iCs/>
          <w:sz w:val="20"/>
          <w:lang w:val="en-GB"/>
        </w:rPr>
        <w:t>/SUD</w:t>
      </w:r>
      <w:r w:rsidRPr="00AD700D">
        <w:rPr>
          <w:rFonts w:ascii="Arial Narrow" w:hAnsi="Arial Narrow"/>
          <w:i/>
          <w:iCs/>
          <w:sz w:val="20"/>
          <w:lang w:val="en-GB"/>
        </w:rPr>
        <w:t xml:space="preserve"> </w:t>
      </w:r>
    </w:p>
    <w:p w14:paraId="17248849" w14:textId="38E81A3F" w:rsidR="002F3935" w:rsidRPr="00AD700D" w:rsidRDefault="00402192" w:rsidP="002F3935">
      <w:pPr>
        <w:numPr>
          <w:ilvl w:val="0"/>
          <w:numId w:val="19"/>
        </w:numPr>
        <w:suppressAutoHyphens w:val="0"/>
        <w:autoSpaceDN/>
        <w:textAlignment w:val="auto"/>
        <w:rPr>
          <w:rFonts w:ascii="Arial Narrow" w:hAnsi="Arial Narrow"/>
          <w:i/>
          <w:iCs/>
          <w:sz w:val="20"/>
          <w:lang w:val="en-GB"/>
        </w:rPr>
      </w:pPr>
      <w:r w:rsidRPr="00AD700D">
        <w:rPr>
          <w:rFonts w:ascii="Arial Narrow" w:hAnsi="Arial Narrow"/>
          <w:bCs/>
          <w:i/>
          <w:iCs/>
          <w:sz w:val="20"/>
          <w:lang w:val="en-GB"/>
        </w:rPr>
        <w:t>CIPM EBWA II</w:t>
      </w:r>
      <w:r w:rsidR="002F3935" w:rsidRPr="00AD700D">
        <w:rPr>
          <w:rFonts w:ascii="Arial Narrow" w:hAnsi="Arial Narrow"/>
          <w:i/>
          <w:iCs/>
          <w:sz w:val="20"/>
          <w:lang w:val="en-GB"/>
        </w:rPr>
        <w:t xml:space="preserve">; </w:t>
      </w:r>
    </w:p>
    <w:p w14:paraId="6F8D1CA0" w14:textId="44ECAF42" w:rsidR="002F3935" w:rsidRPr="00AD700D" w:rsidRDefault="00C9720F" w:rsidP="002F3935">
      <w:pPr>
        <w:numPr>
          <w:ilvl w:val="0"/>
          <w:numId w:val="19"/>
        </w:numPr>
        <w:suppressAutoHyphens w:val="0"/>
        <w:autoSpaceDN/>
        <w:textAlignment w:val="auto"/>
        <w:rPr>
          <w:rFonts w:ascii="Arial Narrow" w:hAnsi="Arial Narrow"/>
          <w:i/>
          <w:iCs/>
          <w:sz w:val="20"/>
          <w:lang w:val="en-GB"/>
        </w:rPr>
      </w:pPr>
      <w:r>
        <w:rPr>
          <w:rFonts w:ascii="Arial Narrow" w:hAnsi="Arial Narrow"/>
          <w:i/>
          <w:iCs/>
          <w:sz w:val="20"/>
          <w:lang w:val="en-GB"/>
        </w:rPr>
        <w:t>DD/MINTP</w:t>
      </w:r>
      <w:r w:rsidR="00402192" w:rsidRPr="00AD700D">
        <w:rPr>
          <w:rFonts w:ascii="Arial Narrow" w:hAnsi="Arial Narrow"/>
          <w:i/>
          <w:iCs/>
          <w:sz w:val="20"/>
          <w:lang w:val="en-GB"/>
        </w:rPr>
        <w:t>;</w:t>
      </w:r>
    </w:p>
    <w:p w14:paraId="68A83C98" w14:textId="12797C2F" w:rsidR="002F3935" w:rsidRPr="00AD700D" w:rsidRDefault="00C9720F" w:rsidP="002F3935">
      <w:pPr>
        <w:numPr>
          <w:ilvl w:val="0"/>
          <w:numId w:val="19"/>
        </w:numPr>
        <w:suppressAutoHyphens w:val="0"/>
        <w:autoSpaceDN/>
        <w:textAlignment w:val="auto"/>
        <w:rPr>
          <w:rFonts w:ascii="Arial Narrow" w:hAnsi="Arial Narrow"/>
          <w:i/>
          <w:iCs/>
          <w:sz w:val="20"/>
        </w:rPr>
      </w:pPr>
      <w:r w:rsidRPr="00AD700D">
        <w:rPr>
          <w:rFonts w:ascii="Arial Narrow" w:hAnsi="Arial Narrow"/>
          <w:i/>
          <w:iCs/>
          <w:sz w:val="20"/>
        </w:rPr>
        <w:t>NOTICE BOARD/FILE</w:t>
      </w:r>
    </w:p>
    <w:p w14:paraId="1C2FC32C" w14:textId="06ED0FD9" w:rsidR="007750D7" w:rsidRPr="00AD700D" w:rsidRDefault="007750D7" w:rsidP="00230C15">
      <w:pPr>
        <w:suppressAutoHyphens w:val="0"/>
        <w:autoSpaceDN/>
        <w:textAlignment w:val="auto"/>
        <w:rPr>
          <w:rFonts w:ascii="Arial Narrow" w:hAnsi="Arial Narrow"/>
          <w:sz w:val="20"/>
          <w:szCs w:val="20"/>
          <w:lang w:val="en-US"/>
        </w:rPr>
      </w:pPr>
      <w:r w:rsidRPr="00AD700D">
        <w:rPr>
          <w:rFonts w:ascii="Arial Narrow" w:hAnsi="Arial Narrow"/>
          <w:sz w:val="20"/>
          <w:szCs w:val="20"/>
          <w:lang w:val="en-US"/>
        </w:rPr>
        <w:br w:type="page"/>
      </w:r>
    </w:p>
    <w:p w14:paraId="04D5E4B0" w14:textId="77777777" w:rsidR="00273DD0" w:rsidRPr="00AD700D" w:rsidRDefault="00273DD0" w:rsidP="00230C15">
      <w:pPr>
        <w:widowControl w:val="0"/>
        <w:autoSpaceDE w:val="0"/>
        <w:spacing w:line="360" w:lineRule="auto"/>
        <w:jc w:val="both"/>
        <w:rPr>
          <w:rFonts w:ascii="Arial Narrow" w:hAnsi="Arial Narrow"/>
          <w:sz w:val="20"/>
          <w:szCs w:val="20"/>
          <w:lang w:val="en-US"/>
        </w:rPr>
      </w:pPr>
    </w:p>
    <w:p w14:paraId="4B610D52"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517374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691EC60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2BA27A12"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6C95EF74"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495D6C70"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2015DA8F"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0FBB8B98"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8F0C80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404C0FC3"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C7E8C6D"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758ED24A"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5DDD210E"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1AEC717E"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7BCAC0DA"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3541DBF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08133E5A" w14:textId="77777777" w:rsidR="002F3935" w:rsidRPr="00AD700D" w:rsidRDefault="002F3935" w:rsidP="00230C15">
      <w:pPr>
        <w:widowControl w:val="0"/>
        <w:autoSpaceDE w:val="0"/>
        <w:spacing w:line="360" w:lineRule="auto"/>
        <w:jc w:val="both"/>
        <w:rPr>
          <w:rFonts w:ascii="Arial Narrow" w:hAnsi="Arial Narrow"/>
          <w:lang w:val="en-US"/>
        </w:rPr>
      </w:pPr>
    </w:p>
    <w:p w14:paraId="4BD9BE01" w14:textId="7005D16D" w:rsidR="008E6D1C" w:rsidRPr="00AD700D" w:rsidRDefault="008E6D1C" w:rsidP="009F6C60">
      <w:pPr>
        <w:pStyle w:val="DTAOpices"/>
        <w:rPr>
          <w:rFonts w:ascii="Arial Narrow" w:hAnsi="Arial Narrow"/>
        </w:rPr>
      </w:pPr>
      <w:bookmarkStart w:id="16" w:name="_Toc390335363"/>
      <w:bookmarkStart w:id="17" w:name="_Toc390418122"/>
      <w:bookmarkStart w:id="18" w:name="_Toc97543358"/>
      <w:bookmarkStart w:id="19" w:name="_Toc97557024"/>
      <w:bookmarkStart w:id="20" w:name="_Toc157306463"/>
      <w:r w:rsidRPr="00AD700D">
        <w:rPr>
          <w:rFonts w:ascii="Arial Narrow" w:hAnsi="Arial Narrow"/>
        </w:rPr>
        <w:t>piece n°</w:t>
      </w:r>
      <w:r w:rsidR="009B0254">
        <w:rPr>
          <w:rFonts w:ascii="Arial Narrow" w:hAnsi="Arial Narrow"/>
        </w:rPr>
        <w:t xml:space="preserve"> </w:t>
      </w:r>
      <w:r w:rsidRPr="00AD700D">
        <w:rPr>
          <w:rFonts w:ascii="Arial Narrow" w:hAnsi="Arial Narrow"/>
        </w:rPr>
        <w:t>2</w:t>
      </w:r>
      <w:r w:rsidR="009B0254">
        <w:rPr>
          <w:rFonts w:ascii="Arial Narrow" w:hAnsi="Arial Narrow"/>
        </w:rPr>
        <w:t> :</w:t>
      </w:r>
    </w:p>
    <w:p w14:paraId="1CB2D43C" w14:textId="33D8F06A" w:rsidR="00273DD0" w:rsidRPr="00AD700D" w:rsidRDefault="00353DCC" w:rsidP="009F6C60">
      <w:pPr>
        <w:pStyle w:val="DTAOpices"/>
        <w:rPr>
          <w:rFonts w:ascii="Arial Narrow" w:hAnsi="Arial Narrow"/>
        </w:rPr>
      </w:pPr>
      <w:r w:rsidRPr="00AD700D">
        <w:rPr>
          <w:rFonts w:ascii="Arial Narrow" w:hAnsi="Arial Narrow"/>
        </w:rPr>
        <w:t>Règlement Général de l'Appel d'Offres</w:t>
      </w:r>
      <w:r w:rsidR="0073157E" w:rsidRPr="00AD700D">
        <w:rPr>
          <w:rFonts w:ascii="Arial Narrow" w:hAnsi="Arial Narrow"/>
        </w:rPr>
        <w:t xml:space="preserve"> </w:t>
      </w:r>
      <w:r w:rsidRPr="00AD700D">
        <w:rPr>
          <w:rFonts w:ascii="Arial Narrow" w:hAnsi="Arial Narrow"/>
        </w:rPr>
        <w:t>(RGAO)</w:t>
      </w:r>
      <w:bookmarkEnd w:id="16"/>
      <w:bookmarkEnd w:id="17"/>
      <w:bookmarkEnd w:id="18"/>
      <w:bookmarkEnd w:id="19"/>
      <w:bookmarkEnd w:id="20"/>
    </w:p>
    <w:p w14:paraId="1384C04A" w14:textId="77777777" w:rsidR="00273DD0" w:rsidRPr="00AD700D" w:rsidRDefault="00273DD0" w:rsidP="00230C15">
      <w:pPr>
        <w:widowControl w:val="0"/>
        <w:autoSpaceDE w:val="0"/>
        <w:spacing w:line="360" w:lineRule="auto"/>
        <w:jc w:val="both"/>
        <w:rPr>
          <w:rFonts w:ascii="Arial Narrow" w:hAnsi="Arial Narrow"/>
          <w:spacing w:val="38"/>
        </w:rPr>
      </w:pPr>
    </w:p>
    <w:p w14:paraId="66D19D17" w14:textId="4E379151"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39C34919" w14:textId="6D676837" w:rsidR="00273DD0" w:rsidRPr="000C079F" w:rsidRDefault="00353DCC" w:rsidP="003A32AF">
      <w:pPr>
        <w:pStyle w:val="DTAOtitre"/>
      </w:pPr>
      <w:r w:rsidRPr="000C079F">
        <w:lastRenderedPageBreak/>
        <w:t>Règlement</w:t>
      </w:r>
      <w:r w:rsidR="000664F6" w:rsidRPr="000C079F">
        <w:t xml:space="preserve"> </w:t>
      </w:r>
      <w:r w:rsidRPr="000C079F">
        <w:t>Général</w:t>
      </w:r>
      <w:r w:rsidR="000664F6" w:rsidRPr="000C079F">
        <w:t xml:space="preserve"> </w:t>
      </w:r>
      <w:r w:rsidRPr="000C079F">
        <w:t>de</w:t>
      </w:r>
      <w:r w:rsidR="000664F6" w:rsidRPr="000C079F">
        <w:t xml:space="preserve"> </w:t>
      </w:r>
      <w:r w:rsidR="00241FAF" w:rsidRPr="000C079F">
        <w:t>l’</w:t>
      </w:r>
      <w:r w:rsidRPr="000C079F">
        <w:t>Appel</w:t>
      </w:r>
      <w:r w:rsidR="000664F6" w:rsidRPr="000C079F">
        <w:t xml:space="preserve"> </w:t>
      </w:r>
      <w:r w:rsidRPr="000C079F">
        <w:t>d'Offres</w:t>
      </w:r>
    </w:p>
    <w:p w14:paraId="652EB656" w14:textId="791807F0" w:rsidR="00273DD0" w:rsidRPr="007E3E93" w:rsidRDefault="00353DCC" w:rsidP="007E3E93">
      <w:pPr>
        <w:pStyle w:val="RGAOpartie"/>
      </w:pPr>
      <w:bookmarkStart w:id="21" w:name="_Toc530307904"/>
      <w:bookmarkStart w:id="22" w:name="_Toc97557025"/>
      <w:bookmarkStart w:id="23" w:name="_Toc163062692"/>
      <w:bookmarkStart w:id="24" w:name="RGAO"/>
      <w:r w:rsidRPr="007E3E93">
        <w:t>Généralités</w:t>
      </w:r>
      <w:bookmarkEnd w:id="21"/>
      <w:bookmarkEnd w:id="22"/>
      <w:bookmarkEnd w:id="23"/>
    </w:p>
    <w:p w14:paraId="7F0F3473" w14:textId="2FB899E6" w:rsidR="00273DD0" w:rsidRPr="00AD700D" w:rsidRDefault="00B776BA" w:rsidP="007E3E93">
      <w:pPr>
        <w:pStyle w:val="RGAOarticles"/>
        <w:spacing w:line="276" w:lineRule="auto"/>
        <w:rPr>
          <w:rFonts w:ascii="Arial Narrow" w:hAnsi="Arial Narrow"/>
        </w:rPr>
      </w:pPr>
      <w:bookmarkStart w:id="25" w:name="_Toc530307905"/>
      <w:bookmarkStart w:id="26" w:name="_Toc97557026"/>
      <w:bookmarkStart w:id="27" w:name="_Toc163062693"/>
      <w:r w:rsidRPr="00AD700D">
        <w:rPr>
          <w:rFonts w:ascii="Arial Narrow" w:hAnsi="Arial Narrow"/>
        </w:rPr>
        <w:t>Objet de la consultation</w:t>
      </w:r>
      <w:bookmarkEnd w:id="25"/>
      <w:bookmarkEnd w:id="26"/>
      <w:bookmarkEnd w:id="27"/>
      <w:r w:rsidRPr="00AD700D">
        <w:rPr>
          <w:rFonts w:ascii="Arial Narrow" w:hAnsi="Arial Narrow"/>
        </w:rPr>
        <w:t xml:space="preserve"> </w:t>
      </w:r>
    </w:p>
    <w:p w14:paraId="055C2647" w14:textId="7C1C67AC" w:rsidR="00273DD0" w:rsidRPr="00AD700D" w:rsidRDefault="004E21A8" w:rsidP="007E3E93">
      <w:pPr>
        <w:widowControl w:val="0"/>
        <w:numPr>
          <w:ilvl w:val="1"/>
          <w:numId w:val="4"/>
        </w:numPr>
        <w:tabs>
          <w:tab w:val="left" w:pos="709"/>
          <w:tab w:val="left" w:pos="2780"/>
          <w:tab w:val="left" w:pos="4040"/>
          <w:tab w:val="left" w:pos="4460"/>
        </w:tabs>
        <w:autoSpaceDE w:val="0"/>
        <w:spacing w:after="60" w:line="276" w:lineRule="auto"/>
        <w:ind w:left="0" w:firstLine="0"/>
        <w:jc w:val="both"/>
        <w:rPr>
          <w:rFonts w:ascii="Arial Narrow" w:hAnsi="Arial Narrow"/>
        </w:rPr>
      </w:pPr>
      <w:r w:rsidRPr="00AD700D">
        <w:rPr>
          <w:rFonts w:ascii="Arial Narrow" w:hAnsi="Arial Narrow"/>
        </w:rPr>
        <w:t xml:space="preserve">Le </w:t>
      </w:r>
      <w:r w:rsidR="00CD1C73" w:rsidRPr="00AD700D">
        <w:rPr>
          <w:rFonts w:ascii="Arial Narrow" w:hAnsi="Arial Narrow"/>
        </w:rPr>
        <w:t>Maître d’Ouvrage</w:t>
      </w:r>
      <w:r w:rsidR="00353DCC" w:rsidRPr="00AD700D">
        <w:rPr>
          <w:rFonts w:ascii="Arial Narrow" w:hAnsi="Arial Narrow"/>
        </w:rPr>
        <w:t>,</w:t>
      </w:r>
      <w:r w:rsidR="000664F6" w:rsidRPr="00AD700D">
        <w:rPr>
          <w:rFonts w:ascii="Arial Narrow" w:hAnsi="Arial Narrow"/>
        </w:rPr>
        <w:t xml:space="preserve"> </w:t>
      </w:r>
      <w:r w:rsidR="002E6592" w:rsidRPr="00AD700D">
        <w:rPr>
          <w:rFonts w:ascii="Arial Narrow" w:hAnsi="Arial Narrow"/>
        </w:rPr>
        <w:t>tel que précisé</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353DCC" w:rsidRPr="00AD700D">
        <w:rPr>
          <w:rFonts w:ascii="Arial Narrow" w:hAnsi="Arial Narrow"/>
          <w:spacing w:val="5"/>
        </w:rPr>
        <w:t xml:space="preserve"> Règlemen</w:t>
      </w:r>
      <w:r w:rsidR="00353DCC" w:rsidRPr="00AD700D">
        <w:rPr>
          <w:rFonts w:ascii="Arial Narrow" w:hAnsi="Arial Narrow"/>
        </w:rPr>
        <w:t xml:space="preserve">t </w:t>
      </w:r>
      <w:r w:rsidR="00353DCC" w:rsidRPr="00AD700D">
        <w:rPr>
          <w:rFonts w:ascii="Arial Narrow" w:hAnsi="Arial Narrow"/>
          <w:spacing w:val="5"/>
        </w:rPr>
        <w:t>Particulie</w:t>
      </w:r>
      <w:r w:rsidR="00353DCC" w:rsidRPr="00AD700D">
        <w:rPr>
          <w:rFonts w:ascii="Arial Narrow" w:hAnsi="Arial Narrow"/>
        </w:rPr>
        <w:t xml:space="preserve">r </w:t>
      </w:r>
      <w:r w:rsidR="00353DCC" w:rsidRPr="00AD700D">
        <w:rPr>
          <w:rFonts w:ascii="Arial Narrow" w:hAnsi="Arial Narrow"/>
          <w:spacing w:val="5"/>
        </w:rPr>
        <w:t>d</w:t>
      </w:r>
      <w:r w:rsidR="00353DCC" w:rsidRPr="00AD700D">
        <w:rPr>
          <w:rFonts w:ascii="Arial Narrow" w:hAnsi="Arial Narrow"/>
        </w:rPr>
        <w:t xml:space="preserve">e </w:t>
      </w:r>
      <w:r w:rsidR="00353DCC" w:rsidRPr="00AD700D">
        <w:rPr>
          <w:rFonts w:ascii="Arial Narrow" w:hAnsi="Arial Narrow"/>
          <w:spacing w:val="5"/>
        </w:rPr>
        <w:t>l’Appe</w:t>
      </w:r>
      <w:r w:rsidR="00353DCC" w:rsidRPr="00AD700D">
        <w:rPr>
          <w:rFonts w:ascii="Arial Narrow" w:hAnsi="Arial Narrow"/>
        </w:rPr>
        <w:t xml:space="preserve">l </w:t>
      </w:r>
      <w:r w:rsidR="00353DCC" w:rsidRPr="00AD700D">
        <w:rPr>
          <w:rFonts w:ascii="Arial Narrow" w:hAnsi="Arial Narrow"/>
          <w:spacing w:val="5"/>
        </w:rPr>
        <w:t>d’Offres (RPAO)</w:t>
      </w:r>
      <w:r w:rsidR="00353DCC" w:rsidRPr="00AD700D">
        <w:rPr>
          <w:rFonts w:ascii="Arial Narrow" w:hAnsi="Arial Narrow"/>
        </w:rPr>
        <w:t>,</w:t>
      </w:r>
      <w:r w:rsidR="000664F6" w:rsidRPr="00AD700D">
        <w:rPr>
          <w:rFonts w:ascii="Arial Narrow" w:hAnsi="Arial Narrow"/>
        </w:rPr>
        <w:t xml:space="preserve"> </w:t>
      </w:r>
      <w:r w:rsidR="00353DCC" w:rsidRPr="00AD700D">
        <w:rPr>
          <w:rFonts w:ascii="Arial Narrow" w:hAnsi="Arial Narrow"/>
        </w:rPr>
        <w:t>lance un Appel d’Offres pour la</w:t>
      </w:r>
      <w:r w:rsidR="00622F99" w:rsidRPr="00AD700D">
        <w:rPr>
          <w:rFonts w:ascii="Arial Narrow" w:hAnsi="Arial Narrow"/>
        </w:rPr>
        <w:t xml:space="preserve"> réalisation des</w:t>
      </w:r>
      <w:r w:rsidR="0028750D" w:rsidRPr="00AD700D">
        <w:rPr>
          <w:rFonts w:ascii="Arial Narrow" w:hAnsi="Arial Narrow"/>
        </w:rPr>
        <w:t xml:space="preserve"> t</w:t>
      </w:r>
      <w:r w:rsidR="00353DCC" w:rsidRPr="00AD700D">
        <w:rPr>
          <w:rFonts w:ascii="Arial Narrow" w:hAnsi="Arial Narrow"/>
        </w:rPr>
        <w:t xml:space="preserve">ravaux décrits dans le </w:t>
      </w:r>
      <w:r w:rsidR="00347E16" w:rsidRPr="00AD700D">
        <w:rPr>
          <w:rFonts w:ascii="Arial Narrow" w:hAnsi="Arial Narrow"/>
        </w:rPr>
        <w:t xml:space="preserve">présent </w:t>
      </w:r>
      <w:r w:rsidR="00353DCC" w:rsidRPr="00AD700D">
        <w:rPr>
          <w:rFonts w:ascii="Arial Narrow" w:hAnsi="Arial Narrow"/>
        </w:rPr>
        <w:t>Dossier d’Appel d’Offres et brièvement</w:t>
      </w:r>
      <w:r w:rsidR="000664F6" w:rsidRPr="00AD700D">
        <w:rPr>
          <w:rFonts w:ascii="Arial Narrow" w:hAnsi="Arial Narrow"/>
        </w:rPr>
        <w:t xml:space="preserve"> </w:t>
      </w:r>
      <w:r w:rsidR="00353DCC" w:rsidRPr="00AD700D">
        <w:rPr>
          <w:rFonts w:ascii="Arial Narrow" w:hAnsi="Arial Narrow"/>
        </w:rPr>
        <w:t>définis</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0664F6" w:rsidRPr="00AD700D">
        <w:rPr>
          <w:rFonts w:ascii="Arial Narrow" w:hAnsi="Arial Narrow"/>
        </w:rPr>
        <w:t xml:space="preserve"> </w:t>
      </w:r>
      <w:r w:rsidR="00353DCC" w:rsidRPr="00AD700D">
        <w:rPr>
          <w:rFonts w:ascii="Arial Narrow" w:hAnsi="Arial Narrow"/>
        </w:rPr>
        <w:t>RPAO.</w:t>
      </w:r>
    </w:p>
    <w:p w14:paraId="3B352711" w14:textId="531EA5A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nom, le numéro d’identification et le nombre de lots faisant l’objet de l’</w:t>
      </w:r>
      <w:r w:rsidR="002667E6" w:rsidRPr="00AD700D">
        <w:rPr>
          <w:rFonts w:ascii="Arial Narrow" w:hAnsi="Arial Narrow"/>
        </w:rPr>
        <w:t>A</w:t>
      </w:r>
      <w:r w:rsidRPr="00AD700D">
        <w:rPr>
          <w:rFonts w:ascii="Arial Narrow" w:hAnsi="Arial Narrow"/>
        </w:rPr>
        <w:t>ppel d’</w:t>
      </w:r>
      <w:r w:rsidR="002667E6" w:rsidRPr="00AD700D">
        <w:rPr>
          <w:rFonts w:ascii="Arial Narrow" w:hAnsi="Arial Narrow"/>
        </w:rPr>
        <w:t>O</w:t>
      </w:r>
      <w:r w:rsidRPr="00AD700D">
        <w:rPr>
          <w:rFonts w:ascii="Arial Narrow" w:hAnsi="Arial Narrow"/>
        </w:rPr>
        <w:t>ffres figurent 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RPAO.</w:t>
      </w:r>
    </w:p>
    <w:p w14:paraId="012896A3" w14:textId="30B75F28"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Soumissionnaire</w:t>
      </w:r>
      <w:r w:rsidR="000664F6" w:rsidRPr="00AD700D">
        <w:rPr>
          <w:rFonts w:ascii="Arial Narrow" w:hAnsi="Arial Narrow"/>
        </w:rPr>
        <w:t xml:space="preserve"> </w:t>
      </w:r>
      <w:r w:rsidRPr="00AD700D">
        <w:rPr>
          <w:rFonts w:ascii="Arial Narrow" w:hAnsi="Arial Narrow"/>
        </w:rPr>
        <w:t>retenu,</w:t>
      </w:r>
      <w:r w:rsidR="000664F6" w:rsidRPr="00AD700D">
        <w:rPr>
          <w:rFonts w:ascii="Arial Narrow" w:hAnsi="Arial Narrow"/>
        </w:rPr>
        <w:t xml:space="preserve"> </w:t>
      </w:r>
      <w:r w:rsidRPr="00AD700D">
        <w:rPr>
          <w:rFonts w:ascii="Arial Narrow" w:hAnsi="Arial Narrow"/>
        </w:rPr>
        <w:t>ou</w:t>
      </w:r>
      <w:r w:rsidR="000664F6" w:rsidRPr="00AD700D">
        <w:rPr>
          <w:rFonts w:ascii="Arial Narrow" w:hAnsi="Arial Narrow"/>
        </w:rPr>
        <w:t xml:space="preserve"> </w:t>
      </w:r>
      <w:r w:rsidRPr="00AD700D">
        <w:rPr>
          <w:rFonts w:ascii="Arial Narrow" w:hAnsi="Arial Narrow"/>
        </w:rPr>
        <w:t>attributaire,</w:t>
      </w:r>
      <w:r w:rsidR="000664F6" w:rsidRPr="00AD700D">
        <w:rPr>
          <w:rFonts w:ascii="Arial Narrow" w:hAnsi="Arial Narrow"/>
        </w:rPr>
        <w:t xml:space="preserve"> </w:t>
      </w:r>
      <w:r w:rsidRPr="00AD700D">
        <w:rPr>
          <w:rFonts w:ascii="Arial Narrow" w:hAnsi="Arial Narrow"/>
        </w:rPr>
        <w:t>doit achever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5F458F" w:rsidRPr="00AD700D">
        <w:rPr>
          <w:rFonts w:ascii="Arial Narrow" w:hAnsi="Arial Narrow"/>
        </w:rPr>
        <w:t>t</w:t>
      </w:r>
      <w:r w:rsidRPr="00AD700D">
        <w:rPr>
          <w:rFonts w:ascii="Arial Narrow" w:hAnsi="Arial Narrow"/>
        </w:rPr>
        <w:t>ravaux</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délai</w:t>
      </w:r>
      <w:r w:rsidR="000664F6" w:rsidRPr="00AD700D">
        <w:rPr>
          <w:rFonts w:ascii="Arial Narrow" w:hAnsi="Arial Narrow"/>
        </w:rPr>
        <w:t xml:space="preserve"> </w:t>
      </w:r>
      <w:r w:rsidR="00D84475" w:rsidRPr="00AD700D">
        <w:rPr>
          <w:rFonts w:ascii="Arial Narrow" w:hAnsi="Arial Narrow"/>
        </w:rPr>
        <w:t xml:space="preserve">prévisionnel </w:t>
      </w:r>
      <w:r w:rsidRPr="00AD700D">
        <w:rPr>
          <w:rFonts w:ascii="Arial Narrow" w:hAnsi="Arial Narrow"/>
        </w:rPr>
        <w:t>indiqué</w:t>
      </w:r>
      <w:r w:rsidR="000664F6" w:rsidRPr="00AD700D">
        <w:rPr>
          <w:rFonts w:ascii="Arial Narrow" w:hAnsi="Arial Narrow"/>
        </w:rPr>
        <w:t xml:space="preserve"> </w:t>
      </w:r>
      <w:r w:rsidRPr="00AD700D">
        <w:rPr>
          <w:rFonts w:ascii="Arial Narrow" w:hAnsi="Arial Narrow"/>
        </w:rPr>
        <w:t>dans le</w:t>
      </w:r>
      <w:r w:rsidR="000664F6" w:rsidRPr="00AD700D">
        <w:rPr>
          <w:rFonts w:ascii="Arial Narrow" w:hAnsi="Arial Narrow"/>
        </w:rPr>
        <w:t xml:space="preserve"> </w:t>
      </w:r>
      <w:r w:rsidRPr="00AD700D">
        <w:rPr>
          <w:rFonts w:ascii="Arial Narrow" w:hAnsi="Arial Narrow"/>
        </w:rPr>
        <w:t>RPAO,</w:t>
      </w:r>
      <w:r w:rsidR="000664F6" w:rsidRPr="00AD700D">
        <w:rPr>
          <w:rFonts w:ascii="Arial Narrow" w:hAnsi="Arial Narrow"/>
        </w:rPr>
        <w:t xml:space="preserve"> </w:t>
      </w:r>
      <w:r w:rsidRPr="00AD700D">
        <w:rPr>
          <w:rFonts w:ascii="Arial Narrow" w:hAnsi="Arial Narrow"/>
        </w:rPr>
        <w:t>et</w:t>
      </w:r>
      <w:r w:rsidR="000664F6" w:rsidRPr="00AD700D">
        <w:rPr>
          <w:rFonts w:ascii="Arial Narrow" w:hAnsi="Arial Narrow"/>
        </w:rPr>
        <w:t xml:space="preserve"> </w:t>
      </w:r>
      <w:r w:rsidRPr="00AD700D">
        <w:rPr>
          <w:rFonts w:ascii="Arial Narrow" w:hAnsi="Arial Narrow"/>
        </w:rPr>
        <w:t>qui</w:t>
      </w:r>
      <w:r w:rsidR="000664F6" w:rsidRPr="00AD700D">
        <w:rPr>
          <w:rFonts w:ascii="Arial Narrow" w:hAnsi="Arial Narrow"/>
        </w:rPr>
        <w:t xml:space="preserve"> </w:t>
      </w:r>
      <w:r w:rsidRPr="00AD700D">
        <w:rPr>
          <w:rFonts w:ascii="Arial Narrow" w:hAnsi="Arial Narrow"/>
        </w:rPr>
        <w:t>court</w:t>
      </w:r>
      <w:r w:rsidR="000664F6" w:rsidRPr="00AD700D">
        <w:rPr>
          <w:rFonts w:ascii="Arial Narrow" w:hAnsi="Arial Narrow"/>
        </w:rPr>
        <w:t xml:space="preserve"> </w:t>
      </w:r>
      <w:r w:rsidRPr="00AD700D">
        <w:rPr>
          <w:rFonts w:ascii="Arial Narrow" w:hAnsi="Arial Narrow"/>
        </w:rPr>
        <w:t>sauf</w:t>
      </w:r>
      <w:r w:rsidR="000664F6" w:rsidRPr="00AD700D">
        <w:rPr>
          <w:rFonts w:ascii="Arial Narrow" w:hAnsi="Arial Narrow"/>
        </w:rPr>
        <w:t xml:space="preserve"> </w:t>
      </w:r>
      <w:r w:rsidRPr="00AD700D">
        <w:rPr>
          <w:rFonts w:ascii="Arial Narrow" w:hAnsi="Arial Narrow"/>
        </w:rPr>
        <w:t>stipulation</w:t>
      </w:r>
      <w:r w:rsidR="000664F6" w:rsidRPr="00AD700D">
        <w:rPr>
          <w:rFonts w:ascii="Arial Narrow" w:hAnsi="Arial Narrow"/>
        </w:rPr>
        <w:t xml:space="preserve"> </w:t>
      </w:r>
      <w:r w:rsidRPr="00AD700D">
        <w:rPr>
          <w:rFonts w:ascii="Arial Narrow" w:hAnsi="Arial Narrow"/>
        </w:rPr>
        <w:t>contraire du</w:t>
      </w:r>
      <w:r w:rsidR="000664F6" w:rsidRPr="00AD700D">
        <w:rPr>
          <w:rFonts w:ascii="Arial Narrow" w:hAnsi="Arial Narrow"/>
        </w:rPr>
        <w:t xml:space="preserve"> </w:t>
      </w:r>
      <w:r w:rsidRPr="00AD700D">
        <w:rPr>
          <w:rFonts w:ascii="Arial Narrow" w:hAnsi="Arial Narrow"/>
        </w:rPr>
        <w:t>CCAP,</w:t>
      </w:r>
      <w:r w:rsidR="000664F6" w:rsidRPr="00AD700D">
        <w:rPr>
          <w:rFonts w:ascii="Arial Narrow" w:hAnsi="Arial Narrow"/>
        </w:rPr>
        <w:t xml:space="preserve"> </w:t>
      </w:r>
      <w:r w:rsidRPr="00AD700D">
        <w:rPr>
          <w:rFonts w:ascii="Arial Narrow" w:hAnsi="Arial Narrow"/>
        </w:rPr>
        <w:t>à</w:t>
      </w:r>
      <w:r w:rsidR="000664F6" w:rsidRPr="00AD700D">
        <w:rPr>
          <w:rFonts w:ascii="Arial Narrow" w:hAnsi="Arial Narrow"/>
        </w:rPr>
        <w:t xml:space="preserve"> </w:t>
      </w:r>
      <w:r w:rsidRPr="00AD700D">
        <w:rPr>
          <w:rFonts w:ascii="Arial Narrow" w:hAnsi="Arial Narrow"/>
        </w:rPr>
        <w:t>compter</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la</w:t>
      </w:r>
      <w:r w:rsidR="000664F6" w:rsidRPr="00AD700D">
        <w:rPr>
          <w:rFonts w:ascii="Arial Narrow" w:hAnsi="Arial Narrow"/>
        </w:rPr>
        <w:t xml:space="preserve"> </w:t>
      </w:r>
      <w:r w:rsidRPr="00AD700D">
        <w:rPr>
          <w:rFonts w:ascii="Arial Narrow" w:hAnsi="Arial Narrow"/>
        </w:rPr>
        <w:t>date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notification de</w:t>
      </w:r>
      <w:r w:rsidR="000664F6" w:rsidRPr="00AD700D">
        <w:rPr>
          <w:rFonts w:ascii="Arial Narrow" w:hAnsi="Arial Narrow"/>
        </w:rPr>
        <w:t xml:space="preserve"> </w:t>
      </w:r>
      <w:r w:rsidRPr="00AD700D">
        <w:rPr>
          <w:rFonts w:ascii="Arial Narrow" w:hAnsi="Arial Narrow"/>
        </w:rPr>
        <w:t>l’ordre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service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commencer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F3176D" w:rsidRPr="00AD700D">
        <w:rPr>
          <w:rFonts w:ascii="Arial Narrow" w:hAnsi="Arial Narrow"/>
        </w:rPr>
        <w:t>travaux.</w:t>
      </w:r>
    </w:p>
    <w:p w14:paraId="0D27AE6E" w14:textId="586D65DA"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Dans le présent Dossier d’Appel d’Offres, le</w:t>
      </w:r>
      <w:r w:rsidR="000664F6" w:rsidRPr="00AD700D">
        <w:rPr>
          <w:rFonts w:ascii="Arial Narrow" w:hAnsi="Arial Narrow"/>
        </w:rPr>
        <w:t xml:space="preserve"> </w:t>
      </w:r>
      <w:r w:rsidRPr="00AD700D">
        <w:rPr>
          <w:rFonts w:ascii="Arial Narrow" w:hAnsi="Arial Narrow"/>
        </w:rPr>
        <w:t>terme</w:t>
      </w:r>
      <w:r w:rsidR="000664F6" w:rsidRPr="00AD700D">
        <w:rPr>
          <w:rFonts w:ascii="Arial Narrow" w:hAnsi="Arial Narrow"/>
        </w:rPr>
        <w:t xml:space="preserve"> </w:t>
      </w:r>
      <w:r w:rsidRPr="00AD700D">
        <w:rPr>
          <w:rFonts w:ascii="Arial Narrow" w:hAnsi="Arial Narrow"/>
          <w:b/>
          <w:bCs/>
        </w:rPr>
        <w:t>“jour”</w:t>
      </w:r>
      <w:r w:rsidR="000664F6" w:rsidRPr="00AD700D">
        <w:rPr>
          <w:rFonts w:ascii="Arial Narrow" w:hAnsi="Arial Narrow"/>
        </w:rPr>
        <w:t xml:space="preserve"> </w:t>
      </w:r>
      <w:r w:rsidRPr="00AD700D">
        <w:rPr>
          <w:rFonts w:ascii="Arial Narrow" w:hAnsi="Arial Narrow"/>
        </w:rPr>
        <w:t>désigne</w:t>
      </w:r>
      <w:r w:rsidR="000664F6" w:rsidRPr="00AD700D">
        <w:rPr>
          <w:rFonts w:ascii="Arial Narrow" w:hAnsi="Arial Narrow"/>
        </w:rPr>
        <w:t xml:space="preserve"> </w:t>
      </w:r>
      <w:r w:rsidRPr="00AD700D">
        <w:rPr>
          <w:rFonts w:ascii="Arial Narrow" w:hAnsi="Arial Narrow"/>
        </w:rPr>
        <w:t>un</w:t>
      </w:r>
      <w:r w:rsidR="000664F6" w:rsidRPr="00AD700D">
        <w:rPr>
          <w:rFonts w:ascii="Arial Narrow" w:hAnsi="Arial Narrow"/>
        </w:rPr>
        <w:t xml:space="preserve"> </w:t>
      </w:r>
      <w:r w:rsidRPr="00AD700D">
        <w:rPr>
          <w:rFonts w:ascii="Arial Narrow" w:hAnsi="Arial Narrow"/>
        </w:rPr>
        <w:t>jour</w:t>
      </w:r>
      <w:r w:rsidR="000664F6" w:rsidRPr="00AD700D">
        <w:rPr>
          <w:rFonts w:ascii="Arial Narrow" w:hAnsi="Arial Narrow"/>
        </w:rPr>
        <w:t xml:space="preserve"> </w:t>
      </w:r>
      <w:r w:rsidR="0028750D" w:rsidRPr="00AD700D">
        <w:rPr>
          <w:rFonts w:ascii="Arial Narrow" w:hAnsi="Arial Narrow"/>
        </w:rPr>
        <w:t xml:space="preserve">ouvrable, </w:t>
      </w:r>
      <w:r w:rsidR="00D84475" w:rsidRPr="00AD700D">
        <w:rPr>
          <w:rFonts w:ascii="Arial Narrow" w:hAnsi="Arial Narrow"/>
        </w:rPr>
        <w:t xml:space="preserve">à l’exception des jours calendaires expressément spécifiés dans le </w:t>
      </w:r>
      <w:r w:rsidR="002667E6" w:rsidRPr="00AD700D">
        <w:rPr>
          <w:rFonts w:ascii="Arial Narrow" w:hAnsi="Arial Narrow"/>
        </w:rPr>
        <w:t>C</w:t>
      </w:r>
      <w:r w:rsidR="00D84475" w:rsidRPr="00AD700D">
        <w:rPr>
          <w:rFonts w:ascii="Arial Narrow" w:hAnsi="Arial Narrow"/>
        </w:rPr>
        <w:t xml:space="preserve">ode des </w:t>
      </w:r>
      <w:r w:rsidR="002667E6" w:rsidRPr="00AD700D">
        <w:rPr>
          <w:rFonts w:ascii="Arial Narrow" w:hAnsi="Arial Narrow"/>
        </w:rPr>
        <w:t>M</w:t>
      </w:r>
      <w:r w:rsidR="00D84475" w:rsidRPr="00AD700D">
        <w:rPr>
          <w:rFonts w:ascii="Arial Narrow" w:hAnsi="Arial Narrow"/>
        </w:rPr>
        <w:t xml:space="preserve">archés </w:t>
      </w:r>
      <w:r w:rsidR="002667E6" w:rsidRPr="00AD700D">
        <w:rPr>
          <w:rFonts w:ascii="Arial Narrow" w:hAnsi="Arial Narrow"/>
        </w:rPr>
        <w:t>P</w:t>
      </w:r>
      <w:r w:rsidR="00D84475" w:rsidRPr="00AD700D">
        <w:rPr>
          <w:rFonts w:ascii="Arial Narrow" w:hAnsi="Arial Narrow"/>
        </w:rPr>
        <w:t>ublics.</w:t>
      </w:r>
    </w:p>
    <w:p w14:paraId="465B62D1" w14:textId="1573CF2E" w:rsidR="00273DD0" w:rsidRPr="00AD700D" w:rsidRDefault="00353DCC" w:rsidP="007E3E93">
      <w:pPr>
        <w:pStyle w:val="RGAOarticles"/>
        <w:spacing w:line="276" w:lineRule="auto"/>
        <w:rPr>
          <w:rFonts w:ascii="Arial Narrow" w:hAnsi="Arial Narrow"/>
        </w:rPr>
      </w:pPr>
      <w:bookmarkStart w:id="28" w:name="_Toc530307906"/>
      <w:bookmarkStart w:id="29" w:name="_Toc97557027"/>
      <w:bookmarkStart w:id="30" w:name="_Toc163062694"/>
      <w:r w:rsidRPr="00AD700D">
        <w:rPr>
          <w:rFonts w:ascii="Arial Narrow" w:hAnsi="Arial Narrow"/>
        </w:rPr>
        <w:t>Financement</w:t>
      </w:r>
      <w:bookmarkEnd w:id="28"/>
      <w:bookmarkEnd w:id="29"/>
      <w:bookmarkEnd w:id="30"/>
    </w:p>
    <w:p w14:paraId="3AEABB63" w14:textId="03DA7C9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La source de financement des travaux</w:t>
      </w:r>
      <w:r w:rsidR="00015980" w:rsidRPr="00AD700D">
        <w:rPr>
          <w:rFonts w:ascii="Arial Narrow" w:hAnsi="Arial Narrow"/>
        </w:rPr>
        <w:t>,</w:t>
      </w:r>
      <w:r w:rsidRPr="00AD700D">
        <w:rPr>
          <w:rFonts w:ascii="Arial Narrow" w:hAnsi="Arial Narrow"/>
        </w:rPr>
        <w:t xml:space="preserve"> objet du présent</w:t>
      </w:r>
      <w:r w:rsidR="000664F6" w:rsidRPr="00AD700D">
        <w:rPr>
          <w:rFonts w:ascii="Arial Narrow" w:hAnsi="Arial Narrow"/>
        </w:rPr>
        <w:t xml:space="preserve"> </w:t>
      </w:r>
      <w:r w:rsidR="002667E6" w:rsidRPr="00AD700D">
        <w:rPr>
          <w:rFonts w:ascii="Arial Narrow" w:hAnsi="Arial Narrow"/>
        </w:rPr>
        <w:t>A</w:t>
      </w:r>
      <w:r w:rsidRPr="00AD700D">
        <w:rPr>
          <w:rFonts w:ascii="Arial Narrow" w:hAnsi="Arial Narrow"/>
        </w:rPr>
        <w:t>ppel</w:t>
      </w:r>
      <w:r w:rsidR="000664F6" w:rsidRPr="00AD700D">
        <w:rPr>
          <w:rFonts w:ascii="Arial Narrow" w:hAnsi="Arial Narrow"/>
        </w:rPr>
        <w:t xml:space="preserve"> </w:t>
      </w:r>
      <w:r w:rsidRPr="00AD700D">
        <w:rPr>
          <w:rFonts w:ascii="Arial Narrow" w:hAnsi="Arial Narrow"/>
        </w:rPr>
        <w:t>d’</w:t>
      </w:r>
      <w:r w:rsidR="002667E6" w:rsidRPr="00AD700D">
        <w:rPr>
          <w:rFonts w:ascii="Arial Narrow" w:hAnsi="Arial Narrow"/>
        </w:rPr>
        <w:t>O</w:t>
      </w:r>
      <w:r w:rsidRPr="00AD700D">
        <w:rPr>
          <w:rFonts w:ascii="Arial Narrow" w:hAnsi="Arial Narrow"/>
        </w:rPr>
        <w:t>ffres</w:t>
      </w:r>
      <w:r w:rsidR="000664F6" w:rsidRPr="00AD700D">
        <w:rPr>
          <w:rFonts w:ascii="Arial Narrow" w:hAnsi="Arial Narrow"/>
        </w:rPr>
        <w:t xml:space="preserve"> </w:t>
      </w:r>
      <w:r w:rsidRPr="00AD700D">
        <w:rPr>
          <w:rFonts w:ascii="Arial Narrow" w:hAnsi="Arial Narrow"/>
        </w:rPr>
        <w:t>est</w:t>
      </w:r>
      <w:r w:rsidR="000664F6" w:rsidRPr="00AD700D">
        <w:rPr>
          <w:rFonts w:ascii="Arial Narrow" w:hAnsi="Arial Narrow"/>
        </w:rPr>
        <w:t xml:space="preserve"> </w:t>
      </w:r>
      <w:r w:rsidR="002667E6" w:rsidRPr="00AD700D">
        <w:rPr>
          <w:rFonts w:ascii="Arial Narrow" w:hAnsi="Arial Narrow"/>
        </w:rPr>
        <w:t>précisé</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RPAO.</w:t>
      </w:r>
    </w:p>
    <w:p w14:paraId="5A23A3D3" w14:textId="1CEAE26C" w:rsidR="00273DD0" w:rsidRPr="00AD700D" w:rsidRDefault="001126B6" w:rsidP="007E3E93">
      <w:pPr>
        <w:pStyle w:val="RGAOarticles"/>
        <w:spacing w:line="276" w:lineRule="auto"/>
        <w:rPr>
          <w:rFonts w:ascii="Arial Narrow" w:hAnsi="Arial Narrow"/>
        </w:rPr>
      </w:pPr>
      <w:bookmarkStart w:id="31" w:name="_Toc530307907"/>
      <w:bookmarkStart w:id="32" w:name="_Toc97557028"/>
      <w:bookmarkStart w:id="33" w:name="_Toc163062695"/>
      <w:r w:rsidRPr="00AD700D">
        <w:rPr>
          <w:rFonts w:ascii="Arial Narrow" w:hAnsi="Arial Narrow"/>
        </w:rPr>
        <w:t xml:space="preserve">Principes </w:t>
      </w:r>
      <w:bookmarkEnd w:id="31"/>
      <w:r w:rsidRPr="00AD700D">
        <w:rPr>
          <w:rFonts w:ascii="Arial Narrow" w:hAnsi="Arial Narrow"/>
        </w:rPr>
        <w:t>éthiques</w:t>
      </w:r>
      <w:bookmarkEnd w:id="32"/>
      <w:bookmarkEnd w:id="33"/>
    </w:p>
    <w:p w14:paraId="104BFA96" w14:textId="21C09AB3" w:rsidR="00FD0AD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3.1. </w:t>
      </w:r>
      <w:r w:rsidR="00FD0AD8" w:rsidRPr="00AD700D">
        <w:rPr>
          <w:rFonts w:ascii="Arial Narrow" w:hAnsi="Arial Narrow"/>
        </w:rPr>
        <w:t xml:space="preserve">Les agents relevant du service public, les soumissionnaires et les titulaires de marché, ainsi que toute personne intervenant </w:t>
      </w:r>
      <w:r w:rsidR="0080600B" w:rsidRPr="00AD700D">
        <w:rPr>
          <w:rFonts w:ascii="Arial Narrow" w:hAnsi="Arial Narrow"/>
        </w:rPr>
        <w:t>à quelque titre que ce soit</w:t>
      </w:r>
      <w:r w:rsidR="00FD0AD8" w:rsidRPr="00AD700D">
        <w:rPr>
          <w:rFonts w:ascii="Arial Narrow" w:hAnsi="Arial Narrow"/>
        </w:rPr>
        <w:t xml:space="preserve"> dans la chaîne de passation, d'exécution, de contrôle et de régulation des </w:t>
      </w:r>
      <w:r w:rsidR="0080600B" w:rsidRPr="00AD700D">
        <w:rPr>
          <w:rFonts w:ascii="Arial Narrow" w:hAnsi="Arial Narrow"/>
        </w:rPr>
        <w:t>marchés,</w:t>
      </w:r>
      <w:r w:rsidR="00FD0AD8" w:rsidRPr="00AD700D">
        <w:rPr>
          <w:rFonts w:ascii="Arial Narrow" w:hAnsi="Arial Narrow"/>
        </w:rPr>
        <w:t xml:space="preserve"> sont soumis aux dispositions des lois et règlements interdisant les actes de corruption, les manœuvres frauduleuses, les pratiques collusoires, </w:t>
      </w:r>
      <w:r w:rsidR="0080600B" w:rsidRPr="00AD700D">
        <w:rPr>
          <w:rFonts w:ascii="Arial Narrow" w:hAnsi="Arial Narrow"/>
        </w:rPr>
        <w:t>coercitives ou obstructives, les conflits d’intérêts</w:t>
      </w:r>
      <w:r w:rsidR="00FD0AD8" w:rsidRPr="00AD700D">
        <w:rPr>
          <w:rFonts w:ascii="Arial Narrow" w:hAnsi="Arial Narrow"/>
        </w:rPr>
        <w:t xml:space="preserve">, les délits </w:t>
      </w:r>
      <w:r w:rsidR="0080600B" w:rsidRPr="00AD700D">
        <w:rPr>
          <w:rFonts w:ascii="Arial Narrow" w:hAnsi="Arial Narrow"/>
        </w:rPr>
        <w:t>d’initiés et</w:t>
      </w:r>
      <w:r w:rsidR="00FD0AD8" w:rsidRPr="00AD700D">
        <w:rPr>
          <w:rFonts w:ascii="Arial Narrow" w:hAnsi="Arial Narrow"/>
        </w:rPr>
        <w:t xml:space="preserve"> les complicités.</w:t>
      </w:r>
    </w:p>
    <w:p w14:paraId="2450ADD8" w14:textId="13BE1DC1" w:rsidR="00273DD0" w:rsidRPr="00AD700D" w:rsidRDefault="00347E16" w:rsidP="007E3E93">
      <w:pPr>
        <w:widowControl w:val="0"/>
        <w:autoSpaceDE w:val="0"/>
        <w:spacing w:after="60" w:line="276" w:lineRule="auto"/>
        <w:jc w:val="both"/>
        <w:rPr>
          <w:rFonts w:ascii="Arial Narrow" w:hAnsi="Arial Narrow"/>
        </w:rPr>
      </w:pPr>
      <w:r w:rsidRPr="00AD700D">
        <w:rPr>
          <w:rFonts w:ascii="Arial Narrow" w:hAnsi="Arial Narrow"/>
        </w:rPr>
        <w:t>A c</w:t>
      </w:r>
      <w:r w:rsidR="00E312CD" w:rsidRPr="00AD700D">
        <w:rPr>
          <w:rFonts w:ascii="Arial Narrow" w:hAnsi="Arial Narrow"/>
        </w:rPr>
        <w:t>et égard, ils souscrivent la charte d’intégrité dont le modèle est joint en annexe du présent Dossier d’Appel d’Offres (pièce 10).</w:t>
      </w:r>
    </w:p>
    <w:p w14:paraId="71D6F2AA" w14:textId="6C55CB7E" w:rsidR="006839F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En</w:t>
      </w:r>
      <w:r w:rsidR="000664F6" w:rsidRPr="00AD700D">
        <w:rPr>
          <w:rFonts w:ascii="Arial Narrow" w:hAnsi="Arial Narrow"/>
        </w:rPr>
        <w:t xml:space="preserve"> </w:t>
      </w:r>
      <w:r w:rsidRPr="00AD700D">
        <w:rPr>
          <w:rFonts w:ascii="Arial Narrow" w:hAnsi="Arial Narrow"/>
        </w:rPr>
        <w:t>vertu</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ce</w:t>
      </w:r>
      <w:r w:rsidR="001126B6" w:rsidRPr="00AD700D">
        <w:rPr>
          <w:rFonts w:ascii="Arial Narrow" w:hAnsi="Arial Narrow"/>
        </w:rPr>
        <w:t>s</w:t>
      </w:r>
      <w:r w:rsidR="000664F6" w:rsidRPr="00AD700D">
        <w:rPr>
          <w:rFonts w:ascii="Arial Narrow" w:hAnsi="Arial Narrow"/>
        </w:rPr>
        <w:t xml:space="preserve"> </w:t>
      </w:r>
      <w:r w:rsidR="00D10ACB" w:rsidRPr="00AD700D">
        <w:rPr>
          <w:rFonts w:ascii="Arial Narrow" w:hAnsi="Arial Narrow"/>
        </w:rPr>
        <w:t>principe</w:t>
      </w:r>
      <w:r w:rsidR="001126B6" w:rsidRPr="00AD700D">
        <w:rPr>
          <w:rFonts w:ascii="Arial Narrow" w:hAnsi="Arial Narrow"/>
        </w:rPr>
        <w:t>s</w:t>
      </w:r>
      <w:r w:rsidR="00D10ACB" w:rsidRPr="00AD700D">
        <w:rPr>
          <w:rFonts w:ascii="Arial Narrow" w:hAnsi="Arial Narrow"/>
        </w:rPr>
        <w:t>, le</w:t>
      </w:r>
      <w:r w:rsidR="00D84475" w:rsidRPr="00AD700D">
        <w:rPr>
          <w:rFonts w:ascii="Arial Narrow" w:hAnsi="Arial Narrow"/>
        </w:rPr>
        <w:t xml:space="preserve"> Maître d’ouvrage</w:t>
      </w:r>
      <w:r w:rsidR="00CD1C73" w:rsidRPr="00AD700D">
        <w:rPr>
          <w:rFonts w:ascii="Arial Narrow" w:hAnsi="Arial Narrow"/>
          <w:spacing w:val="2"/>
        </w:rPr>
        <w:t xml:space="preserve"> </w:t>
      </w:r>
      <w:r w:rsidR="006839FE" w:rsidRPr="00AD700D">
        <w:rPr>
          <w:rFonts w:ascii="Arial Narrow" w:hAnsi="Arial Narrow"/>
          <w:spacing w:val="2"/>
        </w:rPr>
        <w:t>:</w:t>
      </w:r>
    </w:p>
    <w:p w14:paraId="55B34335" w14:textId="33A0E88D" w:rsidR="00D10ACB" w:rsidRPr="00AD700D" w:rsidRDefault="00353DCC" w:rsidP="007E3E93">
      <w:pPr>
        <w:widowControl w:val="0"/>
        <w:autoSpaceDE w:val="0"/>
        <w:spacing w:after="60" w:line="276" w:lineRule="auto"/>
        <w:jc w:val="both"/>
        <w:rPr>
          <w:rFonts w:ascii="Arial Narrow" w:hAnsi="Arial Narrow"/>
          <w:i/>
        </w:rPr>
      </w:pPr>
      <w:r w:rsidRPr="00AD700D">
        <w:rPr>
          <w:rFonts w:ascii="Arial Narrow" w:hAnsi="Arial Narrow"/>
        </w:rPr>
        <w:t xml:space="preserve">a. </w:t>
      </w:r>
      <w:r w:rsidR="00D10ACB" w:rsidRPr="00AD700D">
        <w:rPr>
          <w:rFonts w:ascii="Arial Narrow" w:hAnsi="Arial Narrow"/>
        </w:rPr>
        <w:t>défini, aux fins de cette clause, les expressions de la manière suivante :</w:t>
      </w:r>
    </w:p>
    <w:p w14:paraId="59263499" w14:textId="24B414F7"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 </w:t>
      </w:r>
      <w:r w:rsidR="001C2C73" w:rsidRPr="00AD700D">
        <w:rPr>
          <w:rFonts w:ascii="Arial Narrow" w:hAnsi="Arial Narrow"/>
        </w:rPr>
        <w:t xml:space="preserve">Est convaincu </w:t>
      </w:r>
      <w:r w:rsidR="0080600B" w:rsidRPr="00AD700D">
        <w:rPr>
          <w:rFonts w:ascii="Arial Narrow" w:hAnsi="Arial Narrow"/>
        </w:rPr>
        <w:t>d’acte de</w:t>
      </w:r>
      <w:r w:rsidR="001C2C73" w:rsidRPr="00AD700D">
        <w:rPr>
          <w:rFonts w:ascii="Arial Narrow" w:hAnsi="Arial Narrow"/>
        </w:rPr>
        <w:t xml:space="preserve"> "corruption" </w:t>
      </w:r>
      <w:r w:rsidR="0080600B" w:rsidRPr="00AD700D">
        <w:rPr>
          <w:rFonts w:ascii="Arial Narrow" w:hAnsi="Arial Narrow"/>
        </w:rPr>
        <w:t>quiconque offre, donne</w:t>
      </w:r>
      <w:r w:rsidR="001C2C73" w:rsidRPr="00AD700D">
        <w:rPr>
          <w:rFonts w:ascii="Arial Narrow" w:hAnsi="Arial Narrow"/>
        </w:rPr>
        <w:t xml:space="preserve">, sollicite ou accepte un quelconque avantage en vue d'influencer </w:t>
      </w:r>
      <w:r w:rsidR="0080600B" w:rsidRPr="00AD700D">
        <w:rPr>
          <w:rFonts w:ascii="Arial Narrow" w:hAnsi="Arial Narrow"/>
        </w:rPr>
        <w:t>l’action d’un agent public au</w:t>
      </w:r>
      <w:r w:rsidR="001C2C73" w:rsidRPr="00AD700D">
        <w:rPr>
          <w:rFonts w:ascii="Arial Narrow" w:hAnsi="Arial Narrow"/>
        </w:rPr>
        <w:t xml:space="preserve"> cours de </w:t>
      </w:r>
      <w:r w:rsidR="0080600B" w:rsidRPr="00AD700D">
        <w:rPr>
          <w:rFonts w:ascii="Arial Narrow" w:hAnsi="Arial Narrow"/>
        </w:rPr>
        <w:t>l’attribution ou</w:t>
      </w:r>
      <w:r w:rsidR="001C2C73" w:rsidRPr="00AD700D">
        <w:rPr>
          <w:rFonts w:ascii="Arial Narrow" w:hAnsi="Arial Narrow"/>
        </w:rPr>
        <w:t xml:space="preserve"> de l'exécution </w:t>
      </w:r>
      <w:r w:rsidR="0080600B" w:rsidRPr="00AD700D">
        <w:rPr>
          <w:rFonts w:ascii="Arial Narrow" w:hAnsi="Arial Narrow"/>
        </w:rPr>
        <w:t>d’un marché</w:t>
      </w:r>
      <w:r w:rsidR="00C95D68" w:rsidRPr="00AD700D">
        <w:rPr>
          <w:rFonts w:ascii="Arial Narrow" w:hAnsi="Arial Narrow"/>
        </w:rPr>
        <w:t> ;</w:t>
      </w:r>
    </w:p>
    <w:p w14:paraId="29BCC473" w14:textId="4C521A8E"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 </w:t>
      </w:r>
      <w:r w:rsidR="00241FAF" w:rsidRPr="00AD700D">
        <w:rPr>
          <w:rFonts w:ascii="Arial Narrow" w:hAnsi="Arial Narrow"/>
          <w:spacing w:val="5"/>
        </w:rPr>
        <w:t xml:space="preserve">Se </w:t>
      </w:r>
      <w:r w:rsidR="001C2C73" w:rsidRPr="00AD700D">
        <w:rPr>
          <w:rFonts w:ascii="Arial Narrow" w:hAnsi="Arial Narrow"/>
          <w:spacing w:val="5"/>
        </w:rPr>
        <w:t>li</w:t>
      </w:r>
      <w:r w:rsidR="00241FAF" w:rsidRPr="00AD700D">
        <w:rPr>
          <w:rFonts w:ascii="Arial Narrow" w:hAnsi="Arial Narrow"/>
          <w:spacing w:val="5"/>
        </w:rPr>
        <w:t>vre à des "manœuvres  frauduleuses " quiconque déforme</w:t>
      </w:r>
      <w:r w:rsidR="001C2C73" w:rsidRPr="00AD700D">
        <w:rPr>
          <w:rFonts w:ascii="Arial Narrow" w:hAnsi="Arial Narrow"/>
          <w:spacing w:val="5"/>
        </w:rPr>
        <w:t xml:space="preserve"> ou dénat</w:t>
      </w:r>
      <w:r w:rsidR="00241FAF" w:rsidRPr="00AD700D">
        <w:rPr>
          <w:rFonts w:ascii="Arial Narrow" w:hAnsi="Arial Narrow"/>
          <w:spacing w:val="5"/>
        </w:rPr>
        <w:t>ure des faits afin d'influencer l'attribution ou l'exécution</w:t>
      </w:r>
      <w:r w:rsidR="001C2C73" w:rsidRPr="00AD700D">
        <w:rPr>
          <w:rFonts w:ascii="Arial Narrow" w:hAnsi="Arial Narrow"/>
          <w:spacing w:val="5"/>
        </w:rPr>
        <w:t xml:space="preserve"> d'un marché</w:t>
      </w:r>
      <w:r w:rsidR="00C95D68" w:rsidRPr="00AD700D">
        <w:rPr>
          <w:rFonts w:ascii="Arial Narrow" w:hAnsi="Arial Narrow"/>
          <w:spacing w:val="5"/>
        </w:rPr>
        <w:t> </w:t>
      </w:r>
      <w:r w:rsidR="00C95D68" w:rsidRPr="00AD700D">
        <w:rPr>
          <w:rFonts w:ascii="Arial Narrow" w:hAnsi="Arial Narrow"/>
        </w:rPr>
        <w:t>;</w:t>
      </w:r>
    </w:p>
    <w:p w14:paraId="49C934B6" w14:textId="5DA7B4E5"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iii. </w:t>
      </w:r>
      <w:r w:rsidR="00FD0AD8" w:rsidRPr="00AD700D">
        <w:rPr>
          <w:rFonts w:ascii="Arial Narrow" w:hAnsi="Arial Narrow"/>
        </w:rPr>
        <w:t xml:space="preserve">Sont convaincus de « pratiques </w:t>
      </w:r>
      <w:r w:rsidR="002667E6" w:rsidRPr="00AD700D">
        <w:rPr>
          <w:rFonts w:ascii="Arial Narrow" w:hAnsi="Arial Narrow"/>
        </w:rPr>
        <w:t>collusoires »</w:t>
      </w:r>
      <w:r w:rsidR="00FD0AD8" w:rsidRPr="00AD700D">
        <w:rPr>
          <w:rFonts w:ascii="Arial Narrow" w:hAnsi="Arial Narrow"/>
        </w:rPr>
        <w:t xml:space="preserve"> deux ou plusieurs soumissionnaires</w:t>
      </w:r>
      <w:r w:rsidR="002667E6" w:rsidRPr="00AD700D">
        <w:rPr>
          <w:rFonts w:ascii="Arial Narrow" w:hAnsi="Arial Narrow"/>
        </w:rPr>
        <w:t>,</w:t>
      </w:r>
      <w:r w:rsidR="00FD0AD8" w:rsidRPr="00AD700D">
        <w:rPr>
          <w:rFonts w:ascii="Arial Narrow" w:hAnsi="Arial Narrow"/>
        </w:rPr>
        <w:t xml:space="preserve"> qui s'entendent dans le but de maintenir artificiellement les prix des offres à des niveaux ne correspondant pas à ceux</w:t>
      </w:r>
      <w:r w:rsidR="002667E6" w:rsidRPr="00AD700D">
        <w:rPr>
          <w:rFonts w:ascii="Arial Narrow" w:hAnsi="Arial Narrow"/>
        </w:rPr>
        <w:t>,</w:t>
      </w:r>
      <w:r w:rsidR="00FD0AD8" w:rsidRPr="00AD700D">
        <w:rPr>
          <w:rFonts w:ascii="Arial Narrow" w:hAnsi="Arial Narrow"/>
        </w:rPr>
        <w:t xml:space="preserve"> qui résulteraient du jeu de la concurrence</w:t>
      </w:r>
      <w:r w:rsidR="00C95D68" w:rsidRPr="00AD700D">
        <w:rPr>
          <w:rFonts w:ascii="Arial Narrow" w:hAnsi="Arial Narrow"/>
        </w:rPr>
        <w:t> ;</w:t>
      </w:r>
    </w:p>
    <w:p w14:paraId="2F0D3D78" w14:textId="40D56CF8" w:rsidR="001C2C73" w:rsidRPr="00AD700D" w:rsidRDefault="001126B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i</w:t>
      </w:r>
      <w:r w:rsidR="00353DCC" w:rsidRPr="00AD700D">
        <w:rPr>
          <w:rFonts w:ascii="Arial Narrow" w:hAnsi="Arial Narrow"/>
        </w:rPr>
        <w:t>v</w:t>
      </w:r>
      <w:r w:rsidR="00723016" w:rsidRPr="00AD700D">
        <w:rPr>
          <w:rFonts w:ascii="Arial Narrow" w:hAnsi="Arial Narrow"/>
        </w:rPr>
        <w:t xml:space="preserve">. </w:t>
      </w:r>
      <w:r w:rsidR="00FD0AD8" w:rsidRPr="00AD700D">
        <w:rPr>
          <w:rFonts w:ascii="Arial Narrow" w:hAnsi="Arial Narrow"/>
          <w:w w:val="105"/>
        </w:rPr>
        <w:t xml:space="preserve">Se livre à des « pratiques </w:t>
      </w:r>
      <w:r w:rsidR="002667E6" w:rsidRPr="00AD700D">
        <w:rPr>
          <w:rFonts w:ascii="Arial Narrow" w:hAnsi="Arial Narrow"/>
          <w:w w:val="105"/>
        </w:rPr>
        <w:t>coercitives »</w:t>
      </w:r>
      <w:r w:rsidR="00FD0AD8" w:rsidRPr="00AD700D">
        <w:rPr>
          <w:rFonts w:ascii="Arial Narrow" w:hAnsi="Arial Narrow"/>
          <w:w w:val="105"/>
        </w:rPr>
        <w:t>, quiconque porte atteinte aux personnes ou à leurs biens ou profère des menaces à leur encontre de manière directe ou indirecte, afin d'influencer leurs actions au cours de l'attribution ou de l'exécution d'un marché</w:t>
      </w:r>
      <w:r w:rsidR="00C95D68" w:rsidRPr="00AD700D">
        <w:rPr>
          <w:rFonts w:ascii="Arial Narrow" w:hAnsi="Arial Narrow"/>
          <w:w w:val="105"/>
        </w:rPr>
        <w:t> ;</w:t>
      </w:r>
    </w:p>
    <w:p w14:paraId="05ADB31E" w14:textId="07BBA6BA" w:rsidR="00D31BA6" w:rsidRPr="00AD700D" w:rsidRDefault="001C2C73"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v. </w:t>
      </w:r>
      <w:r w:rsidR="00D10ACB" w:rsidRPr="00AD700D">
        <w:rPr>
          <w:rFonts w:ascii="Arial Narrow" w:hAnsi="Arial Narrow"/>
        </w:rPr>
        <w:t>Le</w:t>
      </w:r>
      <w:r w:rsidR="00241FAF" w:rsidRPr="00AD700D">
        <w:rPr>
          <w:rFonts w:ascii="Arial Narrow" w:hAnsi="Arial Narrow"/>
        </w:rPr>
        <w:t xml:space="preserve"> « conflit d’intérêt </w:t>
      </w:r>
      <w:r w:rsidR="00C046D0" w:rsidRPr="00AD700D">
        <w:rPr>
          <w:rFonts w:ascii="Arial Narrow" w:hAnsi="Arial Narrow"/>
        </w:rPr>
        <w:t xml:space="preserve">» </w:t>
      </w:r>
      <w:r w:rsidR="00D10ACB" w:rsidRPr="00AD700D">
        <w:rPr>
          <w:rFonts w:ascii="Arial Narrow" w:hAnsi="Arial Narrow"/>
        </w:rPr>
        <w:t>désigne</w:t>
      </w:r>
      <w:r w:rsidR="00C046D0" w:rsidRPr="00AD700D">
        <w:rPr>
          <w:rFonts w:ascii="Arial Narrow" w:hAnsi="Arial Narrow"/>
        </w:rPr>
        <w:t xml:space="preserve"> toute situation dans laquelle</w:t>
      </w:r>
      <w:r w:rsidR="00D10ACB" w:rsidRPr="00AD700D">
        <w:rPr>
          <w:rFonts w:ascii="Arial Narrow" w:hAnsi="Arial Narrow"/>
        </w:rPr>
        <w:t xml:space="preserve"> le titulaire d’un marché ou surveillant des </w:t>
      </w:r>
      <w:r w:rsidR="00D10ACB" w:rsidRPr="00AD700D">
        <w:rPr>
          <w:rFonts w:ascii="Arial Narrow" w:hAnsi="Arial Narrow"/>
        </w:rPr>
        <w:lastRenderedPageBreak/>
        <w:t>procédures</w:t>
      </w:r>
      <w:r w:rsidR="00055B5D" w:rsidRPr="00AD700D">
        <w:rPr>
          <w:rFonts w:ascii="Arial Narrow" w:hAnsi="Arial Narrow"/>
        </w:rPr>
        <w:t xml:space="preserve"> de passation et/ou de l'exécution du marché</w:t>
      </w:r>
      <w:r w:rsidR="00D10ACB" w:rsidRPr="00AD700D">
        <w:rPr>
          <w:rFonts w:ascii="Arial Narrow" w:hAnsi="Arial Narrow"/>
        </w:rPr>
        <w:t xml:space="preserve"> pourrait tirer des profits directs ou indirects d’un marché conclu par le Maître d’</w:t>
      </w:r>
      <w:r w:rsidR="003E60AD" w:rsidRPr="00AD700D">
        <w:rPr>
          <w:rFonts w:ascii="Arial Narrow" w:hAnsi="Arial Narrow"/>
        </w:rPr>
        <w:t>O</w:t>
      </w:r>
      <w:r w:rsidR="00CD1C73" w:rsidRPr="00AD700D">
        <w:rPr>
          <w:rFonts w:ascii="Arial Narrow" w:hAnsi="Arial Narrow"/>
        </w:rPr>
        <w:t>uvrage</w:t>
      </w:r>
      <w:r w:rsidR="00D10ACB" w:rsidRPr="00AD700D">
        <w:rPr>
          <w:rFonts w:ascii="Arial Narrow" w:hAnsi="Arial Narrow"/>
        </w:rPr>
        <w:t>, d’une affectation ou toute situation dans laquelle il a des i</w:t>
      </w:r>
      <w:r w:rsidR="00C046D0" w:rsidRPr="00AD700D">
        <w:rPr>
          <w:rFonts w:ascii="Arial Narrow" w:hAnsi="Arial Narrow"/>
        </w:rPr>
        <w:t>ntérêt</w:t>
      </w:r>
      <w:r w:rsidR="00D10ACB" w:rsidRPr="00AD700D">
        <w:rPr>
          <w:rFonts w:ascii="Arial Narrow" w:hAnsi="Arial Narrow"/>
        </w:rPr>
        <w:t>s</w:t>
      </w:r>
      <w:r w:rsidR="00C046D0" w:rsidRPr="00AD700D">
        <w:rPr>
          <w:rFonts w:ascii="Arial Narrow" w:hAnsi="Arial Narrow"/>
        </w:rPr>
        <w:t xml:space="preserve"> financier</w:t>
      </w:r>
      <w:r w:rsidR="00D10ACB" w:rsidRPr="00AD700D">
        <w:rPr>
          <w:rFonts w:ascii="Arial Narrow" w:hAnsi="Arial Narrow"/>
        </w:rPr>
        <w:t>s</w:t>
      </w:r>
      <w:r w:rsidR="00C046D0" w:rsidRPr="00AD700D">
        <w:rPr>
          <w:rFonts w:ascii="Arial Narrow" w:hAnsi="Arial Narrow"/>
        </w:rPr>
        <w:t xml:space="preserve"> ou personnel</w:t>
      </w:r>
      <w:r w:rsidR="00D10ACB" w:rsidRPr="00AD700D">
        <w:rPr>
          <w:rFonts w:ascii="Arial Narrow" w:hAnsi="Arial Narrow"/>
        </w:rPr>
        <w:t>s</w:t>
      </w:r>
      <w:r w:rsidR="00C046D0" w:rsidRPr="00AD700D">
        <w:rPr>
          <w:rFonts w:ascii="Arial Narrow" w:hAnsi="Arial Narrow"/>
        </w:rPr>
        <w:t xml:space="preserve"> </w:t>
      </w:r>
      <w:r w:rsidR="00D10ACB" w:rsidRPr="00AD700D">
        <w:rPr>
          <w:rFonts w:ascii="Arial Narrow" w:hAnsi="Arial Narrow"/>
        </w:rPr>
        <w:t xml:space="preserve">suffisant pour </w:t>
      </w:r>
      <w:r w:rsidR="00C046D0" w:rsidRPr="00AD700D">
        <w:rPr>
          <w:rFonts w:ascii="Arial Narrow" w:hAnsi="Arial Narrow"/>
        </w:rPr>
        <w:t xml:space="preserve">compromettre </w:t>
      </w:r>
      <w:r w:rsidR="00D10ACB" w:rsidRPr="00AD700D">
        <w:rPr>
          <w:rFonts w:ascii="Arial Narrow" w:hAnsi="Arial Narrow"/>
        </w:rPr>
        <w:t>son impartialité dans l’accomplissement de ses fonctions ou de nature à affecter défavorablement son jugement</w:t>
      </w:r>
      <w:r w:rsidR="00C95D68" w:rsidRPr="00AD700D">
        <w:rPr>
          <w:rFonts w:ascii="Arial Narrow" w:hAnsi="Arial Narrow"/>
        </w:rPr>
        <w:t> ;</w:t>
      </w:r>
    </w:p>
    <w:p w14:paraId="73BD42BD" w14:textId="55525AD7" w:rsidR="007A68A2" w:rsidRPr="00AD700D" w:rsidRDefault="0072301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vi</w:t>
      </w:r>
      <w:r w:rsidR="00A51F35" w:rsidRPr="00AD700D">
        <w:rPr>
          <w:rFonts w:ascii="Arial Narrow" w:hAnsi="Arial Narrow"/>
        </w:rPr>
        <w:t>i</w:t>
      </w:r>
      <w:r w:rsidRPr="00AD700D">
        <w:rPr>
          <w:rFonts w:ascii="Arial Narrow" w:hAnsi="Arial Narrow"/>
        </w:rPr>
        <w:t xml:space="preserve">. </w:t>
      </w:r>
      <w:r w:rsidR="007A68A2" w:rsidRPr="00AD700D">
        <w:rPr>
          <w:rFonts w:ascii="Arial Narrow" w:hAnsi="Arial Narrow"/>
        </w:rPr>
        <w:t>La c</w:t>
      </w:r>
      <w:r w:rsidR="00C046D0" w:rsidRPr="00AD700D">
        <w:rPr>
          <w:rFonts w:ascii="Arial Narrow" w:hAnsi="Arial Narrow"/>
        </w:rPr>
        <w:t xml:space="preserve">omplicité </w:t>
      </w:r>
      <w:r w:rsidR="007A68A2" w:rsidRPr="00AD700D">
        <w:rPr>
          <w:rFonts w:ascii="Arial Narrow" w:hAnsi="Arial Narrow"/>
        </w:rPr>
        <w:t>s’entend de :</w:t>
      </w:r>
    </w:p>
    <w:p w14:paraId="3EB63962" w14:textId="77777777" w:rsidR="006401F9" w:rsidRPr="00AD700D" w:rsidRDefault="007A68A2"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t>L’omission ou la négligence d’effectuer les contrôles ou de donner les avis techniques prescrits ;</w:t>
      </w:r>
    </w:p>
    <w:p w14:paraId="6FC42DA7" w14:textId="48CDE284" w:rsidR="00CC252D" w:rsidRPr="00AD700D" w:rsidRDefault="00F92283"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t>L’abstention volontaire de porter à la connaissance du Maître d’</w:t>
      </w:r>
      <w:r w:rsidR="003E60AD" w:rsidRPr="00AD700D">
        <w:rPr>
          <w:rFonts w:ascii="Arial Narrow" w:hAnsi="Arial Narrow"/>
          <w:sz w:val="24"/>
          <w:szCs w:val="24"/>
        </w:rPr>
        <w:t>O</w:t>
      </w:r>
      <w:r w:rsidRPr="00AD700D">
        <w:rPr>
          <w:rFonts w:ascii="Arial Narrow" w:hAnsi="Arial Narrow"/>
          <w:sz w:val="24"/>
          <w:szCs w:val="24"/>
        </w:rPr>
        <w:t>uvrage ou de l’autorité compétente, les irrégularités constatées lors de la réalisation de ses missions.</w:t>
      </w:r>
    </w:p>
    <w:p w14:paraId="541863B1" w14:textId="5373BFAC" w:rsidR="00CC252D" w:rsidRPr="00AD700D" w:rsidRDefault="00CC252D"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w:t>
      </w:r>
      <w:r w:rsidR="00D31BA6" w:rsidRPr="00AD700D">
        <w:rPr>
          <w:rFonts w:ascii="Arial Narrow" w:hAnsi="Arial Narrow"/>
        </w:rPr>
        <w:t>i</w:t>
      </w:r>
      <w:r w:rsidR="00A51F35" w:rsidRPr="00AD700D">
        <w:rPr>
          <w:rFonts w:ascii="Arial Narrow" w:hAnsi="Arial Narrow"/>
        </w:rPr>
        <w:t>ii</w:t>
      </w:r>
      <w:r w:rsidRPr="00AD700D">
        <w:rPr>
          <w:rFonts w:ascii="Arial Narrow" w:hAnsi="Arial Narrow"/>
        </w:rPr>
        <w:t xml:space="preserve">. </w:t>
      </w:r>
      <w:r w:rsidR="00C046D0" w:rsidRPr="00AD700D">
        <w:rPr>
          <w:rFonts w:ascii="Arial Narrow" w:hAnsi="Arial Narrow"/>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AD700D">
        <w:rPr>
          <w:rFonts w:ascii="Arial Narrow" w:hAnsi="Arial Narrow"/>
        </w:rPr>
        <w:t>.</w:t>
      </w:r>
    </w:p>
    <w:p w14:paraId="46B5593D"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F92283" w:rsidRPr="00AD700D">
        <w:rPr>
          <w:rFonts w:ascii="Arial Narrow" w:hAnsi="Arial Narrow"/>
        </w:rPr>
        <w:t>rejettera toute proposition d’attribution,</w:t>
      </w:r>
      <w:r w:rsidR="00F859E7" w:rsidRPr="00AD700D">
        <w:rPr>
          <w:rFonts w:ascii="Arial Narrow" w:hAnsi="Arial Narrow"/>
        </w:rPr>
        <w:t xml:space="preserve"> </w:t>
      </w:r>
      <w:r w:rsidRPr="00AD700D">
        <w:rPr>
          <w:rFonts w:ascii="Arial Narrow" w:hAnsi="Arial Narrow"/>
        </w:rPr>
        <w:t>s’il est prouvé que l’attributaire proposé est direc</w:t>
      </w:r>
      <w:r w:rsidRPr="00AD700D">
        <w:rPr>
          <w:rFonts w:ascii="Arial Narrow" w:hAnsi="Arial Narrow"/>
          <w:spacing w:val="5"/>
        </w:rPr>
        <w:t>temen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l’intermédiair</w:t>
      </w:r>
      <w:r w:rsidRPr="00AD700D">
        <w:rPr>
          <w:rFonts w:ascii="Arial Narrow" w:hAnsi="Arial Narrow"/>
        </w:rPr>
        <w:t>e</w:t>
      </w:r>
      <w:r w:rsidR="00F859E7" w:rsidRPr="00AD700D">
        <w:rPr>
          <w:rFonts w:ascii="Arial Narrow" w:hAnsi="Arial Narrow"/>
        </w:rPr>
        <w:t xml:space="preserve"> </w:t>
      </w:r>
      <w:r w:rsidRPr="00AD700D">
        <w:rPr>
          <w:rFonts w:ascii="Arial Narrow" w:hAnsi="Arial Narrow"/>
          <w:spacing w:val="5"/>
        </w:rPr>
        <w:t>d’u</w:t>
      </w:r>
      <w:r w:rsidRPr="00AD700D">
        <w:rPr>
          <w:rFonts w:ascii="Arial Narrow" w:hAnsi="Arial Narrow"/>
        </w:rPr>
        <w:t>n</w:t>
      </w:r>
      <w:r w:rsidR="00F859E7" w:rsidRPr="00AD700D">
        <w:rPr>
          <w:rFonts w:ascii="Arial Narrow" w:hAnsi="Arial Narrow"/>
        </w:rPr>
        <w:t xml:space="preserve"> </w:t>
      </w:r>
      <w:r w:rsidRPr="00AD700D">
        <w:rPr>
          <w:rFonts w:ascii="Arial Narrow" w:hAnsi="Arial Narrow"/>
          <w:spacing w:val="5"/>
        </w:rPr>
        <w:t xml:space="preserve">agent, </w:t>
      </w:r>
      <w:r w:rsidRPr="00AD700D">
        <w:rPr>
          <w:rFonts w:ascii="Arial Narrow" w:hAnsi="Arial Narrow"/>
        </w:rPr>
        <w:t>coupable de corruption</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 xml:space="preserve">de conflit </w:t>
      </w:r>
      <w:r w:rsidR="00F92283" w:rsidRPr="00AD700D">
        <w:rPr>
          <w:rFonts w:ascii="Arial Narrow" w:hAnsi="Arial Narrow"/>
        </w:rPr>
        <w:t xml:space="preserve">d’intérêt, de complicité </w:t>
      </w:r>
      <w:r w:rsidRPr="00AD700D">
        <w:rPr>
          <w:rFonts w:ascii="Arial Narrow" w:hAnsi="Arial Narrow"/>
        </w:rPr>
        <w:t>ou s’est livré à des manœuvres frauduleuses, des pratiques collusoires</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coercitives ou</w:t>
      </w:r>
      <w:r w:rsidR="009637BD" w:rsidRPr="00AD700D">
        <w:rPr>
          <w:rFonts w:ascii="Arial Narrow" w:hAnsi="Arial Narrow"/>
          <w:spacing w:val="12"/>
        </w:rPr>
        <w:t xml:space="preserve"> obstructives</w:t>
      </w:r>
      <w:r w:rsidRPr="00AD700D">
        <w:rPr>
          <w:rFonts w:ascii="Arial Narrow" w:hAnsi="Arial Narrow"/>
        </w:rPr>
        <w:t xml:space="preserve"> pour l’attribution de ce marché.</w:t>
      </w:r>
    </w:p>
    <w:p w14:paraId="362D4E21" w14:textId="6A5841D2" w:rsidR="00273DD0" w:rsidRPr="00AD700D" w:rsidRDefault="00353DCC" w:rsidP="007E3E93">
      <w:pPr>
        <w:widowControl w:val="0"/>
        <w:tabs>
          <w:tab w:val="left" w:pos="1120"/>
          <w:tab w:val="left" w:pos="2700"/>
          <w:tab w:val="left" w:pos="3440"/>
          <w:tab w:val="left" w:pos="3860"/>
        </w:tabs>
        <w:autoSpaceDE w:val="0"/>
        <w:spacing w:after="60" w:line="276" w:lineRule="auto"/>
        <w:jc w:val="both"/>
        <w:rPr>
          <w:rFonts w:ascii="Arial Narrow" w:hAnsi="Arial Narrow"/>
        </w:rPr>
      </w:pPr>
      <w:r w:rsidRPr="00AD700D">
        <w:rPr>
          <w:rFonts w:ascii="Arial Narrow" w:hAnsi="Arial Narrow"/>
          <w:spacing w:val="1"/>
        </w:rPr>
        <w:t>3.2</w:t>
      </w:r>
      <w:r w:rsidRPr="00AD700D">
        <w:rPr>
          <w:rFonts w:ascii="Arial Narrow" w:hAnsi="Arial Narrow"/>
        </w:rPr>
        <w:t xml:space="preserve">. </w:t>
      </w:r>
      <w:r w:rsidR="0041270D" w:rsidRPr="00AD700D">
        <w:rPr>
          <w:rFonts w:ascii="Arial Narrow" w:hAnsi="Arial Narrow"/>
          <w:spacing w:val="1"/>
        </w:rPr>
        <w:t xml:space="preserve">L'Autorité chargée des </w:t>
      </w:r>
      <w:r w:rsidR="003E60AD" w:rsidRPr="00AD700D">
        <w:rPr>
          <w:rFonts w:ascii="Arial Narrow" w:hAnsi="Arial Narrow"/>
          <w:spacing w:val="1"/>
        </w:rPr>
        <w:t>M</w:t>
      </w:r>
      <w:r w:rsidR="0041270D" w:rsidRPr="00AD700D">
        <w:rPr>
          <w:rFonts w:ascii="Arial Narrow" w:hAnsi="Arial Narrow"/>
          <w:spacing w:val="1"/>
        </w:rPr>
        <w:t xml:space="preserve">archés </w:t>
      </w:r>
      <w:r w:rsidR="003E60AD" w:rsidRPr="00AD700D">
        <w:rPr>
          <w:rFonts w:ascii="Arial Narrow" w:hAnsi="Arial Narrow"/>
          <w:spacing w:val="1"/>
        </w:rPr>
        <w:t>P</w:t>
      </w:r>
      <w:r w:rsidR="0041270D" w:rsidRPr="00AD700D">
        <w:rPr>
          <w:rFonts w:ascii="Arial Narrow" w:hAnsi="Arial Narrow"/>
          <w:spacing w:val="1"/>
        </w:rPr>
        <w:t>ublics peut à titre conservatoire, prendre une décision d'interdiction de soumissionner pendant une période n'excédant pas deux (02) ans, à l'encontre de tout soumissionnaire ou cocontractant pour trafic d'influence, de conflits d'intérêts, de délit d'initiés, de complicité, de fraude, de corruption ou de production de documents non authentiques dans son offre, sans préjudice des poursuites pénales</w:t>
      </w:r>
      <w:r w:rsidR="003E60AD" w:rsidRPr="00AD700D">
        <w:rPr>
          <w:rFonts w:ascii="Arial Narrow" w:hAnsi="Arial Narrow"/>
          <w:spacing w:val="1"/>
        </w:rPr>
        <w:t>,</w:t>
      </w:r>
      <w:r w:rsidR="0041270D" w:rsidRPr="00AD700D">
        <w:rPr>
          <w:rFonts w:ascii="Arial Narrow" w:hAnsi="Arial Narrow"/>
          <w:spacing w:val="1"/>
        </w:rPr>
        <w:t xml:space="preserve"> qui pourraient être engagées contre lui</w:t>
      </w:r>
      <w:r w:rsidRPr="00AD700D">
        <w:rPr>
          <w:rFonts w:ascii="Arial Narrow" w:hAnsi="Arial Narrow"/>
        </w:rPr>
        <w:t>.</w:t>
      </w:r>
    </w:p>
    <w:p w14:paraId="54511300" w14:textId="6F817738" w:rsidR="00D745B0" w:rsidRPr="00AD700D" w:rsidRDefault="00E42DC1" w:rsidP="007E3E93">
      <w:pPr>
        <w:widowControl w:val="0"/>
        <w:autoSpaceDE w:val="0"/>
        <w:spacing w:after="60" w:line="276" w:lineRule="auto"/>
        <w:jc w:val="both"/>
        <w:rPr>
          <w:rFonts w:ascii="Arial Narrow" w:hAnsi="Arial Narrow"/>
        </w:rPr>
      </w:pPr>
      <w:r w:rsidRPr="00AD700D">
        <w:rPr>
          <w:rFonts w:ascii="Arial Narrow" w:hAnsi="Arial Narrow"/>
          <w:spacing w:val="2"/>
        </w:rPr>
        <w:t>3.3.</w:t>
      </w:r>
      <w:r w:rsidR="003E60AD" w:rsidRPr="00AD700D">
        <w:rPr>
          <w:rFonts w:ascii="Arial Narrow" w:hAnsi="Arial Narrow"/>
          <w:spacing w:val="2"/>
        </w:rPr>
        <w:t xml:space="preserve"> </w:t>
      </w:r>
      <w:r w:rsidR="00D745B0" w:rsidRPr="00AD700D">
        <w:rPr>
          <w:rFonts w:ascii="Arial Narrow" w:hAnsi="Arial Narrow"/>
          <w:spacing w:val="1"/>
        </w:rPr>
        <w:t xml:space="preserve">L’Autorité </w:t>
      </w:r>
      <w:r w:rsidR="00D745B0" w:rsidRPr="00AD700D">
        <w:rPr>
          <w:rFonts w:ascii="Arial Narrow" w:hAnsi="Arial Narrow"/>
          <w:spacing w:val="2"/>
        </w:rPr>
        <w:t>chargée des Marchés Publics</w:t>
      </w:r>
      <w:r w:rsidR="00D745B0" w:rsidRPr="00AD700D">
        <w:rPr>
          <w:rFonts w:ascii="Arial Narrow" w:hAnsi="Arial Narrow"/>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AD700D" w:rsidRDefault="00353DCC" w:rsidP="007E3E93">
      <w:pPr>
        <w:pStyle w:val="RGAOarticles"/>
        <w:spacing w:line="276" w:lineRule="auto"/>
        <w:rPr>
          <w:rFonts w:ascii="Arial Narrow" w:hAnsi="Arial Narrow"/>
        </w:rPr>
      </w:pPr>
      <w:bookmarkStart w:id="34" w:name="_Toc530307908"/>
      <w:bookmarkStart w:id="35" w:name="_Toc97557029"/>
      <w:bookmarkStart w:id="36" w:name="_Toc163062696"/>
      <w:r w:rsidRPr="00AD700D">
        <w:rPr>
          <w:rFonts w:ascii="Arial Narrow" w:hAnsi="Arial Narrow"/>
        </w:rPr>
        <w:t>Candidats</w:t>
      </w:r>
      <w:r w:rsidR="00F859E7" w:rsidRPr="00AD700D">
        <w:rPr>
          <w:rFonts w:ascii="Arial Narrow" w:hAnsi="Arial Narrow"/>
        </w:rPr>
        <w:t xml:space="preserve"> </w:t>
      </w:r>
      <w:r w:rsidRPr="00AD700D">
        <w:rPr>
          <w:rFonts w:ascii="Arial Narrow" w:hAnsi="Arial Narrow"/>
        </w:rPr>
        <w:t>admis</w:t>
      </w:r>
      <w:r w:rsidR="00F859E7" w:rsidRPr="00AD700D">
        <w:rPr>
          <w:rFonts w:ascii="Arial Narrow" w:hAnsi="Arial Narrow"/>
        </w:rPr>
        <w:t xml:space="preserve"> </w:t>
      </w:r>
      <w:r w:rsidRPr="00AD700D">
        <w:rPr>
          <w:rFonts w:ascii="Arial Narrow" w:hAnsi="Arial Narrow"/>
        </w:rPr>
        <w:t>à</w:t>
      </w:r>
      <w:r w:rsidR="00F859E7" w:rsidRPr="00AD700D">
        <w:rPr>
          <w:rFonts w:ascii="Arial Narrow" w:hAnsi="Arial Narrow"/>
        </w:rPr>
        <w:t xml:space="preserve"> </w:t>
      </w:r>
      <w:r w:rsidRPr="00AD700D">
        <w:rPr>
          <w:rFonts w:ascii="Arial Narrow" w:hAnsi="Arial Narrow"/>
        </w:rPr>
        <w:t>concourir</w:t>
      </w:r>
      <w:bookmarkEnd w:id="34"/>
      <w:bookmarkEnd w:id="35"/>
      <w:bookmarkEnd w:id="36"/>
    </w:p>
    <w:p w14:paraId="42D0D4FB" w14:textId="5D59F91C" w:rsidR="00192E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4.1. </w:t>
      </w:r>
      <w:r w:rsidR="00E9358A" w:rsidRPr="00AD700D">
        <w:rPr>
          <w:rFonts w:ascii="Arial Narrow" w:hAnsi="Arial Narrow"/>
        </w:rPr>
        <w:t xml:space="preserve">En dehors de </w:t>
      </w:r>
      <w:r w:rsidR="00E9358A" w:rsidRPr="00AD700D">
        <w:rPr>
          <w:rFonts w:ascii="Arial Narrow" w:hAnsi="Arial Narrow"/>
          <w:b/>
        </w:rPr>
        <w:t>l’</w:t>
      </w:r>
      <w:r w:rsidR="003E60AD" w:rsidRPr="00AD700D">
        <w:rPr>
          <w:rFonts w:ascii="Arial Narrow" w:hAnsi="Arial Narrow"/>
          <w:b/>
        </w:rPr>
        <w:t>A</w:t>
      </w:r>
      <w:r w:rsidR="00E9358A" w:rsidRPr="00AD700D">
        <w:rPr>
          <w:rFonts w:ascii="Arial Narrow" w:hAnsi="Arial Narrow"/>
          <w:b/>
        </w:rPr>
        <w:t>ppel</w:t>
      </w:r>
      <w:r w:rsidR="00E9358A" w:rsidRPr="00AD700D">
        <w:rPr>
          <w:rFonts w:ascii="Arial Narrow" w:hAnsi="Arial Narrow"/>
          <w:b/>
          <w:spacing w:val="26"/>
        </w:rPr>
        <w:t xml:space="preserve"> </w:t>
      </w:r>
      <w:r w:rsidR="00E9358A" w:rsidRPr="00AD700D">
        <w:rPr>
          <w:rFonts w:ascii="Arial Narrow" w:hAnsi="Arial Narrow"/>
          <w:b/>
        </w:rPr>
        <w:t>d’</w:t>
      </w:r>
      <w:r w:rsidR="003E60AD" w:rsidRPr="00AD700D">
        <w:rPr>
          <w:rFonts w:ascii="Arial Narrow" w:hAnsi="Arial Narrow"/>
          <w:b/>
        </w:rPr>
        <w:t>O</w:t>
      </w:r>
      <w:r w:rsidR="00E9358A" w:rsidRPr="00AD700D">
        <w:rPr>
          <w:rFonts w:ascii="Arial Narrow" w:hAnsi="Arial Narrow"/>
          <w:b/>
        </w:rPr>
        <w:t>ffres</w:t>
      </w:r>
      <w:r w:rsidR="00E9358A" w:rsidRPr="00AD700D">
        <w:rPr>
          <w:rFonts w:ascii="Arial Narrow" w:hAnsi="Arial Narrow"/>
          <w:b/>
          <w:spacing w:val="26"/>
        </w:rPr>
        <w:t xml:space="preserve"> </w:t>
      </w:r>
      <w:r w:rsidR="003E60AD" w:rsidRPr="00AD700D">
        <w:rPr>
          <w:rFonts w:ascii="Arial Narrow" w:hAnsi="Arial Narrow"/>
          <w:b/>
        </w:rPr>
        <w:t>R</w:t>
      </w:r>
      <w:r w:rsidR="00E9358A" w:rsidRPr="00AD700D">
        <w:rPr>
          <w:rFonts w:ascii="Arial Narrow" w:hAnsi="Arial Narrow"/>
          <w:b/>
        </w:rPr>
        <w:t>estreint</w:t>
      </w:r>
      <w:r w:rsidR="003E60AD" w:rsidRPr="00AD700D">
        <w:rPr>
          <w:rFonts w:ascii="Arial Narrow" w:hAnsi="Arial Narrow"/>
          <w:b/>
        </w:rPr>
        <w:t>,</w:t>
      </w:r>
      <w:r w:rsidR="00E9358A" w:rsidRPr="00AD700D">
        <w:rPr>
          <w:rFonts w:ascii="Arial Narrow" w:hAnsi="Arial Narrow"/>
          <w:b/>
          <w:spacing w:val="26"/>
        </w:rPr>
        <w:t xml:space="preserve"> </w:t>
      </w:r>
      <w:r w:rsidR="00E9358A" w:rsidRPr="00AD700D">
        <w:rPr>
          <w:rFonts w:ascii="Arial Narrow" w:hAnsi="Arial Narrow"/>
          <w:b/>
        </w:rPr>
        <w:t>qui s’adresse</w:t>
      </w:r>
      <w:r w:rsidR="00E9358A" w:rsidRPr="00AD700D">
        <w:rPr>
          <w:rFonts w:ascii="Arial Narrow" w:hAnsi="Arial Narrow"/>
          <w:b/>
          <w:spacing w:val="-3"/>
        </w:rPr>
        <w:t xml:space="preserve"> </w:t>
      </w:r>
      <w:r w:rsidR="00E9358A" w:rsidRPr="00AD700D">
        <w:rPr>
          <w:rFonts w:ascii="Arial Narrow" w:hAnsi="Arial Narrow"/>
          <w:b/>
        </w:rPr>
        <w:t>à</w:t>
      </w:r>
      <w:r w:rsidR="00E9358A" w:rsidRPr="00AD700D">
        <w:rPr>
          <w:rFonts w:ascii="Arial Narrow" w:hAnsi="Arial Narrow"/>
          <w:b/>
          <w:spacing w:val="-3"/>
        </w:rPr>
        <w:t xml:space="preserve"> </w:t>
      </w:r>
      <w:r w:rsidR="00E9358A" w:rsidRPr="00AD700D">
        <w:rPr>
          <w:rFonts w:ascii="Arial Narrow" w:hAnsi="Arial Narrow"/>
          <w:b/>
        </w:rPr>
        <w:t>tous</w:t>
      </w:r>
      <w:r w:rsidR="00E9358A" w:rsidRPr="00AD700D">
        <w:rPr>
          <w:rFonts w:ascii="Arial Narrow" w:hAnsi="Arial Narrow"/>
          <w:b/>
          <w:spacing w:val="-3"/>
        </w:rPr>
        <w:t xml:space="preserve"> </w:t>
      </w:r>
      <w:r w:rsidR="00E9358A" w:rsidRPr="00AD700D">
        <w:rPr>
          <w:rFonts w:ascii="Arial Narrow" w:hAnsi="Arial Narrow"/>
          <w:b/>
        </w:rPr>
        <w:t>les</w:t>
      </w:r>
      <w:r w:rsidR="00E9358A" w:rsidRPr="00AD700D">
        <w:rPr>
          <w:rFonts w:ascii="Arial Narrow" w:hAnsi="Arial Narrow"/>
          <w:b/>
          <w:spacing w:val="-3"/>
        </w:rPr>
        <w:t xml:space="preserve"> </w:t>
      </w:r>
      <w:r w:rsidR="00E9358A" w:rsidRPr="00AD700D">
        <w:rPr>
          <w:rFonts w:ascii="Arial Narrow" w:hAnsi="Arial Narrow"/>
          <w:b/>
        </w:rPr>
        <w:t>candidats</w:t>
      </w:r>
      <w:r w:rsidR="00E9358A" w:rsidRPr="00AD700D">
        <w:rPr>
          <w:rFonts w:ascii="Arial Narrow" w:hAnsi="Arial Narrow"/>
          <w:b/>
          <w:spacing w:val="-3"/>
        </w:rPr>
        <w:t xml:space="preserve"> </w:t>
      </w:r>
      <w:r w:rsidR="00E9358A" w:rsidRPr="00AD700D">
        <w:rPr>
          <w:rFonts w:ascii="Arial Narrow" w:hAnsi="Arial Narrow"/>
          <w:b/>
        </w:rPr>
        <w:t>retenus à</w:t>
      </w:r>
      <w:r w:rsidR="00E9358A" w:rsidRPr="00AD700D">
        <w:rPr>
          <w:rFonts w:ascii="Arial Narrow" w:hAnsi="Arial Narrow"/>
          <w:b/>
          <w:spacing w:val="-3"/>
        </w:rPr>
        <w:t xml:space="preserve"> </w:t>
      </w:r>
      <w:r w:rsidR="00E9358A" w:rsidRPr="00AD700D">
        <w:rPr>
          <w:rFonts w:ascii="Arial Narrow" w:hAnsi="Arial Narrow"/>
          <w:b/>
        </w:rPr>
        <w:t>l’issue de</w:t>
      </w:r>
      <w:r w:rsidR="00E9358A" w:rsidRPr="00AD700D">
        <w:rPr>
          <w:rFonts w:ascii="Arial Narrow" w:hAnsi="Arial Narrow"/>
          <w:b/>
          <w:spacing w:val="6"/>
        </w:rPr>
        <w:t xml:space="preserve"> </w:t>
      </w:r>
      <w:r w:rsidR="00E9358A" w:rsidRPr="00AD700D">
        <w:rPr>
          <w:rFonts w:ascii="Arial Narrow" w:hAnsi="Arial Narrow"/>
          <w:b/>
        </w:rPr>
        <w:t>la</w:t>
      </w:r>
      <w:r w:rsidR="00E9358A" w:rsidRPr="00AD700D">
        <w:rPr>
          <w:rFonts w:ascii="Arial Narrow" w:hAnsi="Arial Narrow"/>
          <w:b/>
          <w:spacing w:val="6"/>
        </w:rPr>
        <w:t xml:space="preserve"> </w:t>
      </w:r>
      <w:r w:rsidR="00E9358A" w:rsidRPr="00AD700D">
        <w:rPr>
          <w:rFonts w:ascii="Arial Narrow" w:hAnsi="Arial Narrow"/>
          <w:b/>
        </w:rPr>
        <w:t>procédure</w:t>
      </w:r>
      <w:r w:rsidR="00E9358A" w:rsidRPr="00AD700D">
        <w:rPr>
          <w:rFonts w:ascii="Arial Narrow" w:hAnsi="Arial Narrow"/>
          <w:b/>
          <w:spacing w:val="6"/>
        </w:rPr>
        <w:t xml:space="preserve"> </w:t>
      </w:r>
      <w:r w:rsidR="00E9358A" w:rsidRPr="00AD700D">
        <w:rPr>
          <w:rFonts w:ascii="Arial Narrow" w:hAnsi="Arial Narrow"/>
          <w:b/>
        </w:rPr>
        <w:t>de</w:t>
      </w:r>
      <w:r w:rsidR="00E9358A" w:rsidRPr="00AD700D">
        <w:rPr>
          <w:rFonts w:ascii="Arial Narrow" w:hAnsi="Arial Narrow"/>
          <w:b/>
          <w:spacing w:val="6"/>
        </w:rPr>
        <w:t xml:space="preserve"> </w:t>
      </w:r>
      <w:r w:rsidR="006F7573" w:rsidRPr="00AD700D">
        <w:rPr>
          <w:rFonts w:ascii="Arial Narrow" w:hAnsi="Arial Narrow"/>
          <w:b/>
        </w:rPr>
        <w:t>préqualification</w:t>
      </w:r>
      <w:r w:rsidR="00DD7EE0" w:rsidRPr="00AD700D">
        <w:rPr>
          <w:rFonts w:ascii="Arial Narrow" w:hAnsi="Arial Narrow"/>
          <w:spacing w:val="2"/>
        </w:rPr>
        <w:t xml:space="preserve"> et/ou ceux retenus dans le cadre de la </w:t>
      </w:r>
      <w:r w:rsidR="006F7573" w:rsidRPr="00AD700D">
        <w:rPr>
          <w:rFonts w:ascii="Arial Narrow" w:hAnsi="Arial Narrow"/>
          <w:spacing w:val="2"/>
        </w:rPr>
        <w:t>catégorisation préalablement</w:t>
      </w:r>
      <w:r w:rsidR="00DD7EE0" w:rsidRPr="00AD700D">
        <w:rPr>
          <w:rFonts w:ascii="Arial Narrow" w:hAnsi="Arial Narrow"/>
          <w:spacing w:val="2"/>
        </w:rPr>
        <w:t xml:space="preserve"> indiquée dans l’</w:t>
      </w:r>
      <w:r w:rsidR="003E60AD" w:rsidRPr="00AD700D">
        <w:rPr>
          <w:rFonts w:ascii="Arial Narrow" w:hAnsi="Arial Narrow"/>
          <w:spacing w:val="2"/>
        </w:rPr>
        <w:t>A</w:t>
      </w:r>
      <w:r w:rsidR="00DD7EE0" w:rsidRPr="00AD700D">
        <w:rPr>
          <w:rFonts w:ascii="Arial Narrow" w:hAnsi="Arial Narrow"/>
          <w:spacing w:val="2"/>
        </w:rPr>
        <w:t>vis d’</w:t>
      </w:r>
      <w:r w:rsidR="003E60AD" w:rsidRPr="00AD700D">
        <w:rPr>
          <w:rFonts w:ascii="Arial Narrow" w:hAnsi="Arial Narrow"/>
          <w:spacing w:val="2"/>
        </w:rPr>
        <w:t>A</w:t>
      </w:r>
      <w:r w:rsidR="00DD7EE0" w:rsidRPr="00AD700D">
        <w:rPr>
          <w:rFonts w:ascii="Arial Narrow" w:hAnsi="Arial Narrow"/>
          <w:spacing w:val="2"/>
        </w:rPr>
        <w:t>ppel d’</w:t>
      </w:r>
      <w:r w:rsidR="003E60AD" w:rsidRPr="00AD700D">
        <w:rPr>
          <w:rFonts w:ascii="Arial Narrow" w:hAnsi="Arial Narrow"/>
          <w:spacing w:val="2"/>
        </w:rPr>
        <w:t>O</w:t>
      </w:r>
      <w:r w:rsidR="00DD7EE0" w:rsidRPr="00AD700D">
        <w:rPr>
          <w:rFonts w:ascii="Arial Narrow" w:hAnsi="Arial Narrow"/>
          <w:spacing w:val="2"/>
        </w:rPr>
        <w:t>ffres et rappelé dans le RPAO</w:t>
      </w:r>
      <w:r w:rsidR="00E9358A" w:rsidRPr="00AD700D">
        <w:rPr>
          <w:rFonts w:ascii="Arial Narrow" w:hAnsi="Arial Narrow"/>
        </w:rPr>
        <w:t>, en règle générale, l’</w:t>
      </w:r>
      <w:r w:rsidR="003E60AD" w:rsidRPr="00AD700D">
        <w:rPr>
          <w:rFonts w:ascii="Arial Narrow" w:hAnsi="Arial Narrow"/>
        </w:rPr>
        <w:t>A</w:t>
      </w:r>
      <w:r w:rsidR="00E9358A" w:rsidRPr="00AD700D">
        <w:rPr>
          <w:rFonts w:ascii="Arial Narrow" w:hAnsi="Arial Narrow"/>
        </w:rPr>
        <w:t>ppel d’</w:t>
      </w:r>
      <w:r w:rsidR="003E60AD" w:rsidRPr="00AD700D">
        <w:rPr>
          <w:rFonts w:ascii="Arial Narrow" w:hAnsi="Arial Narrow"/>
        </w:rPr>
        <w:t>O</w:t>
      </w:r>
      <w:r w:rsidR="00E9358A" w:rsidRPr="00AD700D">
        <w:rPr>
          <w:rFonts w:ascii="Arial Narrow" w:hAnsi="Arial Narrow"/>
        </w:rPr>
        <w:t>ffres s’adresse à tous les soumissionnaires, sous réserve qu’ils remplissent les conditions d’éligibilité ci-après :</w:t>
      </w:r>
      <w:r w:rsidR="00DD7EE0" w:rsidRPr="00AD700D">
        <w:rPr>
          <w:rFonts w:ascii="Arial Narrow" w:hAnsi="Arial Narrow"/>
        </w:rPr>
        <w:t xml:space="preserve"> </w:t>
      </w:r>
    </w:p>
    <w:p w14:paraId="60877D6C" w14:textId="777FB19A" w:rsidR="00B14914" w:rsidRPr="00AD700D" w:rsidRDefault="006142D8" w:rsidP="007E3E93">
      <w:pPr>
        <w:widowControl w:val="0"/>
        <w:autoSpaceDE w:val="0"/>
        <w:spacing w:after="60" w:line="276" w:lineRule="auto"/>
        <w:jc w:val="both"/>
        <w:rPr>
          <w:rFonts w:ascii="Arial Narrow" w:hAnsi="Arial Narrow"/>
        </w:rPr>
      </w:pPr>
      <w:r w:rsidRPr="00AD700D">
        <w:rPr>
          <w:rFonts w:ascii="Arial Narrow" w:hAnsi="Arial Narrow"/>
        </w:rPr>
        <w:t>a</w:t>
      </w:r>
      <w:r w:rsidR="001F7458" w:rsidRPr="00AD700D">
        <w:rPr>
          <w:rFonts w:ascii="Arial Narrow" w:hAnsi="Arial Narrow"/>
        </w:rPr>
        <w:t xml:space="preserve">. </w:t>
      </w:r>
      <w:r w:rsidR="00814190" w:rsidRPr="00AD700D">
        <w:rPr>
          <w:rFonts w:ascii="Arial Narrow" w:hAnsi="Arial Narrow"/>
        </w:rPr>
        <w:t>Un soumissionnaire (y compris tous les membres d’un groupement d’entreprises et tous les sous-traitants du soumissionnaire</w:t>
      </w:r>
      <w:r w:rsidR="003E60AD" w:rsidRPr="00AD700D">
        <w:rPr>
          <w:rFonts w:ascii="Arial Narrow" w:hAnsi="Arial Narrow"/>
        </w:rPr>
        <w:t>)</w:t>
      </w:r>
      <w:r w:rsidR="00814190" w:rsidRPr="00AD700D">
        <w:rPr>
          <w:rFonts w:ascii="Arial Narrow" w:hAnsi="Arial Narrow"/>
        </w:rPr>
        <w:t xml:space="preserve"> </w:t>
      </w:r>
      <w:r w:rsidR="003E60AD" w:rsidRPr="00AD700D">
        <w:rPr>
          <w:rFonts w:ascii="Arial Narrow" w:hAnsi="Arial Narrow"/>
        </w:rPr>
        <w:t>doit</w:t>
      </w:r>
      <w:r w:rsidR="00814190" w:rsidRPr="00AD700D">
        <w:rPr>
          <w:rFonts w:ascii="Arial Narrow" w:hAnsi="Arial Narrow"/>
        </w:rPr>
        <w:t xml:space="preserve"> être d’un pays éligible, conformément à la convention de financement</w:t>
      </w:r>
      <w:r w:rsidR="00451417" w:rsidRPr="00AD700D">
        <w:rPr>
          <w:rFonts w:ascii="Arial Narrow" w:hAnsi="Arial Narrow"/>
        </w:rPr>
        <w:t>, le cas échéant</w:t>
      </w:r>
      <w:r w:rsidR="00814190" w:rsidRPr="00AD700D">
        <w:rPr>
          <w:rFonts w:ascii="Arial Narrow" w:hAnsi="Arial Narrow"/>
        </w:rPr>
        <w:t>;</w:t>
      </w:r>
    </w:p>
    <w:p w14:paraId="48E379B7" w14:textId="774865B9" w:rsidR="00B611B7" w:rsidRPr="00AD700D" w:rsidRDefault="00B611B7" w:rsidP="007E3E93">
      <w:pPr>
        <w:widowControl w:val="0"/>
        <w:autoSpaceDE w:val="0"/>
        <w:spacing w:after="60" w:line="276" w:lineRule="auto"/>
        <w:jc w:val="both"/>
        <w:rPr>
          <w:rFonts w:ascii="Arial Narrow" w:hAnsi="Arial Narrow"/>
        </w:rPr>
      </w:pPr>
      <w:r w:rsidRPr="00AD700D">
        <w:rPr>
          <w:rFonts w:ascii="Arial Narrow" w:hAnsi="Arial Narrow"/>
        </w:rPr>
        <w:t>b. Un soumissionnaire (y compris tous les membres d’un groupement d’entreprises et tous les sous-traitants du soumissionnaire) ne doit pas se trouver en situation de conflit d’intérêt sous peine de disqualification de toutes les offres</w:t>
      </w:r>
      <w:r w:rsidR="003E60AD" w:rsidRPr="00AD700D">
        <w:rPr>
          <w:rFonts w:ascii="Arial Narrow" w:hAnsi="Arial Narrow"/>
        </w:rPr>
        <w:t>,</w:t>
      </w:r>
      <w:r w:rsidRPr="00AD700D">
        <w:rPr>
          <w:rFonts w:ascii="Arial Narrow" w:hAnsi="Arial Narrow"/>
        </w:rPr>
        <w:t xml:space="preserve"> auxquelles il aura participé. Un soumissionnaire peut être jugé comme étant en situation de conflit d’intérêt dans les conditions ci-après :</w:t>
      </w:r>
    </w:p>
    <w:p w14:paraId="59C14762" w14:textId="4C37B186" w:rsidR="00B611B7" w:rsidRPr="00AD700D" w:rsidRDefault="00B611B7" w:rsidP="007E3E93">
      <w:pPr>
        <w:widowControl w:val="0"/>
        <w:numPr>
          <w:ilvl w:val="2"/>
          <w:numId w:val="1"/>
        </w:numPr>
        <w:tabs>
          <w:tab w:val="left" w:pos="567"/>
        </w:tabs>
        <w:autoSpaceDE w:val="0"/>
        <w:spacing w:after="60" w:line="276" w:lineRule="auto"/>
        <w:ind w:left="567" w:right="-7" w:hanging="283"/>
        <w:jc w:val="both"/>
        <w:rPr>
          <w:rFonts w:ascii="Arial Narrow" w:hAnsi="Arial Narrow"/>
        </w:rPr>
      </w:pPr>
      <w:r w:rsidRPr="00AD700D">
        <w:rPr>
          <w:rFonts w:ascii="Arial Narrow" w:hAnsi="Arial Narrow"/>
        </w:rPr>
        <w:t>Est associé ou a été associé dans le passé à une entreprise (ou à une filiale de cette entreprise)</w:t>
      </w:r>
      <w:r w:rsidR="003E60AD" w:rsidRPr="00AD700D">
        <w:rPr>
          <w:rFonts w:ascii="Arial Narrow" w:hAnsi="Arial Narrow"/>
        </w:rPr>
        <w:t>,</w:t>
      </w:r>
      <w:r w:rsidRPr="00AD700D">
        <w:rPr>
          <w:rFonts w:ascii="Arial Narrow" w:hAnsi="Arial Narrow"/>
        </w:rPr>
        <w:t xml:space="preserve"> qui a fourni des services de consultant pour la conception, la préparation des spécifications et autres </w:t>
      </w:r>
      <w:r w:rsidRPr="00AD700D">
        <w:rPr>
          <w:rFonts w:ascii="Arial Narrow" w:hAnsi="Arial Narrow"/>
        </w:rPr>
        <w:lastRenderedPageBreak/>
        <w:t xml:space="preserve">documents utilisés dans le cadre des marchés passés au titre du présent </w:t>
      </w:r>
      <w:r w:rsidR="003E60AD" w:rsidRPr="00AD700D">
        <w:rPr>
          <w:rFonts w:ascii="Arial Narrow" w:hAnsi="Arial Narrow"/>
        </w:rPr>
        <w:t>A</w:t>
      </w:r>
      <w:r w:rsidRPr="00AD700D">
        <w:rPr>
          <w:rFonts w:ascii="Arial Narrow" w:hAnsi="Arial Narrow"/>
        </w:rPr>
        <w:t>ppel d’</w:t>
      </w:r>
      <w:r w:rsidR="003E60AD" w:rsidRPr="00AD700D">
        <w:rPr>
          <w:rFonts w:ascii="Arial Narrow" w:hAnsi="Arial Narrow"/>
        </w:rPr>
        <w:t>O</w:t>
      </w:r>
      <w:r w:rsidRPr="00AD700D">
        <w:rPr>
          <w:rFonts w:ascii="Arial Narrow" w:hAnsi="Arial Narrow"/>
        </w:rPr>
        <w:t xml:space="preserve">ffres ; </w:t>
      </w:r>
    </w:p>
    <w:p w14:paraId="66DC55A3" w14:textId="797DBA86" w:rsidR="00B611B7" w:rsidRPr="00AD700D" w:rsidRDefault="00DC5890"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 xml:space="preserve">est dans le cadre d’un </w:t>
      </w:r>
      <w:r w:rsidR="00B611B7" w:rsidRPr="00AD700D">
        <w:rPr>
          <w:rFonts w:ascii="Arial Narrow" w:hAnsi="Arial Narrow"/>
        </w:rPr>
        <w:t xml:space="preserve">même </w:t>
      </w:r>
      <w:r w:rsidR="003E60AD" w:rsidRPr="00AD700D">
        <w:rPr>
          <w:rFonts w:ascii="Arial Narrow" w:hAnsi="Arial Narrow"/>
        </w:rPr>
        <w:t>A</w:t>
      </w:r>
      <w:r w:rsidRPr="00AD700D">
        <w:rPr>
          <w:rFonts w:ascii="Arial Narrow" w:hAnsi="Arial Narrow"/>
        </w:rPr>
        <w:t>ppel d’</w:t>
      </w:r>
      <w:r w:rsidR="003E60AD" w:rsidRPr="00AD700D">
        <w:rPr>
          <w:rFonts w:ascii="Arial Narrow" w:hAnsi="Arial Narrow"/>
        </w:rPr>
        <w:t>O</w:t>
      </w:r>
      <w:r w:rsidRPr="00AD700D">
        <w:rPr>
          <w:rFonts w:ascii="Arial Narrow" w:hAnsi="Arial Narrow"/>
        </w:rPr>
        <w:t xml:space="preserve">ffres, </w:t>
      </w:r>
      <w:r w:rsidR="00B611B7" w:rsidRPr="00AD700D">
        <w:rPr>
          <w:rFonts w:ascii="Arial Narrow" w:hAnsi="Arial Narrow"/>
        </w:rPr>
        <w:t xml:space="preserve">représentant légal </w:t>
      </w:r>
      <w:r w:rsidRPr="00AD700D">
        <w:rPr>
          <w:rFonts w:ascii="Arial Narrow" w:hAnsi="Arial Narrow"/>
        </w:rPr>
        <w:t xml:space="preserve">d’un </w:t>
      </w:r>
      <w:r w:rsidR="00B611B7" w:rsidRPr="00AD700D">
        <w:rPr>
          <w:rFonts w:ascii="Arial Narrow" w:hAnsi="Arial Narrow"/>
        </w:rPr>
        <w:t>autre soumissionnaire</w:t>
      </w:r>
      <w:r w:rsidRPr="00AD700D">
        <w:rPr>
          <w:rFonts w:ascii="Arial Narrow" w:hAnsi="Arial Narrow"/>
        </w:rPr>
        <w:t> ;</w:t>
      </w:r>
      <w:r w:rsidR="00B611B7" w:rsidRPr="00AD700D">
        <w:rPr>
          <w:rFonts w:ascii="Arial Narrow" w:hAnsi="Arial Narrow"/>
        </w:rPr>
        <w:t xml:space="preserve"> </w:t>
      </w:r>
    </w:p>
    <w:p w14:paraId="2DCE42A8" w14:textId="1EA49878" w:rsidR="00B611B7" w:rsidRPr="00AD700D" w:rsidRDefault="006758B3"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Participe</w:t>
      </w:r>
      <w:r w:rsidR="00B611B7" w:rsidRPr="00AD700D">
        <w:rPr>
          <w:rFonts w:ascii="Arial Narrow" w:hAnsi="Arial Narrow"/>
        </w:rPr>
        <w:t xml:space="preserve"> </w:t>
      </w:r>
      <w:r w:rsidR="00DC5890" w:rsidRPr="00AD700D">
        <w:rPr>
          <w:rFonts w:ascii="Arial Narrow" w:hAnsi="Arial Narrow"/>
        </w:rPr>
        <w:t xml:space="preserve">à </w:t>
      </w:r>
      <w:r w:rsidR="00B611B7" w:rsidRPr="00AD700D">
        <w:rPr>
          <w:rFonts w:ascii="Arial Narrow" w:hAnsi="Arial Narrow"/>
        </w:rPr>
        <w:t xml:space="preserve">plus d’une offre dans le cadre d’un même </w:t>
      </w:r>
      <w:r w:rsidR="003E60AD" w:rsidRPr="00AD700D">
        <w:rPr>
          <w:rFonts w:ascii="Arial Narrow" w:hAnsi="Arial Narrow"/>
        </w:rPr>
        <w:t>A</w:t>
      </w:r>
      <w:r w:rsidR="00B611B7" w:rsidRPr="00AD700D">
        <w:rPr>
          <w:rFonts w:ascii="Arial Narrow" w:hAnsi="Arial Narrow"/>
        </w:rPr>
        <w:t>ppel d’</w:t>
      </w:r>
      <w:r w:rsidR="003E60AD" w:rsidRPr="00AD700D">
        <w:rPr>
          <w:rFonts w:ascii="Arial Narrow" w:hAnsi="Arial Narrow"/>
        </w:rPr>
        <w:t>O</w:t>
      </w:r>
      <w:r w:rsidR="00B611B7" w:rsidRPr="00AD700D">
        <w:rPr>
          <w:rFonts w:ascii="Arial Narrow" w:hAnsi="Arial Narrow"/>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0ED4AD48"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Est affilié à un groupe ou entité que</w:t>
      </w:r>
      <w:r w:rsidR="003E60AD" w:rsidRPr="00AD700D">
        <w:rPr>
          <w:rFonts w:ascii="Arial Narrow" w:hAnsi="Arial Narrow"/>
        </w:rPr>
        <w:t>,</w:t>
      </w:r>
      <w:r w:rsidRPr="00AD700D">
        <w:rPr>
          <w:rFonts w:ascii="Arial Narrow" w:hAnsi="Arial Narrow"/>
        </w:rPr>
        <w:t xml:space="preserve"> le Maître d’Ouvrage a recruté ou envisage de recruter pour participer au contrôle ;</w:t>
      </w:r>
    </w:p>
    <w:p w14:paraId="145B2D0E" w14:textId="27BD2D30"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 xml:space="preserve">Le Maître d’Ouvrage </w:t>
      </w:r>
      <w:r w:rsidR="001977DC" w:rsidRPr="00AD700D">
        <w:rPr>
          <w:rFonts w:ascii="Arial Narrow" w:hAnsi="Arial Narrow"/>
        </w:rPr>
        <w:t xml:space="preserve">participe au </w:t>
      </w:r>
      <w:r w:rsidRPr="00AD700D">
        <w:rPr>
          <w:rFonts w:ascii="Arial Narrow" w:hAnsi="Arial Narrow"/>
        </w:rPr>
        <w:t>capital</w:t>
      </w:r>
      <w:r w:rsidR="001977DC" w:rsidRPr="00AD700D">
        <w:rPr>
          <w:rFonts w:ascii="Arial Narrow" w:hAnsi="Arial Narrow"/>
        </w:rPr>
        <w:t xml:space="preserve"> du soumissionnaire</w:t>
      </w:r>
      <w:r w:rsidRPr="00AD700D">
        <w:rPr>
          <w:rFonts w:ascii="Arial Narrow" w:hAnsi="Arial Narrow"/>
        </w:rPr>
        <w:t xml:space="preserve"> de nature à compromettre la transparence des procédures de passation des marchés publics ;</w:t>
      </w:r>
      <w:r w:rsidR="00E758F7" w:rsidRPr="00AD700D">
        <w:rPr>
          <w:rFonts w:ascii="Arial Narrow" w:hAnsi="Arial Narrow"/>
        </w:rPr>
        <w:t xml:space="preserve"> </w:t>
      </w:r>
    </w:p>
    <w:p w14:paraId="08DC2BDC" w14:textId="1F7B537F" w:rsidR="00E6666C" w:rsidRPr="00AD700D" w:rsidRDefault="00E6666C" w:rsidP="007E3E93">
      <w:pPr>
        <w:widowControl w:val="0"/>
        <w:autoSpaceDE w:val="0"/>
        <w:spacing w:after="60" w:line="276" w:lineRule="auto"/>
        <w:jc w:val="both"/>
        <w:rPr>
          <w:rFonts w:ascii="Arial Narrow" w:hAnsi="Arial Narrow"/>
        </w:rPr>
      </w:pPr>
      <w:r w:rsidRPr="00AD700D">
        <w:rPr>
          <w:rFonts w:ascii="Arial Narrow" w:hAnsi="Arial Narrow"/>
          <w:spacing w:val="5"/>
        </w:rPr>
        <w:t>c</w:t>
      </w:r>
      <w:r w:rsidR="00814190" w:rsidRPr="00AD700D">
        <w:rPr>
          <w:rFonts w:ascii="Arial Narrow" w:hAnsi="Arial Narrow"/>
          <w:spacing w:val="5"/>
        </w:rPr>
        <w:t>.</w:t>
      </w:r>
      <w:r w:rsidR="00DC7267" w:rsidRPr="00AD700D">
        <w:rPr>
          <w:rFonts w:ascii="Arial Narrow" w:hAnsi="Arial Narrow"/>
          <w:spacing w:val="5"/>
        </w:rPr>
        <w:t xml:space="preserve"> </w:t>
      </w:r>
      <w:r w:rsidR="00D45A26" w:rsidRPr="00AD700D">
        <w:rPr>
          <w:rFonts w:ascii="Arial Narrow" w:hAnsi="Arial Narrow"/>
        </w:rPr>
        <w:t>Un</w:t>
      </w:r>
      <w:r w:rsidR="006142D8" w:rsidRPr="00AD700D">
        <w:rPr>
          <w:rFonts w:ascii="Arial Narrow" w:hAnsi="Arial Narrow"/>
        </w:rPr>
        <w:t xml:space="preserve">e </w:t>
      </w:r>
      <w:r w:rsidR="002E6592" w:rsidRPr="00AD700D">
        <w:rPr>
          <w:rFonts w:ascii="Arial Narrow" w:hAnsi="Arial Narrow"/>
        </w:rPr>
        <w:t>personne morale de droit public</w:t>
      </w:r>
      <w:r w:rsidR="00D45A26" w:rsidRPr="00AD700D">
        <w:rPr>
          <w:rFonts w:ascii="Arial Narrow" w:hAnsi="Arial Narrow"/>
        </w:rPr>
        <w:t xml:space="preserve"> si elle démontre</w:t>
      </w:r>
      <w:r w:rsidR="003E60AD" w:rsidRPr="00AD700D">
        <w:rPr>
          <w:rFonts w:ascii="Arial Narrow" w:hAnsi="Arial Narrow"/>
        </w:rPr>
        <w:t>,</w:t>
      </w:r>
      <w:r w:rsidR="00D45A26" w:rsidRPr="00AD700D">
        <w:rPr>
          <w:rFonts w:ascii="Arial Narrow" w:hAnsi="Arial Narrow"/>
        </w:rPr>
        <w:t xml:space="preserve"> qu’elle est (i) juridiquement et financièrement autonome, (ii) </w:t>
      </w:r>
      <w:r w:rsidR="002E6592" w:rsidRPr="00AD700D">
        <w:rPr>
          <w:rFonts w:ascii="Arial Narrow" w:hAnsi="Arial Narrow"/>
        </w:rPr>
        <w:t>gérée selon les règles de la comptabilité privée</w:t>
      </w:r>
      <w:r w:rsidR="00D45A26" w:rsidRPr="00AD700D">
        <w:rPr>
          <w:rFonts w:ascii="Arial Narrow" w:hAnsi="Arial Narrow"/>
        </w:rPr>
        <w:t xml:space="preserve"> et (iii) n’est pas sous </w:t>
      </w:r>
      <w:r w:rsidR="00D45A26" w:rsidRPr="00AD700D">
        <w:rPr>
          <w:rFonts w:ascii="Arial Narrow" w:hAnsi="Arial Narrow"/>
          <w:spacing w:val="5"/>
        </w:rPr>
        <w:t>l</w:t>
      </w:r>
      <w:r w:rsidR="004576AB" w:rsidRPr="00AD700D">
        <w:rPr>
          <w:rFonts w:ascii="Arial Narrow" w:hAnsi="Arial Narrow"/>
          <w:spacing w:val="5"/>
        </w:rPr>
        <w:t>a tutelle</w:t>
      </w:r>
      <w:r w:rsidR="00D45A26" w:rsidRPr="00AD700D">
        <w:rPr>
          <w:rFonts w:ascii="Arial Narrow" w:hAnsi="Arial Narrow"/>
        </w:rPr>
        <w:t xml:space="preserve"> </w:t>
      </w:r>
      <w:r w:rsidR="00D45A26" w:rsidRPr="00AD700D">
        <w:rPr>
          <w:rFonts w:ascii="Arial Narrow" w:hAnsi="Arial Narrow"/>
          <w:spacing w:val="5"/>
        </w:rPr>
        <w:t>du Maître d’Ouvrage</w:t>
      </w:r>
      <w:r w:rsidR="002E6592" w:rsidRPr="00AD700D">
        <w:rPr>
          <w:rFonts w:ascii="Arial Narrow" w:hAnsi="Arial Narrow"/>
          <w:spacing w:val="5"/>
        </w:rPr>
        <w:t xml:space="preserve">, sauf autorisation expresse de l’Autorité chargée des </w:t>
      </w:r>
      <w:r w:rsidR="003E60AD" w:rsidRPr="00AD700D">
        <w:rPr>
          <w:rFonts w:ascii="Arial Narrow" w:hAnsi="Arial Narrow"/>
          <w:spacing w:val="5"/>
        </w:rPr>
        <w:t>M</w:t>
      </w:r>
      <w:r w:rsidR="002E6592" w:rsidRPr="00AD700D">
        <w:rPr>
          <w:rFonts w:ascii="Arial Narrow" w:hAnsi="Arial Narrow"/>
          <w:spacing w:val="5"/>
        </w:rPr>
        <w:t xml:space="preserve">archés </w:t>
      </w:r>
      <w:r w:rsidR="003E60AD" w:rsidRPr="00AD700D">
        <w:rPr>
          <w:rFonts w:ascii="Arial Narrow" w:hAnsi="Arial Narrow"/>
          <w:spacing w:val="5"/>
        </w:rPr>
        <w:t>P</w:t>
      </w:r>
      <w:r w:rsidR="002E6592" w:rsidRPr="00AD700D">
        <w:rPr>
          <w:rFonts w:ascii="Arial Narrow" w:hAnsi="Arial Narrow"/>
          <w:spacing w:val="5"/>
        </w:rPr>
        <w:t>ublics</w:t>
      </w:r>
      <w:r w:rsidR="00D45A26" w:rsidRPr="00AD700D">
        <w:rPr>
          <w:rFonts w:ascii="Arial Narrow" w:hAnsi="Arial Narrow"/>
          <w:spacing w:val="5"/>
        </w:rPr>
        <w:t>.</w:t>
      </w:r>
    </w:p>
    <w:p w14:paraId="018B4C20" w14:textId="4E48B05D" w:rsidR="00B14914" w:rsidRPr="00AD700D" w:rsidRDefault="00B14914" w:rsidP="007E3E93">
      <w:pPr>
        <w:widowControl w:val="0"/>
        <w:suppressAutoHyphens w:val="0"/>
        <w:autoSpaceDE w:val="0"/>
        <w:spacing w:after="60" w:line="276" w:lineRule="auto"/>
        <w:jc w:val="both"/>
        <w:textAlignment w:val="auto"/>
        <w:rPr>
          <w:rFonts w:ascii="Arial Narrow" w:hAnsi="Arial Narrow"/>
        </w:rPr>
      </w:pPr>
      <w:r w:rsidRPr="00AD700D">
        <w:rPr>
          <w:rFonts w:ascii="Arial Narrow" w:hAnsi="Arial Narrow"/>
        </w:rPr>
        <w:t>d</w:t>
      </w:r>
      <w:r w:rsidR="00E6666C" w:rsidRPr="00AD700D">
        <w:rPr>
          <w:rFonts w:ascii="Arial Narrow" w:hAnsi="Arial Narrow"/>
        </w:rPr>
        <w:t xml:space="preserve">. </w:t>
      </w:r>
      <w:r w:rsidR="00D45A26" w:rsidRPr="00AD700D">
        <w:rPr>
          <w:rFonts w:ascii="Arial Narrow" w:hAnsi="Arial Narrow"/>
          <w:spacing w:val="-3"/>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organisations</w:t>
      </w:r>
      <w:r w:rsidR="00D45A26" w:rsidRPr="00AD700D">
        <w:rPr>
          <w:rFonts w:ascii="Arial Narrow" w:hAnsi="Arial Narrow"/>
          <w:spacing w:val="-9"/>
          <w:w w:val="110"/>
        </w:rPr>
        <w:t xml:space="preserve"> </w:t>
      </w:r>
      <w:r w:rsidR="00D45A26" w:rsidRPr="00AD700D">
        <w:rPr>
          <w:rFonts w:ascii="Arial Narrow" w:hAnsi="Arial Narrow"/>
          <w:w w:val="110"/>
        </w:rPr>
        <w:t>de</w:t>
      </w:r>
      <w:r w:rsidR="00D45A26" w:rsidRPr="00AD700D">
        <w:rPr>
          <w:rFonts w:ascii="Arial Narrow" w:hAnsi="Arial Narrow"/>
          <w:spacing w:val="-9"/>
          <w:w w:val="110"/>
        </w:rPr>
        <w:t xml:space="preserve"> </w:t>
      </w:r>
      <w:r w:rsidR="00D45A26" w:rsidRPr="00AD700D">
        <w:rPr>
          <w:rFonts w:ascii="Arial Narrow" w:hAnsi="Arial Narrow"/>
          <w:w w:val="110"/>
        </w:rPr>
        <w:t>la</w:t>
      </w:r>
      <w:r w:rsidR="00D45A26" w:rsidRPr="00AD700D">
        <w:rPr>
          <w:rFonts w:ascii="Arial Narrow" w:hAnsi="Arial Narrow"/>
          <w:spacing w:val="-9"/>
          <w:w w:val="110"/>
        </w:rPr>
        <w:t xml:space="preserve"> </w:t>
      </w:r>
      <w:r w:rsidR="00D45A26" w:rsidRPr="00AD700D">
        <w:rPr>
          <w:rFonts w:ascii="Arial Narrow" w:hAnsi="Arial Narrow"/>
          <w:spacing w:val="-3"/>
          <w:w w:val="110"/>
        </w:rPr>
        <w:t>société</w:t>
      </w:r>
      <w:r w:rsidR="00D45A26" w:rsidRPr="00AD700D">
        <w:rPr>
          <w:rFonts w:ascii="Arial Narrow" w:hAnsi="Arial Narrow"/>
          <w:spacing w:val="-9"/>
          <w:w w:val="110"/>
        </w:rPr>
        <w:t xml:space="preserve"> </w:t>
      </w:r>
      <w:r w:rsidR="00D45A26" w:rsidRPr="00AD700D">
        <w:rPr>
          <w:rFonts w:ascii="Arial Narrow" w:hAnsi="Arial Narrow"/>
          <w:w w:val="110"/>
        </w:rPr>
        <w:t>civile</w:t>
      </w:r>
      <w:r w:rsidR="00D45A26" w:rsidRPr="00AD700D">
        <w:rPr>
          <w:rFonts w:ascii="Arial Narrow" w:hAnsi="Arial Narrow"/>
          <w:spacing w:val="-9"/>
          <w:w w:val="110"/>
        </w:rPr>
        <w:t xml:space="preserve"> </w:t>
      </w:r>
      <w:r w:rsidR="00D45A26" w:rsidRPr="00AD700D">
        <w:rPr>
          <w:rFonts w:ascii="Arial Narrow" w:hAnsi="Arial Narrow"/>
          <w:spacing w:val="-4"/>
          <w:w w:val="110"/>
        </w:rPr>
        <w:t>et</w:t>
      </w:r>
      <w:r w:rsidR="00D45A26" w:rsidRPr="00AD700D">
        <w:rPr>
          <w:rFonts w:ascii="Arial Narrow" w:hAnsi="Arial Narrow"/>
          <w:spacing w:val="-9"/>
          <w:w w:val="110"/>
        </w:rPr>
        <w:t xml:space="preserve"> </w:t>
      </w:r>
      <w:r w:rsidR="00D45A26" w:rsidRPr="00AD700D">
        <w:rPr>
          <w:rFonts w:ascii="Arial Narrow" w:hAnsi="Arial Narrow"/>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Etablissements</w:t>
      </w:r>
      <w:r w:rsidR="00D45A26" w:rsidRPr="00AD700D">
        <w:rPr>
          <w:rFonts w:ascii="Arial Narrow" w:hAnsi="Arial Narrow"/>
          <w:spacing w:val="-9"/>
          <w:w w:val="110"/>
        </w:rPr>
        <w:t xml:space="preserve"> </w:t>
      </w:r>
      <w:r w:rsidR="003E60AD" w:rsidRPr="00AD700D">
        <w:rPr>
          <w:rFonts w:ascii="Arial Narrow" w:hAnsi="Arial Narrow"/>
          <w:w w:val="110"/>
        </w:rPr>
        <w:t>P</w:t>
      </w:r>
      <w:r w:rsidR="00DC7267" w:rsidRPr="00AD700D">
        <w:rPr>
          <w:rFonts w:ascii="Arial Narrow" w:hAnsi="Arial Narrow"/>
          <w:w w:val="110"/>
        </w:rPr>
        <w:t xml:space="preserve">ublics </w:t>
      </w:r>
      <w:r w:rsidR="00D45A26" w:rsidRPr="00AD700D">
        <w:rPr>
          <w:rFonts w:ascii="Arial Narrow" w:hAnsi="Arial Narrow"/>
          <w:w w:val="105"/>
        </w:rPr>
        <w:t xml:space="preserve">à </w:t>
      </w:r>
      <w:r w:rsidR="00D45A26" w:rsidRPr="00AD700D">
        <w:rPr>
          <w:rFonts w:ascii="Arial Narrow" w:hAnsi="Arial Narrow"/>
          <w:spacing w:val="-3"/>
          <w:w w:val="105"/>
        </w:rPr>
        <w:t xml:space="preserve">condition </w:t>
      </w:r>
      <w:r w:rsidR="00D45A26" w:rsidRPr="00AD700D">
        <w:rPr>
          <w:rFonts w:ascii="Arial Narrow" w:hAnsi="Arial Narrow"/>
          <w:w w:val="105"/>
        </w:rPr>
        <w:t>que</w:t>
      </w:r>
      <w:r w:rsidR="003E60AD" w:rsidRPr="00AD700D">
        <w:rPr>
          <w:rFonts w:ascii="Arial Narrow" w:hAnsi="Arial Narrow"/>
          <w:w w:val="105"/>
        </w:rPr>
        <w:t>,</w:t>
      </w:r>
      <w:r w:rsidR="00D45A26" w:rsidRPr="00AD700D">
        <w:rPr>
          <w:rFonts w:ascii="Arial Narrow" w:hAnsi="Arial Narrow"/>
          <w:w w:val="105"/>
        </w:rPr>
        <w:t xml:space="preserve"> les prix </w:t>
      </w:r>
      <w:r w:rsidR="00D45A26" w:rsidRPr="00AD700D">
        <w:rPr>
          <w:rFonts w:ascii="Arial Narrow" w:hAnsi="Arial Narrow"/>
          <w:spacing w:val="-3"/>
          <w:w w:val="105"/>
        </w:rPr>
        <w:t>prop</w:t>
      </w:r>
      <w:r w:rsidR="00D45A26" w:rsidRPr="00AD700D">
        <w:rPr>
          <w:rFonts w:ascii="Arial Narrow" w:hAnsi="Arial Narrow"/>
          <w:spacing w:val="-3"/>
          <w:w w:val="105"/>
        </w:rPr>
        <w:t>o</w:t>
      </w:r>
      <w:r w:rsidR="00D45A26" w:rsidRPr="00AD700D">
        <w:rPr>
          <w:rFonts w:ascii="Arial Narrow" w:hAnsi="Arial Narrow"/>
          <w:spacing w:val="-3"/>
          <w:w w:val="105"/>
        </w:rPr>
        <w:t xml:space="preserve">sés soient concurrentiels, c’est-à-dire, </w:t>
      </w:r>
      <w:r w:rsidR="00D45A26" w:rsidRPr="00AD700D">
        <w:rPr>
          <w:rFonts w:ascii="Arial Narrow" w:hAnsi="Arial Narrow"/>
          <w:w w:val="105"/>
        </w:rPr>
        <w:t xml:space="preserve">qu’ils </w:t>
      </w:r>
      <w:r w:rsidR="00D45A26" w:rsidRPr="00AD700D">
        <w:rPr>
          <w:rFonts w:ascii="Arial Narrow" w:hAnsi="Arial Narrow"/>
          <w:spacing w:val="-3"/>
          <w:w w:val="105"/>
        </w:rPr>
        <w:t>aient été déterminés</w:t>
      </w:r>
      <w:r w:rsidR="00DC7267" w:rsidRPr="00AD700D">
        <w:rPr>
          <w:rFonts w:ascii="Arial Narrow" w:hAnsi="Arial Narrow"/>
          <w:spacing w:val="-3"/>
          <w:w w:val="105"/>
        </w:rPr>
        <w:t>(i)</w:t>
      </w:r>
      <w:r w:rsidR="00D45A26" w:rsidRPr="00AD700D">
        <w:rPr>
          <w:rFonts w:ascii="Arial Narrow" w:hAnsi="Arial Narrow"/>
          <w:spacing w:val="-3"/>
          <w:w w:val="105"/>
        </w:rPr>
        <w:t xml:space="preserve"> </w:t>
      </w:r>
      <w:r w:rsidR="00D45A26" w:rsidRPr="00AD700D">
        <w:rPr>
          <w:rFonts w:ascii="Arial Narrow" w:hAnsi="Arial Narrow"/>
          <w:w w:val="105"/>
        </w:rPr>
        <w:t xml:space="preserve">en </w:t>
      </w:r>
      <w:r w:rsidR="00D45A26" w:rsidRPr="00AD700D">
        <w:rPr>
          <w:rFonts w:ascii="Arial Narrow" w:hAnsi="Arial Narrow"/>
          <w:spacing w:val="-3"/>
          <w:w w:val="105"/>
        </w:rPr>
        <w:t xml:space="preserve">prenant </w:t>
      </w:r>
      <w:r w:rsidR="00D45A26" w:rsidRPr="00AD700D">
        <w:rPr>
          <w:rFonts w:ascii="Arial Narrow" w:hAnsi="Arial Narrow"/>
          <w:w w:val="105"/>
        </w:rPr>
        <w:t xml:space="preserve">en </w:t>
      </w:r>
      <w:r w:rsidR="00D45A26" w:rsidRPr="00AD700D">
        <w:rPr>
          <w:rFonts w:ascii="Arial Narrow" w:hAnsi="Arial Narrow"/>
          <w:spacing w:val="-4"/>
          <w:w w:val="105"/>
        </w:rPr>
        <w:t>compte</w:t>
      </w:r>
      <w:r w:rsidR="00690276" w:rsidRPr="00AD700D">
        <w:rPr>
          <w:rFonts w:ascii="Arial Narrow" w:hAnsi="Arial Narrow"/>
          <w:spacing w:val="-4"/>
          <w:w w:val="105"/>
        </w:rPr>
        <w:t xml:space="preserve"> </w:t>
      </w:r>
      <w:r w:rsidR="00DC7267" w:rsidRPr="00AD700D">
        <w:rPr>
          <w:rFonts w:ascii="Arial Narrow" w:hAnsi="Arial Narrow"/>
          <w:w w:val="105"/>
        </w:rPr>
        <w:t>l’en</w:t>
      </w:r>
      <w:r w:rsidR="00D45A26" w:rsidRPr="00AD700D">
        <w:rPr>
          <w:rFonts w:ascii="Arial Narrow" w:hAnsi="Arial Narrow"/>
          <w:w w:val="105"/>
        </w:rPr>
        <w:t xml:space="preserve">semble des </w:t>
      </w:r>
      <w:r w:rsidR="00D45A26" w:rsidRPr="00AD700D">
        <w:rPr>
          <w:rFonts w:ascii="Arial Narrow" w:hAnsi="Arial Narrow"/>
          <w:spacing w:val="-3"/>
          <w:w w:val="105"/>
        </w:rPr>
        <w:t xml:space="preserve">coûts directs </w:t>
      </w:r>
      <w:r w:rsidR="00D45A26" w:rsidRPr="00AD700D">
        <w:rPr>
          <w:rFonts w:ascii="Arial Narrow" w:hAnsi="Arial Narrow"/>
          <w:spacing w:val="-4"/>
          <w:w w:val="105"/>
        </w:rPr>
        <w:t xml:space="preserve">et </w:t>
      </w:r>
      <w:r w:rsidR="00D45A26" w:rsidRPr="00AD700D">
        <w:rPr>
          <w:rFonts w:ascii="Arial Narrow" w:hAnsi="Arial Narrow"/>
          <w:spacing w:val="-3"/>
          <w:w w:val="105"/>
        </w:rPr>
        <w:t xml:space="preserve">indirects </w:t>
      </w:r>
      <w:r w:rsidR="00D45A26" w:rsidRPr="00AD700D">
        <w:rPr>
          <w:rFonts w:ascii="Arial Narrow" w:hAnsi="Arial Narrow"/>
          <w:spacing w:val="-4"/>
          <w:w w:val="105"/>
        </w:rPr>
        <w:t xml:space="preserve">concourant </w:t>
      </w:r>
      <w:r w:rsidR="00D45A26" w:rsidRPr="00AD700D">
        <w:rPr>
          <w:rFonts w:ascii="Arial Narrow" w:hAnsi="Arial Narrow"/>
          <w:w w:val="105"/>
        </w:rPr>
        <w:t xml:space="preserve">à la </w:t>
      </w:r>
      <w:r w:rsidR="00D45A26" w:rsidRPr="00AD700D">
        <w:rPr>
          <w:rFonts w:ascii="Arial Narrow" w:hAnsi="Arial Narrow"/>
          <w:spacing w:val="-3"/>
          <w:w w:val="105"/>
        </w:rPr>
        <w:t xml:space="preserve">formation </w:t>
      </w:r>
      <w:r w:rsidR="00D45A26" w:rsidRPr="00AD700D">
        <w:rPr>
          <w:rFonts w:ascii="Arial Narrow" w:hAnsi="Arial Narrow"/>
          <w:w w:val="105"/>
        </w:rPr>
        <w:t xml:space="preserve">du prix de la </w:t>
      </w:r>
      <w:r w:rsidR="00D45A26" w:rsidRPr="00AD700D">
        <w:rPr>
          <w:rFonts w:ascii="Arial Narrow" w:hAnsi="Arial Narrow"/>
          <w:spacing w:val="-3"/>
          <w:w w:val="105"/>
        </w:rPr>
        <w:t xml:space="preserve">prestation objet </w:t>
      </w:r>
      <w:r w:rsidR="00D45A26" w:rsidRPr="00AD700D">
        <w:rPr>
          <w:rFonts w:ascii="Arial Narrow" w:hAnsi="Arial Narrow"/>
          <w:w w:val="105"/>
        </w:rPr>
        <w:t xml:space="preserve">du </w:t>
      </w:r>
      <w:r w:rsidR="00D45A26" w:rsidRPr="00AD700D">
        <w:rPr>
          <w:rFonts w:ascii="Arial Narrow" w:hAnsi="Arial Narrow"/>
          <w:spacing w:val="-4"/>
          <w:w w:val="105"/>
        </w:rPr>
        <w:t>contrat</w:t>
      </w:r>
      <w:r w:rsidR="00DC7267" w:rsidRPr="00AD700D">
        <w:rPr>
          <w:rFonts w:ascii="Arial Narrow" w:hAnsi="Arial Narrow"/>
          <w:spacing w:val="-4"/>
          <w:w w:val="105"/>
        </w:rPr>
        <w:t xml:space="preserve"> et(ii) </w:t>
      </w:r>
      <w:r w:rsidR="00D45A26" w:rsidRPr="00AD700D">
        <w:rPr>
          <w:rFonts w:ascii="Arial Narrow" w:hAnsi="Arial Narrow"/>
          <w:w w:val="110"/>
        </w:rPr>
        <w:t xml:space="preserve">qu’ils </w:t>
      </w:r>
      <w:r w:rsidR="00D45A26" w:rsidRPr="00AD700D">
        <w:rPr>
          <w:rFonts w:ascii="Arial Narrow" w:hAnsi="Arial Narrow"/>
          <w:spacing w:val="-3"/>
          <w:w w:val="110"/>
        </w:rPr>
        <w:t>n’ont</w:t>
      </w:r>
      <w:r w:rsidR="00D45A26" w:rsidRPr="00AD700D">
        <w:rPr>
          <w:rFonts w:ascii="Arial Narrow" w:hAnsi="Arial Narrow"/>
          <w:spacing w:val="-5"/>
          <w:w w:val="110"/>
        </w:rPr>
        <w:t xml:space="preserve"> </w:t>
      </w:r>
      <w:r w:rsidR="00D45A26" w:rsidRPr="00AD700D">
        <w:rPr>
          <w:rFonts w:ascii="Arial Narrow" w:hAnsi="Arial Narrow"/>
          <w:w w:val="110"/>
        </w:rPr>
        <w:t>pas</w:t>
      </w:r>
      <w:r w:rsidR="00D45A26" w:rsidRPr="00AD700D">
        <w:rPr>
          <w:rFonts w:ascii="Arial Narrow" w:hAnsi="Arial Narrow"/>
          <w:spacing w:val="-5"/>
          <w:w w:val="110"/>
        </w:rPr>
        <w:t xml:space="preserve"> </w:t>
      </w:r>
      <w:r w:rsidR="00D45A26" w:rsidRPr="00AD700D">
        <w:rPr>
          <w:rFonts w:ascii="Arial Narrow" w:hAnsi="Arial Narrow"/>
          <w:spacing w:val="-3"/>
          <w:w w:val="110"/>
        </w:rPr>
        <w:t>bénéficié,</w:t>
      </w:r>
      <w:r w:rsidR="00D45A26" w:rsidRPr="00AD700D">
        <w:rPr>
          <w:rFonts w:ascii="Arial Narrow" w:hAnsi="Arial Narrow"/>
          <w:spacing w:val="-5"/>
          <w:w w:val="110"/>
        </w:rPr>
        <w:t xml:space="preserve"> </w:t>
      </w:r>
      <w:r w:rsidR="00D45A26" w:rsidRPr="00AD700D">
        <w:rPr>
          <w:rFonts w:ascii="Arial Narrow" w:hAnsi="Arial Narrow"/>
          <w:w w:val="110"/>
        </w:rPr>
        <w:t>dans</w:t>
      </w:r>
      <w:r w:rsidR="00D45A26" w:rsidRPr="00AD700D">
        <w:rPr>
          <w:rFonts w:ascii="Arial Narrow" w:hAnsi="Arial Narrow"/>
          <w:spacing w:val="-5"/>
          <w:w w:val="110"/>
        </w:rPr>
        <w:t xml:space="preserve"> </w:t>
      </w:r>
      <w:r w:rsidR="00D45A26" w:rsidRPr="00AD700D">
        <w:rPr>
          <w:rFonts w:ascii="Arial Narrow" w:hAnsi="Arial Narrow"/>
          <w:w w:val="110"/>
        </w:rPr>
        <w:t>la</w:t>
      </w:r>
      <w:r w:rsidR="00D45A26" w:rsidRPr="00AD700D">
        <w:rPr>
          <w:rFonts w:ascii="Arial Narrow" w:hAnsi="Arial Narrow"/>
          <w:spacing w:val="-5"/>
          <w:w w:val="110"/>
        </w:rPr>
        <w:t xml:space="preserve"> </w:t>
      </w:r>
      <w:r w:rsidR="00D45A26" w:rsidRPr="00AD700D">
        <w:rPr>
          <w:rFonts w:ascii="Arial Narrow" w:hAnsi="Arial Narrow"/>
          <w:spacing w:val="-3"/>
          <w:w w:val="110"/>
        </w:rPr>
        <w:t>détermination</w:t>
      </w:r>
      <w:r w:rsidR="00D45A26" w:rsidRPr="00AD700D">
        <w:rPr>
          <w:rFonts w:ascii="Arial Narrow" w:hAnsi="Arial Narrow"/>
          <w:spacing w:val="-5"/>
          <w:w w:val="110"/>
        </w:rPr>
        <w:t xml:space="preserve"> </w:t>
      </w:r>
      <w:r w:rsidR="00D45A26" w:rsidRPr="00AD700D">
        <w:rPr>
          <w:rFonts w:ascii="Arial Narrow" w:hAnsi="Arial Narrow"/>
          <w:w w:val="110"/>
        </w:rPr>
        <w:t>de</w:t>
      </w:r>
      <w:r w:rsidR="00D45A26" w:rsidRPr="00AD700D">
        <w:rPr>
          <w:rFonts w:ascii="Arial Narrow" w:hAnsi="Arial Narrow"/>
          <w:spacing w:val="-5"/>
          <w:w w:val="110"/>
        </w:rPr>
        <w:t xml:space="preserve"> </w:t>
      </w:r>
      <w:r w:rsidR="00D45A26" w:rsidRPr="00AD700D">
        <w:rPr>
          <w:rFonts w:ascii="Arial Narrow" w:hAnsi="Arial Narrow"/>
          <w:w w:val="110"/>
        </w:rPr>
        <w:t>ce</w:t>
      </w:r>
      <w:r w:rsidR="00D45A26" w:rsidRPr="00AD700D">
        <w:rPr>
          <w:rFonts w:ascii="Arial Narrow" w:hAnsi="Arial Narrow"/>
          <w:spacing w:val="-5"/>
          <w:w w:val="110"/>
        </w:rPr>
        <w:t xml:space="preserve"> </w:t>
      </w:r>
      <w:r w:rsidR="00D45A26" w:rsidRPr="00AD700D">
        <w:rPr>
          <w:rFonts w:ascii="Arial Narrow" w:hAnsi="Arial Narrow"/>
          <w:w w:val="110"/>
        </w:rPr>
        <w:t>prix,</w:t>
      </w:r>
      <w:r w:rsidR="00D45A26" w:rsidRPr="00AD700D">
        <w:rPr>
          <w:rFonts w:ascii="Arial Narrow" w:hAnsi="Arial Narrow"/>
          <w:spacing w:val="-5"/>
          <w:w w:val="110"/>
        </w:rPr>
        <w:t xml:space="preserve"> </w:t>
      </w:r>
      <w:r w:rsidR="00D45A26" w:rsidRPr="00AD700D">
        <w:rPr>
          <w:rFonts w:ascii="Arial Narrow" w:hAnsi="Arial Narrow"/>
          <w:w w:val="110"/>
        </w:rPr>
        <w:t>des</w:t>
      </w:r>
      <w:r w:rsidR="00D45A26" w:rsidRPr="00AD700D">
        <w:rPr>
          <w:rFonts w:ascii="Arial Narrow" w:hAnsi="Arial Narrow"/>
          <w:spacing w:val="-5"/>
          <w:w w:val="110"/>
        </w:rPr>
        <w:t xml:space="preserve"> </w:t>
      </w:r>
      <w:r w:rsidR="00D45A26" w:rsidRPr="00AD700D">
        <w:rPr>
          <w:rFonts w:ascii="Arial Narrow" w:hAnsi="Arial Narrow"/>
          <w:spacing w:val="-3"/>
          <w:w w:val="110"/>
        </w:rPr>
        <w:t xml:space="preserve">avantages découlant </w:t>
      </w:r>
      <w:r w:rsidR="00D45A26" w:rsidRPr="00AD700D">
        <w:rPr>
          <w:rFonts w:ascii="Arial Narrow" w:hAnsi="Arial Narrow"/>
          <w:w w:val="110"/>
        </w:rPr>
        <w:t xml:space="preserve">des </w:t>
      </w:r>
      <w:r w:rsidR="00D45A26" w:rsidRPr="00AD700D">
        <w:rPr>
          <w:rFonts w:ascii="Arial Narrow" w:hAnsi="Arial Narrow"/>
          <w:spacing w:val="-3"/>
          <w:w w:val="110"/>
        </w:rPr>
        <w:t>ressources</w:t>
      </w:r>
      <w:r w:rsidR="003E60AD" w:rsidRPr="00AD700D">
        <w:rPr>
          <w:rFonts w:ascii="Arial Narrow" w:hAnsi="Arial Narrow"/>
          <w:spacing w:val="-3"/>
          <w:w w:val="110"/>
        </w:rPr>
        <w:t>,</w:t>
      </w:r>
      <w:r w:rsidR="00D45A26" w:rsidRPr="00AD700D">
        <w:rPr>
          <w:rFonts w:ascii="Arial Narrow" w:hAnsi="Arial Narrow"/>
          <w:spacing w:val="-3"/>
          <w:w w:val="110"/>
        </w:rPr>
        <w:t xml:space="preserve"> </w:t>
      </w:r>
      <w:r w:rsidR="00D45A26" w:rsidRPr="00AD700D">
        <w:rPr>
          <w:rFonts w:ascii="Arial Narrow" w:hAnsi="Arial Narrow"/>
          <w:w w:val="110"/>
        </w:rPr>
        <w:t xml:space="preserve">qui leurs </w:t>
      </w:r>
      <w:r w:rsidR="00D45A26" w:rsidRPr="00AD700D">
        <w:rPr>
          <w:rFonts w:ascii="Arial Narrow" w:hAnsi="Arial Narrow"/>
          <w:spacing w:val="-3"/>
          <w:w w:val="110"/>
        </w:rPr>
        <w:t xml:space="preserve">sont attribuées </w:t>
      </w:r>
      <w:r w:rsidR="00D45A26" w:rsidRPr="00AD700D">
        <w:rPr>
          <w:rFonts w:ascii="Arial Narrow" w:hAnsi="Arial Narrow"/>
          <w:w w:val="110"/>
        </w:rPr>
        <w:t xml:space="preserve">au </w:t>
      </w:r>
      <w:r w:rsidR="00D45A26" w:rsidRPr="00AD700D">
        <w:rPr>
          <w:rFonts w:ascii="Arial Narrow" w:hAnsi="Arial Narrow"/>
          <w:spacing w:val="-3"/>
          <w:w w:val="110"/>
        </w:rPr>
        <w:t xml:space="preserve">titre </w:t>
      </w:r>
      <w:r w:rsidR="00D45A26" w:rsidRPr="00AD700D">
        <w:rPr>
          <w:rFonts w:ascii="Arial Narrow" w:hAnsi="Arial Narrow"/>
          <w:w w:val="110"/>
        </w:rPr>
        <w:t xml:space="preserve">de leurs </w:t>
      </w:r>
      <w:r w:rsidR="00D45A26" w:rsidRPr="00AD700D">
        <w:rPr>
          <w:rFonts w:ascii="Arial Narrow" w:hAnsi="Arial Narrow"/>
          <w:w w:val="105"/>
        </w:rPr>
        <w:t>missions de service</w:t>
      </w:r>
      <w:r w:rsidR="00D45A26" w:rsidRPr="00AD700D">
        <w:rPr>
          <w:rFonts w:ascii="Arial Narrow" w:hAnsi="Arial Narrow"/>
          <w:spacing w:val="3"/>
          <w:w w:val="105"/>
        </w:rPr>
        <w:t xml:space="preserve"> </w:t>
      </w:r>
      <w:r w:rsidR="00D45A26" w:rsidRPr="00AD700D">
        <w:rPr>
          <w:rFonts w:ascii="Arial Narrow" w:hAnsi="Arial Narrow"/>
          <w:w w:val="105"/>
        </w:rPr>
        <w:t>public.</w:t>
      </w:r>
    </w:p>
    <w:p w14:paraId="57F419C0" w14:textId="0AFC9B34" w:rsidR="00E6666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4.2. </w:t>
      </w:r>
      <w:r w:rsidR="00E6666C" w:rsidRPr="00AD700D">
        <w:rPr>
          <w:rFonts w:ascii="Arial Narrow" w:hAnsi="Arial Narrow"/>
        </w:rPr>
        <w:t>L’</w:t>
      </w:r>
      <w:r w:rsidR="003E60AD" w:rsidRPr="00AD700D">
        <w:rPr>
          <w:rFonts w:ascii="Arial Narrow" w:hAnsi="Arial Narrow"/>
        </w:rPr>
        <w:t>A</w:t>
      </w:r>
      <w:r w:rsidR="00E6666C" w:rsidRPr="00AD700D">
        <w:rPr>
          <w:rFonts w:ascii="Arial Narrow" w:hAnsi="Arial Narrow"/>
        </w:rPr>
        <w:t>ppel d’</w:t>
      </w:r>
      <w:r w:rsidR="003E60AD" w:rsidRPr="00AD700D">
        <w:rPr>
          <w:rFonts w:ascii="Arial Narrow" w:hAnsi="Arial Narrow"/>
        </w:rPr>
        <w:t>O</w:t>
      </w:r>
      <w:r w:rsidR="00E6666C" w:rsidRPr="00AD700D">
        <w:rPr>
          <w:rFonts w:ascii="Arial Narrow" w:hAnsi="Arial Narrow"/>
        </w:rPr>
        <w:t xml:space="preserve">ffres est </w:t>
      </w:r>
      <w:r w:rsidR="003E60AD" w:rsidRPr="00AD700D">
        <w:rPr>
          <w:rFonts w:ascii="Arial Narrow" w:hAnsi="Arial Narrow"/>
        </w:rPr>
        <w:t>O</w:t>
      </w:r>
      <w:r w:rsidR="00E6666C" w:rsidRPr="00AD700D">
        <w:rPr>
          <w:rFonts w:ascii="Arial Narrow" w:hAnsi="Arial Narrow"/>
        </w:rPr>
        <w:t xml:space="preserve">uvert ou </w:t>
      </w:r>
      <w:r w:rsidR="003E60AD" w:rsidRPr="00AD700D">
        <w:rPr>
          <w:rFonts w:ascii="Arial Narrow" w:hAnsi="Arial Narrow"/>
        </w:rPr>
        <w:t>R</w:t>
      </w:r>
      <w:r w:rsidR="00E6666C" w:rsidRPr="00AD700D">
        <w:rPr>
          <w:rFonts w:ascii="Arial Narrow" w:hAnsi="Arial Narrow"/>
        </w:rPr>
        <w:t>estreint selon les spécifications du RPAO</w:t>
      </w:r>
      <w:r w:rsidR="007D0CD0" w:rsidRPr="00AD700D">
        <w:rPr>
          <w:rFonts w:ascii="Arial Narrow" w:hAnsi="Arial Narrow"/>
        </w:rPr>
        <w:t xml:space="preserve"> à tous les candidats</w:t>
      </w:r>
      <w:r w:rsidR="008269E7" w:rsidRPr="00AD700D">
        <w:rPr>
          <w:rFonts w:ascii="Arial Narrow" w:hAnsi="Arial Narrow"/>
        </w:rPr>
        <w:t>,</w:t>
      </w:r>
      <w:r w:rsidR="007D0CD0" w:rsidRPr="00AD700D">
        <w:rPr>
          <w:rFonts w:ascii="Arial Narrow" w:hAnsi="Arial Narrow"/>
        </w:rPr>
        <w:t xml:space="preserve"> qui remplissent les conditions ci-après :</w:t>
      </w:r>
    </w:p>
    <w:p w14:paraId="4A8CC872" w14:textId="26BFBBF1" w:rsidR="007D0CD0" w:rsidRPr="00AD700D" w:rsidRDefault="00353DCC" w:rsidP="007E3E93">
      <w:pPr>
        <w:pStyle w:val="Corpsdetexte"/>
        <w:spacing w:after="60" w:line="276" w:lineRule="auto"/>
        <w:rPr>
          <w:rFonts w:ascii="Arial Narrow" w:hAnsi="Arial Narrow"/>
          <w:w w:val="105"/>
        </w:rPr>
      </w:pPr>
      <w:r w:rsidRPr="00AD700D">
        <w:rPr>
          <w:rFonts w:ascii="Arial Narrow" w:hAnsi="Arial Narrow"/>
        </w:rPr>
        <w:t>a.</w:t>
      </w:r>
      <w:r w:rsidR="00814190" w:rsidRPr="00AD700D">
        <w:rPr>
          <w:rFonts w:ascii="Arial Narrow" w:hAnsi="Arial Narrow"/>
        </w:rPr>
        <w:t xml:space="preserve"> ne pas être e</w:t>
      </w:r>
      <w:r w:rsidR="007D0CD0" w:rsidRPr="00AD700D">
        <w:rPr>
          <w:rFonts w:ascii="Arial Narrow" w:hAnsi="Arial Narrow"/>
          <w:w w:val="105"/>
        </w:rPr>
        <w:t xml:space="preserve">n </w:t>
      </w:r>
      <w:r w:rsidR="007D0CD0" w:rsidRPr="00AD700D">
        <w:rPr>
          <w:rFonts w:ascii="Arial Narrow" w:hAnsi="Arial Narrow"/>
          <w:spacing w:val="-4"/>
          <w:w w:val="105"/>
        </w:rPr>
        <w:t xml:space="preserve">état </w:t>
      </w:r>
      <w:r w:rsidR="007D0CD0" w:rsidRPr="00AD700D">
        <w:rPr>
          <w:rFonts w:ascii="Arial Narrow" w:hAnsi="Arial Narrow"/>
          <w:w w:val="105"/>
        </w:rPr>
        <w:t xml:space="preserve">de </w:t>
      </w:r>
      <w:r w:rsidR="007D0CD0" w:rsidRPr="00AD700D">
        <w:rPr>
          <w:rFonts w:ascii="Arial Narrow" w:hAnsi="Arial Narrow"/>
          <w:spacing w:val="-3"/>
          <w:w w:val="105"/>
        </w:rPr>
        <w:t xml:space="preserve">liquidation judiciaire </w:t>
      </w:r>
      <w:r w:rsidR="007D0CD0" w:rsidRPr="00AD700D">
        <w:rPr>
          <w:rFonts w:ascii="Arial Narrow" w:hAnsi="Arial Narrow"/>
          <w:w w:val="105"/>
        </w:rPr>
        <w:t xml:space="preserve">ou en </w:t>
      </w:r>
      <w:r w:rsidR="00D64FD2" w:rsidRPr="00AD700D">
        <w:rPr>
          <w:rFonts w:ascii="Arial Narrow" w:hAnsi="Arial Narrow"/>
          <w:w w:val="105"/>
        </w:rPr>
        <w:t>faillite ;</w:t>
      </w:r>
    </w:p>
    <w:p w14:paraId="15F29FB9" w14:textId="440B5BD2" w:rsidR="007D0CD0" w:rsidRPr="00AD700D" w:rsidRDefault="00DC7267" w:rsidP="007E3E93">
      <w:pPr>
        <w:pStyle w:val="Corpsdetexte"/>
        <w:spacing w:after="60" w:line="276" w:lineRule="auto"/>
        <w:jc w:val="both"/>
        <w:rPr>
          <w:rFonts w:ascii="Arial Narrow" w:hAnsi="Arial Narrow"/>
          <w:spacing w:val="-3"/>
          <w:w w:val="110"/>
        </w:rPr>
      </w:pPr>
      <w:r w:rsidRPr="00AD700D">
        <w:rPr>
          <w:rFonts w:ascii="Arial Narrow" w:hAnsi="Arial Narrow"/>
          <w:w w:val="105"/>
        </w:rPr>
        <w:t>b.</w:t>
      </w:r>
      <w:r w:rsidR="008269E7" w:rsidRPr="00AD700D">
        <w:rPr>
          <w:rFonts w:ascii="Arial Narrow" w:hAnsi="Arial Narrow"/>
          <w:w w:val="105"/>
        </w:rPr>
        <w:t xml:space="preserve"> </w:t>
      </w:r>
      <w:r w:rsidRPr="00AD700D">
        <w:rPr>
          <w:rFonts w:ascii="Arial Narrow" w:hAnsi="Arial Narrow"/>
          <w:w w:val="105"/>
        </w:rPr>
        <w:t>ne</w:t>
      </w:r>
      <w:r w:rsidR="00814190" w:rsidRPr="00AD700D">
        <w:rPr>
          <w:rFonts w:ascii="Arial Narrow" w:hAnsi="Arial Narrow"/>
          <w:spacing w:val="-3"/>
          <w:w w:val="110"/>
        </w:rPr>
        <w:t xml:space="preserve"> pas être </w:t>
      </w:r>
      <w:r w:rsidR="007D0CD0" w:rsidRPr="00AD700D">
        <w:rPr>
          <w:rFonts w:ascii="Arial Narrow" w:hAnsi="Arial Narrow"/>
          <w:spacing w:val="-3"/>
          <w:w w:val="110"/>
        </w:rPr>
        <w:t>frappé</w:t>
      </w:r>
      <w:r w:rsidR="007D0CD0" w:rsidRPr="00AD700D">
        <w:rPr>
          <w:rFonts w:ascii="Arial Narrow" w:hAnsi="Arial Narrow"/>
          <w:spacing w:val="-12"/>
          <w:w w:val="110"/>
        </w:rPr>
        <w:t xml:space="preserve"> </w:t>
      </w:r>
      <w:r w:rsidR="007D0CD0" w:rsidRPr="00AD700D">
        <w:rPr>
          <w:rFonts w:ascii="Arial Narrow" w:hAnsi="Arial Narrow"/>
          <w:w w:val="110"/>
        </w:rPr>
        <w:t>de</w:t>
      </w:r>
      <w:r w:rsidR="007D0CD0" w:rsidRPr="00AD700D">
        <w:rPr>
          <w:rFonts w:ascii="Arial Narrow" w:hAnsi="Arial Narrow"/>
          <w:spacing w:val="-12"/>
          <w:w w:val="110"/>
        </w:rPr>
        <w:t xml:space="preserve"> </w:t>
      </w:r>
      <w:r w:rsidR="007D0CD0" w:rsidRPr="00AD700D">
        <w:rPr>
          <w:rFonts w:ascii="Arial Narrow" w:hAnsi="Arial Narrow"/>
          <w:w w:val="110"/>
        </w:rPr>
        <w:t>l’une</w:t>
      </w:r>
      <w:r w:rsidR="007D0CD0" w:rsidRPr="00AD700D">
        <w:rPr>
          <w:rFonts w:ascii="Arial Narrow" w:hAnsi="Arial Narrow"/>
          <w:spacing w:val="-12"/>
          <w:w w:val="110"/>
        </w:rPr>
        <w:t xml:space="preserve"> </w:t>
      </w:r>
      <w:r w:rsidR="007D0CD0" w:rsidRPr="00AD700D">
        <w:rPr>
          <w:rFonts w:ascii="Arial Narrow" w:hAnsi="Arial Narrow"/>
          <w:w w:val="110"/>
        </w:rPr>
        <w:t>des</w:t>
      </w:r>
      <w:r w:rsidR="007D0CD0" w:rsidRPr="00AD700D">
        <w:rPr>
          <w:rFonts w:ascii="Arial Narrow" w:hAnsi="Arial Narrow"/>
          <w:spacing w:val="-12"/>
          <w:w w:val="110"/>
        </w:rPr>
        <w:t xml:space="preserve"> </w:t>
      </w:r>
      <w:r w:rsidR="007D0CD0" w:rsidRPr="00AD700D">
        <w:rPr>
          <w:rFonts w:ascii="Arial Narrow" w:hAnsi="Arial Narrow"/>
          <w:spacing w:val="-3"/>
          <w:w w:val="110"/>
        </w:rPr>
        <w:t>interdictions</w:t>
      </w:r>
      <w:r w:rsidR="007D0CD0" w:rsidRPr="00AD700D">
        <w:rPr>
          <w:rFonts w:ascii="Arial Narrow" w:hAnsi="Arial Narrow"/>
          <w:spacing w:val="-12"/>
          <w:w w:val="110"/>
        </w:rPr>
        <w:t xml:space="preserve"> </w:t>
      </w:r>
      <w:r w:rsidR="007D0CD0" w:rsidRPr="00AD700D">
        <w:rPr>
          <w:rFonts w:ascii="Arial Narrow" w:hAnsi="Arial Narrow"/>
          <w:w w:val="110"/>
        </w:rPr>
        <w:t>ou</w:t>
      </w:r>
      <w:r w:rsidR="007D0CD0" w:rsidRPr="00AD700D">
        <w:rPr>
          <w:rFonts w:ascii="Arial Narrow" w:hAnsi="Arial Narrow"/>
          <w:spacing w:val="-12"/>
          <w:w w:val="110"/>
        </w:rPr>
        <w:t xml:space="preserve"> </w:t>
      </w:r>
      <w:r w:rsidR="007D0CD0" w:rsidRPr="00AD700D">
        <w:rPr>
          <w:rFonts w:ascii="Arial Narrow" w:hAnsi="Arial Narrow"/>
          <w:w w:val="110"/>
        </w:rPr>
        <w:t>déchéances</w:t>
      </w:r>
      <w:r w:rsidR="007D0CD0" w:rsidRPr="00AD700D">
        <w:rPr>
          <w:rFonts w:ascii="Arial Narrow" w:hAnsi="Arial Narrow"/>
          <w:spacing w:val="-12"/>
          <w:w w:val="110"/>
        </w:rPr>
        <w:t xml:space="preserve"> </w:t>
      </w:r>
      <w:r w:rsidR="007D0CD0" w:rsidRPr="00AD700D">
        <w:rPr>
          <w:rFonts w:ascii="Arial Narrow" w:hAnsi="Arial Narrow"/>
          <w:spacing w:val="-3"/>
          <w:w w:val="110"/>
        </w:rPr>
        <w:t>prévues</w:t>
      </w:r>
      <w:r w:rsidR="007D0CD0" w:rsidRPr="00AD700D">
        <w:rPr>
          <w:rFonts w:ascii="Arial Narrow" w:hAnsi="Arial Narrow"/>
          <w:spacing w:val="-12"/>
          <w:w w:val="110"/>
        </w:rPr>
        <w:t xml:space="preserve"> </w:t>
      </w:r>
      <w:r w:rsidR="007D0CD0" w:rsidRPr="00AD700D">
        <w:rPr>
          <w:rFonts w:ascii="Arial Narrow" w:hAnsi="Arial Narrow"/>
          <w:w w:val="110"/>
        </w:rPr>
        <w:t>par</w:t>
      </w:r>
      <w:r w:rsidR="007D0CD0" w:rsidRPr="00AD700D">
        <w:rPr>
          <w:rFonts w:ascii="Arial Narrow" w:hAnsi="Arial Narrow"/>
          <w:spacing w:val="-12"/>
          <w:w w:val="110"/>
        </w:rPr>
        <w:t xml:space="preserve"> </w:t>
      </w:r>
      <w:r w:rsidR="007D0CD0" w:rsidRPr="00AD700D">
        <w:rPr>
          <w:rFonts w:ascii="Arial Narrow" w:hAnsi="Arial Narrow"/>
          <w:w w:val="110"/>
        </w:rPr>
        <w:t>les 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règlements</w:t>
      </w:r>
      <w:r w:rsidR="007D0CD0" w:rsidRPr="00AD700D">
        <w:rPr>
          <w:rFonts w:ascii="Arial Narrow" w:hAnsi="Arial Narrow"/>
          <w:spacing w:val="-10"/>
          <w:w w:val="110"/>
        </w:rPr>
        <w:t xml:space="preserve"> </w:t>
      </w:r>
      <w:r w:rsidR="007D0CD0" w:rsidRPr="00AD700D">
        <w:rPr>
          <w:rFonts w:ascii="Arial Narrow" w:hAnsi="Arial Narrow"/>
          <w:w w:val="110"/>
        </w:rPr>
        <w:t>en</w:t>
      </w:r>
      <w:r w:rsidR="007D0CD0" w:rsidRPr="00AD700D">
        <w:rPr>
          <w:rFonts w:ascii="Arial Narrow" w:hAnsi="Arial Narrow"/>
          <w:spacing w:val="-10"/>
          <w:w w:val="110"/>
        </w:rPr>
        <w:t xml:space="preserve"> </w:t>
      </w:r>
      <w:r w:rsidR="007D0CD0" w:rsidRPr="00AD700D">
        <w:rPr>
          <w:rFonts w:ascii="Arial Narrow" w:hAnsi="Arial Narrow"/>
          <w:spacing w:val="-3"/>
          <w:w w:val="110"/>
        </w:rPr>
        <w:t>vigueur,</w:t>
      </w:r>
      <w:r w:rsidR="007D0CD0" w:rsidRPr="00AD700D">
        <w:rPr>
          <w:rFonts w:ascii="Arial Narrow" w:hAnsi="Arial Narrow"/>
          <w:spacing w:val="-10"/>
          <w:w w:val="110"/>
        </w:rPr>
        <w:t xml:space="preserve"> </w:t>
      </w:r>
      <w:r w:rsidR="007D0CD0" w:rsidRPr="00AD700D">
        <w:rPr>
          <w:rFonts w:ascii="Arial Narrow" w:hAnsi="Arial Narrow"/>
          <w:w w:val="110"/>
        </w:rPr>
        <w:t>aussi</w:t>
      </w:r>
      <w:r w:rsidR="007D0CD0" w:rsidRPr="00AD700D">
        <w:rPr>
          <w:rFonts w:ascii="Arial Narrow" w:hAnsi="Arial Narrow"/>
          <w:spacing w:val="-10"/>
          <w:w w:val="110"/>
        </w:rPr>
        <w:t xml:space="preserve"> </w:t>
      </w:r>
      <w:r w:rsidR="007D0CD0" w:rsidRPr="00AD700D">
        <w:rPr>
          <w:rFonts w:ascii="Arial Narrow" w:hAnsi="Arial Narrow"/>
          <w:w w:val="110"/>
        </w:rPr>
        <w:t>bien</w:t>
      </w:r>
      <w:r w:rsidR="007D0CD0" w:rsidRPr="00AD700D">
        <w:rPr>
          <w:rFonts w:ascii="Arial Narrow" w:hAnsi="Arial Narrow"/>
          <w:spacing w:val="-10"/>
          <w:w w:val="110"/>
        </w:rPr>
        <w:t xml:space="preserve"> </w:t>
      </w:r>
      <w:r w:rsidR="007D0CD0" w:rsidRPr="00AD700D">
        <w:rPr>
          <w:rFonts w:ascii="Arial Narrow" w:hAnsi="Arial Narrow"/>
          <w:w w:val="110"/>
        </w:rPr>
        <w:t>au</w:t>
      </w:r>
      <w:r w:rsidR="007D0CD0" w:rsidRPr="00AD700D">
        <w:rPr>
          <w:rFonts w:ascii="Arial Narrow" w:hAnsi="Arial Narrow"/>
          <w:spacing w:val="-10"/>
          <w:w w:val="110"/>
        </w:rPr>
        <w:t xml:space="preserve"> </w:t>
      </w:r>
      <w:r w:rsidR="007D0CD0" w:rsidRPr="00AD700D">
        <w:rPr>
          <w:rFonts w:ascii="Arial Narrow" w:hAnsi="Arial Narrow"/>
          <w:w w:val="110"/>
        </w:rPr>
        <w:t>plan</w:t>
      </w:r>
      <w:r w:rsidR="007D0CD0" w:rsidRPr="00AD700D">
        <w:rPr>
          <w:rFonts w:ascii="Arial Narrow" w:hAnsi="Arial Narrow"/>
          <w:spacing w:val="-10"/>
          <w:w w:val="110"/>
        </w:rPr>
        <w:t xml:space="preserve"> </w:t>
      </w:r>
      <w:r w:rsidR="007D0CD0" w:rsidRPr="00AD700D">
        <w:rPr>
          <w:rFonts w:ascii="Arial Narrow" w:hAnsi="Arial Narrow"/>
          <w:spacing w:val="-3"/>
          <w:w w:val="110"/>
        </w:rPr>
        <w:t>national</w:t>
      </w:r>
      <w:r w:rsidR="007D0CD0" w:rsidRPr="00AD700D">
        <w:rPr>
          <w:rFonts w:ascii="Arial Narrow" w:hAnsi="Arial Narrow"/>
          <w:spacing w:val="-10"/>
          <w:w w:val="110"/>
        </w:rPr>
        <w:t xml:space="preserve"> </w:t>
      </w:r>
      <w:r w:rsidR="008269E7" w:rsidRPr="00AD700D">
        <w:rPr>
          <w:rFonts w:ascii="Arial Narrow" w:hAnsi="Arial Narrow"/>
          <w:spacing w:val="-3"/>
          <w:w w:val="110"/>
        </w:rPr>
        <w:t>qu’international ;</w:t>
      </w:r>
    </w:p>
    <w:p w14:paraId="17E63BAD" w14:textId="2499D35C" w:rsidR="007D0CD0" w:rsidRPr="00AD700D" w:rsidRDefault="00DC7267" w:rsidP="007E3E93">
      <w:pPr>
        <w:pStyle w:val="Corpsdetexte"/>
        <w:spacing w:after="60" w:line="276" w:lineRule="auto"/>
        <w:rPr>
          <w:rFonts w:ascii="Arial Narrow" w:hAnsi="Arial Narrow"/>
        </w:rPr>
      </w:pPr>
      <w:r w:rsidRPr="00AD700D">
        <w:rPr>
          <w:rFonts w:ascii="Arial Narrow" w:hAnsi="Arial Narrow"/>
          <w:spacing w:val="-3"/>
          <w:w w:val="110"/>
        </w:rPr>
        <w:t>c. s</w:t>
      </w:r>
      <w:r w:rsidR="007D0CD0" w:rsidRPr="00AD700D">
        <w:rPr>
          <w:rFonts w:ascii="Arial Narrow" w:hAnsi="Arial Narrow"/>
          <w:w w:val="110"/>
        </w:rPr>
        <w:t>ouscri</w:t>
      </w:r>
      <w:r w:rsidR="00814190" w:rsidRPr="00AD700D">
        <w:rPr>
          <w:rFonts w:ascii="Arial Narrow" w:hAnsi="Arial Narrow"/>
          <w:w w:val="110"/>
        </w:rPr>
        <w:t>re</w:t>
      </w:r>
      <w:r w:rsidR="007D0CD0" w:rsidRPr="00AD700D">
        <w:rPr>
          <w:rFonts w:ascii="Arial Narrow" w:hAnsi="Arial Narrow"/>
          <w:spacing w:val="-10"/>
          <w:w w:val="110"/>
        </w:rPr>
        <w:t xml:space="preserve"> </w:t>
      </w:r>
      <w:r w:rsidR="00814190" w:rsidRPr="00AD700D">
        <w:rPr>
          <w:rFonts w:ascii="Arial Narrow" w:hAnsi="Arial Narrow"/>
          <w:w w:val="110"/>
        </w:rPr>
        <w:t>aux</w:t>
      </w:r>
      <w:r w:rsidR="007D0CD0" w:rsidRPr="00AD700D">
        <w:rPr>
          <w:rFonts w:ascii="Arial Narrow" w:hAnsi="Arial Narrow"/>
          <w:spacing w:val="-10"/>
          <w:w w:val="110"/>
        </w:rPr>
        <w:t xml:space="preserve"> </w:t>
      </w:r>
      <w:r w:rsidR="007D0CD0" w:rsidRPr="00AD700D">
        <w:rPr>
          <w:rFonts w:ascii="Arial Narrow" w:hAnsi="Arial Narrow"/>
          <w:spacing w:val="-3"/>
          <w:w w:val="110"/>
        </w:rPr>
        <w:t>déclarations</w:t>
      </w:r>
      <w:r w:rsidR="007D0CD0" w:rsidRPr="00AD700D">
        <w:rPr>
          <w:rFonts w:ascii="Arial Narrow" w:hAnsi="Arial Narrow"/>
          <w:spacing w:val="-10"/>
          <w:w w:val="110"/>
        </w:rPr>
        <w:t xml:space="preserve"> </w:t>
      </w:r>
      <w:r w:rsidR="007D0CD0" w:rsidRPr="00AD700D">
        <w:rPr>
          <w:rFonts w:ascii="Arial Narrow" w:hAnsi="Arial Narrow"/>
          <w:spacing w:val="-3"/>
          <w:w w:val="110"/>
        </w:rPr>
        <w:t>prévues</w:t>
      </w:r>
      <w:r w:rsidR="007D0CD0" w:rsidRPr="00AD700D">
        <w:rPr>
          <w:rFonts w:ascii="Arial Narrow" w:hAnsi="Arial Narrow"/>
          <w:spacing w:val="-10"/>
          <w:w w:val="110"/>
        </w:rPr>
        <w:t xml:space="preserve"> </w:t>
      </w:r>
      <w:r w:rsidR="007D0CD0" w:rsidRPr="00AD700D">
        <w:rPr>
          <w:rFonts w:ascii="Arial Narrow" w:hAnsi="Arial Narrow"/>
          <w:w w:val="110"/>
        </w:rPr>
        <w:t>par</w:t>
      </w:r>
      <w:r w:rsidR="007D0CD0" w:rsidRPr="00AD700D">
        <w:rPr>
          <w:rFonts w:ascii="Arial Narrow" w:hAnsi="Arial Narrow"/>
          <w:spacing w:val="-10"/>
          <w:w w:val="110"/>
        </w:rPr>
        <w:t xml:space="preserve"> </w:t>
      </w:r>
      <w:r w:rsidR="007D0CD0" w:rsidRPr="00AD700D">
        <w:rPr>
          <w:rFonts w:ascii="Arial Narrow" w:hAnsi="Arial Narrow"/>
          <w:w w:val="110"/>
        </w:rPr>
        <w:t>les</w:t>
      </w:r>
      <w:r w:rsidR="007D0CD0" w:rsidRPr="00AD700D">
        <w:rPr>
          <w:rFonts w:ascii="Arial Narrow" w:hAnsi="Arial Narrow"/>
          <w:spacing w:val="-10"/>
          <w:w w:val="110"/>
        </w:rPr>
        <w:t xml:space="preserve"> </w:t>
      </w:r>
      <w:r w:rsidR="007D0CD0" w:rsidRPr="00AD700D">
        <w:rPr>
          <w:rFonts w:ascii="Arial Narrow" w:hAnsi="Arial Narrow"/>
          <w:w w:val="110"/>
        </w:rPr>
        <w:t>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 xml:space="preserve">règlements </w:t>
      </w:r>
      <w:r w:rsidR="007D0CD0" w:rsidRPr="00AD700D">
        <w:rPr>
          <w:rFonts w:ascii="Arial Narrow" w:hAnsi="Arial Narrow"/>
          <w:w w:val="110"/>
        </w:rPr>
        <w:t>en</w:t>
      </w:r>
      <w:r w:rsidR="007D0CD0" w:rsidRPr="00AD700D">
        <w:rPr>
          <w:rFonts w:ascii="Arial Narrow" w:hAnsi="Arial Narrow"/>
          <w:spacing w:val="-15"/>
          <w:w w:val="110"/>
        </w:rPr>
        <w:t xml:space="preserve"> </w:t>
      </w:r>
      <w:r w:rsidR="007D0CD0" w:rsidRPr="00AD700D">
        <w:rPr>
          <w:rFonts w:ascii="Arial Narrow" w:hAnsi="Arial Narrow"/>
          <w:spacing w:val="-3"/>
          <w:w w:val="110"/>
        </w:rPr>
        <w:t>vigueur.</w:t>
      </w:r>
    </w:p>
    <w:p w14:paraId="768C098D" w14:textId="2AAA8A9E" w:rsidR="006401F9" w:rsidRPr="00AD700D" w:rsidRDefault="00BB6D49" w:rsidP="007E3E93">
      <w:pPr>
        <w:widowControl w:val="0"/>
        <w:autoSpaceDE w:val="0"/>
        <w:spacing w:after="60" w:line="276" w:lineRule="auto"/>
        <w:ind w:right="95"/>
        <w:jc w:val="both"/>
        <w:rPr>
          <w:rFonts w:ascii="Arial Narrow" w:hAnsi="Arial Narrow"/>
        </w:rPr>
      </w:pPr>
      <w:r w:rsidRPr="00AD700D">
        <w:rPr>
          <w:rFonts w:ascii="Arial Narrow" w:hAnsi="Arial Narrow"/>
        </w:rPr>
        <w:t xml:space="preserve">4.3. </w:t>
      </w:r>
      <w:r w:rsidR="00E9358A" w:rsidRPr="00AD700D">
        <w:rPr>
          <w:rFonts w:ascii="Arial Narrow" w:hAnsi="Arial Narrow"/>
        </w:rPr>
        <w:t xml:space="preserve">Pour soumissionner </w:t>
      </w:r>
      <w:r w:rsidR="008808E9" w:rsidRPr="00AD700D">
        <w:rPr>
          <w:rFonts w:ascii="Arial Narrow" w:hAnsi="Arial Narrow"/>
        </w:rPr>
        <w:t>par voie électronique</w:t>
      </w:r>
      <w:r w:rsidR="00E9358A" w:rsidRPr="00AD700D">
        <w:rPr>
          <w:rFonts w:ascii="Arial Narrow" w:hAnsi="Arial Narrow"/>
        </w:rPr>
        <w:t xml:space="preserve"> via COLEPS</w:t>
      </w:r>
      <w:r w:rsidR="00E758F7" w:rsidRPr="00AD700D">
        <w:rPr>
          <w:rFonts w:ascii="Arial Narrow" w:hAnsi="Arial Narrow"/>
        </w:rPr>
        <w:t xml:space="preserve"> ou tout autre moyen de communication électronique </w:t>
      </w:r>
      <w:r w:rsidR="008808E9" w:rsidRPr="00AD700D">
        <w:rPr>
          <w:rFonts w:ascii="Arial Narrow" w:hAnsi="Arial Narrow"/>
        </w:rPr>
        <w:t xml:space="preserve">indiqué par le </w:t>
      </w:r>
      <w:r w:rsidR="00030F36" w:rsidRPr="00AD700D">
        <w:rPr>
          <w:rFonts w:ascii="Arial Narrow" w:hAnsi="Arial Narrow"/>
        </w:rPr>
        <w:t>Maitre</w:t>
      </w:r>
      <w:r w:rsidR="008808E9" w:rsidRPr="00AD700D">
        <w:rPr>
          <w:rFonts w:ascii="Arial Narrow" w:hAnsi="Arial Narrow"/>
        </w:rPr>
        <w:t xml:space="preserve"> d’Ouvrage</w:t>
      </w:r>
      <w:r w:rsidR="00E9358A" w:rsidRPr="00AD700D">
        <w:rPr>
          <w:rFonts w:ascii="Arial Narrow" w:hAnsi="Arial Narrow"/>
        </w:rPr>
        <w:t>, le candidat ou soumissionnaire doit être enregistré sur ladite plateforme et disposer d’un certificat électronique valide.</w:t>
      </w:r>
    </w:p>
    <w:p w14:paraId="7D933894" w14:textId="56018659" w:rsidR="008169B6" w:rsidRPr="00AD700D" w:rsidRDefault="008169B6" w:rsidP="007E3E93">
      <w:pPr>
        <w:widowControl w:val="0"/>
        <w:autoSpaceDE w:val="0"/>
        <w:spacing w:after="60" w:line="276" w:lineRule="auto"/>
        <w:ind w:right="-17"/>
        <w:jc w:val="both"/>
        <w:rPr>
          <w:rFonts w:ascii="Arial Narrow" w:hAnsi="Arial Narrow"/>
        </w:rPr>
      </w:pPr>
      <w:bookmarkStart w:id="37" w:name="_Hlk158737155"/>
      <w:r w:rsidRPr="00AD700D">
        <w:rPr>
          <w:rFonts w:ascii="Arial Narrow" w:hAnsi="Arial Narrow"/>
        </w:rPr>
        <w:t>4.4. Si l’</w:t>
      </w:r>
      <w:r w:rsidR="008269E7" w:rsidRPr="00AD700D">
        <w:rPr>
          <w:rFonts w:ascii="Arial Narrow" w:hAnsi="Arial Narrow"/>
        </w:rPr>
        <w:t>A</w:t>
      </w:r>
      <w:r w:rsidRPr="00AD700D">
        <w:rPr>
          <w:rFonts w:ascii="Arial Narrow" w:hAnsi="Arial Narrow"/>
        </w:rPr>
        <w:t>ppel d’</w:t>
      </w:r>
      <w:r w:rsidR="008269E7" w:rsidRPr="00AD700D">
        <w:rPr>
          <w:rFonts w:ascii="Arial Narrow" w:hAnsi="Arial Narrow"/>
        </w:rPr>
        <w:t>O</w:t>
      </w:r>
      <w:r w:rsidRPr="00AD700D">
        <w:rPr>
          <w:rFonts w:ascii="Arial Narrow" w:hAnsi="Arial Narrow"/>
        </w:rPr>
        <w:t xml:space="preserve">ffres est </w:t>
      </w:r>
      <w:r w:rsidR="008269E7" w:rsidRPr="00AD700D">
        <w:rPr>
          <w:rFonts w:ascii="Arial Narrow" w:hAnsi="Arial Narrow"/>
        </w:rPr>
        <w:t>R</w:t>
      </w:r>
      <w:r w:rsidRPr="00AD700D">
        <w:rPr>
          <w:rFonts w:ascii="Arial Narrow" w:hAnsi="Arial Narrow"/>
        </w:rPr>
        <w:t>estreint, la consultation s’adresse à tous les candidats retenus à l’issue de la procédure de préqualification et/ou à ceux retenus dans le cadre de la catégorisation préalablement indiquée dans l’</w:t>
      </w:r>
      <w:r w:rsidR="008269E7" w:rsidRPr="00AD700D">
        <w:rPr>
          <w:rFonts w:ascii="Arial Narrow" w:hAnsi="Arial Narrow"/>
        </w:rPr>
        <w:t>A</w:t>
      </w:r>
      <w:r w:rsidRPr="00AD700D">
        <w:rPr>
          <w:rFonts w:ascii="Arial Narrow" w:hAnsi="Arial Narrow"/>
        </w:rPr>
        <w:t>vis d’</w:t>
      </w:r>
      <w:r w:rsidR="008269E7" w:rsidRPr="00AD700D">
        <w:rPr>
          <w:rFonts w:ascii="Arial Narrow" w:hAnsi="Arial Narrow"/>
        </w:rPr>
        <w:t>A</w:t>
      </w:r>
      <w:r w:rsidRPr="00AD700D">
        <w:rPr>
          <w:rFonts w:ascii="Arial Narrow" w:hAnsi="Arial Narrow"/>
        </w:rPr>
        <w:t>ppel d’</w:t>
      </w:r>
      <w:r w:rsidR="008269E7" w:rsidRPr="00AD700D">
        <w:rPr>
          <w:rFonts w:ascii="Arial Narrow" w:hAnsi="Arial Narrow"/>
        </w:rPr>
        <w:t>O</w:t>
      </w:r>
      <w:r w:rsidRPr="00AD700D">
        <w:rPr>
          <w:rFonts w:ascii="Arial Narrow" w:hAnsi="Arial Narrow"/>
        </w:rPr>
        <w:t>ffres et rappelée dans le RPAO</w:t>
      </w:r>
      <w:bookmarkStart w:id="38" w:name="_Hlk523208676"/>
      <w:r w:rsidRPr="00AD700D">
        <w:rPr>
          <w:rFonts w:ascii="Arial Narrow" w:hAnsi="Arial Narrow"/>
        </w:rPr>
        <w:t>.</w:t>
      </w:r>
    </w:p>
    <w:p w14:paraId="75575EC8" w14:textId="5699C14D" w:rsidR="00273DD0" w:rsidRPr="00AD700D" w:rsidRDefault="00353DCC" w:rsidP="007E3E93">
      <w:pPr>
        <w:pStyle w:val="RGAOarticles"/>
        <w:spacing w:line="276" w:lineRule="auto"/>
        <w:rPr>
          <w:rFonts w:ascii="Arial Narrow" w:hAnsi="Arial Narrow"/>
        </w:rPr>
      </w:pPr>
      <w:bookmarkStart w:id="39" w:name="_Toc530307909"/>
      <w:bookmarkStart w:id="40" w:name="_Toc97557030"/>
      <w:bookmarkStart w:id="41" w:name="_Toc163062697"/>
      <w:bookmarkEnd w:id="37"/>
      <w:bookmarkEnd w:id="38"/>
      <w:r w:rsidRPr="00AD700D">
        <w:rPr>
          <w:rFonts w:ascii="Arial Narrow" w:hAnsi="Arial Narrow"/>
        </w:rPr>
        <w:t>Matériaux, matériels, fournitures, 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autorisés</w:t>
      </w:r>
      <w:bookmarkEnd w:id="39"/>
      <w:bookmarkEnd w:id="40"/>
      <w:bookmarkEnd w:id="41"/>
    </w:p>
    <w:p w14:paraId="33DC028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5.1. Les</w:t>
      </w:r>
      <w:r w:rsidR="00CD1DD3" w:rsidRPr="00AD700D">
        <w:rPr>
          <w:rFonts w:ascii="Arial Narrow" w:hAnsi="Arial Narrow"/>
        </w:rPr>
        <w:t xml:space="preserve"> </w:t>
      </w:r>
      <w:r w:rsidRPr="00AD700D">
        <w:rPr>
          <w:rFonts w:ascii="Arial Narrow" w:hAnsi="Arial Narrow"/>
        </w:rPr>
        <w:t>matériaux,</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matériels</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00DC7267" w:rsidRPr="00AD700D">
        <w:rPr>
          <w:rFonts w:ascii="Arial Narrow" w:hAnsi="Arial Narrow"/>
        </w:rPr>
        <w:t>l’e</w:t>
      </w:r>
      <w:r w:rsidRPr="00AD700D">
        <w:rPr>
          <w:rFonts w:ascii="Arial Narrow" w:hAnsi="Arial Narrow"/>
        </w:rPr>
        <w:t>ntrepreneur, les</w:t>
      </w:r>
      <w:r w:rsidR="00CD1DD3" w:rsidRPr="00AD700D">
        <w:rPr>
          <w:rFonts w:ascii="Arial Narrow" w:hAnsi="Arial Narrow"/>
        </w:rPr>
        <w:t xml:space="preserve"> </w:t>
      </w:r>
      <w:r w:rsidRPr="00AD700D">
        <w:rPr>
          <w:rFonts w:ascii="Arial Narrow" w:hAnsi="Arial Narrow"/>
        </w:rPr>
        <w:t>fournitures,</w:t>
      </w:r>
      <w:r w:rsidR="00CD1DD3" w:rsidRPr="00AD700D">
        <w:rPr>
          <w:rFonts w:ascii="Arial Narrow" w:hAnsi="Arial Narrow"/>
        </w:rPr>
        <w:t xml:space="preserve"> </w:t>
      </w:r>
      <w:r w:rsidRPr="00AD700D">
        <w:rPr>
          <w:rFonts w:ascii="Arial Narrow" w:hAnsi="Arial Narrow"/>
        </w:rPr>
        <w:t>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 xml:space="preserve">devant être fournis dans le cadre du Marché </w:t>
      </w:r>
      <w:r w:rsidR="0040301F" w:rsidRPr="00AD700D">
        <w:rPr>
          <w:rFonts w:ascii="Arial Narrow" w:hAnsi="Arial Narrow"/>
        </w:rPr>
        <w:t xml:space="preserve">ne </w:t>
      </w:r>
      <w:r w:rsidRPr="00AD700D">
        <w:rPr>
          <w:rFonts w:ascii="Arial Narrow" w:hAnsi="Arial Narrow"/>
        </w:rPr>
        <w:t xml:space="preserve">doivent </w:t>
      </w:r>
      <w:r w:rsidR="003626D1" w:rsidRPr="00AD700D">
        <w:rPr>
          <w:rFonts w:ascii="Arial Narrow" w:hAnsi="Arial Narrow"/>
        </w:rPr>
        <w:t xml:space="preserve">pas </w:t>
      </w:r>
      <w:r w:rsidRPr="00AD700D">
        <w:rPr>
          <w:rFonts w:ascii="Arial Narrow" w:hAnsi="Arial Narrow"/>
        </w:rPr>
        <w:t xml:space="preserve">provenir </w:t>
      </w:r>
      <w:r w:rsidR="003626D1" w:rsidRPr="00AD700D">
        <w:rPr>
          <w:rFonts w:ascii="Arial Narrow" w:hAnsi="Arial Narrow"/>
        </w:rPr>
        <w:t xml:space="preserve">le cas échéant, </w:t>
      </w:r>
      <w:r w:rsidRPr="00AD700D">
        <w:rPr>
          <w:rFonts w:ascii="Arial Narrow" w:hAnsi="Arial Narrow"/>
        </w:rPr>
        <w:t xml:space="preserve">de pays </w:t>
      </w:r>
      <w:r w:rsidR="0040301F" w:rsidRPr="00AD700D">
        <w:rPr>
          <w:rFonts w:ascii="Arial Narrow" w:hAnsi="Arial Narrow"/>
        </w:rPr>
        <w:t xml:space="preserve">figurant dans la liste </w:t>
      </w:r>
      <w:r w:rsidR="00DE56A3" w:rsidRPr="00AD700D">
        <w:rPr>
          <w:rFonts w:ascii="Arial Narrow" w:hAnsi="Arial Narrow"/>
        </w:rPr>
        <w:t xml:space="preserve">prévue </w:t>
      </w:r>
      <w:r w:rsidR="0040301F" w:rsidRPr="00AD700D">
        <w:rPr>
          <w:rFonts w:ascii="Arial Narrow" w:hAnsi="Arial Narrow"/>
        </w:rPr>
        <w:t>d</w:t>
      </w:r>
      <w:r w:rsidR="00DE56A3" w:rsidRPr="00AD700D">
        <w:rPr>
          <w:rFonts w:ascii="Arial Narrow" w:hAnsi="Arial Narrow"/>
        </w:rPr>
        <w:t>ans le</w:t>
      </w:r>
      <w:r w:rsidR="0040301F" w:rsidRPr="00AD700D">
        <w:rPr>
          <w:rFonts w:ascii="Arial Narrow" w:hAnsi="Arial Narrow"/>
        </w:rPr>
        <w:t xml:space="preserve"> RPAO. </w:t>
      </w:r>
    </w:p>
    <w:p w14:paraId="1A5A208E" w14:textId="01365F4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5.2. En vertu</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l’article</w:t>
      </w:r>
      <w:r w:rsidR="00CD1DD3" w:rsidRPr="00AD700D">
        <w:rPr>
          <w:rFonts w:ascii="Arial Narrow" w:hAnsi="Arial Narrow"/>
        </w:rPr>
        <w:t xml:space="preserve"> </w:t>
      </w:r>
      <w:r w:rsidRPr="00AD700D">
        <w:rPr>
          <w:rFonts w:ascii="Arial Narrow" w:hAnsi="Arial Narrow"/>
        </w:rPr>
        <w:t>5.1</w:t>
      </w:r>
      <w:r w:rsidR="00CD1DD3" w:rsidRPr="00AD700D">
        <w:rPr>
          <w:rFonts w:ascii="Arial Narrow" w:hAnsi="Arial Narrow"/>
        </w:rPr>
        <w:t xml:space="preserve"> </w:t>
      </w:r>
      <w:r w:rsidRPr="00AD700D">
        <w:rPr>
          <w:rFonts w:ascii="Arial Narrow" w:hAnsi="Arial Narrow"/>
        </w:rPr>
        <w:t>ci-dessus,</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terme</w:t>
      </w:r>
      <w:r w:rsidR="00CD1DD3" w:rsidRPr="00AD700D">
        <w:rPr>
          <w:rFonts w:ascii="Arial Narrow" w:hAnsi="Arial Narrow"/>
        </w:rPr>
        <w:t xml:space="preserve"> </w:t>
      </w:r>
      <w:r w:rsidRPr="00AD700D">
        <w:rPr>
          <w:rFonts w:ascii="Arial Narrow" w:hAnsi="Arial Narrow"/>
        </w:rPr>
        <w:t>“provenir”</w:t>
      </w:r>
      <w:r w:rsidR="00CD1DD3" w:rsidRPr="00AD700D">
        <w:rPr>
          <w:rFonts w:ascii="Arial Narrow" w:hAnsi="Arial Narrow"/>
        </w:rPr>
        <w:t xml:space="preserve"> </w:t>
      </w:r>
      <w:r w:rsidRPr="00AD700D">
        <w:rPr>
          <w:rFonts w:ascii="Arial Narrow" w:hAnsi="Arial Narrow"/>
        </w:rPr>
        <w:t>désigne</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lieu</w:t>
      </w:r>
      <w:r w:rsidR="00CD1DD3" w:rsidRPr="00AD700D">
        <w:rPr>
          <w:rFonts w:ascii="Arial Narrow" w:hAnsi="Arial Narrow"/>
        </w:rPr>
        <w:t xml:space="preserve"> </w:t>
      </w:r>
      <w:r w:rsidRPr="00AD700D">
        <w:rPr>
          <w:rFonts w:ascii="Arial Narrow" w:hAnsi="Arial Narrow"/>
        </w:rPr>
        <w:t>où</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biens</w:t>
      </w:r>
      <w:r w:rsidR="00DC7267" w:rsidRPr="00AD700D">
        <w:rPr>
          <w:rFonts w:ascii="Arial Narrow" w:hAnsi="Arial Narrow"/>
        </w:rPr>
        <w:t xml:space="preserve"> et services poussent,</w:t>
      </w:r>
      <w:r w:rsidR="00CD1DD3" w:rsidRPr="00AD700D">
        <w:rPr>
          <w:rFonts w:ascii="Arial Narrow" w:hAnsi="Arial Narrow"/>
        </w:rPr>
        <w:t xml:space="preserve"> </w:t>
      </w:r>
      <w:r w:rsidRPr="00AD700D">
        <w:rPr>
          <w:rFonts w:ascii="Arial Narrow" w:hAnsi="Arial Narrow"/>
        </w:rPr>
        <w:t>sont</w:t>
      </w:r>
      <w:r w:rsidR="00CD1DD3" w:rsidRPr="00AD700D">
        <w:rPr>
          <w:rFonts w:ascii="Arial Narrow" w:hAnsi="Arial Narrow"/>
        </w:rPr>
        <w:t xml:space="preserve"> </w:t>
      </w:r>
      <w:r w:rsidRPr="00AD700D">
        <w:rPr>
          <w:rFonts w:ascii="Arial Narrow" w:hAnsi="Arial Narrow"/>
        </w:rPr>
        <w:t>extraits, cultivés,</w:t>
      </w:r>
      <w:r w:rsidR="00CD1DD3" w:rsidRPr="00AD700D">
        <w:rPr>
          <w:rFonts w:ascii="Arial Narrow" w:hAnsi="Arial Narrow"/>
        </w:rPr>
        <w:t xml:space="preserve"> </w:t>
      </w:r>
      <w:r w:rsidRPr="00AD700D">
        <w:rPr>
          <w:rFonts w:ascii="Arial Narrow" w:hAnsi="Arial Narrow"/>
        </w:rPr>
        <w:t>produits</w:t>
      </w:r>
      <w:r w:rsidR="00CD1DD3" w:rsidRPr="00AD700D">
        <w:rPr>
          <w:rFonts w:ascii="Arial Narrow" w:hAnsi="Arial Narrow"/>
        </w:rPr>
        <w:t xml:space="preserve"> </w:t>
      </w:r>
      <w:r w:rsidRPr="00AD700D">
        <w:rPr>
          <w:rFonts w:ascii="Arial Narrow" w:hAnsi="Arial Narrow"/>
        </w:rPr>
        <w:t>ou</w:t>
      </w:r>
      <w:r w:rsidR="00CD1DD3" w:rsidRPr="00AD700D">
        <w:rPr>
          <w:rFonts w:ascii="Arial Narrow" w:hAnsi="Arial Narrow"/>
        </w:rPr>
        <w:t xml:space="preserve"> </w:t>
      </w:r>
      <w:r w:rsidR="00624958" w:rsidRPr="00AD700D">
        <w:rPr>
          <w:rFonts w:ascii="Arial Narrow" w:hAnsi="Arial Narrow"/>
        </w:rPr>
        <w:t>fabriqués, transformés, assemblés ou importés.</w:t>
      </w:r>
    </w:p>
    <w:p w14:paraId="0E9FB8D0" w14:textId="1EE48313" w:rsidR="00273DD0" w:rsidRPr="00AD700D" w:rsidRDefault="002B2FF7" w:rsidP="007E3E93">
      <w:pPr>
        <w:pStyle w:val="RGAOarticles"/>
        <w:spacing w:line="276" w:lineRule="auto"/>
        <w:rPr>
          <w:rFonts w:ascii="Arial Narrow" w:hAnsi="Arial Narrow"/>
        </w:rPr>
      </w:pPr>
      <w:bookmarkStart w:id="42" w:name="_Toc530307910"/>
      <w:bookmarkStart w:id="43" w:name="_Toc97557031"/>
      <w:bookmarkStart w:id="44" w:name="_Toc163062698"/>
      <w:r w:rsidRPr="00AD700D">
        <w:rPr>
          <w:rFonts w:ascii="Arial Narrow" w:hAnsi="Arial Narrow"/>
        </w:rPr>
        <w:t>Documents établissant la q</w:t>
      </w:r>
      <w:r w:rsidR="00353DCC" w:rsidRPr="00AD700D">
        <w:rPr>
          <w:rFonts w:ascii="Arial Narrow" w:hAnsi="Arial Narrow"/>
        </w:rPr>
        <w:t>ualification</w:t>
      </w:r>
      <w:r w:rsidR="00CD1DD3" w:rsidRPr="00AD700D">
        <w:rPr>
          <w:rFonts w:ascii="Arial Narrow" w:hAnsi="Arial Narrow"/>
        </w:rPr>
        <w:t xml:space="preserve"> </w:t>
      </w:r>
      <w:r w:rsidR="00353DCC" w:rsidRPr="00AD700D">
        <w:rPr>
          <w:rFonts w:ascii="Arial Narrow" w:hAnsi="Arial Narrow"/>
        </w:rPr>
        <w:t>du</w:t>
      </w:r>
      <w:r w:rsidR="00CD1DD3" w:rsidRPr="00AD700D">
        <w:rPr>
          <w:rFonts w:ascii="Arial Narrow" w:hAnsi="Arial Narrow"/>
        </w:rPr>
        <w:t xml:space="preserve"> </w:t>
      </w:r>
      <w:r w:rsidR="00353DCC" w:rsidRPr="00AD700D">
        <w:rPr>
          <w:rFonts w:ascii="Arial Narrow" w:hAnsi="Arial Narrow"/>
        </w:rPr>
        <w:t>Soumissionnaire</w:t>
      </w:r>
      <w:bookmarkEnd w:id="42"/>
      <w:bookmarkEnd w:id="43"/>
      <w:bookmarkEnd w:id="44"/>
    </w:p>
    <w:p w14:paraId="2081B325" w14:textId="6B894D5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6.1. Les soumissionnaires doivent, comme partie intégrante</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leur</w:t>
      </w:r>
      <w:r w:rsidR="00CD1DD3" w:rsidRPr="00AD700D">
        <w:rPr>
          <w:rFonts w:ascii="Arial Narrow" w:hAnsi="Arial Narrow"/>
        </w:rPr>
        <w:t xml:space="preserve"> </w:t>
      </w:r>
      <w:r w:rsidR="002C77A0" w:rsidRPr="00AD700D">
        <w:rPr>
          <w:rFonts w:ascii="Arial Narrow" w:hAnsi="Arial Narrow"/>
        </w:rPr>
        <w:t>offre :</w:t>
      </w:r>
    </w:p>
    <w:p w14:paraId="2AC25308" w14:textId="07E8ECC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lastRenderedPageBreak/>
        <w:t xml:space="preserve">a. </w:t>
      </w:r>
      <w:r w:rsidR="00711463" w:rsidRPr="00AD700D">
        <w:rPr>
          <w:rFonts w:ascii="Arial Narrow" w:hAnsi="Arial Narrow"/>
        </w:rPr>
        <w:t xml:space="preserve">produire </w:t>
      </w:r>
      <w:r w:rsidRPr="00AD700D">
        <w:rPr>
          <w:rFonts w:ascii="Arial Narrow" w:hAnsi="Arial Narrow"/>
        </w:rPr>
        <w:t>un</w:t>
      </w:r>
      <w:r w:rsidR="00DE56A3" w:rsidRPr="00AD700D">
        <w:rPr>
          <w:rFonts w:ascii="Arial Narrow" w:hAnsi="Arial Narrow"/>
        </w:rPr>
        <w:t xml:space="preserve"> </w:t>
      </w:r>
      <w:r w:rsidRPr="00AD700D">
        <w:rPr>
          <w:rFonts w:ascii="Arial Narrow" w:hAnsi="Arial Narrow"/>
        </w:rPr>
        <w:t>pouvoir</w:t>
      </w:r>
      <w:r w:rsidR="00DE56A3" w:rsidRPr="00AD700D">
        <w:rPr>
          <w:rFonts w:ascii="Arial Narrow" w:hAnsi="Arial Narrow"/>
        </w:rPr>
        <w:t xml:space="preserve"> </w:t>
      </w:r>
      <w:r w:rsidRPr="00AD700D">
        <w:rPr>
          <w:rFonts w:ascii="Arial Narrow" w:hAnsi="Arial Narrow"/>
        </w:rPr>
        <w:t>habilitant</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signataire</w:t>
      </w:r>
      <w:r w:rsidR="00DE56A3" w:rsidRPr="00AD700D">
        <w:rPr>
          <w:rFonts w:ascii="Arial Narrow" w:hAnsi="Arial Narrow"/>
        </w:rPr>
        <w:t xml:space="preserve"> </w:t>
      </w:r>
      <w:r w:rsidRPr="00AD700D">
        <w:rPr>
          <w:rFonts w:ascii="Arial Narrow" w:hAnsi="Arial Narrow"/>
        </w:rPr>
        <w:t>de</w:t>
      </w:r>
      <w:r w:rsidR="00DE56A3" w:rsidRPr="00AD700D">
        <w:rPr>
          <w:rFonts w:ascii="Arial Narrow" w:hAnsi="Arial Narrow"/>
        </w:rPr>
        <w:t xml:space="preserve"> </w:t>
      </w:r>
      <w:r w:rsidRPr="00AD700D">
        <w:rPr>
          <w:rFonts w:ascii="Arial Narrow" w:hAnsi="Arial Narrow"/>
        </w:rPr>
        <w:t>la soumission</w:t>
      </w:r>
      <w:r w:rsidR="00DE56A3" w:rsidRPr="00AD700D">
        <w:rPr>
          <w:rFonts w:ascii="Arial Narrow" w:hAnsi="Arial Narrow"/>
        </w:rPr>
        <w:t xml:space="preserve"> </w:t>
      </w:r>
      <w:r w:rsidRPr="00AD700D">
        <w:rPr>
          <w:rFonts w:ascii="Arial Narrow" w:hAnsi="Arial Narrow"/>
        </w:rPr>
        <w:t>à</w:t>
      </w:r>
      <w:r w:rsidR="00DE56A3" w:rsidRPr="00AD700D">
        <w:rPr>
          <w:rFonts w:ascii="Arial Narrow" w:hAnsi="Arial Narrow"/>
        </w:rPr>
        <w:t xml:space="preserve"> </w:t>
      </w:r>
      <w:r w:rsidRPr="00AD700D">
        <w:rPr>
          <w:rFonts w:ascii="Arial Narrow" w:hAnsi="Arial Narrow"/>
        </w:rPr>
        <w:t>engager</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006758B3" w:rsidRPr="00AD700D">
        <w:rPr>
          <w:rFonts w:ascii="Arial Narrow" w:hAnsi="Arial Narrow"/>
        </w:rPr>
        <w:t>soumissionnaire ;</w:t>
      </w:r>
    </w:p>
    <w:p w14:paraId="7BF82368" w14:textId="03BEF497" w:rsidR="00CC470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Fournir </w:t>
      </w:r>
      <w:r w:rsidR="002B2FF7" w:rsidRPr="00AD700D">
        <w:rPr>
          <w:rFonts w:ascii="Arial Narrow" w:hAnsi="Arial Narrow"/>
        </w:rPr>
        <w:t xml:space="preserve">les documents permettant d’établir la qualification du soumissionnaire selon la </w:t>
      </w:r>
      <w:r w:rsidR="00680509" w:rsidRPr="00AD700D">
        <w:rPr>
          <w:rFonts w:ascii="Arial Narrow" w:hAnsi="Arial Narrow"/>
        </w:rPr>
        <w:t xml:space="preserve">présentation indiquée à l’article 13 du </w:t>
      </w:r>
      <w:r w:rsidR="002B2FF7" w:rsidRPr="00AD700D">
        <w:rPr>
          <w:rFonts w:ascii="Arial Narrow" w:hAnsi="Arial Narrow"/>
        </w:rPr>
        <w:t>R</w:t>
      </w:r>
      <w:r w:rsidR="00680509" w:rsidRPr="00AD700D">
        <w:rPr>
          <w:rFonts w:ascii="Arial Narrow" w:hAnsi="Arial Narrow"/>
        </w:rPr>
        <w:t>G</w:t>
      </w:r>
      <w:r w:rsidR="002B2FF7" w:rsidRPr="00AD700D">
        <w:rPr>
          <w:rFonts w:ascii="Arial Narrow" w:hAnsi="Arial Narrow"/>
        </w:rPr>
        <w:t>AO et comprenant notamment</w:t>
      </w:r>
      <w:r w:rsidR="00DE56A3" w:rsidRPr="00AD700D">
        <w:rPr>
          <w:rFonts w:ascii="Arial Narrow" w:hAnsi="Arial Narrow"/>
        </w:rPr>
        <w:t>, toutes les informations (compléter ou mettre à jour les informations jointes à leur demande de préqualification qui ont pu changer, au cas où les candidats ont fait l’objet d’une préqualification) qui l</w:t>
      </w:r>
      <w:r w:rsidR="00CC470C" w:rsidRPr="00AD700D">
        <w:rPr>
          <w:rFonts w:ascii="Arial Narrow" w:hAnsi="Arial Narrow"/>
        </w:rPr>
        <w:t>eur sont demandées dans le RPAO.</w:t>
      </w:r>
    </w:p>
    <w:p w14:paraId="79735440" w14:textId="4FB9FF2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Les</w:t>
      </w:r>
      <w:r w:rsidR="00DE56A3" w:rsidRPr="00AD700D">
        <w:rPr>
          <w:rFonts w:ascii="Arial Narrow" w:hAnsi="Arial Narrow"/>
        </w:rPr>
        <w:t xml:space="preserve"> </w:t>
      </w:r>
      <w:r w:rsidRPr="00AD700D">
        <w:rPr>
          <w:rFonts w:ascii="Arial Narrow" w:hAnsi="Arial Narrow"/>
        </w:rPr>
        <w:t>informations</w:t>
      </w:r>
      <w:r w:rsidR="00DE56A3" w:rsidRPr="00AD700D">
        <w:rPr>
          <w:rFonts w:ascii="Arial Narrow" w:hAnsi="Arial Narrow"/>
        </w:rPr>
        <w:t xml:space="preserve"> </w:t>
      </w:r>
      <w:r w:rsidRPr="00AD700D">
        <w:rPr>
          <w:rFonts w:ascii="Arial Narrow" w:hAnsi="Arial Narrow"/>
        </w:rPr>
        <w:t>relatives</w:t>
      </w:r>
      <w:r w:rsidR="00DE56A3" w:rsidRPr="00AD700D">
        <w:rPr>
          <w:rFonts w:ascii="Arial Narrow" w:hAnsi="Arial Narrow"/>
        </w:rPr>
        <w:t xml:space="preserve"> </w:t>
      </w:r>
      <w:r w:rsidRPr="00AD700D">
        <w:rPr>
          <w:rFonts w:ascii="Arial Narrow" w:hAnsi="Arial Narrow"/>
        </w:rPr>
        <w:t>aux</w:t>
      </w:r>
      <w:r w:rsidR="00DE56A3" w:rsidRPr="00AD700D">
        <w:rPr>
          <w:rFonts w:ascii="Arial Narrow" w:hAnsi="Arial Narrow"/>
        </w:rPr>
        <w:t xml:space="preserve"> </w:t>
      </w:r>
      <w:r w:rsidRPr="00AD700D">
        <w:rPr>
          <w:rFonts w:ascii="Arial Narrow" w:hAnsi="Arial Narrow"/>
        </w:rPr>
        <w:t>points</w:t>
      </w:r>
      <w:r w:rsidR="00DE56A3" w:rsidRPr="00AD700D">
        <w:rPr>
          <w:rFonts w:ascii="Arial Narrow" w:hAnsi="Arial Narrow"/>
        </w:rPr>
        <w:t xml:space="preserve"> </w:t>
      </w:r>
      <w:r w:rsidRPr="00AD700D">
        <w:rPr>
          <w:rFonts w:ascii="Arial Narrow" w:hAnsi="Arial Narrow"/>
        </w:rPr>
        <w:t>suivants</w:t>
      </w:r>
      <w:r w:rsidR="00DE56A3" w:rsidRPr="00AD700D">
        <w:rPr>
          <w:rFonts w:ascii="Arial Narrow" w:hAnsi="Arial Narrow"/>
        </w:rPr>
        <w:t xml:space="preserve"> </w:t>
      </w:r>
      <w:r w:rsidRPr="00AD700D">
        <w:rPr>
          <w:rFonts w:ascii="Arial Narrow" w:hAnsi="Arial Narrow"/>
        </w:rPr>
        <w:t>sont exigées</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cas</w:t>
      </w:r>
      <w:r w:rsidR="00DE56A3" w:rsidRPr="00AD700D">
        <w:rPr>
          <w:rFonts w:ascii="Arial Narrow" w:hAnsi="Arial Narrow"/>
        </w:rPr>
        <w:t xml:space="preserve"> </w:t>
      </w:r>
      <w:r w:rsidR="002C77A0" w:rsidRPr="00AD700D">
        <w:rPr>
          <w:rFonts w:ascii="Arial Narrow" w:hAnsi="Arial Narrow"/>
        </w:rPr>
        <w:t>échéant :</w:t>
      </w:r>
    </w:p>
    <w:p w14:paraId="587404AC" w14:textId="5D8ED331" w:rsidR="00273DD0" w:rsidRPr="00AD700D" w:rsidRDefault="00353DCC" w:rsidP="007E3E93">
      <w:pPr>
        <w:widowControl w:val="0"/>
        <w:tabs>
          <w:tab w:val="left" w:pos="340"/>
        </w:tabs>
        <w:autoSpaceDE w:val="0"/>
        <w:spacing w:after="60" w:line="276" w:lineRule="auto"/>
        <w:ind w:left="567" w:hanging="283"/>
        <w:jc w:val="both"/>
        <w:rPr>
          <w:rFonts w:ascii="Arial Narrow" w:hAnsi="Arial Narrow"/>
        </w:rPr>
      </w:pPr>
      <w:r w:rsidRPr="00AD700D">
        <w:rPr>
          <w:rFonts w:ascii="Arial Narrow" w:hAnsi="Arial Narrow"/>
        </w:rPr>
        <w:t>i.</w:t>
      </w:r>
      <w:r w:rsidRPr="00AD700D">
        <w:rPr>
          <w:rFonts w:ascii="Arial Narrow" w:hAnsi="Arial Narrow"/>
        </w:rPr>
        <w:tab/>
        <w:t xml:space="preserve">La production </w:t>
      </w:r>
      <w:r w:rsidR="002B2FF7" w:rsidRPr="00AD700D">
        <w:rPr>
          <w:rFonts w:ascii="Arial Narrow" w:hAnsi="Arial Narrow"/>
        </w:rPr>
        <w:t xml:space="preserve">de l’extrait </w:t>
      </w:r>
      <w:r w:rsidRPr="00AD700D">
        <w:rPr>
          <w:rFonts w:ascii="Arial Narrow" w:hAnsi="Arial Narrow"/>
        </w:rPr>
        <w:t xml:space="preserve">des bilans </w:t>
      </w:r>
      <w:r w:rsidR="002B2FF7" w:rsidRPr="00AD700D">
        <w:rPr>
          <w:rFonts w:ascii="Arial Narrow" w:hAnsi="Arial Narrow"/>
        </w:rPr>
        <w:t xml:space="preserve">faisant ressortir le </w:t>
      </w:r>
      <w:r w:rsidRPr="00AD700D">
        <w:rPr>
          <w:rFonts w:ascii="Arial Narrow" w:hAnsi="Arial Narrow"/>
        </w:rPr>
        <w:t>chiffre d’affaires</w:t>
      </w:r>
      <w:r w:rsidR="00711463" w:rsidRPr="00AD700D">
        <w:rPr>
          <w:rFonts w:ascii="Arial Narrow" w:hAnsi="Arial Narrow"/>
        </w:rPr>
        <w:t xml:space="preserve"> et les résultats ;</w:t>
      </w:r>
    </w:p>
    <w:p w14:paraId="75E42A33" w14:textId="125ECDAD"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 </w:t>
      </w:r>
      <w:r w:rsidR="002C77A0" w:rsidRPr="00AD700D">
        <w:rPr>
          <w:rFonts w:ascii="Arial Narrow" w:hAnsi="Arial Narrow"/>
        </w:rPr>
        <w:t>l’</w:t>
      </w:r>
      <w:r w:rsidR="002C77A0" w:rsidRPr="00AD700D">
        <w:rPr>
          <w:rFonts w:ascii="Arial Narrow" w:hAnsi="Arial Narrow"/>
          <w:spacing w:val="2"/>
        </w:rPr>
        <w:t>a</w:t>
      </w:r>
      <w:r w:rsidRPr="00AD700D">
        <w:rPr>
          <w:rFonts w:ascii="Arial Narrow" w:hAnsi="Arial Narrow"/>
          <w:spacing w:val="2"/>
        </w:rPr>
        <w:t>ccè</w:t>
      </w:r>
      <w:r w:rsidRPr="00AD700D">
        <w:rPr>
          <w:rFonts w:ascii="Arial Narrow" w:hAnsi="Arial Narrow"/>
        </w:rPr>
        <w:t xml:space="preserve">s à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lign</w:t>
      </w:r>
      <w:r w:rsidRPr="00AD700D">
        <w:rPr>
          <w:rFonts w:ascii="Arial Narrow" w:hAnsi="Arial Narrow"/>
        </w:rPr>
        <w:t xml:space="preserve">e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crédi</w:t>
      </w:r>
      <w:r w:rsidRPr="00AD700D">
        <w:rPr>
          <w:rFonts w:ascii="Arial Narrow" w:hAnsi="Arial Narrow"/>
        </w:rPr>
        <w:t xml:space="preserve">t </w:t>
      </w:r>
      <w:r w:rsidRPr="00AD700D">
        <w:rPr>
          <w:rFonts w:ascii="Arial Narrow" w:hAnsi="Arial Narrow"/>
          <w:spacing w:val="2"/>
        </w:rPr>
        <w:t>o</w:t>
      </w:r>
      <w:r w:rsidRPr="00AD700D">
        <w:rPr>
          <w:rFonts w:ascii="Arial Narrow" w:hAnsi="Arial Narrow"/>
        </w:rPr>
        <w:t>u d’autres</w:t>
      </w:r>
      <w:r w:rsidR="00DE56A3" w:rsidRPr="00AD700D">
        <w:rPr>
          <w:rFonts w:ascii="Arial Narrow" w:hAnsi="Arial Narrow"/>
        </w:rPr>
        <w:t xml:space="preserve"> </w:t>
      </w:r>
      <w:r w:rsidRPr="00AD700D">
        <w:rPr>
          <w:rFonts w:ascii="Arial Narrow" w:hAnsi="Arial Narrow"/>
        </w:rPr>
        <w:t>ressources</w:t>
      </w:r>
      <w:r w:rsidR="00DE56A3" w:rsidRPr="00AD700D">
        <w:rPr>
          <w:rFonts w:ascii="Arial Narrow" w:hAnsi="Arial Narrow"/>
        </w:rPr>
        <w:t xml:space="preserve"> </w:t>
      </w:r>
      <w:r w:rsidR="002C77A0" w:rsidRPr="00AD700D">
        <w:rPr>
          <w:rFonts w:ascii="Arial Narrow" w:hAnsi="Arial Narrow"/>
        </w:rPr>
        <w:t>financières ;</w:t>
      </w:r>
    </w:p>
    <w:p w14:paraId="4D33E010" w14:textId="5A05102E"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iii.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marchés </w:t>
      </w:r>
      <w:r w:rsidR="00476FB4" w:rsidRPr="00AD700D">
        <w:rPr>
          <w:rFonts w:ascii="Arial Narrow" w:hAnsi="Arial Narrow"/>
          <w:spacing w:val="5"/>
        </w:rPr>
        <w:t xml:space="preserve">exécutés ; </w:t>
      </w:r>
    </w:p>
    <w:p w14:paraId="5A279144" w14:textId="3DE63F62" w:rsidR="004576AB"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iv. </w:t>
      </w:r>
      <w:r w:rsidR="00711463" w:rsidRPr="00AD700D">
        <w:rPr>
          <w:rFonts w:ascii="Arial Narrow" w:hAnsi="Arial Narrow"/>
        </w:rPr>
        <w:t>la liste du personnel </w:t>
      </w:r>
      <w:r w:rsidR="002C77A0" w:rsidRPr="00AD700D">
        <w:rPr>
          <w:rFonts w:ascii="Arial Narrow" w:hAnsi="Arial Narrow"/>
        </w:rPr>
        <w:t>clé ;</w:t>
      </w:r>
      <w:r w:rsidR="00DE56A3" w:rsidRPr="00AD700D">
        <w:rPr>
          <w:rFonts w:ascii="Arial Narrow" w:hAnsi="Arial Narrow"/>
        </w:rPr>
        <w:t xml:space="preserve"> </w:t>
      </w:r>
    </w:p>
    <w:p w14:paraId="3AFCB42C" w14:textId="451A597C" w:rsidR="00EF7542"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 La</w:t>
      </w:r>
      <w:r w:rsidR="00CC470C" w:rsidRPr="00AD700D">
        <w:rPr>
          <w:rFonts w:ascii="Arial Narrow" w:hAnsi="Arial Narrow"/>
        </w:rPr>
        <w:t xml:space="preserve"> </w:t>
      </w:r>
      <w:r w:rsidRPr="00AD700D">
        <w:rPr>
          <w:rFonts w:ascii="Arial Narrow" w:hAnsi="Arial Narrow"/>
        </w:rPr>
        <w:t>disponibilité</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matériel</w:t>
      </w:r>
      <w:r w:rsidR="00CC470C" w:rsidRPr="00AD700D">
        <w:rPr>
          <w:rFonts w:ascii="Arial Narrow" w:hAnsi="Arial Narrow"/>
        </w:rPr>
        <w:t xml:space="preserve"> </w:t>
      </w:r>
      <w:r w:rsidRPr="00AD700D">
        <w:rPr>
          <w:rFonts w:ascii="Arial Narrow" w:hAnsi="Arial Narrow"/>
        </w:rPr>
        <w:t>indispensable</w:t>
      </w:r>
      <w:r w:rsidR="00EF7542" w:rsidRPr="00AD700D">
        <w:rPr>
          <w:rFonts w:ascii="Arial Narrow" w:hAnsi="Arial Narrow"/>
        </w:rPr>
        <w:t> ;</w:t>
      </w:r>
    </w:p>
    <w:p w14:paraId="0B98C6FE" w14:textId="3F215E82" w:rsidR="00273DD0" w:rsidRPr="00AD700D" w:rsidRDefault="00EF7542"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w:t>
      </w:r>
      <w:r w:rsidR="00194392" w:rsidRPr="00AD700D">
        <w:rPr>
          <w:rFonts w:ascii="Arial Narrow" w:hAnsi="Arial Narrow"/>
        </w:rPr>
        <w:t>i</w:t>
      </w:r>
      <w:r w:rsidR="00CC470C" w:rsidRPr="00AD700D">
        <w:rPr>
          <w:rFonts w:ascii="Arial Narrow" w:hAnsi="Arial Narrow"/>
        </w:rPr>
        <w:t xml:space="preserve"> </w:t>
      </w:r>
      <w:r w:rsidR="00467E78" w:rsidRPr="00AD700D">
        <w:rPr>
          <w:rFonts w:ascii="Arial Narrow" w:hAnsi="Arial Narrow"/>
        </w:rPr>
        <w:t>L</w:t>
      </w:r>
      <w:r w:rsidR="00113A24" w:rsidRPr="00AD700D">
        <w:rPr>
          <w:rFonts w:ascii="Arial Narrow" w:hAnsi="Arial Narrow"/>
        </w:rPr>
        <w:t xml:space="preserve">e </w:t>
      </w:r>
      <w:r w:rsidR="002C77A0" w:rsidRPr="00AD700D">
        <w:rPr>
          <w:rFonts w:ascii="Arial Narrow" w:hAnsi="Arial Narrow"/>
        </w:rPr>
        <w:t xml:space="preserve">certificat </w:t>
      </w:r>
      <w:r w:rsidR="00467E78" w:rsidRPr="00AD700D">
        <w:rPr>
          <w:rFonts w:ascii="Arial Narrow" w:hAnsi="Arial Narrow"/>
        </w:rPr>
        <w:t xml:space="preserve">de catégorisation </w:t>
      </w:r>
      <w:r w:rsidR="005B6EFB" w:rsidRPr="00AD700D">
        <w:rPr>
          <w:rFonts w:ascii="Arial Narrow" w:hAnsi="Arial Narrow"/>
        </w:rPr>
        <w:t>pour les prestataires de BTP</w:t>
      </w:r>
      <w:r w:rsidR="002E23FF" w:rsidRPr="00AD700D">
        <w:rPr>
          <w:rFonts w:ascii="Arial Narrow" w:hAnsi="Arial Narrow"/>
        </w:rPr>
        <w:t>, le cas échéant.</w:t>
      </w:r>
    </w:p>
    <w:p w14:paraId="7F16AAED" w14:textId="7E33759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6.2. </w:t>
      </w:r>
      <w:r w:rsidRPr="00AD700D">
        <w:rPr>
          <w:rFonts w:ascii="Arial Narrow" w:hAnsi="Arial Narrow"/>
          <w:spacing w:val="4"/>
        </w:rPr>
        <w:t>Le</w:t>
      </w:r>
      <w:r w:rsidRPr="00AD700D">
        <w:rPr>
          <w:rFonts w:ascii="Arial Narrow" w:hAnsi="Arial Narrow"/>
        </w:rPr>
        <w:t xml:space="preserve">s </w:t>
      </w:r>
      <w:r w:rsidRPr="00AD700D">
        <w:rPr>
          <w:rFonts w:ascii="Arial Narrow" w:hAnsi="Arial Narrow"/>
          <w:spacing w:val="4"/>
        </w:rPr>
        <w:t>soumission</w:t>
      </w:r>
      <w:r w:rsidRPr="00AD700D">
        <w:rPr>
          <w:rFonts w:ascii="Arial Narrow" w:hAnsi="Arial Narrow"/>
        </w:rPr>
        <w:t xml:space="preserve">s </w:t>
      </w:r>
      <w:r w:rsidRPr="00AD700D">
        <w:rPr>
          <w:rFonts w:ascii="Arial Narrow" w:hAnsi="Arial Narrow"/>
          <w:spacing w:val="4"/>
        </w:rPr>
        <w:t>présentée</w:t>
      </w:r>
      <w:r w:rsidRPr="00AD700D">
        <w:rPr>
          <w:rFonts w:ascii="Arial Narrow" w:hAnsi="Arial Narrow"/>
        </w:rPr>
        <w:t xml:space="preserve">s </w:t>
      </w:r>
      <w:r w:rsidRPr="00AD700D">
        <w:rPr>
          <w:rFonts w:ascii="Arial Narrow" w:hAnsi="Arial Narrow"/>
          <w:spacing w:val="4"/>
        </w:rPr>
        <w:t>pa</w:t>
      </w:r>
      <w:r w:rsidRPr="00AD700D">
        <w:rPr>
          <w:rFonts w:ascii="Arial Narrow" w:hAnsi="Arial Narrow"/>
        </w:rPr>
        <w:t xml:space="preserve">r </w:t>
      </w:r>
      <w:r w:rsidRPr="00AD700D">
        <w:rPr>
          <w:rFonts w:ascii="Arial Narrow" w:hAnsi="Arial Narrow"/>
          <w:spacing w:val="4"/>
        </w:rPr>
        <w:t>deu</w:t>
      </w:r>
      <w:r w:rsidRPr="00AD700D">
        <w:rPr>
          <w:rFonts w:ascii="Arial Narrow" w:hAnsi="Arial Narrow"/>
        </w:rPr>
        <w:t xml:space="preserve">x </w:t>
      </w:r>
      <w:r w:rsidRPr="00AD700D">
        <w:rPr>
          <w:rFonts w:ascii="Arial Narrow" w:hAnsi="Arial Narrow"/>
          <w:spacing w:val="4"/>
        </w:rPr>
        <w:t xml:space="preserve">ou </w:t>
      </w:r>
      <w:r w:rsidRPr="00AD700D">
        <w:rPr>
          <w:rFonts w:ascii="Arial Narrow" w:hAnsi="Arial Narrow"/>
        </w:rPr>
        <w:t>plusieurs</w:t>
      </w:r>
      <w:r w:rsidR="00CC470C" w:rsidRPr="00AD700D">
        <w:rPr>
          <w:rFonts w:ascii="Arial Narrow" w:hAnsi="Arial Narrow"/>
        </w:rPr>
        <w:t xml:space="preserve"> </w:t>
      </w:r>
      <w:r w:rsidRPr="00AD700D">
        <w:rPr>
          <w:rFonts w:ascii="Arial Narrow" w:hAnsi="Arial Narrow"/>
        </w:rPr>
        <w:t>entrepreneurs</w:t>
      </w:r>
      <w:r w:rsidR="00CC470C" w:rsidRPr="00AD700D">
        <w:rPr>
          <w:rFonts w:ascii="Arial Narrow" w:hAnsi="Arial Narrow"/>
        </w:rPr>
        <w:t xml:space="preserve"> </w:t>
      </w:r>
      <w:r w:rsidRPr="00AD700D">
        <w:rPr>
          <w:rFonts w:ascii="Arial Narrow" w:hAnsi="Arial Narrow"/>
        </w:rPr>
        <w:t>groupés</w:t>
      </w:r>
      <w:r w:rsidR="00CC470C" w:rsidRPr="00AD700D">
        <w:rPr>
          <w:rFonts w:ascii="Arial Narrow" w:hAnsi="Arial Narrow"/>
        </w:rPr>
        <w:t xml:space="preserve"> </w:t>
      </w:r>
      <w:r w:rsidRPr="00AD700D">
        <w:rPr>
          <w:rFonts w:ascii="Arial Narrow" w:hAnsi="Arial Narrow"/>
        </w:rPr>
        <w:t>(co-traitance) doivent</w:t>
      </w:r>
      <w:r w:rsidR="00CC470C" w:rsidRPr="00AD700D">
        <w:rPr>
          <w:rFonts w:ascii="Arial Narrow" w:hAnsi="Arial Narrow"/>
        </w:rPr>
        <w:t xml:space="preserve"> </w:t>
      </w:r>
      <w:r w:rsidRPr="00AD700D">
        <w:rPr>
          <w:rFonts w:ascii="Arial Narrow" w:hAnsi="Arial Narrow"/>
        </w:rPr>
        <w:t>satisfaire</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conditions</w:t>
      </w:r>
      <w:r w:rsidR="00CC470C" w:rsidRPr="00AD700D">
        <w:rPr>
          <w:rFonts w:ascii="Arial Narrow" w:hAnsi="Arial Narrow"/>
        </w:rPr>
        <w:t xml:space="preserve"> </w:t>
      </w:r>
      <w:r w:rsidR="002C77A0" w:rsidRPr="00AD700D">
        <w:rPr>
          <w:rFonts w:ascii="Arial Narrow" w:hAnsi="Arial Narrow"/>
        </w:rPr>
        <w:t>suivantes :</w:t>
      </w:r>
    </w:p>
    <w:p w14:paraId="23A85031" w14:textId="1733364B" w:rsidR="00273DD0" w:rsidRPr="00AD700D" w:rsidRDefault="00353DCC" w:rsidP="007E3E93">
      <w:pPr>
        <w:widowControl w:val="0"/>
        <w:tabs>
          <w:tab w:val="left" w:pos="1160"/>
          <w:tab w:val="left" w:pos="1980"/>
          <w:tab w:val="left" w:pos="2900"/>
          <w:tab w:val="left" w:pos="3600"/>
          <w:tab w:val="left" w:pos="4700"/>
        </w:tabs>
        <w:autoSpaceDE w:val="0"/>
        <w:spacing w:after="60" w:line="276" w:lineRule="auto"/>
        <w:ind w:left="851" w:hanging="284"/>
        <w:jc w:val="both"/>
        <w:rPr>
          <w:rFonts w:ascii="Arial Narrow" w:hAnsi="Arial Narrow"/>
        </w:rPr>
      </w:pPr>
      <w:r w:rsidRPr="00AD700D">
        <w:rPr>
          <w:rFonts w:ascii="Arial Narrow" w:hAnsi="Arial Narrow"/>
        </w:rPr>
        <w:t xml:space="preserve">a. </w:t>
      </w:r>
      <w:r w:rsidRPr="00AD700D">
        <w:rPr>
          <w:rFonts w:ascii="Arial Narrow" w:hAnsi="Arial Narrow"/>
          <w:spacing w:val="5"/>
        </w:rPr>
        <w:t>L’offr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devr</w:t>
      </w:r>
      <w:r w:rsidRPr="00AD700D">
        <w:rPr>
          <w:rFonts w:ascii="Arial Narrow" w:hAnsi="Arial Narrow"/>
        </w:rPr>
        <w:t>a</w:t>
      </w:r>
      <w:r w:rsidR="00CC470C" w:rsidRPr="00AD700D">
        <w:rPr>
          <w:rFonts w:ascii="Arial Narrow" w:hAnsi="Arial Narrow"/>
        </w:rPr>
        <w:t xml:space="preserve"> </w:t>
      </w:r>
      <w:r w:rsidRPr="00AD700D">
        <w:rPr>
          <w:rFonts w:ascii="Arial Narrow" w:hAnsi="Arial Narrow"/>
          <w:spacing w:val="5"/>
        </w:rPr>
        <w:t>inclur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pou</w:t>
      </w:r>
      <w:r w:rsidRPr="00AD700D">
        <w:rPr>
          <w:rFonts w:ascii="Arial Narrow" w:hAnsi="Arial Narrow"/>
        </w:rPr>
        <w:t>r</w:t>
      </w:r>
      <w:r w:rsidR="00CC470C" w:rsidRPr="00AD700D">
        <w:rPr>
          <w:rFonts w:ascii="Arial Narrow" w:hAnsi="Arial Narrow"/>
        </w:rPr>
        <w:t xml:space="preserve"> </w:t>
      </w:r>
      <w:r w:rsidRPr="00AD700D">
        <w:rPr>
          <w:rFonts w:ascii="Arial Narrow" w:hAnsi="Arial Narrow"/>
          <w:spacing w:val="5"/>
        </w:rPr>
        <w:t>chacun</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 xml:space="preserve">des </w:t>
      </w:r>
      <w:r w:rsidRPr="00AD700D">
        <w:rPr>
          <w:rFonts w:ascii="Arial Narrow" w:hAnsi="Arial Narrow"/>
        </w:rPr>
        <w:t>entreprises,</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renseignements</w:t>
      </w:r>
      <w:r w:rsidR="00CC470C" w:rsidRPr="00AD700D">
        <w:rPr>
          <w:rFonts w:ascii="Arial Narrow" w:hAnsi="Arial Narrow"/>
        </w:rPr>
        <w:t xml:space="preserve"> </w:t>
      </w:r>
      <w:r w:rsidRPr="00AD700D">
        <w:rPr>
          <w:rFonts w:ascii="Arial Narrow" w:hAnsi="Arial Narrow"/>
        </w:rPr>
        <w:t>énumérés</w:t>
      </w:r>
      <w:r w:rsidR="00CC470C" w:rsidRPr="00AD700D">
        <w:rPr>
          <w:rFonts w:ascii="Arial Narrow" w:hAnsi="Arial Narrow"/>
        </w:rPr>
        <w:t xml:space="preserve"> </w:t>
      </w:r>
      <w:r w:rsidR="00764A83" w:rsidRPr="00AD700D">
        <w:rPr>
          <w:rFonts w:ascii="Arial Narrow" w:hAnsi="Arial Narrow"/>
        </w:rPr>
        <w:t>à l’a</w:t>
      </w:r>
      <w:r w:rsidRPr="00AD700D">
        <w:rPr>
          <w:rFonts w:ascii="Arial Narrow" w:hAnsi="Arial Narrow"/>
        </w:rPr>
        <w:t xml:space="preserve">rticle 6.1 ci-dessus. Le RPAO devra préciser les informations à fournir par le groupement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celle</w:t>
      </w:r>
      <w:r w:rsidRPr="00AD700D">
        <w:rPr>
          <w:rFonts w:ascii="Arial Narrow" w:hAnsi="Arial Narrow"/>
        </w:rPr>
        <w:t>s</w:t>
      </w:r>
      <w:r w:rsidR="00CC470C" w:rsidRPr="00AD700D">
        <w:rPr>
          <w:rFonts w:ascii="Arial Narrow" w:hAnsi="Arial Narrow"/>
        </w:rPr>
        <w:t xml:space="preserve"> </w:t>
      </w:r>
      <w:r w:rsidRPr="00AD700D">
        <w:rPr>
          <w:rFonts w:ascii="Arial Narrow" w:hAnsi="Arial Narrow"/>
        </w:rPr>
        <w:t xml:space="preserve">à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membr</w:t>
      </w:r>
      <w:r w:rsidRPr="00AD700D">
        <w:rPr>
          <w:rFonts w:ascii="Arial Narrow" w:hAnsi="Arial Narrow"/>
        </w:rPr>
        <w:t xml:space="preserve">e </w:t>
      </w:r>
      <w:r w:rsidRPr="00AD700D">
        <w:rPr>
          <w:rFonts w:ascii="Arial Narrow" w:hAnsi="Arial Narrow"/>
          <w:spacing w:val="5"/>
        </w:rPr>
        <w:t xml:space="preserve">du </w:t>
      </w:r>
      <w:r w:rsidR="009F4A79" w:rsidRPr="00AD700D">
        <w:rPr>
          <w:rFonts w:ascii="Arial Narrow" w:hAnsi="Arial Narrow"/>
        </w:rPr>
        <w:t>groupement ;</w:t>
      </w:r>
    </w:p>
    <w:p w14:paraId="0B1938A7" w14:textId="7A66722B"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b. 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marché</w:t>
      </w:r>
      <w:r w:rsidR="00CC470C" w:rsidRPr="00AD700D">
        <w:rPr>
          <w:rFonts w:ascii="Arial Narrow" w:hAnsi="Arial Narrow"/>
        </w:rPr>
        <w:t xml:space="preserve"> </w:t>
      </w:r>
      <w:r w:rsidRPr="00AD700D">
        <w:rPr>
          <w:rFonts w:ascii="Arial Narrow" w:hAnsi="Arial Narrow"/>
        </w:rPr>
        <w:t>doivent</w:t>
      </w:r>
      <w:r w:rsidR="00CC470C" w:rsidRPr="00AD700D">
        <w:rPr>
          <w:rFonts w:ascii="Arial Narrow" w:hAnsi="Arial Narrow"/>
        </w:rPr>
        <w:t xml:space="preserve"> </w:t>
      </w:r>
      <w:r w:rsidRPr="00AD700D">
        <w:rPr>
          <w:rFonts w:ascii="Arial Narrow" w:hAnsi="Arial Narrow"/>
        </w:rPr>
        <w:t>être</w:t>
      </w:r>
      <w:r w:rsidR="00CC470C" w:rsidRPr="00AD700D">
        <w:rPr>
          <w:rFonts w:ascii="Arial Narrow" w:hAnsi="Arial Narrow"/>
        </w:rPr>
        <w:t xml:space="preserve"> </w:t>
      </w:r>
      <w:r w:rsidRPr="00AD700D">
        <w:rPr>
          <w:rFonts w:ascii="Arial Narrow" w:hAnsi="Arial Narrow"/>
        </w:rPr>
        <w:t>signés</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façon à</w:t>
      </w:r>
      <w:r w:rsidR="00CC470C" w:rsidRPr="00AD700D">
        <w:rPr>
          <w:rFonts w:ascii="Arial Narrow" w:hAnsi="Arial Narrow"/>
        </w:rPr>
        <w:t xml:space="preserve"> </w:t>
      </w:r>
      <w:r w:rsidRPr="00AD700D">
        <w:rPr>
          <w:rFonts w:ascii="Arial Narrow" w:hAnsi="Arial Narrow"/>
        </w:rPr>
        <w:t>obliger</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membres</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9F4A79" w:rsidRPr="00AD700D">
        <w:rPr>
          <w:rFonts w:ascii="Arial Narrow" w:hAnsi="Arial Narrow"/>
        </w:rPr>
        <w:t>groupement;</w:t>
      </w:r>
    </w:p>
    <w:p w14:paraId="619F11C4" w14:textId="4F96EC00"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c. La nature du groupement (conjoint ou solidaire tel que</w:t>
      </w:r>
      <w:r w:rsidR="00CC470C" w:rsidRPr="00AD700D">
        <w:rPr>
          <w:rFonts w:ascii="Arial Narrow" w:hAnsi="Arial Narrow"/>
        </w:rPr>
        <w:t xml:space="preserve"> </w:t>
      </w:r>
      <w:r w:rsidRPr="00AD700D">
        <w:rPr>
          <w:rFonts w:ascii="Arial Narrow" w:hAnsi="Arial Narrow"/>
        </w:rPr>
        <w:t>requis</w:t>
      </w:r>
      <w:r w:rsidR="00CC470C" w:rsidRPr="00AD700D">
        <w:rPr>
          <w:rFonts w:ascii="Arial Narrow" w:hAnsi="Arial Narrow"/>
        </w:rPr>
        <w:t xml:space="preserve"> </w:t>
      </w:r>
      <w:r w:rsidRPr="00AD700D">
        <w:rPr>
          <w:rFonts w:ascii="Arial Narrow" w:hAnsi="Arial Narrow"/>
        </w:rPr>
        <w:t>dans</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RPAO)</w:t>
      </w:r>
      <w:r w:rsidR="00CC470C" w:rsidRPr="00AD700D">
        <w:rPr>
          <w:rFonts w:ascii="Arial Narrow" w:hAnsi="Arial Narrow"/>
        </w:rPr>
        <w:t xml:space="preserve"> </w:t>
      </w:r>
      <w:r w:rsidRPr="00AD700D">
        <w:rPr>
          <w:rFonts w:ascii="Arial Narrow" w:hAnsi="Arial Narrow"/>
        </w:rPr>
        <w:t>doit</w:t>
      </w:r>
      <w:r w:rsidR="00CC470C" w:rsidRPr="00AD700D">
        <w:rPr>
          <w:rFonts w:ascii="Arial Narrow" w:hAnsi="Arial Narrow"/>
        </w:rPr>
        <w:t xml:space="preserve"> </w:t>
      </w:r>
      <w:r w:rsidRPr="00AD700D">
        <w:rPr>
          <w:rFonts w:ascii="Arial Narrow" w:hAnsi="Arial Narrow"/>
        </w:rPr>
        <w:t>être précisée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justifiée</w:t>
      </w:r>
      <w:r w:rsidR="00CC470C" w:rsidRPr="00AD700D">
        <w:rPr>
          <w:rFonts w:ascii="Arial Narrow" w:hAnsi="Arial Narrow"/>
        </w:rPr>
        <w:t xml:space="preserve"> </w:t>
      </w:r>
      <w:r w:rsidRPr="00AD700D">
        <w:rPr>
          <w:rFonts w:ascii="Arial Narrow" w:hAnsi="Arial Narrow"/>
        </w:rPr>
        <w:t>par</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production</w:t>
      </w:r>
      <w:r w:rsidR="00CC470C" w:rsidRPr="00AD700D">
        <w:rPr>
          <w:rFonts w:ascii="Arial Narrow" w:hAnsi="Arial Narrow"/>
        </w:rPr>
        <w:t xml:space="preserve"> </w:t>
      </w:r>
      <w:r w:rsidRPr="00AD700D">
        <w:rPr>
          <w:rFonts w:ascii="Arial Narrow" w:hAnsi="Arial Narrow"/>
        </w:rPr>
        <w:t>d’une</w:t>
      </w:r>
      <w:r w:rsidR="00CC470C" w:rsidRPr="00AD700D">
        <w:rPr>
          <w:rFonts w:ascii="Arial Narrow" w:hAnsi="Arial Narrow"/>
        </w:rPr>
        <w:t xml:space="preserve"> </w:t>
      </w:r>
      <w:r w:rsidRPr="00AD700D">
        <w:rPr>
          <w:rFonts w:ascii="Arial Narrow" w:hAnsi="Arial Narrow"/>
        </w:rPr>
        <w:t xml:space="preserve">copie de l’accord de groupement en bonne et due </w:t>
      </w:r>
      <w:r w:rsidR="009F4A79" w:rsidRPr="00AD700D">
        <w:rPr>
          <w:rFonts w:ascii="Arial Narrow" w:hAnsi="Arial Narrow"/>
        </w:rPr>
        <w:t>forme ;</w:t>
      </w:r>
    </w:p>
    <w:p w14:paraId="2E7987C3" w14:textId="593EE66F"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d. Le</w:t>
      </w:r>
      <w:r w:rsidR="00CC470C" w:rsidRPr="00AD700D">
        <w:rPr>
          <w:rFonts w:ascii="Arial Narrow" w:hAnsi="Arial Narrow"/>
        </w:rPr>
        <w:t xml:space="preserve"> </w:t>
      </w:r>
      <w:r w:rsidRPr="00AD700D">
        <w:rPr>
          <w:rFonts w:ascii="Arial Narrow" w:hAnsi="Arial Narrow"/>
        </w:rPr>
        <w:t>membre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groupement</w:t>
      </w:r>
      <w:r w:rsidR="00CC470C" w:rsidRPr="00AD700D">
        <w:rPr>
          <w:rFonts w:ascii="Arial Narrow" w:hAnsi="Arial Narrow"/>
        </w:rPr>
        <w:t xml:space="preserve"> </w:t>
      </w:r>
      <w:r w:rsidRPr="00AD700D">
        <w:rPr>
          <w:rFonts w:ascii="Arial Narrow" w:hAnsi="Arial Narrow"/>
        </w:rPr>
        <w:t>désigné</w:t>
      </w:r>
      <w:r w:rsidR="00CC470C" w:rsidRPr="00AD700D">
        <w:rPr>
          <w:rFonts w:ascii="Arial Narrow" w:hAnsi="Arial Narrow"/>
        </w:rPr>
        <w:t xml:space="preserve"> </w:t>
      </w:r>
      <w:r w:rsidRPr="00AD700D">
        <w:rPr>
          <w:rFonts w:ascii="Arial Narrow" w:hAnsi="Arial Narrow"/>
        </w:rPr>
        <w:t>comme</w:t>
      </w:r>
      <w:r w:rsidR="00CC470C" w:rsidRPr="00AD700D">
        <w:rPr>
          <w:rFonts w:ascii="Arial Narrow" w:hAnsi="Arial Narrow"/>
        </w:rPr>
        <w:t xml:space="preserve"> </w:t>
      </w:r>
      <w:r w:rsidRPr="00AD700D">
        <w:rPr>
          <w:rFonts w:ascii="Arial Narrow" w:hAnsi="Arial Narrow"/>
        </w:rPr>
        <w:t>mandataire,</w:t>
      </w:r>
      <w:r w:rsidR="00CC470C" w:rsidRPr="00AD700D">
        <w:rPr>
          <w:rFonts w:ascii="Arial Narrow" w:hAnsi="Arial Narrow"/>
        </w:rPr>
        <w:t xml:space="preserve"> </w:t>
      </w:r>
      <w:r w:rsidRPr="00AD700D">
        <w:rPr>
          <w:rFonts w:ascii="Arial Narrow" w:hAnsi="Arial Narrow"/>
        </w:rPr>
        <w:t>représentera</w:t>
      </w:r>
      <w:r w:rsidR="00CC470C" w:rsidRPr="00AD700D">
        <w:rPr>
          <w:rFonts w:ascii="Arial Narrow" w:hAnsi="Arial Narrow"/>
        </w:rPr>
        <w:t xml:space="preserve"> </w:t>
      </w:r>
      <w:r w:rsidRPr="00AD700D">
        <w:rPr>
          <w:rFonts w:ascii="Arial Narrow" w:hAnsi="Arial Narrow"/>
        </w:rPr>
        <w:t>l’ensemble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entreprises vis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vis</w:t>
      </w:r>
      <w:r w:rsidR="00CC470C" w:rsidRPr="00AD700D">
        <w:rPr>
          <w:rFonts w:ascii="Arial Narrow" w:hAnsi="Arial Narrow"/>
        </w:rPr>
        <w:t xml:space="preserve"> </w:t>
      </w:r>
      <w:r w:rsidRPr="00AD700D">
        <w:rPr>
          <w:rFonts w:ascii="Arial Narrow" w:hAnsi="Arial Narrow"/>
        </w:rPr>
        <w:t>du Maître d’Ouvrage pour</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 xml:space="preserve">du </w:t>
      </w:r>
      <w:r w:rsidR="009F4A79" w:rsidRPr="00AD700D">
        <w:rPr>
          <w:rFonts w:ascii="Arial Narrow" w:hAnsi="Arial Narrow"/>
        </w:rPr>
        <w:t>marché ;</w:t>
      </w:r>
    </w:p>
    <w:p w14:paraId="075A0B7A" w14:textId="010D4B03"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e. En cas de groupement solidaire, les cot</w:t>
      </w:r>
      <w:r w:rsidR="002E23FF" w:rsidRPr="00AD700D">
        <w:rPr>
          <w:rFonts w:ascii="Arial Narrow" w:hAnsi="Arial Narrow"/>
        </w:rPr>
        <w:t>raitants se répartissent les pai</w:t>
      </w:r>
      <w:r w:rsidRPr="00AD700D">
        <w:rPr>
          <w:rFonts w:ascii="Arial Narrow" w:hAnsi="Arial Narrow"/>
        </w:rPr>
        <w:t>ements</w:t>
      </w:r>
      <w:r w:rsidR="008269E7" w:rsidRPr="00AD700D">
        <w:rPr>
          <w:rFonts w:ascii="Arial Narrow" w:hAnsi="Arial Narrow"/>
        </w:rPr>
        <w:t>,</w:t>
      </w:r>
      <w:r w:rsidRPr="00AD700D">
        <w:rPr>
          <w:rFonts w:ascii="Arial Narrow" w:hAnsi="Arial Narrow"/>
        </w:rPr>
        <w:t xml:space="preserve"> qui sont effectués par le Maître d’Ouvrage</w:t>
      </w:r>
      <w:r w:rsidR="00622F99" w:rsidRPr="00AD700D">
        <w:rPr>
          <w:rFonts w:ascii="Arial Narrow" w:hAnsi="Arial Narrow"/>
        </w:rPr>
        <w:t xml:space="preserve"> </w:t>
      </w:r>
      <w:r w:rsidRPr="00AD700D">
        <w:rPr>
          <w:rFonts w:ascii="Arial Narrow" w:hAnsi="Arial Narrow"/>
        </w:rPr>
        <w:t>dans un compte unique</w:t>
      </w:r>
      <w:r w:rsidR="009E4E08" w:rsidRPr="00AD700D">
        <w:rPr>
          <w:rFonts w:ascii="Arial Narrow" w:hAnsi="Arial Narrow"/>
        </w:rPr>
        <w:t>.</w:t>
      </w:r>
      <w:r w:rsidR="00EF4C26" w:rsidRPr="00AD700D">
        <w:rPr>
          <w:rFonts w:ascii="Arial Narrow" w:hAnsi="Arial Narrow"/>
        </w:rPr>
        <w:t xml:space="preserve"> En cas de groupement conjoint, les tâches de chaque membre doivent être précisées et</w:t>
      </w:r>
      <w:r w:rsidRPr="00AD700D">
        <w:rPr>
          <w:rFonts w:ascii="Arial Narrow" w:hAnsi="Arial Narrow"/>
        </w:rPr>
        <w:t xml:space="preserve"> chaque entreprise est payée par le Maître d’Ouvrage</w:t>
      </w:r>
      <w:r w:rsidR="00CC470C" w:rsidRPr="00AD700D">
        <w:rPr>
          <w:rFonts w:ascii="Arial Narrow" w:hAnsi="Arial Narrow"/>
        </w:rPr>
        <w:t xml:space="preserve"> </w:t>
      </w:r>
      <w:r w:rsidRPr="00AD700D">
        <w:rPr>
          <w:rFonts w:ascii="Arial Narrow" w:hAnsi="Arial Narrow"/>
        </w:rPr>
        <w:t>dans son propre compte</w:t>
      </w:r>
      <w:r w:rsidR="00EF4C26" w:rsidRPr="00AD700D">
        <w:rPr>
          <w:rFonts w:ascii="Arial Narrow" w:hAnsi="Arial Narrow"/>
        </w:rPr>
        <w:t xml:space="preserve">. </w:t>
      </w:r>
    </w:p>
    <w:p w14:paraId="2476ED50" w14:textId="1BB660C5"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6.3. Les soumissionnaires doivent également présenter des propositions suffisamment détaillées pour démontrer</w:t>
      </w:r>
      <w:r w:rsidR="008269E7" w:rsidRPr="00AD700D">
        <w:rPr>
          <w:rFonts w:ascii="Arial Narrow" w:hAnsi="Arial Narrow"/>
        </w:rPr>
        <w:t>,</w:t>
      </w:r>
      <w:r w:rsidRPr="00AD700D">
        <w:rPr>
          <w:rFonts w:ascii="Arial Narrow" w:hAnsi="Arial Narrow"/>
        </w:rPr>
        <w:t xml:space="preserve"> qu’elles sont conformes aux spécifications techniques et aux délais d’exécution visés dans le RPAO.</w:t>
      </w:r>
    </w:p>
    <w:p w14:paraId="017ACD10" w14:textId="4442F44C"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6.4. Les</w:t>
      </w:r>
      <w:r w:rsidR="00CC470C" w:rsidRPr="00AD700D">
        <w:rPr>
          <w:rFonts w:ascii="Arial Narrow" w:hAnsi="Arial Narrow"/>
        </w:rPr>
        <w:t xml:space="preserve"> </w:t>
      </w:r>
      <w:r w:rsidRPr="00AD700D">
        <w:rPr>
          <w:rFonts w:ascii="Arial Narrow" w:hAnsi="Arial Narrow"/>
        </w:rPr>
        <w:t>soumissionnaires</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 sollicitent le</w:t>
      </w:r>
      <w:r w:rsidR="00CC470C" w:rsidRPr="00AD700D">
        <w:rPr>
          <w:rFonts w:ascii="Arial Narrow" w:hAnsi="Arial Narrow"/>
        </w:rPr>
        <w:t xml:space="preserve"> </w:t>
      </w:r>
      <w:r w:rsidRPr="00AD700D">
        <w:rPr>
          <w:rFonts w:ascii="Arial Narrow" w:hAnsi="Arial Narrow"/>
        </w:rPr>
        <w:t xml:space="preserve">bénéfice d’une marge de préférence, doivent fournir </w:t>
      </w:r>
      <w:r w:rsidRPr="00AD700D">
        <w:rPr>
          <w:rFonts w:ascii="Arial Narrow" w:hAnsi="Arial Narrow"/>
          <w:spacing w:val="2"/>
        </w:rPr>
        <w:t>tou</w:t>
      </w:r>
      <w:r w:rsidRPr="00AD700D">
        <w:rPr>
          <w:rFonts w:ascii="Arial Narrow" w:hAnsi="Arial Narrow"/>
        </w:rPr>
        <w:t xml:space="preserve">s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renseignement</w:t>
      </w:r>
      <w:r w:rsidRPr="00AD700D">
        <w:rPr>
          <w:rFonts w:ascii="Arial Narrow" w:hAnsi="Arial Narrow"/>
        </w:rPr>
        <w:t xml:space="preserve">s </w:t>
      </w:r>
      <w:r w:rsidRPr="00AD700D">
        <w:rPr>
          <w:rFonts w:ascii="Arial Narrow" w:hAnsi="Arial Narrow"/>
          <w:spacing w:val="2"/>
        </w:rPr>
        <w:t>nécessaire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prouver</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qu’ils</w:t>
      </w:r>
      <w:r w:rsidR="00CC470C" w:rsidRPr="00AD700D">
        <w:rPr>
          <w:rFonts w:ascii="Arial Narrow" w:hAnsi="Arial Narrow"/>
        </w:rPr>
        <w:t xml:space="preserve"> </w:t>
      </w:r>
      <w:r w:rsidRPr="00AD700D">
        <w:rPr>
          <w:rFonts w:ascii="Arial Narrow" w:hAnsi="Arial Narrow"/>
        </w:rPr>
        <w:t>satisfont</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critères</w:t>
      </w:r>
      <w:r w:rsidR="00CC470C" w:rsidRPr="00AD700D">
        <w:rPr>
          <w:rFonts w:ascii="Arial Narrow" w:hAnsi="Arial Narrow"/>
        </w:rPr>
        <w:t xml:space="preserve"> </w:t>
      </w:r>
      <w:r w:rsidRPr="00AD700D">
        <w:rPr>
          <w:rFonts w:ascii="Arial Narrow" w:hAnsi="Arial Narrow"/>
        </w:rPr>
        <w:t>d’éligibilité décrits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 33</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RGAO.</w:t>
      </w:r>
    </w:p>
    <w:p w14:paraId="5F199EBA" w14:textId="6A9FE779" w:rsidR="00273DD0" w:rsidRPr="00AD700D" w:rsidRDefault="00353DCC" w:rsidP="007E3E93">
      <w:pPr>
        <w:pStyle w:val="RGAOarticles"/>
        <w:spacing w:line="276" w:lineRule="auto"/>
        <w:rPr>
          <w:rFonts w:ascii="Arial Narrow" w:hAnsi="Arial Narrow"/>
        </w:rPr>
      </w:pPr>
      <w:bookmarkStart w:id="45" w:name="_Toc530307911"/>
      <w:bookmarkStart w:id="46" w:name="_Toc97557032"/>
      <w:bookmarkStart w:id="47" w:name="_Toc163062699"/>
      <w:r w:rsidRPr="00AD700D">
        <w:rPr>
          <w:rFonts w:ascii="Arial Narrow" w:hAnsi="Arial Narrow"/>
        </w:rPr>
        <w:t>Visite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bookmarkEnd w:id="45"/>
      <w:bookmarkEnd w:id="46"/>
      <w:bookmarkEnd w:id="47"/>
    </w:p>
    <w:p w14:paraId="74EB1D16" w14:textId="208FD4D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7.1. Il</w:t>
      </w:r>
      <w:r w:rsidR="00CC470C" w:rsidRPr="00AD700D">
        <w:rPr>
          <w:rFonts w:ascii="Arial Narrow" w:hAnsi="Arial Narrow"/>
        </w:rPr>
        <w:t xml:space="preserve"> </w:t>
      </w:r>
      <w:r w:rsidRPr="00AD700D">
        <w:rPr>
          <w:rFonts w:ascii="Arial Narrow" w:hAnsi="Arial Narrow"/>
        </w:rPr>
        <w:t>est</w:t>
      </w:r>
      <w:r w:rsidR="00CC470C" w:rsidRPr="00AD700D">
        <w:rPr>
          <w:rFonts w:ascii="Arial Narrow" w:hAnsi="Arial Narrow"/>
        </w:rPr>
        <w:t xml:space="preserve"> </w:t>
      </w:r>
      <w:r w:rsidRPr="00AD700D">
        <w:rPr>
          <w:rFonts w:ascii="Arial Narrow" w:hAnsi="Arial Narrow"/>
        </w:rPr>
        <w:t>conseillé</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soumissionnaire</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visiter</w:t>
      </w:r>
      <w:r w:rsidR="00CC470C" w:rsidRPr="00AD700D">
        <w:rPr>
          <w:rFonts w:ascii="Arial Narrow" w:hAnsi="Arial Narrow"/>
        </w:rPr>
        <w:t xml:space="preserve"> </w:t>
      </w:r>
      <w:r w:rsidRPr="00AD700D">
        <w:rPr>
          <w:rFonts w:ascii="Arial Narrow" w:hAnsi="Arial Narrow"/>
        </w:rPr>
        <w:t>et d’inspecter</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environs et d’obtenir par lui-même, et sous sa propre responsabilité, tous les renseignements</w:t>
      </w:r>
      <w:r w:rsidR="008269E7" w:rsidRPr="00AD700D">
        <w:rPr>
          <w:rFonts w:ascii="Arial Narrow" w:hAnsi="Arial Narrow"/>
        </w:rPr>
        <w:t>,</w:t>
      </w:r>
      <w:r w:rsidRPr="00AD700D">
        <w:rPr>
          <w:rFonts w:ascii="Arial Narrow" w:hAnsi="Arial Narrow"/>
        </w:rPr>
        <w:t xml:space="preserve"> qui peuvent être nécessaires pour la préparation de</w:t>
      </w:r>
      <w:r w:rsidR="00CC470C" w:rsidRPr="00AD700D">
        <w:rPr>
          <w:rFonts w:ascii="Arial Narrow" w:hAnsi="Arial Narrow"/>
        </w:rPr>
        <w:t xml:space="preserve"> </w:t>
      </w:r>
      <w:r w:rsidRPr="00AD700D">
        <w:rPr>
          <w:rFonts w:ascii="Arial Narrow" w:hAnsi="Arial Narrow"/>
        </w:rPr>
        <w:t>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 xml:space="preserve">travaux. </w:t>
      </w:r>
      <w:r w:rsidR="00F27A1E" w:rsidRPr="00AD700D">
        <w:rPr>
          <w:rFonts w:ascii="Arial Narrow" w:hAnsi="Arial Narrow"/>
        </w:rPr>
        <w:t>Cette visite</w:t>
      </w:r>
      <w:r w:rsidR="008269E7" w:rsidRPr="00AD700D">
        <w:rPr>
          <w:rFonts w:ascii="Arial Narrow" w:hAnsi="Arial Narrow"/>
        </w:rPr>
        <w:t>,</w:t>
      </w:r>
      <w:r w:rsidR="00F27A1E" w:rsidRPr="00AD700D">
        <w:rPr>
          <w:rFonts w:ascii="Arial Narrow" w:hAnsi="Arial Narrow"/>
        </w:rPr>
        <w:t xml:space="preserve"> lorsqu’elle est exigée dans le RPAO, doit être sanctionnée par un</w:t>
      </w:r>
      <w:r w:rsidR="008808E9" w:rsidRPr="00AD700D">
        <w:rPr>
          <w:rFonts w:ascii="Arial Narrow" w:hAnsi="Arial Narrow"/>
        </w:rPr>
        <w:t xml:space="preserve">e attestation de visite du site signée </w:t>
      </w:r>
      <w:r w:rsidR="0087171A" w:rsidRPr="00AD700D">
        <w:rPr>
          <w:rFonts w:ascii="Arial Narrow" w:hAnsi="Arial Narrow"/>
        </w:rPr>
        <w:t>sur l’honneur</w:t>
      </w:r>
      <w:r w:rsidR="002D5C65" w:rsidRPr="00AD700D">
        <w:rPr>
          <w:rFonts w:ascii="Arial Narrow" w:hAnsi="Arial Narrow"/>
        </w:rPr>
        <w:t xml:space="preserve"> par le soumissionnaire, </w:t>
      </w:r>
      <w:r w:rsidR="00F27A1E" w:rsidRPr="00AD700D">
        <w:rPr>
          <w:rFonts w:ascii="Arial Narrow" w:hAnsi="Arial Narrow"/>
        </w:rPr>
        <w:t xml:space="preserve">faisant ressortir une description du site ainsi que les observations sur les conditions d’exécution des travaux.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coûts liés à la visite du site sont à la charge du Soumissionnaire.</w:t>
      </w:r>
    </w:p>
    <w:p w14:paraId="107B2156" w14:textId="7B174073" w:rsidR="00540AA3" w:rsidRPr="00AD700D" w:rsidRDefault="00353DCC"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rPr>
        <w:lastRenderedPageBreak/>
        <w:t xml:space="preserve">7.2. </w:t>
      </w:r>
      <w:r w:rsidR="000113CF" w:rsidRPr="00AD700D">
        <w:rPr>
          <w:rFonts w:ascii="Arial Narrow" w:hAnsi="Arial Narrow"/>
        </w:rPr>
        <w:t>Le</w:t>
      </w:r>
      <w:r w:rsidRPr="00AD700D">
        <w:rPr>
          <w:rFonts w:ascii="Arial Narrow" w:hAnsi="Arial Narrow"/>
        </w:rPr>
        <w:t xml:space="preserve"> Maître d’Ouvrage</w:t>
      </w:r>
      <w:r w:rsidR="00CC470C" w:rsidRPr="00AD700D">
        <w:rPr>
          <w:rFonts w:ascii="Arial Narrow" w:hAnsi="Arial Narrow"/>
        </w:rPr>
        <w:t xml:space="preserve"> </w:t>
      </w:r>
      <w:r w:rsidRPr="00AD700D">
        <w:rPr>
          <w:rFonts w:ascii="Arial Narrow" w:hAnsi="Arial Narrow"/>
          <w:spacing w:val="5"/>
        </w:rPr>
        <w:t>est tenu d’autoriser</w:t>
      </w:r>
      <w:r w:rsidR="00CC470C" w:rsidRPr="00AD700D">
        <w:rPr>
          <w:rFonts w:ascii="Arial Narrow" w:hAnsi="Arial Narrow"/>
          <w:spacing w:val="5"/>
        </w:rPr>
        <w:t xml:space="preserve"> </w:t>
      </w:r>
      <w:r w:rsidRPr="00AD700D">
        <w:rPr>
          <w:rFonts w:ascii="Arial Narrow" w:hAnsi="Arial Narrow"/>
          <w:spacing w:val="5"/>
        </w:rPr>
        <w:t xml:space="preserve">le </w:t>
      </w:r>
      <w:r w:rsidRPr="00AD700D">
        <w:rPr>
          <w:rFonts w:ascii="Arial Narrow" w:hAnsi="Arial Narrow"/>
        </w:rPr>
        <w:t>Soumissionnaire</w:t>
      </w:r>
      <w:r w:rsidR="008269E7" w:rsidRPr="00AD700D">
        <w:rPr>
          <w:rFonts w:ascii="Arial Narrow" w:hAnsi="Arial Narrow"/>
        </w:rPr>
        <w:t>,</w:t>
      </w:r>
      <w:r w:rsidRPr="00AD700D">
        <w:rPr>
          <w:rFonts w:ascii="Arial Narrow" w:hAnsi="Arial Narrow"/>
        </w:rPr>
        <w:t xml:space="preserve"> qui en fait la demande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employés</w:t>
      </w:r>
      <w:r w:rsidR="00CC470C" w:rsidRPr="00AD700D">
        <w:rPr>
          <w:rFonts w:ascii="Arial Narrow" w:hAnsi="Arial Narrow"/>
        </w:rPr>
        <w:t xml:space="preserve"> </w:t>
      </w:r>
      <w:r w:rsidRPr="00AD700D">
        <w:rPr>
          <w:rFonts w:ascii="Arial Narrow" w:hAnsi="Arial Narrow"/>
        </w:rPr>
        <w:t>ou</w:t>
      </w:r>
      <w:r w:rsidR="00CC470C" w:rsidRPr="00AD700D">
        <w:rPr>
          <w:rFonts w:ascii="Arial Narrow" w:hAnsi="Arial Narrow"/>
        </w:rPr>
        <w:t xml:space="preserve"> </w:t>
      </w:r>
      <w:r w:rsidRPr="00AD700D">
        <w:rPr>
          <w:rFonts w:ascii="Arial Narrow" w:hAnsi="Arial Narrow"/>
        </w:rPr>
        <w:t>agents,</w:t>
      </w:r>
      <w:r w:rsidR="00CC470C" w:rsidRPr="00AD700D">
        <w:rPr>
          <w:rFonts w:ascii="Arial Narrow" w:hAnsi="Arial Narrow"/>
        </w:rPr>
        <w:t xml:space="preserve"> </w:t>
      </w:r>
      <w:r w:rsidRPr="00AD700D">
        <w:rPr>
          <w:rFonts w:ascii="Arial Narrow" w:hAnsi="Arial Narrow"/>
        </w:rPr>
        <w:t>à pénétrer dans ses locaux et sur ses terrains aux fins de ladite visite, mais seulement à la condition expresse que</w:t>
      </w:r>
      <w:r w:rsidR="008269E7" w:rsidRPr="00AD700D">
        <w:rPr>
          <w:rFonts w:ascii="Arial Narrow" w:hAnsi="Arial Narrow"/>
        </w:rPr>
        <w:t>,</w:t>
      </w:r>
      <w:r w:rsidRPr="00AD700D">
        <w:rPr>
          <w:rFonts w:ascii="Arial Narrow" w:hAnsi="Arial Narrow"/>
        </w:rPr>
        <w:t xml:space="preserve"> le Soumissionnaire, ses employés et agents dégagent </w:t>
      </w:r>
      <w:r w:rsidRPr="00AD700D">
        <w:rPr>
          <w:rFonts w:ascii="Arial Narrow" w:hAnsi="Arial Narrow"/>
          <w:spacing w:val="5"/>
        </w:rPr>
        <w:t>le Maître d’Ouvrage</w:t>
      </w:r>
      <w:r w:rsidR="00CC470C" w:rsidRPr="00AD700D">
        <w:rPr>
          <w:rFonts w:ascii="Arial Narrow" w:hAnsi="Arial Narrow"/>
          <w:spacing w:val="5"/>
        </w:rPr>
        <w:t xml:space="preserve"> </w:t>
      </w:r>
      <w:r w:rsidRPr="00AD700D">
        <w:rPr>
          <w:rFonts w:ascii="Arial Narrow" w:hAnsi="Arial Narrow"/>
        </w:rPr>
        <w:t>de toute responsabilité</w:t>
      </w:r>
      <w:r w:rsidR="00CC470C" w:rsidRPr="00AD700D">
        <w:rPr>
          <w:rFonts w:ascii="Arial Narrow" w:hAnsi="Arial Narrow"/>
        </w:rPr>
        <w:t xml:space="preserve"> </w:t>
      </w:r>
      <w:r w:rsidRPr="00AD700D">
        <w:rPr>
          <w:rFonts w:ascii="Arial Narrow" w:hAnsi="Arial Narrow"/>
        </w:rPr>
        <w:t>pouvant</w:t>
      </w:r>
      <w:r w:rsidR="00CC470C" w:rsidRPr="00AD700D">
        <w:rPr>
          <w:rFonts w:ascii="Arial Narrow" w:hAnsi="Arial Narrow"/>
        </w:rPr>
        <w:t xml:space="preserve"> </w:t>
      </w:r>
      <w:r w:rsidRPr="00AD700D">
        <w:rPr>
          <w:rFonts w:ascii="Arial Narrow" w:hAnsi="Arial Narrow"/>
        </w:rPr>
        <w:t>en</w:t>
      </w:r>
      <w:r w:rsidR="00CC470C" w:rsidRPr="00AD700D">
        <w:rPr>
          <w:rFonts w:ascii="Arial Narrow" w:hAnsi="Arial Narrow"/>
        </w:rPr>
        <w:t xml:space="preserve"> </w:t>
      </w:r>
      <w:r w:rsidRPr="00AD700D">
        <w:rPr>
          <w:rFonts w:ascii="Arial Narrow" w:hAnsi="Arial Narrow"/>
        </w:rPr>
        <w:t>résulter</w:t>
      </w:r>
      <w:r w:rsidR="00540AA3" w:rsidRPr="00AD700D">
        <w:rPr>
          <w:rFonts w:ascii="Arial Narrow" w:hAnsi="Arial Narrow"/>
        </w:rPr>
        <w:t>.</w:t>
      </w:r>
    </w:p>
    <w:p w14:paraId="7AC7C049" w14:textId="3B07BDA9" w:rsidR="00273DD0" w:rsidRPr="00AD700D" w:rsidRDefault="00540AA3"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spacing w:val="5"/>
        </w:rPr>
        <w:t xml:space="preserve">Le soumissionnaire </w:t>
      </w:r>
      <w:r w:rsidR="00353DCC" w:rsidRPr="00AD700D">
        <w:rPr>
          <w:rFonts w:ascii="Arial Narrow" w:hAnsi="Arial Narrow"/>
          <w:spacing w:val="5"/>
        </w:rPr>
        <w:t xml:space="preserve">demeure </w:t>
      </w:r>
      <w:r w:rsidR="00353DCC" w:rsidRPr="00AD700D">
        <w:rPr>
          <w:rFonts w:ascii="Arial Narrow" w:hAnsi="Arial Narrow"/>
        </w:rPr>
        <w:t>responsable</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accidents</w:t>
      </w:r>
      <w:r w:rsidR="00CC470C" w:rsidRPr="00AD700D">
        <w:rPr>
          <w:rFonts w:ascii="Arial Narrow" w:hAnsi="Arial Narrow"/>
        </w:rPr>
        <w:t xml:space="preserve"> </w:t>
      </w:r>
      <w:r w:rsidR="00353DCC" w:rsidRPr="00AD700D">
        <w:rPr>
          <w:rFonts w:ascii="Arial Narrow" w:hAnsi="Arial Narrow"/>
        </w:rPr>
        <w:t>mortels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corporels,</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pertes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dommages</w:t>
      </w:r>
      <w:r w:rsidR="00CC470C" w:rsidRPr="00AD700D">
        <w:rPr>
          <w:rFonts w:ascii="Arial Narrow" w:hAnsi="Arial Narrow"/>
        </w:rPr>
        <w:t xml:space="preserve"> </w:t>
      </w:r>
      <w:r w:rsidR="00353DCC" w:rsidRPr="00AD700D">
        <w:rPr>
          <w:rFonts w:ascii="Arial Narrow" w:hAnsi="Arial Narrow"/>
        </w:rPr>
        <w:t>matériels,</w:t>
      </w:r>
      <w:r w:rsidR="00CC470C" w:rsidRPr="00AD700D">
        <w:rPr>
          <w:rFonts w:ascii="Arial Narrow" w:hAnsi="Arial Narrow"/>
        </w:rPr>
        <w:t xml:space="preserve"> </w:t>
      </w:r>
      <w:r w:rsidR="00353DCC" w:rsidRPr="00AD700D">
        <w:rPr>
          <w:rFonts w:ascii="Arial Narrow" w:hAnsi="Arial Narrow"/>
        </w:rPr>
        <w:t>coûts et</w:t>
      </w:r>
      <w:r w:rsidR="00CC470C" w:rsidRPr="00AD700D">
        <w:rPr>
          <w:rFonts w:ascii="Arial Narrow" w:hAnsi="Arial Narrow"/>
        </w:rPr>
        <w:t xml:space="preserve"> </w:t>
      </w:r>
      <w:r w:rsidR="00353DCC" w:rsidRPr="00AD700D">
        <w:rPr>
          <w:rFonts w:ascii="Arial Narrow" w:hAnsi="Arial Narrow"/>
        </w:rPr>
        <w:t>frais</w:t>
      </w:r>
      <w:r w:rsidR="00CC470C" w:rsidRPr="00AD700D">
        <w:rPr>
          <w:rFonts w:ascii="Arial Narrow" w:hAnsi="Arial Narrow"/>
        </w:rPr>
        <w:t xml:space="preserve"> </w:t>
      </w:r>
      <w:r w:rsidR="00353DCC" w:rsidRPr="00AD700D">
        <w:rPr>
          <w:rFonts w:ascii="Arial Narrow" w:hAnsi="Arial Narrow"/>
        </w:rPr>
        <w:t>encourus</w:t>
      </w:r>
      <w:r w:rsidR="00CC470C" w:rsidRPr="00AD700D">
        <w:rPr>
          <w:rFonts w:ascii="Arial Narrow" w:hAnsi="Arial Narrow"/>
        </w:rPr>
        <w:t xml:space="preserve"> </w:t>
      </w:r>
      <w:r w:rsidR="00353DCC" w:rsidRPr="00AD700D">
        <w:rPr>
          <w:rFonts w:ascii="Arial Narrow" w:hAnsi="Arial Narrow"/>
        </w:rPr>
        <w:t>du</w:t>
      </w:r>
      <w:r w:rsidR="00CC470C" w:rsidRPr="00AD700D">
        <w:rPr>
          <w:rFonts w:ascii="Arial Narrow" w:hAnsi="Arial Narrow"/>
        </w:rPr>
        <w:t xml:space="preserve"> </w:t>
      </w:r>
      <w:r w:rsidR="00353DCC" w:rsidRPr="00AD700D">
        <w:rPr>
          <w:rFonts w:ascii="Arial Narrow" w:hAnsi="Arial Narrow"/>
        </w:rPr>
        <w:t>fait</w:t>
      </w:r>
      <w:r w:rsidR="00CC470C" w:rsidRPr="00AD700D">
        <w:rPr>
          <w:rFonts w:ascii="Arial Narrow" w:hAnsi="Arial Narrow"/>
        </w:rPr>
        <w:t xml:space="preserve"> </w:t>
      </w:r>
      <w:r w:rsidR="00353DCC" w:rsidRPr="00AD700D">
        <w:rPr>
          <w:rFonts w:ascii="Arial Narrow" w:hAnsi="Arial Narrow"/>
        </w:rPr>
        <w:t>de</w:t>
      </w:r>
      <w:r w:rsidR="00CC470C" w:rsidRPr="00AD700D">
        <w:rPr>
          <w:rFonts w:ascii="Arial Narrow" w:hAnsi="Arial Narrow"/>
        </w:rPr>
        <w:t xml:space="preserve"> </w:t>
      </w:r>
      <w:r w:rsidR="00353DCC" w:rsidRPr="00AD700D">
        <w:rPr>
          <w:rFonts w:ascii="Arial Narrow" w:hAnsi="Arial Narrow"/>
        </w:rPr>
        <w:t>cette</w:t>
      </w:r>
      <w:r w:rsidR="00CC470C" w:rsidRPr="00AD700D">
        <w:rPr>
          <w:rFonts w:ascii="Arial Narrow" w:hAnsi="Arial Narrow"/>
        </w:rPr>
        <w:t xml:space="preserve"> </w:t>
      </w:r>
      <w:r w:rsidR="00353DCC" w:rsidRPr="00AD700D">
        <w:rPr>
          <w:rFonts w:ascii="Arial Narrow" w:hAnsi="Arial Narrow"/>
        </w:rPr>
        <w:t>visite.</w:t>
      </w:r>
    </w:p>
    <w:p w14:paraId="5C28B4EB" w14:textId="461076E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7.3. Le Maître d’Ouvrage</w:t>
      </w:r>
      <w:r w:rsidR="00CC470C" w:rsidRPr="00AD700D">
        <w:rPr>
          <w:rFonts w:ascii="Arial Narrow" w:hAnsi="Arial Narrow"/>
        </w:rPr>
        <w:t xml:space="preserve"> </w:t>
      </w:r>
      <w:r w:rsidRPr="00AD700D">
        <w:rPr>
          <w:rFonts w:ascii="Arial Narrow" w:hAnsi="Arial Narrow"/>
        </w:rPr>
        <w:t>peut</w:t>
      </w:r>
      <w:r w:rsidR="00CC470C" w:rsidRPr="00AD700D">
        <w:rPr>
          <w:rFonts w:ascii="Arial Narrow" w:hAnsi="Arial Narrow"/>
        </w:rPr>
        <w:t xml:space="preserve"> </w:t>
      </w:r>
      <w:r w:rsidRPr="00AD700D">
        <w:rPr>
          <w:rFonts w:ascii="Arial Narrow" w:hAnsi="Arial Narrow"/>
        </w:rPr>
        <w:t>organiser</w:t>
      </w:r>
      <w:r w:rsidR="00CC470C" w:rsidRPr="00AD700D">
        <w:rPr>
          <w:rFonts w:ascii="Arial Narrow" w:hAnsi="Arial Narrow"/>
        </w:rPr>
        <w:t xml:space="preserve"> </w:t>
      </w:r>
      <w:r w:rsidRPr="00AD700D">
        <w:rPr>
          <w:rFonts w:ascii="Arial Narrow" w:hAnsi="Arial Narrow"/>
        </w:rPr>
        <w:t>une</w:t>
      </w:r>
      <w:r w:rsidR="00CC470C" w:rsidRPr="00AD700D">
        <w:rPr>
          <w:rFonts w:ascii="Arial Narrow" w:hAnsi="Arial Narrow"/>
        </w:rPr>
        <w:t xml:space="preserve"> </w:t>
      </w:r>
      <w:r w:rsidRPr="00AD700D">
        <w:rPr>
          <w:rFonts w:ascii="Arial Narrow" w:hAnsi="Arial Narrow"/>
        </w:rPr>
        <w:t>visite 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moment</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 xml:space="preserve">réunion </w:t>
      </w:r>
      <w:r w:rsidRPr="00AD700D">
        <w:rPr>
          <w:rFonts w:ascii="Arial Narrow" w:hAnsi="Arial Narrow"/>
          <w:spacing w:val="5"/>
        </w:rPr>
        <w:t>préparatoir</w:t>
      </w:r>
      <w:r w:rsidRPr="00AD700D">
        <w:rPr>
          <w:rFonts w:ascii="Arial Narrow" w:hAnsi="Arial Narrow"/>
        </w:rPr>
        <w:t xml:space="preserve">e à </w:t>
      </w:r>
      <w:r w:rsidRPr="00AD700D">
        <w:rPr>
          <w:rFonts w:ascii="Arial Narrow" w:hAnsi="Arial Narrow"/>
          <w:spacing w:val="5"/>
        </w:rPr>
        <w:t>l’établissemen</w:t>
      </w:r>
      <w:r w:rsidRPr="00AD700D">
        <w:rPr>
          <w:rFonts w:ascii="Arial Narrow" w:hAnsi="Arial Narrow"/>
        </w:rPr>
        <w:t xml:space="preserve">t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offres </w:t>
      </w:r>
      <w:r w:rsidRPr="00AD700D">
        <w:rPr>
          <w:rFonts w:ascii="Arial Narrow" w:hAnsi="Arial Narrow"/>
        </w:rPr>
        <w:t>mentionnées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w:t>
      </w:r>
      <w:r w:rsidR="00CC470C" w:rsidRPr="00AD700D">
        <w:rPr>
          <w:rFonts w:ascii="Arial Narrow" w:hAnsi="Arial Narrow"/>
        </w:rPr>
        <w:t xml:space="preserve"> </w:t>
      </w:r>
      <w:r w:rsidRPr="00AD700D">
        <w:rPr>
          <w:rFonts w:ascii="Arial Narrow" w:hAnsi="Arial Narrow"/>
        </w:rPr>
        <w:t>19</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RGAO.</w:t>
      </w:r>
    </w:p>
    <w:p w14:paraId="52B0ECE0" w14:textId="3C665E16" w:rsidR="00273DD0" w:rsidRPr="00AD700D" w:rsidRDefault="00353DCC" w:rsidP="007E3E93">
      <w:pPr>
        <w:pStyle w:val="RGAOpartie"/>
        <w:spacing w:line="276" w:lineRule="auto"/>
      </w:pPr>
      <w:bookmarkStart w:id="48" w:name="_Toc530307912"/>
      <w:bookmarkStart w:id="49" w:name="_Toc97557033"/>
      <w:bookmarkStart w:id="50" w:name="_Toc163062700"/>
      <w:r w:rsidRPr="00AD700D">
        <w:t>Dossier</w:t>
      </w:r>
      <w:r w:rsidR="00B7136A" w:rsidRPr="00AD700D">
        <w:t xml:space="preserve"> </w:t>
      </w:r>
      <w:r w:rsidRPr="00AD700D">
        <w:t>d’Appel</w:t>
      </w:r>
      <w:r w:rsidR="00B7136A" w:rsidRPr="00AD700D">
        <w:t xml:space="preserve"> </w:t>
      </w:r>
      <w:r w:rsidRPr="00AD700D">
        <w:t>d’Offres</w:t>
      </w:r>
      <w:bookmarkEnd w:id="48"/>
      <w:bookmarkEnd w:id="49"/>
      <w:bookmarkEnd w:id="50"/>
    </w:p>
    <w:p w14:paraId="687C2C75" w14:textId="0E114A80" w:rsidR="00273DD0" w:rsidRPr="00AD700D" w:rsidRDefault="00353DCC" w:rsidP="007E3E93">
      <w:pPr>
        <w:pStyle w:val="RGAOarticles"/>
        <w:spacing w:line="276" w:lineRule="auto"/>
        <w:rPr>
          <w:rFonts w:ascii="Arial Narrow" w:hAnsi="Arial Narrow"/>
        </w:rPr>
      </w:pPr>
      <w:bookmarkStart w:id="51" w:name="_Toc530307913"/>
      <w:bookmarkStart w:id="52" w:name="_Toc97557034"/>
      <w:bookmarkStart w:id="53" w:name="_Toc163062701"/>
      <w:r w:rsidRPr="00AD700D">
        <w:rPr>
          <w:rFonts w:ascii="Arial Narrow" w:hAnsi="Arial Narrow"/>
        </w:rPr>
        <w:t>Contenu</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Pr="00AD700D">
        <w:rPr>
          <w:rFonts w:ascii="Arial Narrow" w:hAnsi="Arial Narrow"/>
        </w:rPr>
        <w:t>d’Appel</w:t>
      </w:r>
      <w:r w:rsidR="00B7136A" w:rsidRPr="00AD700D">
        <w:rPr>
          <w:rFonts w:ascii="Arial Narrow" w:hAnsi="Arial Narrow"/>
        </w:rPr>
        <w:t xml:space="preserve"> </w:t>
      </w:r>
      <w:r w:rsidRPr="00AD700D">
        <w:rPr>
          <w:rFonts w:ascii="Arial Narrow" w:hAnsi="Arial Narrow"/>
        </w:rPr>
        <w:t>d’Offres</w:t>
      </w:r>
      <w:bookmarkEnd w:id="51"/>
      <w:bookmarkEnd w:id="52"/>
      <w:bookmarkEnd w:id="53"/>
    </w:p>
    <w:p w14:paraId="7EC27199" w14:textId="6998F6F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8.1.</w:t>
      </w:r>
      <w:r w:rsidRPr="00AD700D">
        <w:rPr>
          <w:rFonts w:ascii="Arial Narrow" w:hAnsi="Arial Narrow"/>
        </w:rPr>
        <w:t xml:space="preserve"> Le</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Pr="00AD700D">
        <w:rPr>
          <w:rFonts w:ascii="Arial Narrow" w:hAnsi="Arial Narrow"/>
        </w:rPr>
        <w:t>d’Appel</w:t>
      </w:r>
      <w:r w:rsidR="00B7136A" w:rsidRPr="00AD700D">
        <w:rPr>
          <w:rFonts w:ascii="Arial Narrow" w:hAnsi="Arial Narrow"/>
        </w:rPr>
        <w:t xml:space="preserve"> </w:t>
      </w:r>
      <w:r w:rsidRPr="00AD700D">
        <w:rPr>
          <w:rFonts w:ascii="Arial Narrow" w:hAnsi="Arial Narrow"/>
        </w:rPr>
        <w:t>d’Offres</w:t>
      </w:r>
      <w:r w:rsidR="00B7136A" w:rsidRPr="00AD700D">
        <w:rPr>
          <w:rFonts w:ascii="Arial Narrow" w:hAnsi="Arial Narrow"/>
        </w:rPr>
        <w:t xml:space="preserve"> </w:t>
      </w:r>
      <w:r w:rsidRPr="00AD700D">
        <w:rPr>
          <w:rFonts w:ascii="Arial Narrow" w:hAnsi="Arial Narrow"/>
        </w:rPr>
        <w:t>décrit</w:t>
      </w:r>
      <w:r w:rsidR="00B7136A" w:rsidRPr="00AD700D">
        <w:rPr>
          <w:rFonts w:ascii="Arial Narrow" w:hAnsi="Arial Narrow"/>
        </w:rPr>
        <w:t xml:space="preserve">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 xml:space="preserve">travaux faisant l’objet du marché, fixe les procédures de consultation des </w:t>
      </w:r>
      <w:r w:rsidR="00283F16" w:rsidRPr="00AD700D">
        <w:rPr>
          <w:rFonts w:ascii="Arial Narrow" w:hAnsi="Arial Narrow"/>
        </w:rPr>
        <w:t>entreprises</w:t>
      </w:r>
      <w:r w:rsidRPr="00AD700D">
        <w:rPr>
          <w:rFonts w:ascii="Arial Narrow" w:hAnsi="Arial Narrow"/>
        </w:rPr>
        <w:t xml:space="preserve"> et précise les</w:t>
      </w:r>
      <w:r w:rsidR="00B7136A" w:rsidRPr="00AD700D">
        <w:rPr>
          <w:rFonts w:ascii="Arial Narrow" w:hAnsi="Arial Narrow"/>
        </w:rPr>
        <w:t xml:space="preserve"> </w:t>
      </w:r>
      <w:r w:rsidRPr="00AD700D">
        <w:rPr>
          <w:rFonts w:ascii="Arial Narrow" w:hAnsi="Arial Narrow"/>
        </w:rPr>
        <w:t>conditions</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marché.</w:t>
      </w:r>
      <w:r w:rsidR="00B7136A" w:rsidRPr="00AD700D">
        <w:rPr>
          <w:rFonts w:ascii="Arial Narrow" w:hAnsi="Arial Narrow"/>
        </w:rPr>
        <w:t xml:space="preserve"> </w:t>
      </w:r>
      <w:r w:rsidR="00804A57" w:rsidRPr="00AD700D">
        <w:rPr>
          <w:rFonts w:ascii="Arial Narrow" w:hAnsi="Arial Narrow"/>
        </w:rPr>
        <w:t>Outre</w:t>
      </w:r>
      <w:r w:rsidR="008269E7" w:rsidRPr="00AD700D">
        <w:rPr>
          <w:rFonts w:ascii="Arial Narrow" w:hAnsi="Arial Narrow"/>
        </w:rPr>
        <w:t xml:space="preserve">, </w:t>
      </w:r>
      <w:r w:rsidR="00804A57" w:rsidRPr="00AD700D">
        <w:rPr>
          <w:rFonts w:ascii="Arial Narrow" w:hAnsi="Arial Narrow"/>
        </w:rPr>
        <w:t>le</w:t>
      </w:r>
      <w:r w:rsidRPr="00AD700D">
        <w:rPr>
          <w:rFonts w:ascii="Arial Narrow" w:hAnsi="Arial Narrow"/>
        </w:rPr>
        <w:t>(s)</w:t>
      </w:r>
      <w:r w:rsidR="00B7136A" w:rsidRPr="00AD700D">
        <w:rPr>
          <w:rFonts w:ascii="Arial Narrow" w:hAnsi="Arial Narrow"/>
        </w:rPr>
        <w:t xml:space="preserve"> </w:t>
      </w:r>
      <w:r w:rsidRPr="00AD700D">
        <w:rPr>
          <w:rFonts w:ascii="Arial Narrow" w:hAnsi="Arial Narrow"/>
        </w:rPr>
        <w:t xml:space="preserve">additif(s) </w:t>
      </w:r>
      <w:r w:rsidRPr="00AD700D">
        <w:rPr>
          <w:rFonts w:ascii="Arial Narrow" w:hAnsi="Arial Narrow"/>
          <w:spacing w:val="5"/>
        </w:rPr>
        <w:t>publié(s</w:t>
      </w:r>
      <w:r w:rsidRPr="00AD700D">
        <w:rPr>
          <w:rFonts w:ascii="Arial Narrow" w:hAnsi="Arial Narrow"/>
        </w:rPr>
        <w:t xml:space="preserve">) </w:t>
      </w:r>
      <w:r w:rsidRPr="00AD700D">
        <w:rPr>
          <w:rFonts w:ascii="Arial Narrow" w:hAnsi="Arial Narrow"/>
          <w:spacing w:val="5"/>
        </w:rPr>
        <w:t>conformémen</w:t>
      </w:r>
      <w:r w:rsidRPr="00AD700D">
        <w:rPr>
          <w:rFonts w:ascii="Arial Narrow" w:hAnsi="Arial Narrow"/>
        </w:rPr>
        <w:t xml:space="preserve">t à </w:t>
      </w:r>
      <w:r w:rsidRPr="00AD700D">
        <w:rPr>
          <w:rFonts w:ascii="Arial Narrow" w:hAnsi="Arial Narrow"/>
          <w:spacing w:val="5"/>
        </w:rPr>
        <w:t>l’articl</w:t>
      </w:r>
      <w:r w:rsidRPr="00AD700D">
        <w:rPr>
          <w:rFonts w:ascii="Arial Narrow" w:hAnsi="Arial Narrow"/>
        </w:rPr>
        <w:t xml:space="preserve">e </w:t>
      </w:r>
      <w:r w:rsidRPr="00AD700D">
        <w:rPr>
          <w:rFonts w:ascii="Arial Narrow" w:hAnsi="Arial Narrow"/>
          <w:spacing w:val="5"/>
        </w:rPr>
        <w:t>1</w:t>
      </w:r>
      <w:r w:rsidRPr="00AD700D">
        <w:rPr>
          <w:rFonts w:ascii="Arial Narrow" w:hAnsi="Arial Narrow"/>
        </w:rPr>
        <w:t xml:space="preserve">0 </w:t>
      </w:r>
      <w:r w:rsidRPr="00AD700D">
        <w:rPr>
          <w:rFonts w:ascii="Arial Narrow" w:hAnsi="Arial Narrow"/>
          <w:spacing w:val="5"/>
        </w:rPr>
        <w:t xml:space="preserve">du </w:t>
      </w:r>
      <w:r w:rsidRPr="00AD700D">
        <w:rPr>
          <w:rFonts w:ascii="Arial Narrow" w:hAnsi="Arial Narrow"/>
        </w:rPr>
        <w:t>RGAO,</w:t>
      </w:r>
      <w:r w:rsidR="00B7136A" w:rsidRPr="00AD700D">
        <w:rPr>
          <w:rFonts w:ascii="Arial Narrow" w:hAnsi="Arial Narrow"/>
        </w:rPr>
        <w:t xml:space="preserve"> </w:t>
      </w:r>
      <w:r w:rsidRPr="00AD700D">
        <w:rPr>
          <w:rFonts w:ascii="Arial Narrow" w:hAnsi="Arial Narrow"/>
        </w:rPr>
        <w:t>il</w:t>
      </w:r>
      <w:r w:rsidR="00B7136A" w:rsidRPr="00AD700D">
        <w:rPr>
          <w:rFonts w:ascii="Arial Narrow" w:hAnsi="Arial Narrow"/>
        </w:rPr>
        <w:t xml:space="preserve"> </w:t>
      </w:r>
      <w:r w:rsidRPr="00AD700D">
        <w:rPr>
          <w:rFonts w:ascii="Arial Narrow" w:hAnsi="Arial Narrow"/>
        </w:rPr>
        <w:t>comprend</w:t>
      </w:r>
      <w:r w:rsidRPr="00AD700D">
        <w:rPr>
          <w:rFonts w:ascii="Arial Narrow" w:hAnsi="Arial Narrow"/>
          <w:spacing w:val="24"/>
        </w:rPr>
        <w:t xml:space="preserve"> aussi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principaux</w:t>
      </w:r>
      <w:r w:rsidR="00B7136A" w:rsidRPr="00AD700D">
        <w:rPr>
          <w:rFonts w:ascii="Arial Narrow" w:hAnsi="Arial Narrow"/>
        </w:rPr>
        <w:t xml:space="preserve"> </w:t>
      </w:r>
      <w:r w:rsidRPr="00AD700D">
        <w:rPr>
          <w:rFonts w:ascii="Arial Narrow" w:hAnsi="Arial Narrow"/>
        </w:rPr>
        <w:t>documents énumérés</w:t>
      </w:r>
      <w:r w:rsidR="00B7136A" w:rsidRPr="00AD700D">
        <w:rPr>
          <w:rFonts w:ascii="Arial Narrow" w:hAnsi="Arial Narrow"/>
        </w:rPr>
        <w:t xml:space="preserve"> </w:t>
      </w:r>
      <w:r w:rsidRPr="00AD700D">
        <w:rPr>
          <w:rFonts w:ascii="Arial Narrow" w:hAnsi="Arial Narrow"/>
        </w:rPr>
        <w:t>ci-</w:t>
      </w:r>
      <w:r w:rsidR="009F4A79" w:rsidRPr="00AD700D">
        <w:rPr>
          <w:rFonts w:ascii="Arial Narrow" w:hAnsi="Arial Narrow"/>
        </w:rPr>
        <w:t>après :</w:t>
      </w:r>
    </w:p>
    <w:p w14:paraId="2C6FE5F2" w14:textId="6392A8A9" w:rsidR="00273DD0" w:rsidRPr="00AD700D" w:rsidRDefault="00353DCC" w:rsidP="007E3E93">
      <w:pPr>
        <w:widowControl w:val="0"/>
        <w:autoSpaceDE w:val="0"/>
        <w:spacing w:after="60" w:line="276" w:lineRule="auto"/>
        <w:jc w:val="both"/>
        <w:rPr>
          <w:rFonts w:ascii="Arial Narrow" w:hAnsi="Arial Narrow"/>
        </w:rPr>
      </w:pPr>
      <w:bookmarkStart w:id="54" w:name="_Hlk159242412"/>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0</w:t>
      </w:r>
      <w:r w:rsidR="00017324" w:rsidRPr="00AD700D">
        <w:rPr>
          <w:rFonts w:ascii="Arial Narrow" w:hAnsi="Arial Narrow"/>
        </w:rPr>
        <w:t> :</w:t>
      </w:r>
      <w:r w:rsidRPr="00AD700D">
        <w:rPr>
          <w:rFonts w:ascii="Arial Narrow" w:hAnsi="Arial Narrow"/>
        </w:rPr>
        <w:t xml:space="preserve"> La lettre d’invitation à soumissionner </w:t>
      </w:r>
      <w:r w:rsidR="007A2820" w:rsidRPr="00AD700D">
        <w:rPr>
          <w:rFonts w:ascii="Arial Narrow" w:hAnsi="Arial Narrow"/>
        </w:rPr>
        <w:t>(en</w:t>
      </w:r>
      <w:r w:rsidR="00C564DA" w:rsidRPr="00AD700D">
        <w:rPr>
          <w:rFonts w:ascii="Arial Narrow" w:hAnsi="Arial Narrow"/>
        </w:rPr>
        <w:t xml:space="preserve"> cas</w:t>
      </w:r>
      <w:r w:rsidR="00B7136A" w:rsidRPr="00AD700D">
        <w:rPr>
          <w:rFonts w:ascii="Arial Narrow" w:hAnsi="Arial Narrow"/>
        </w:rPr>
        <w:t xml:space="preserve"> </w:t>
      </w:r>
      <w:r w:rsidR="00C564DA" w:rsidRPr="00AD700D">
        <w:rPr>
          <w:rFonts w:ascii="Arial Narrow" w:hAnsi="Arial Narrow"/>
        </w:rPr>
        <w:t>d’</w:t>
      </w:r>
      <w:r w:rsidRPr="00AD700D">
        <w:rPr>
          <w:rFonts w:ascii="Arial Narrow" w:hAnsi="Arial Narrow"/>
        </w:rPr>
        <w:t>Appels</w:t>
      </w:r>
      <w:r w:rsidR="00B7136A" w:rsidRPr="00AD700D">
        <w:rPr>
          <w:rFonts w:ascii="Arial Narrow" w:hAnsi="Arial Narrow"/>
        </w:rPr>
        <w:t xml:space="preserve"> </w:t>
      </w:r>
      <w:r w:rsidRPr="00AD700D">
        <w:rPr>
          <w:rFonts w:ascii="Arial Narrow" w:hAnsi="Arial Narrow"/>
        </w:rPr>
        <w:t>d’Offres</w:t>
      </w:r>
      <w:r w:rsidR="00B7136A" w:rsidRPr="00AD700D">
        <w:rPr>
          <w:rFonts w:ascii="Arial Narrow" w:hAnsi="Arial Narrow"/>
        </w:rPr>
        <w:t xml:space="preserve"> </w:t>
      </w:r>
      <w:r w:rsidRPr="00AD700D">
        <w:rPr>
          <w:rFonts w:ascii="Arial Narrow" w:hAnsi="Arial Narrow"/>
        </w:rPr>
        <w:t>Restreints</w:t>
      </w:r>
      <w:r w:rsidR="009F4A79" w:rsidRPr="00AD700D">
        <w:rPr>
          <w:rFonts w:ascii="Arial Narrow" w:hAnsi="Arial Narrow"/>
        </w:rPr>
        <w:t>) ;</w:t>
      </w:r>
    </w:p>
    <w:bookmarkEnd w:id="54"/>
    <w:p w14:paraId="5BD5374D" w14:textId="6AECCA0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1</w:t>
      </w:r>
      <w:r w:rsidR="00017324" w:rsidRPr="00AD700D">
        <w:rPr>
          <w:rFonts w:ascii="Arial Narrow" w:hAnsi="Arial Narrow"/>
        </w:rPr>
        <w:t> :</w:t>
      </w:r>
      <w:r w:rsidRPr="00AD700D">
        <w:rPr>
          <w:rFonts w:ascii="Arial Narrow" w:hAnsi="Arial Narrow"/>
        </w:rPr>
        <w:t xml:space="preserve"> L’Avis</w:t>
      </w:r>
      <w:r w:rsidR="00B7136A" w:rsidRPr="00AD700D">
        <w:rPr>
          <w:rFonts w:ascii="Arial Narrow" w:hAnsi="Arial Narrow"/>
        </w:rPr>
        <w:t xml:space="preserve"> </w:t>
      </w:r>
      <w:r w:rsidRPr="00AD700D">
        <w:rPr>
          <w:rFonts w:ascii="Arial Narrow" w:hAnsi="Arial Narrow"/>
        </w:rPr>
        <w:t>d’Appel</w:t>
      </w:r>
      <w:r w:rsidR="00B7136A" w:rsidRPr="00AD700D">
        <w:rPr>
          <w:rFonts w:ascii="Arial Narrow" w:hAnsi="Arial Narrow"/>
        </w:rPr>
        <w:t xml:space="preserve"> </w:t>
      </w:r>
      <w:r w:rsidRPr="00AD700D">
        <w:rPr>
          <w:rFonts w:ascii="Arial Narrow" w:hAnsi="Arial Narrow"/>
        </w:rPr>
        <w:t>d’Offres</w:t>
      </w:r>
      <w:r w:rsidR="00B7136A" w:rsidRPr="00AD700D">
        <w:rPr>
          <w:rFonts w:ascii="Arial Narrow" w:hAnsi="Arial Narrow"/>
        </w:rPr>
        <w:t xml:space="preserve"> </w:t>
      </w:r>
      <w:r w:rsidR="00C564DA" w:rsidRPr="00AD700D">
        <w:rPr>
          <w:rFonts w:ascii="Arial Narrow" w:hAnsi="Arial Narrow"/>
        </w:rPr>
        <w:t xml:space="preserve">rédigé en français et en anglais </w:t>
      </w:r>
      <w:r w:rsidRPr="00AD700D">
        <w:rPr>
          <w:rFonts w:ascii="Arial Narrow" w:hAnsi="Arial Narrow"/>
        </w:rPr>
        <w:t>(AAO</w:t>
      </w:r>
      <w:r w:rsidR="009F4A79" w:rsidRPr="00AD700D">
        <w:rPr>
          <w:rFonts w:ascii="Arial Narrow" w:hAnsi="Arial Narrow"/>
        </w:rPr>
        <w:t>) ;</w:t>
      </w:r>
    </w:p>
    <w:p w14:paraId="1DB75C44" w14:textId="026CE5D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2</w:t>
      </w:r>
      <w:r w:rsidR="00017324" w:rsidRPr="00AD700D">
        <w:rPr>
          <w:rFonts w:ascii="Arial Narrow" w:hAnsi="Arial Narrow"/>
        </w:rPr>
        <w:t> :</w:t>
      </w:r>
      <w:r w:rsidRPr="00AD700D">
        <w:rPr>
          <w:rFonts w:ascii="Arial Narrow" w:hAnsi="Arial Narrow"/>
        </w:rPr>
        <w:t xml:space="preserve"> Le Règlement Général de l’Appel d’Offres (RGAO) ;</w:t>
      </w:r>
    </w:p>
    <w:p w14:paraId="1E5B67A2" w14:textId="26BA3E87" w:rsidR="00273DD0" w:rsidRPr="00AD700D" w:rsidRDefault="00353DCC" w:rsidP="007E3E93">
      <w:pPr>
        <w:widowControl w:val="0"/>
        <w:tabs>
          <w:tab w:val="left" w:pos="1760"/>
          <w:tab w:val="left" w:pos="3000"/>
          <w:tab w:val="left" w:pos="3480"/>
          <w:tab w:val="left" w:pos="438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3</w:t>
      </w:r>
      <w:r w:rsidR="00017324" w:rsidRPr="00AD700D">
        <w:rPr>
          <w:rFonts w:ascii="Arial Narrow" w:hAnsi="Arial Narrow"/>
        </w:rPr>
        <w:t> :</w:t>
      </w:r>
      <w:r w:rsidRPr="00AD700D">
        <w:rPr>
          <w:rFonts w:ascii="Arial Narrow" w:hAnsi="Arial Narrow"/>
        </w:rPr>
        <w:t xml:space="preserve"> Le </w:t>
      </w:r>
      <w:r w:rsidRPr="00AD700D">
        <w:rPr>
          <w:rFonts w:ascii="Arial Narrow" w:hAnsi="Arial Narrow"/>
          <w:spacing w:val="5"/>
        </w:rPr>
        <w:t>Règlemen</w:t>
      </w:r>
      <w:r w:rsidRPr="00AD700D">
        <w:rPr>
          <w:rFonts w:ascii="Arial Narrow" w:hAnsi="Arial Narrow"/>
        </w:rPr>
        <w:t>t</w:t>
      </w:r>
      <w:r w:rsidR="00B7136A" w:rsidRPr="00AD700D">
        <w:rPr>
          <w:rFonts w:ascii="Arial Narrow" w:hAnsi="Arial Narrow"/>
        </w:rPr>
        <w:t xml:space="preserve"> </w:t>
      </w:r>
      <w:r w:rsidRPr="00AD700D">
        <w:rPr>
          <w:rFonts w:ascii="Arial Narrow" w:hAnsi="Arial Narrow"/>
          <w:spacing w:val="5"/>
        </w:rPr>
        <w:t>Particulie</w:t>
      </w:r>
      <w:r w:rsidRPr="00AD700D">
        <w:rPr>
          <w:rFonts w:ascii="Arial Narrow" w:hAnsi="Arial Narrow"/>
        </w:rPr>
        <w:t>r</w:t>
      </w:r>
      <w:r w:rsidR="00B7136A" w:rsidRPr="00AD700D">
        <w:rPr>
          <w:rFonts w:ascii="Arial Narrow" w:hAnsi="Arial Narrow"/>
        </w:rPr>
        <w:t xml:space="preserve"> </w:t>
      </w:r>
      <w:r w:rsidRPr="00AD700D">
        <w:rPr>
          <w:rFonts w:ascii="Arial Narrow" w:hAnsi="Arial Narrow"/>
          <w:spacing w:val="5"/>
        </w:rPr>
        <w:t>d</w:t>
      </w:r>
      <w:r w:rsidRPr="00AD700D">
        <w:rPr>
          <w:rFonts w:ascii="Arial Narrow" w:hAnsi="Arial Narrow"/>
        </w:rPr>
        <w:t>e</w:t>
      </w:r>
      <w:r w:rsidR="00B7136A" w:rsidRPr="00AD700D">
        <w:rPr>
          <w:rFonts w:ascii="Arial Narrow" w:hAnsi="Arial Narrow"/>
        </w:rPr>
        <w:t xml:space="preserve"> </w:t>
      </w:r>
      <w:r w:rsidRPr="00AD700D">
        <w:rPr>
          <w:rFonts w:ascii="Arial Narrow" w:hAnsi="Arial Narrow"/>
          <w:spacing w:val="5"/>
        </w:rPr>
        <w:t>l’Appe</w:t>
      </w:r>
      <w:r w:rsidRPr="00AD700D">
        <w:rPr>
          <w:rFonts w:ascii="Arial Narrow" w:hAnsi="Arial Narrow"/>
        </w:rPr>
        <w:t>l</w:t>
      </w:r>
      <w:r w:rsidR="00B7136A" w:rsidRPr="00AD700D">
        <w:rPr>
          <w:rFonts w:ascii="Arial Narrow" w:hAnsi="Arial Narrow"/>
        </w:rPr>
        <w:t xml:space="preserve"> </w:t>
      </w:r>
      <w:r w:rsidRPr="00AD700D">
        <w:rPr>
          <w:rFonts w:ascii="Arial Narrow" w:hAnsi="Arial Narrow"/>
          <w:spacing w:val="5"/>
        </w:rPr>
        <w:t>d’Offres</w:t>
      </w:r>
      <w:r w:rsidRPr="00AD700D">
        <w:rPr>
          <w:rFonts w:ascii="Arial Narrow" w:hAnsi="Arial Narrow"/>
        </w:rPr>
        <w:t xml:space="preserve"> (RPAO)</w:t>
      </w:r>
      <w:r w:rsidR="009F4A79" w:rsidRPr="00AD700D">
        <w:rPr>
          <w:rFonts w:ascii="Arial Narrow" w:hAnsi="Arial Narrow"/>
        </w:rPr>
        <w:t xml:space="preserve"> </w:t>
      </w:r>
      <w:r w:rsidRPr="00AD700D">
        <w:rPr>
          <w:rFonts w:ascii="Arial Narrow" w:hAnsi="Arial Narrow"/>
        </w:rPr>
        <w:t>;</w:t>
      </w:r>
    </w:p>
    <w:p w14:paraId="33A37DE8" w14:textId="51FD773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4</w:t>
      </w:r>
      <w:r w:rsidR="00017324" w:rsidRPr="00AD700D">
        <w:rPr>
          <w:rFonts w:ascii="Arial Narrow" w:hAnsi="Arial Narrow"/>
        </w:rPr>
        <w:t> :</w:t>
      </w:r>
      <w:r w:rsidRPr="00AD700D">
        <w:rPr>
          <w:rFonts w:ascii="Arial Narrow" w:hAnsi="Arial Narrow"/>
        </w:rPr>
        <w:t xml:space="preserve"> Le Cahier des Clauses Administratives Particulières (CCAP)</w:t>
      </w:r>
      <w:r w:rsidR="009F4A79" w:rsidRPr="00AD700D">
        <w:rPr>
          <w:rFonts w:ascii="Arial Narrow" w:hAnsi="Arial Narrow"/>
        </w:rPr>
        <w:t xml:space="preserve"> </w:t>
      </w:r>
      <w:r w:rsidRPr="00AD700D">
        <w:rPr>
          <w:rFonts w:ascii="Arial Narrow" w:hAnsi="Arial Narrow"/>
        </w:rPr>
        <w:t>;</w:t>
      </w:r>
    </w:p>
    <w:p w14:paraId="2221EEC5" w14:textId="03D37657"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5</w:t>
      </w:r>
      <w:r w:rsidR="00017324" w:rsidRPr="00AD700D">
        <w:rPr>
          <w:rFonts w:ascii="Arial Narrow" w:hAnsi="Arial Narrow"/>
        </w:rPr>
        <w:t> :</w:t>
      </w:r>
      <w:r w:rsidRPr="00AD700D">
        <w:rPr>
          <w:rFonts w:ascii="Arial Narrow" w:hAnsi="Arial Narrow"/>
        </w:rPr>
        <w:t xml:space="preserve"> Le Cahier des Clauses Techniques Particulières (CCTP)</w:t>
      </w:r>
      <w:r w:rsidR="009F4A79" w:rsidRPr="00AD700D">
        <w:rPr>
          <w:rFonts w:ascii="Arial Narrow" w:hAnsi="Arial Narrow"/>
        </w:rPr>
        <w:t xml:space="preserve"> </w:t>
      </w:r>
      <w:r w:rsidRPr="00AD700D">
        <w:rPr>
          <w:rFonts w:ascii="Arial Narrow" w:hAnsi="Arial Narrow"/>
        </w:rPr>
        <w:t>;</w:t>
      </w:r>
    </w:p>
    <w:p w14:paraId="0AD1CBF8" w14:textId="570126A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Pièce n° </w:t>
      </w:r>
      <w:r w:rsidR="002E23FF" w:rsidRPr="00AD700D">
        <w:rPr>
          <w:rFonts w:ascii="Arial Narrow" w:hAnsi="Arial Narrow"/>
        </w:rPr>
        <w:t>6</w:t>
      </w:r>
      <w:r w:rsidR="00017324" w:rsidRPr="00AD700D">
        <w:rPr>
          <w:rFonts w:ascii="Arial Narrow" w:hAnsi="Arial Narrow"/>
        </w:rPr>
        <w:t>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Bordereau</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009F4A79" w:rsidRPr="00AD700D">
        <w:rPr>
          <w:rFonts w:ascii="Arial Narrow" w:hAnsi="Arial Narrow"/>
        </w:rPr>
        <w:t>prix unitaires ;</w:t>
      </w:r>
    </w:p>
    <w:p w14:paraId="2D8A98C0" w14:textId="2B0C235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7</w:t>
      </w:r>
      <w:r w:rsidR="00017324" w:rsidRPr="00AD700D">
        <w:rPr>
          <w:rFonts w:ascii="Arial Narrow" w:hAnsi="Arial Narrow"/>
        </w:rPr>
        <w:t xml:space="preserve"> : </w:t>
      </w:r>
      <w:r w:rsidRPr="00AD700D">
        <w:rPr>
          <w:rFonts w:ascii="Arial Narrow" w:hAnsi="Arial Narrow"/>
        </w:rPr>
        <w:t>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Détail</w:t>
      </w:r>
      <w:r w:rsidR="00B7136A" w:rsidRPr="00AD700D">
        <w:rPr>
          <w:rFonts w:ascii="Arial Narrow" w:hAnsi="Arial Narrow"/>
        </w:rPr>
        <w:t xml:space="preserve"> </w:t>
      </w:r>
      <w:r w:rsidRPr="00AD700D">
        <w:rPr>
          <w:rFonts w:ascii="Arial Narrow" w:hAnsi="Arial Narrow"/>
        </w:rPr>
        <w:t>quantitatif</w:t>
      </w:r>
      <w:r w:rsidR="00B7136A" w:rsidRPr="00AD700D">
        <w:rPr>
          <w:rFonts w:ascii="Arial Narrow" w:hAnsi="Arial Narrow"/>
        </w:rPr>
        <w:t xml:space="preserve"> </w:t>
      </w:r>
      <w:r w:rsidRPr="00AD700D">
        <w:rPr>
          <w:rFonts w:ascii="Arial Narrow" w:hAnsi="Arial Narrow"/>
        </w:rPr>
        <w:t>et</w:t>
      </w:r>
      <w:r w:rsidR="00B7136A" w:rsidRPr="00AD700D">
        <w:rPr>
          <w:rFonts w:ascii="Arial Narrow" w:hAnsi="Arial Narrow"/>
        </w:rPr>
        <w:t xml:space="preserve"> </w:t>
      </w:r>
      <w:r w:rsidR="009F4A79" w:rsidRPr="00AD700D">
        <w:rPr>
          <w:rFonts w:ascii="Arial Narrow" w:hAnsi="Arial Narrow"/>
        </w:rPr>
        <w:t>estimatif ;</w:t>
      </w:r>
    </w:p>
    <w:p w14:paraId="3912C54F" w14:textId="572CAC3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2E23FF" w:rsidRPr="00AD700D">
        <w:rPr>
          <w:rFonts w:ascii="Arial Narrow" w:hAnsi="Arial Narrow"/>
        </w:rPr>
        <w:t>8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Sous-Détail</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Pr="00AD700D">
        <w:rPr>
          <w:rFonts w:ascii="Arial Narrow" w:hAnsi="Arial Narrow"/>
        </w:rPr>
        <w:t>Prix</w:t>
      </w:r>
      <w:r w:rsidR="00B7136A" w:rsidRPr="00AD700D">
        <w:rPr>
          <w:rFonts w:ascii="Arial Narrow" w:hAnsi="Arial Narrow"/>
        </w:rPr>
        <w:t xml:space="preserve"> </w:t>
      </w:r>
      <w:r w:rsidR="00655F7F" w:rsidRPr="00AD700D">
        <w:rPr>
          <w:rFonts w:ascii="Arial Narrow" w:hAnsi="Arial Narrow"/>
        </w:rPr>
        <w:t xml:space="preserve">Unitaires </w:t>
      </w:r>
      <w:r w:rsidR="00E42602" w:rsidRPr="00AD700D">
        <w:rPr>
          <w:rFonts w:ascii="Arial Narrow" w:hAnsi="Arial Narrow"/>
          <w:spacing w:val="6"/>
        </w:rPr>
        <w:t>ou de la décomposition des prix</w:t>
      </w:r>
      <w:r w:rsidR="00ED3FF4" w:rsidRPr="00AD700D">
        <w:rPr>
          <w:rFonts w:ascii="Arial Narrow" w:hAnsi="Arial Narrow"/>
          <w:spacing w:val="6"/>
        </w:rPr>
        <w:t>,</w:t>
      </w:r>
      <w:r w:rsidR="00E42602" w:rsidRPr="00AD700D">
        <w:rPr>
          <w:rFonts w:ascii="Arial Narrow" w:hAnsi="Arial Narrow"/>
          <w:spacing w:val="6"/>
        </w:rPr>
        <w:t xml:space="preserve"> le cas </w:t>
      </w:r>
      <w:r w:rsidR="009F4A79" w:rsidRPr="00AD700D">
        <w:rPr>
          <w:rFonts w:ascii="Arial Narrow" w:hAnsi="Arial Narrow"/>
          <w:spacing w:val="6"/>
        </w:rPr>
        <w:t>échéant</w:t>
      </w:r>
      <w:r w:rsidR="009F4A79" w:rsidRPr="00AD700D">
        <w:rPr>
          <w:rFonts w:ascii="Arial Narrow" w:hAnsi="Arial Narrow"/>
        </w:rPr>
        <w:t xml:space="preserve"> ;</w:t>
      </w:r>
    </w:p>
    <w:p w14:paraId="20282D16" w14:textId="77777777"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10214" w:rsidRPr="00AD700D">
        <w:rPr>
          <w:rFonts w:ascii="Arial Narrow" w:hAnsi="Arial Narrow"/>
        </w:rPr>
        <w:t>0</w:t>
      </w:r>
      <w:r w:rsidR="002E23FF" w:rsidRPr="00AD700D">
        <w:rPr>
          <w:rFonts w:ascii="Arial Narrow" w:hAnsi="Arial Narrow"/>
        </w:rPr>
        <w:t>9</w:t>
      </w:r>
      <w:r w:rsidR="00017324" w:rsidRPr="00AD700D">
        <w:rPr>
          <w:rFonts w:ascii="Arial Narrow" w:hAnsi="Arial Narrow"/>
        </w:rPr>
        <w:t> :</w:t>
      </w:r>
      <w:r w:rsidRPr="00AD700D">
        <w:rPr>
          <w:rFonts w:ascii="Arial Narrow" w:hAnsi="Arial Narrow"/>
        </w:rPr>
        <w:t xml:space="preserve"> Le modèle</w:t>
      </w:r>
      <w:r w:rsidR="00B7136A" w:rsidRPr="00AD700D">
        <w:rPr>
          <w:rFonts w:ascii="Arial Narrow" w:hAnsi="Arial Narrow"/>
        </w:rPr>
        <w:t xml:space="preserve"> </w:t>
      </w:r>
      <w:r w:rsidRPr="00AD700D">
        <w:rPr>
          <w:rFonts w:ascii="Arial Narrow" w:hAnsi="Arial Narrow"/>
        </w:rPr>
        <w:t>de marché</w:t>
      </w:r>
      <w:r w:rsidR="002E23FF" w:rsidRPr="00AD700D">
        <w:rPr>
          <w:rFonts w:ascii="Arial Narrow" w:hAnsi="Arial Narrow"/>
        </w:rPr>
        <w:t> ;</w:t>
      </w:r>
    </w:p>
    <w:p w14:paraId="4056601C" w14:textId="2C487DFD"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 1</w:t>
      </w:r>
      <w:r w:rsidR="002E23FF" w:rsidRPr="00AD700D">
        <w:rPr>
          <w:rFonts w:ascii="Arial Narrow" w:hAnsi="Arial Narrow"/>
        </w:rPr>
        <w:t>0</w:t>
      </w:r>
      <w:r w:rsidR="00017324" w:rsidRPr="00AD700D">
        <w:rPr>
          <w:rFonts w:ascii="Arial Narrow" w:hAnsi="Arial Narrow"/>
        </w:rPr>
        <w:t> :</w:t>
      </w:r>
      <w:r w:rsidR="008269E7" w:rsidRPr="00AD700D">
        <w:rPr>
          <w:rFonts w:ascii="Arial Narrow" w:hAnsi="Arial Narrow"/>
        </w:rPr>
        <w:t xml:space="preserve"> </w:t>
      </w:r>
      <w:r w:rsidR="002E23FF" w:rsidRPr="00AD700D">
        <w:rPr>
          <w:rFonts w:ascii="Arial Narrow" w:hAnsi="Arial Narrow"/>
        </w:rPr>
        <w:t xml:space="preserve">Les </w:t>
      </w:r>
      <w:r w:rsidRPr="00AD700D">
        <w:rPr>
          <w:rFonts w:ascii="Arial Narrow" w:hAnsi="Arial Narrow"/>
        </w:rPr>
        <w:t>Modèles</w:t>
      </w:r>
      <w:r w:rsidR="003E1B02" w:rsidRPr="00AD700D">
        <w:rPr>
          <w:rFonts w:ascii="Arial Narrow" w:hAnsi="Arial Narrow"/>
        </w:rPr>
        <w:t xml:space="preserve"> ou formulaires types</w:t>
      </w:r>
      <w:r w:rsidRPr="00AD700D">
        <w:rPr>
          <w:rFonts w:ascii="Arial Narrow" w:hAnsi="Arial Narrow"/>
        </w:rPr>
        <w:t xml:space="preserve"> à utiliser par les Soumissionnaires</w:t>
      </w:r>
      <w:r w:rsidR="008B033E" w:rsidRPr="00AD700D">
        <w:rPr>
          <w:rFonts w:ascii="Arial Narrow" w:hAnsi="Arial Narrow"/>
        </w:rPr>
        <w:t xml:space="preserve"> notamment</w:t>
      </w:r>
      <w:r w:rsidR="002E23FF" w:rsidRPr="00AD700D">
        <w:rPr>
          <w:rFonts w:ascii="Arial Narrow" w:hAnsi="Arial Narrow"/>
        </w:rPr>
        <w:t> :</w:t>
      </w:r>
    </w:p>
    <w:p w14:paraId="6FDD4036" w14:textId="799346F8" w:rsidR="00E80048" w:rsidRPr="007E3E93" w:rsidRDefault="00E80048" w:rsidP="007E3E93">
      <w:pPr>
        <w:widowControl w:val="0"/>
        <w:autoSpaceDE w:val="0"/>
        <w:spacing w:line="276" w:lineRule="auto"/>
        <w:ind w:left="284"/>
        <w:jc w:val="both"/>
        <w:rPr>
          <w:rFonts w:ascii="Arial Narrow" w:hAnsi="Arial Narrow"/>
          <w:iCs/>
        </w:rPr>
      </w:pPr>
      <w:bookmarkStart w:id="55" w:name="_Hlk158723946"/>
      <w:r w:rsidRPr="007E3E93">
        <w:rPr>
          <w:rFonts w:ascii="Arial Narrow" w:hAnsi="Arial Narrow"/>
          <w:iCs/>
        </w:rPr>
        <w:t xml:space="preserve">Annexe n° 1: Modèle </w:t>
      </w:r>
      <w:r w:rsidR="00774A75" w:rsidRPr="007E3E93">
        <w:rPr>
          <w:rFonts w:ascii="Arial Narrow" w:hAnsi="Arial Narrow"/>
          <w:iCs/>
        </w:rPr>
        <w:t xml:space="preserve">de </w:t>
      </w:r>
      <w:r w:rsidRPr="007E3E93">
        <w:rPr>
          <w:rFonts w:ascii="Arial Narrow" w:hAnsi="Arial Narrow"/>
          <w:iCs/>
        </w:rPr>
        <w:t xml:space="preserve">Déclaration d’intention de soumissionner </w:t>
      </w:r>
    </w:p>
    <w:p w14:paraId="15F540BF" w14:textId="20578688"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w:t>
      </w:r>
      <w:r w:rsidR="007E3E93" w:rsidRPr="007E3E93">
        <w:rPr>
          <w:rFonts w:ascii="Arial Narrow" w:hAnsi="Arial Narrow"/>
          <w:iCs/>
        </w:rPr>
        <w:t>nexe n° 2: Modèle de soumission</w:t>
      </w:r>
    </w:p>
    <w:p w14:paraId="7CC18CDD" w14:textId="5C5563D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 xml:space="preserve">Annexe n° 3: </w:t>
      </w:r>
      <w:r w:rsidR="007E3E93" w:rsidRPr="007E3E93">
        <w:rPr>
          <w:rFonts w:ascii="Arial Narrow" w:hAnsi="Arial Narrow"/>
          <w:iCs/>
        </w:rPr>
        <w:t>Modèle de caution de soumission</w:t>
      </w:r>
    </w:p>
    <w:p w14:paraId="2846044E" w14:textId="7A7E035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4: Mo</w:t>
      </w:r>
      <w:r w:rsidR="007E3E93" w:rsidRPr="007E3E93">
        <w:rPr>
          <w:rFonts w:ascii="Arial Narrow" w:hAnsi="Arial Narrow"/>
          <w:iCs/>
        </w:rPr>
        <w:t>dèle de cautionnement définitif</w:t>
      </w:r>
    </w:p>
    <w:p w14:paraId="211FEE4B" w14:textId="3FBA5E01"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5: Modèle de c</w:t>
      </w:r>
      <w:r w:rsidR="007E3E93" w:rsidRPr="007E3E93">
        <w:rPr>
          <w:rFonts w:ascii="Arial Narrow" w:hAnsi="Arial Narrow"/>
          <w:iCs/>
        </w:rPr>
        <w:t>aution d'avance de démarrage</w:t>
      </w:r>
    </w:p>
    <w:p w14:paraId="6105716F" w14:textId="1D4B644D"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w:t>
      </w:r>
      <w:r w:rsidRPr="007E3E93">
        <w:rPr>
          <w:rFonts w:ascii="Arial Narrow" w:hAnsi="Arial Narrow"/>
          <w:iCs/>
        </w:rPr>
        <w:t xml:space="preserve">6 : Modèle de caution de bonne </w:t>
      </w:r>
      <w:r w:rsidR="007E3E93" w:rsidRPr="007E3E93">
        <w:rPr>
          <w:rFonts w:ascii="Arial Narrow" w:hAnsi="Arial Narrow"/>
          <w:iCs/>
        </w:rPr>
        <w:t>exécution (retenue de garantie)</w:t>
      </w:r>
    </w:p>
    <w:p w14:paraId="28DDA663" w14:textId="7777777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7: Modèle de Lettre de soumission de la proposition technique</w:t>
      </w:r>
    </w:p>
    <w:p w14:paraId="5A44EF7E" w14:textId="531C222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8: Modèle de Cadre du planning</w:t>
      </w:r>
    </w:p>
    <w:p w14:paraId="21A49236" w14:textId="034A90B6"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9: Modèle de liste de personn</w:t>
      </w:r>
      <w:r w:rsidR="007E3E93" w:rsidRPr="007E3E93">
        <w:rPr>
          <w:rFonts w:ascii="Arial Narrow" w:hAnsi="Arial Narrow"/>
          <w:iCs/>
        </w:rPr>
        <w:t>els à mobiliser</w:t>
      </w:r>
    </w:p>
    <w:p w14:paraId="440891A2" w14:textId="74161538" w:rsidR="00013B9F"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10</w:t>
      </w:r>
      <w:r w:rsidR="008269E7" w:rsidRPr="007E3E93">
        <w:rPr>
          <w:rFonts w:ascii="Arial Narrow" w:hAnsi="Arial Narrow"/>
          <w:iCs/>
        </w:rPr>
        <w:t xml:space="preserve"> </w:t>
      </w:r>
      <w:r w:rsidRPr="007E3E93">
        <w:rPr>
          <w:rFonts w:ascii="Arial Narrow" w:hAnsi="Arial Narrow"/>
          <w:iCs/>
        </w:rPr>
        <w:t>: Modèle de fiches de prestations susceptibles d'être sous traitées</w:t>
      </w:r>
    </w:p>
    <w:p w14:paraId="62A949E5" w14:textId="0BF4630A"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11</w:t>
      </w:r>
      <w:r w:rsidR="008269E7" w:rsidRPr="007E3E93">
        <w:rPr>
          <w:rFonts w:ascii="Arial Narrow" w:hAnsi="Arial Narrow"/>
          <w:iCs/>
        </w:rPr>
        <w:t xml:space="preserve"> </w:t>
      </w:r>
      <w:r w:rsidRPr="007E3E93">
        <w:rPr>
          <w:rFonts w:ascii="Arial Narrow" w:hAnsi="Arial Narrow"/>
          <w:iCs/>
        </w:rPr>
        <w:t xml:space="preserve">: Modèle </w:t>
      </w:r>
      <w:r w:rsidR="007E3E93" w:rsidRPr="007E3E93">
        <w:rPr>
          <w:rFonts w:ascii="Arial Narrow" w:hAnsi="Arial Narrow"/>
          <w:iCs/>
        </w:rPr>
        <w:t>de CV de personnels à mobiliser</w:t>
      </w:r>
    </w:p>
    <w:p w14:paraId="7C907E5E" w14:textId="66E6ADDC"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11 : Le </w:t>
      </w:r>
      <w:r w:rsidR="00C70909" w:rsidRPr="00AD700D">
        <w:rPr>
          <w:rFonts w:ascii="Arial Narrow" w:hAnsi="Arial Narrow"/>
        </w:rPr>
        <w:t>formulaire</w:t>
      </w:r>
      <w:r w:rsidRPr="00AD700D">
        <w:rPr>
          <w:rFonts w:ascii="Arial Narrow" w:hAnsi="Arial Narrow"/>
        </w:rPr>
        <w:t xml:space="preserve"> de </w:t>
      </w:r>
      <w:bookmarkStart w:id="56" w:name="_Hlk159243329"/>
      <w:r w:rsidRPr="00AD700D">
        <w:rPr>
          <w:rFonts w:ascii="Arial Narrow" w:hAnsi="Arial Narrow"/>
        </w:rPr>
        <w:t xml:space="preserve">la charte </w:t>
      </w:r>
      <w:r w:rsidR="006A0842" w:rsidRPr="00AD700D">
        <w:rPr>
          <w:rFonts w:ascii="Arial Narrow" w:hAnsi="Arial Narrow"/>
        </w:rPr>
        <w:t>d’intégrité</w:t>
      </w:r>
      <w:bookmarkEnd w:id="56"/>
      <w:r w:rsidR="006A0842" w:rsidRPr="00AD700D">
        <w:rPr>
          <w:rFonts w:ascii="Arial Narrow" w:hAnsi="Arial Narrow"/>
        </w:rPr>
        <w:t>.</w:t>
      </w:r>
    </w:p>
    <w:p w14:paraId="154CFF8A" w14:textId="7D7078C3"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12 : Le </w:t>
      </w:r>
      <w:r w:rsidR="00C70909" w:rsidRPr="00AD700D">
        <w:rPr>
          <w:rFonts w:ascii="Arial Narrow" w:hAnsi="Arial Narrow"/>
        </w:rPr>
        <w:t>formulaire de</w:t>
      </w:r>
      <w:r w:rsidRPr="00AD700D">
        <w:rPr>
          <w:rFonts w:ascii="Arial Narrow" w:hAnsi="Arial Narrow"/>
        </w:rPr>
        <w:t xml:space="preserve"> </w:t>
      </w:r>
      <w:bookmarkStart w:id="57" w:name="_Hlk159243341"/>
      <w:r w:rsidRPr="00AD700D">
        <w:rPr>
          <w:rFonts w:ascii="Arial Narrow" w:hAnsi="Arial Narrow"/>
        </w:rPr>
        <w:t xml:space="preserve">déclaration d’engagement </w:t>
      </w:r>
      <w:r w:rsidR="006A0842" w:rsidRPr="00AD700D">
        <w:rPr>
          <w:rFonts w:ascii="Arial Narrow" w:hAnsi="Arial Narrow"/>
        </w:rPr>
        <w:t xml:space="preserve">au respect des clauses </w:t>
      </w:r>
      <w:r w:rsidRPr="00AD700D">
        <w:rPr>
          <w:rFonts w:ascii="Arial Narrow" w:hAnsi="Arial Narrow"/>
        </w:rPr>
        <w:t>social</w:t>
      </w:r>
      <w:r w:rsidR="006A0842" w:rsidRPr="00AD700D">
        <w:rPr>
          <w:rFonts w:ascii="Arial Narrow" w:hAnsi="Arial Narrow"/>
        </w:rPr>
        <w:t>es</w:t>
      </w:r>
      <w:r w:rsidRPr="00AD700D">
        <w:rPr>
          <w:rFonts w:ascii="Arial Narrow" w:hAnsi="Arial Narrow"/>
        </w:rPr>
        <w:t xml:space="preserve"> et environnemental</w:t>
      </w:r>
      <w:r w:rsidR="006A0842" w:rsidRPr="00AD700D">
        <w:rPr>
          <w:rFonts w:ascii="Arial Narrow" w:hAnsi="Arial Narrow"/>
        </w:rPr>
        <w:t>es</w:t>
      </w:r>
      <w:bookmarkEnd w:id="57"/>
      <w:r w:rsidRPr="00AD700D">
        <w:rPr>
          <w:rFonts w:ascii="Arial Narrow" w:hAnsi="Arial Narrow"/>
        </w:rPr>
        <w:t>.</w:t>
      </w:r>
    </w:p>
    <w:bookmarkEnd w:id="55"/>
    <w:p w14:paraId="3B7B2F6F" w14:textId="00ADA6BB"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lastRenderedPageBreak/>
        <w:t xml:space="preserve">Pièce n° 13 : </w:t>
      </w:r>
      <w:r w:rsidR="00B2158C" w:rsidRPr="00AD700D">
        <w:rPr>
          <w:rFonts w:ascii="Arial Narrow" w:hAnsi="Arial Narrow"/>
        </w:rPr>
        <w:t xml:space="preserve">le </w:t>
      </w:r>
      <w:r w:rsidR="001672D7" w:rsidRPr="00AD700D">
        <w:rPr>
          <w:rFonts w:ascii="Arial Narrow" w:hAnsi="Arial Narrow"/>
        </w:rPr>
        <w:t xml:space="preserve">visa de maturité ou </w:t>
      </w:r>
      <w:r w:rsidR="007E0A36" w:rsidRPr="00AD700D">
        <w:rPr>
          <w:rFonts w:ascii="Arial Narrow" w:hAnsi="Arial Narrow"/>
        </w:rPr>
        <w:t xml:space="preserve">les justificatifs des études préalables à remplir par le Maître d’Ouvrage, la disponibilité du financement </w:t>
      </w:r>
      <w:r w:rsidR="008F2876" w:rsidRPr="00AD700D">
        <w:rPr>
          <w:rFonts w:ascii="Arial Narrow" w:hAnsi="Arial Narrow"/>
        </w:rPr>
        <w:t>ou</w:t>
      </w:r>
      <w:r w:rsidR="007E0A36" w:rsidRPr="00AD700D">
        <w:rPr>
          <w:rFonts w:ascii="Arial Narrow" w:hAnsi="Arial Narrow"/>
        </w:rPr>
        <w:t xml:space="preserve"> l'inscription budgétaire</w:t>
      </w:r>
      <w:r w:rsidRPr="00AD700D">
        <w:rPr>
          <w:rFonts w:ascii="Arial Narrow" w:hAnsi="Arial Narrow"/>
        </w:rPr>
        <w:t>.</w:t>
      </w:r>
    </w:p>
    <w:p w14:paraId="22B6EB0F" w14:textId="38F81CB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 xml:space="preserve">Pièce n° </w:t>
      </w:r>
      <w:r w:rsidR="008443AE" w:rsidRPr="00AD700D">
        <w:rPr>
          <w:rFonts w:ascii="Arial Narrow" w:hAnsi="Arial Narrow"/>
        </w:rPr>
        <w:t>14 </w:t>
      </w:r>
      <w:r w:rsidR="00017324" w:rsidRPr="00AD700D">
        <w:rPr>
          <w:rFonts w:ascii="Arial Narrow" w:hAnsi="Arial Narrow"/>
        </w:rPr>
        <w:t>:</w:t>
      </w:r>
      <w:r w:rsidRPr="00AD700D">
        <w:rPr>
          <w:rFonts w:ascii="Arial Narrow" w:hAnsi="Arial Narrow"/>
        </w:rPr>
        <w:tab/>
        <w:t>La</w:t>
      </w:r>
      <w:r w:rsidR="004D0CF2" w:rsidRPr="00AD700D">
        <w:rPr>
          <w:rFonts w:ascii="Arial Narrow" w:hAnsi="Arial Narrow"/>
        </w:rPr>
        <w:t xml:space="preserve"> </w:t>
      </w:r>
      <w:r w:rsidRPr="00AD700D">
        <w:rPr>
          <w:rFonts w:ascii="Arial Narrow" w:hAnsi="Arial Narrow"/>
        </w:rPr>
        <w:t>liste</w:t>
      </w:r>
      <w:r w:rsidR="004D0CF2" w:rsidRPr="00AD700D">
        <w:rPr>
          <w:rFonts w:ascii="Arial Narrow" w:hAnsi="Arial Narrow"/>
        </w:rPr>
        <w:t xml:space="preserve"> </w:t>
      </w:r>
      <w:r w:rsidR="00C70909" w:rsidRPr="00AD700D">
        <w:rPr>
          <w:rFonts w:ascii="Arial Narrow" w:hAnsi="Arial Narrow"/>
        </w:rPr>
        <w:t xml:space="preserve">des établissements bancaires et organismes financiers </w:t>
      </w:r>
      <w:r w:rsidR="00540AA3" w:rsidRPr="00AD700D">
        <w:rPr>
          <w:rFonts w:ascii="Arial Narrow" w:hAnsi="Arial Narrow"/>
        </w:rPr>
        <w:t xml:space="preserve">habilités </w:t>
      </w:r>
      <w:r w:rsidR="00FE3BD9" w:rsidRPr="00AD700D">
        <w:rPr>
          <w:rFonts w:ascii="Arial Narrow" w:hAnsi="Arial Narrow"/>
        </w:rPr>
        <w:t>par le M</w:t>
      </w:r>
      <w:r w:rsidRPr="00AD700D">
        <w:rPr>
          <w:rFonts w:ascii="Arial Narrow" w:hAnsi="Arial Narrow"/>
        </w:rPr>
        <w:t>inistre en charge des à</w:t>
      </w:r>
      <w:r w:rsidR="004D0CF2" w:rsidRPr="00AD700D">
        <w:rPr>
          <w:rFonts w:ascii="Arial Narrow" w:hAnsi="Arial Narrow"/>
        </w:rPr>
        <w:t xml:space="preserve"> </w:t>
      </w:r>
      <w:r w:rsidRPr="00AD700D">
        <w:rPr>
          <w:rFonts w:ascii="Arial Narrow" w:hAnsi="Arial Narrow"/>
        </w:rPr>
        <w:t>émettre</w:t>
      </w:r>
      <w:r w:rsidR="004D0CF2" w:rsidRPr="00AD700D">
        <w:rPr>
          <w:rFonts w:ascii="Arial Narrow" w:hAnsi="Arial Narrow"/>
        </w:rPr>
        <w:t xml:space="preserve"> </w:t>
      </w:r>
      <w:r w:rsidRPr="00AD700D">
        <w:rPr>
          <w:rFonts w:ascii="Arial Narrow" w:hAnsi="Arial Narrow"/>
        </w:rPr>
        <w:t>des</w:t>
      </w:r>
      <w:r w:rsidR="004D0CF2" w:rsidRPr="00AD700D">
        <w:rPr>
          <w:rFonts w:ascii="Arial Narrow" w:hAnsi="Arial Narrow"/>
        </w:rPr>
        <w:t xml:space="preserve"> </w:t>
      </w:r>
      <w:r w:rsidRPr="00AD700D">
        <w:rPr>
          <w:rFonts w:ascii="Arial Narrow" w:hAnsi="Arial Narrow"/>
        </w:rPr>
        <w:t>cautions, dans le cadre des marchés publics</w:t>
      </w:r>
      <w:r w:rsidR="00CE6D4B" w:rsidRPr="00AD700D">
        <w:rPr>
          <w:rFonts w:ascii="Arial Narrow" w:hAnsi="Arial Narrow"/>
        </w:rPr>
        <w:t>.</w:t>
      </w:r>
      <w:r w:rsidR="00C70909" w:rsidRPr="00AD700D">
        <w:rPr>
          <w:rFonts w:ascii="Arial Narrow" w:hAnsi="Arial Narrow"/>
        </w:rPr>
        <w:t xml:space="preserve"> </w:t>
      </w:r>
    </w:p>
    <w:p w14:paraId="5E645CDD" w14:textId="3BB8A98B" w:rsidR="00273DD0" w:rsidRPr="00AD700D" w:rsidRDefault="00353DCC" w:rsidP="007E3E93">
      <w:pPr>
        <w:widowControl w:val="0"/>
        <w:tabs>
          <w:tab w:val="left" w:pos="2420"/>
          <w:tab w:val="left" w:pos="2940"/>
          <w:tab w:val="left" w:pos="3320"/>
          <w:tab w:val="left" w:pos="4300"/>
        </w:tabs>
        <w:autoSpaceDE w:val="0"/>
        <w:spacing w:after="60" w:line="276" w:lineRule="auto"/>
        <w:jc w:val="both"/>
        <w:rPr>
          <w:rFonts w:ascii="Arial Narrow" w:hAnsi="Arial Narrow"/>
        </w:rPr>
      </w:pPr>
      <w:r w:rsidRPr="00AD700D">
        <w:rPr>
          <w:rFonts w:ascii="Arial Narrow" w:hAnsi="Arial Narrow"/>
          <w:b/>
        </w:rPr>
        <w:t>8.2</w:t>
      </w:r>
      <w:r w:rsidRPr="00AD700D">
        <w:rPr>
          <w:rFonts w:ascii="Arial Narrow" w:hAnsi="Arial Narrow"/>
        </w:rPr>
        <w:t>. Le Soumissionnaire doit examiner l’ensemble des</w:t>
      </w:r>
      <w:r w:rsidR="006E3A4A" w:rsidRPr="00AD700D">
        <w:rPr>
          <w:rFonts w:ascii="Arial Narrow" w:hAnsi="Arial Narrow"/>
        </w:rPr>
        <w:t xml:space="preserve"> </w:t>
      </w:r>
      <w:r w:rsidRPr="00AD700D">
        <w:rPr>
          <w:rFonts w:ascii="Arial Narrow" w:hAnsi="Arial Narrow"/>
        </w:rPr>
        <w:t>règlements,</w:t>
      </w:r>
      <w:r w:rsidR="006E3A4A" w:rsidRPr="00AD700D">
        <w:rPr>
          <w:rFonts w:ascii="Arial Narrow" w:hAnsi="Arial Narrow"/>
        </w:rPr>
        <w:t xml:space="preserve"> </w:t>
      </w:r>
      <w:r w:rsidRPr="00AD700D">
        <w:rPr>
          <w:rFonts w:ascii="Arial Narrow" w:hAnsi="Arial Narrow"/>
        </w:rPr>
        <w:t>formulaires,</w:t>
      </w:r>
      <w:r w:rsidR="006E3A4A" w:rsidRPr="00AD700D">
        <w:rPr>
          <w:rFonts w:ascii="Arial Narrow" w:hAnsi="Arial Narrow"/>
        </w:rPr>
        <w:t xml:space="preserve"> </w:t>
      </w:r>
      <w:r w:rsidRPr="00AD700D">
        <w:rPr>
          <w:rFonts w:ascii="Arial Narrow" w:hAnsi="Arial Narrow"/>
        </w:rPr>
        <w:t>conditions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spécifications</w:t>
      </w:r>
      <w:r w:rsidR="006E3A4A" w:rsidRPr="00AD700D">
        <w:rPr>
          <w:rFonts w:ascii="Arial Narrow" w:hAnsi="Arial Narrow"/>
        </w:rPr>
        <w:t xml:space="preserve"> </w:t>
      </w:r>
      <w:r w:rsidRPr="00AD700D">
        <w:rPr>
          <w:rFonts w:ascii="Arial Narrow" w:hAnsi="Arial Narrow"/>
        </w:rPr>
        <w:t>contenus</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Pr="00AD700D">
        <w:rPr>
          <w:rFonts w:ascii="Arial Narrow" w:hAnsi="Arial Narrow"/>
        </w:rPr>
        <w:t>DAO.</w:t>
      </w:r>
      <w:r w:rsidR="006E3A4A" w:rsidRPr="00AD700D">
        <w:rPr>
          <w:rFonts w:ascii="Arial Narrow" w:hAnsi="Arial Narrow"/>
        </w:rPr>
        <w:t xml:space="preserve"> </w:t>
      </w:r>
      <w:r w:rsidRPr="00AD700D">
        <w:rPr>
          <w:rFonts w:ascii="Arial Narrow" w:hAnsi="Arial Narrow"/>
        </w:rPr>
        <w:t>Il</w:t>
      </w:r>
      <w:r w:rsidR="006E3A4A" w:rsidRPr="00AD700D">
        <w:rPr>
          <w:rFonts w:ascii="Arial Narrow" w:hAnsi="Arial Narrow"/>
        </w:rPr>
        <w:t xml:space="preserve"> </w:t>
      </w:r>
      <w:r w:rsidRPr="00AD700D">
        <w:rPr>
          <w:rFonts w:ascii="Arial Narrow" w:hAnsi="Arial Narrow"/>
        </w:rPr>
        <w:t>lui</w:t>
      </w:r>
      <w:r w:rsidR="006E3A4A" w:rsidRPr="00AD700D">
        <w:rPr>
          <w:rFonts w:ascii="Arial Narrow" w:hAnsi="Arial Narrow"/>
        </w:rPr>
        <w:t xml:space="preserve"> </w:t>
      </w:r>
      <w:r w:rsidRPr="00AD700D">
        <w:rPr>
          <w:rFonts w:ascii="Arial Narrow" w:hAnsi="Arial Narrow"/>
          <w:spacing w:val="5"/>
        </w:rPr>
        <w:t>appartient</w:t>
      </w:r>
      <w:r w:rsidR="006E3A4A" w:rsidRPr="00AD700D">
        <w:rPr>
          <w:rFonts w:ascii="Arial Narrow" w:hAnsi="Arial Narrow"/>
          <w:spacing w:val="5"/>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tou</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renseignements </w:t>
      </w:r>
      <w:r w:rsidRPr="00AD700D">
        <w:rPr>
          <w:rFonts w:ascii="Arial Narrow" w:hAnsi="Arial Narrow"/>
        </w:rPr>
        <w:t>demandés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de</w:t>
      </w:r>
      <w:r w:rsidR="006E3A4A" w:rsidRPr="00AD700D">
        <w:rPr>
          <w:rFonts w:ascii="Arial Narrow" w:hAnsi="Arial Narrow"/>
        </w:rPr>
        <w:t xml:space="preserve"> </w:t>
      </w:r>
      <w:r w:rsidRPr="00AD700D">
        <w:rPr>
          <w:rFonts w:ascii="Arial Narrow" w:hAnsi="Arial Narrow"/>
        </w:rPr>
        <w:t>préparer</w:t>
      </w:r>
      <w:r w:rsidR="006E3A4A" w:rsidRPr="00AD700D">
        <w:rPr>
          <w:rFonts w:ascii="Arial Narrow" w:hAnsi="Arial Narrow"/>
        </w:rPr>
        <w:t xml:space="preserve"> </w:t>
      </w:r>
      <w:r w:rsidRPr="00AD700D">
        <w:rPr>
          <w:rFonts w:ascii="Arial Narrow" w:hAnsi="Arial Narrow"/>
        </w:rPr>
        <w:t>une</w:t>
      </w:r>
      <w:r w:rsidR="006E3A4A" w:rsidRPr="00AD700D">
        <w:rPr>
          <w:rFonts w:ascii="Arial Narrow" w:hAnsi="Arial Narrow"/>
        </w:rPr>
        <w:t xml:space="preserve"> </w:t>
      </w:r>
      <w:r w:rsidRPr="00AD700D">
        <w:rPr>
          <w:rFonts w:ascii="Arial Narrow" w:hAnsi="Arial Narrow"/>
        </w:rPr>
        <w:t>offre</w:t>
      </w:r>
      <w:r w:rsidR="006E3A4A" w:rsidRPr="00AD700D">
        <w:rPr>
          <w:rFonts w:ascii="Arial Narrow" w:hAnsi="Arial Narrow"/>
        </w:rPr>
        <w:t xml:space="preserve"> </w:t>
      </w:r>
      <w:r w:rsidRPr="00AD700D">
        <w:rPr>
          <w:rFonts w:ascii="Arial Narrow" w:hAnsi="Arial Narrow"/>
        </w:rPr>
        <w:t>conforme</w:t>
      </w:r>
      <w:r w:rsidR="006E3A4A" w:rsidRPr="00AD700D">
        <w:rPr>
          <w:rFonts w:ascii="Arial Narrow" w:hAnsi="Arial Narrow"/>
        </w:rPr>
        <w:t xml:space="preserve"> </w:t>
      </w:r>
      <w:r w:rsidRPr="00AD700D">
        <w:rPr>
          <w:rFonts w:ascii="Arial Narrow" w:hAnsi="Arial Narrow"/>
        </w:rPr>
        <w:t>à tous</w:t>
      </w:r>
      <w:r w:rsidR="006E3A4A" w:rsidRPr="00AD700D">
        <w:rPr>
          <w:rFonts w:ascii="Arial Narrow" w:hAnsi="Arial Narrow"/>
        </w:rPr>
        <w:t xml:space="preserve"> </w:t>
      </w:r>
      <w:r w:rsidRPr="00AD700D">
        <w:rPr>
          <w:rFonts w:ascii="Arial Narrow" w:hAnsi="Arial Narrow"/>
        </w:rPr>
        <w:t>égards</w:t>
      </w:r>
      <w:r w:rsidR="006E3A4A" w:rsidRPr="00AD700D">
        <w:rPr>
          <w:rFonts w:ascii="Arial Narrow" w:hAnsi="Arial Narrow"/>
        </w:rPr>
        <w:t xml:space="preserve"> </w:t>
      </w:r>
      <w:r w:rsidRPr="00AD700D">
        <w:rPr>
          <w:rFonts w:ascii="Arial Narrow" w:hAnsi="Arial Narrow"/>
        </w:rPr>
        <w:t>audit</w:t>
      </w:r>
      <w:r w:rsidR="006E3A4A" w:rsidRPr="00AD700D">
        <w:rPr>
          <w:rFonts w:ascii="Arial Narrow" w:hAnsi="Arial Narrow"/>
        </w:rPr>
        <w:t xml:space="preserve"> </w:t>
      </w:r>
      <w:r w:rsidRPr="00AD700D">
        <w:rPr>
          <w:rFonts w:ascii="Arial Narrow" w:hAnsi="Arial Narrow"/>
        </w:rPr>
        <w:t>dossier.</w:t>
      </w:r>
    </w:p>
    <w:p w14:paraId="4B4B6FE3" w14:textId="54A7B071" w:rsidR="00273DD0" w:rsidRPr="00AD700D" w:rsidRDefault="00353DCC" w:rsidP="007E3E93">
      <w:pPr>
        <w:pStyle w:val="RGAOarticles"/>
        <w:spacing w:line="276" w:lineRule="auto"/>
        <w:rPr>
          <w:rFonts w:ascii="Arial Narrow" w:hAnsi="Arial Narrow"/>
        </w:rPr>
      </w:pPr>
      <w:bookmarkStart w:id="58" w:name="_Toc530307914"/>
      <w:bookmarkStart w:id="59" w:name="_Toc97557035"/>
      <w:bookmarkStart w:id="60" w:name="_Toc163062702"/>
      <w:r w:rsidRPr="00AD700D">
        <w:rPr>
          <w:rFonts w:ascii="Arial Narrow" w:hAnsi="Arial Narrow"/>
        </w:rPr>
        <w:t>Eclaircissements</w:t>
      </w:r>
      <w:r w:rsidR="006E3A4A" w:rsidRPr="00AD700D">
        <w:rPr>
          <w:rFonts w:ascii="Arial Narrow" w:hAnsi="Arial Narrow"/>
        </w:rPr>
        <w:t xml:space="preserve"> </w:t>
      </w:r>
      <w:r w:rsidRPr="00AD700D">
        <w:rPr>
          <w:rFonts w:ascii="Arial Narrow" w:hAnsi="Arial Narrow"/>
        </w:rPr>
        <w:t>apportés</w:t>
      </w:r>
      <w:r w:rsidR="006E3A4A" w:rsidRPr="00AD700D">
        <w:rPr>
          <w:rFonts w:ascii="Arial Narrow" w:hAnsi="Arial Narrow"/>
        </w:rPr>
        <w:t xml:space="preserve"> </w:t>
      </w:r>
      <w:r w:rsidRPr="00AD700D">
        <w:rPr>
          <w:rFonts w:ascii="Arial Narrow" w:hAnsi="Arial Narrow"/>
        </w:rPr>
        <w:t>au</w:t>
      </w:r>
      <w:r w:rsidR="006E3A4A" w:rsidRPr="00AD700D">
        <w:rPr>
          <w:rFonts w:ascii="Arial Narrow" w:hAnsi="Arial Narrow"/>
        </w:rPr>
        <w:t xml:space="preserve"> </w:t>
      </w:r>
      <w:r w:rsidRPr="00AD700D">
        <w:rPr>
          <w:rFonts w:ascii="Arial Narrow" w:hAnsi="Arial Narrow"/>
        </w:rPr>
        <w:t>Dossier d’Appel</w:t>
      </w:r>
      <w:r w:rsidR="006E3A4A" w:rsidRPr="00AD700D">
        <w:rPr>
          <w:rFonts w:ascii="Arial Narrow" w:hAnsi="Arial Narrow"/>
        </w:rPr>
        <w:t xml:space="preserve"> </w:t>
      </w:r>
      <w:r w:rsidRPr="00AD700D">
        <w:rPr>
          <w:rFonts w:ascii="Arial Narrow" w:hAnsi="Arial Narrow"/>
        </w:rPr>
        <w:t>d’Offres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00603955" w:rsidRPr="00AD700D">
        <w:rPr>
          <w:rFonts w:ascii="Arial Narrow" w:hAnsi="Arial Narrow"/>
        </w:rPr>
        <w:t>R</w:t>
      </w:r>
      <w:r w:rsidRPr="00AD700D">
        <w:rPr>
          <w:rFonts w:ascii="Arial Narrow" w:hAnsi="Arial Narrow"/>
        </w:rPr>
        <w:t>ecours</w:t>
      </w:r>
      <w:bookmarkEnd w:id="58"/>
      <w:bookmarkEnd w:id="59"/>
      <w:bookmarkEnd w:id="60"/>
    </w:p>
    <w:p w14:paraId="28103CFF" w14:textId="20E1F341" w:rsidR="00273DD0" w:rsidRPr="00AD700D" w:rsidRDefault="00353DCC" w:rsidP="007E3E93">
      <w:pPr>
        <w:widowControl w:val="0"/>
        <w:autoSpaceDE w:val="0"/>
        <w:spacing w:after="60" w:line="276" w:lineRule="auto"/>
        <w:ind w:right="-15"/>
        <w:jc w:val="both"/>
        <w:rPr>
          <w:rFonts w:ascii="Arial Narrow" w:hAnsi="Arial Narrow"/>
        </w:rPr>
      </w:pPr>
      <w:r w:rsidRPr="00AD700D">
        <w:rPr>
          <w:rFonts w:ascii="Arial Narrow" w:hAnsi="Arial Narrow"/>
        </w:rPr>
        <w:t xml:space="preserve">9.1. </w:t>
      </w:r>
      <w:r w:rsidR="00DC7471" w:rsidRPr="00AD700D">
        <w:rPr>
          <w:rFonts w:ascii="Arial Narrow" w:hAnsi="Arial Narrow"/>
        </w:rPr>
        <w:t xml:space="preserve">a) </w:t>
      </w:r>
      <w:r w:rsidRPr="00AD700D">
        <w:rPr>
          <w:rFonts w:ascii="Arial Narrow" w:hAnsi="Arial Narrow"/>
          <w:spacing w:val="3"/>
        </w:rPr>
        <w:t>Tou</w:t>
      </w:r>
      <w:r w:rsidRPr="00AD700D">
        <w:rPr>
          <w:rFonts w:ascii="Arial Narrow" w:hAnsi="Arial Narrow"/>
        </w:rPr>
        <w:t xml:space="preserve">t </w:t>
      </w:r>
      <w:r w:rsidRPr="00AD700D">
        <w:rPr>
          <w:rFonts w:ascii="Arial Narrow" w:hAnsi="Arial Narrow"/>
          <w:spacing w:val="3"/>
        </w:rPr>
        <w:t>soumissionnair</w:t>
      </w:r>
      <w:r w:rsidRPr="00AD700D">
        <w:rPr>
          <w:rFonts w:ascii="Arial Narrow" w:hAnsi="Arial Narrow"/>
        </w:rPr>
        <w:t xml:space="preserve">e </w:t>
      </w:r>
      <w:r w:rsidRPr="00AD700D">
        <w:rPr>
          <w:rFonts w:ascii="Arial Narrow" w:hAnsi="Arial Narrow"/>
          <w:spacing w:val="3"/>
        </w:rPr>
        <w:t>désiran</w:t>
      </w:r>
      <w:r w:rsidRPr="00AD700D">
        <w:rPr>
          <w:rFonts w:ascii="Arial Narrow" w:hAnsi="Arial Narrow"/>
        </w:rPr>
        <w:t xml:space="preserve">t </w:t>
      </w:r>
      <w:r w:rsidRPr="00AD700D">
        <w:rPr>
          <w:rFonts w:ascii="Arial Narrow" w:hAnsi="Arial Narrow"/>
          <w:spacing w:val="3"/>
        </w:rPr>
        <w:t>obteni</w:t>
      </w:r>
      <w:r w:rsidRPr="00AD700D">
        <w:rPr>
          <w:rFonts w:ascii="Arial Narrow" w:hAnsi="Arial Narrow"/>
        </w:rPr>
        <w:t xml:space="preserve">r </w:t>
      </w:r>
      <w:r w:rsidRPr="00AD700D">
        <w:rPr>
          <w:rFonts w:ascii="Arial Narrow" w:hAnsi="Arial Narrow"/>
          <w:spacing w:val="3"/>
        </w:rPr>
        <w:t xml:space="preserve">des </w:t>
      </w:r>
      <w:r w:rsidRPr="00AD700D">
        <w:rPr>
          <w:rFonts w:ascii="Arial Narrow" w:hAnsi="Arial Narrow"/>
          <w:spacing w:val="5"/>
        </w:rPr>
        <w:t>éclaircissement</w:t>
      </w:r>
      <w:r w:rsidRPr="00AD700D">
        <w:rPr>
          <w:rFonts w:ascii="Arial Narrow" w:hAnsi="Arial Narrow"/>
        </w:rPr>
        <w:t>s</w:t>
      </w:r>
      <w:r w:rsidR="006E3A4A" w:rsidRPr="00AD700D">
        <w:rPr>
          <w:rFonts w:ascii="Arial Narrow" w:hAnsi="Arial Narrow"/>
        </w:rPr>
        <w:t xml:space="preserve"> </w:t>
      </w:r>
      <w:r w:rsidRPr="00AD700D">
        <w:rPr>
          <w:rFonts w:ascii="Arial Narrow" w:hAnsi="Arial Narrow"/>
          <w:spacing w:val="5"/>
        </w:rPr>
        <w:t>su</w:t>
      </w:r>
      <w:r w:rsidRPr="00AD700D">
        <w:rPr>
          <w:rFonts w:ascii="Arial Narrow" w:hAnsi="Arial Narrow"/>
        </w:rPr>
        <w:t>r</w:t>
      </w:r>
      <w:r w:rsidR="006E3A4A"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6E3A4A" w:rsidRPr="00AD700D">
        <w:rPr>
          <w:rFonts w:ascii="Arial Narrow" w:hAnsi="Arial Narrow"/>
        </w:rPr>
        <w:t xml:space="preserve"> </w:t>
      </w:r>
      <w:r w:rsidRPr="00AD700D">
        <w:rPr>
          <w:rFonts w:ascii="Arial Narrow" w:hAnsi="Arial Narrow"/>
          <w:spacing w:val="5"/>
        </w:rPr>
        <w:t>Dossie</w:t>
      </w:r>
      <w:r w:rsidRPr="00AD700D">
        <w:rPr>
          <w:rFonts w:ascii="Arial Narrow" w:hAnsi="Arial Narrow"/>
        </w:rPr>
        <w:t>r</w:t>
      </w:r>
      <w:r w:rsidR="006E3A4A" w:rsidRPr="00AD700D">
        <w:rPr>
          <w:rFonts w:ascii="Arial Narrow" w:hAnsi="Arial Narrow"/>
        </w:rPr>
        <w:t xml:space="preserve"> </w:t>
      </w:r>
      <w:r w:rsidRPr="00AD700D">
        <w:rPr>
          <w:rFonts w:ascii="Arial Narrow" w:hAnsi="Arial Narrow"/>
          <w:spacing w:val="5"/>
        </w:rPr>
        <w:t xml:space="preserve">d’Appel </w:t>
      </w:r>
      <w:r w:rsidRPr="00AD700D">
        <w:rPr>
          <w:rFonts w:ascii="Arial Narrow" w:hAnsi="Arial Narrow"/>
        </w:rPr>
        <w:t xml:space="preserve">d’Offres peut en faire la demande </w:t>
      </w:r>
      <w:r w:rsidR="003A0E07" w:rsidRPr="00AD700D">
        <w:rPr>
          <w:rFonts w:ascii="Arial Narrow" w:hAnsi="Arial Narrow"/>
        </w:rPr>
        <w:t>à l’Autorité Contractante</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écrit</w:t>
      </w:r>
      <w:r w:rsidR="006E3A4A" w:rsidRPr="00AD700D">
        <w:rPr>
          <w:rFonts w:ascii="Arial Narrow" w:hAnsi="Arial Narrow"/>
        </w:rPr>
        <w:t xml:space="preserve"> </w:t>
      </w:r>
      <w:r w:rsidRPr="00AD700D">
        <w:rPr>
          <w:rFonts w:ascii="Arial Narrow" w:hAnsi="Arial Narrow"/>
        </w:rPr>
        <w:t>ou</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courrier</w:t>
      </w:r>
      <w:r w:rsidR="006E3A4A" w:rsidRPr="00AD700D">
        <w:rPr>
          <w:rFonts w:ascii="Arial Narrow" w:hAnsi="Arial Narrow"/>
        </w:rPr>
        <w:t xml:space="preserve"> </w:t>
      </w:r>
      <w:r w:rsidRPr="00AD700D">
        <w:rPr>
          <w:rFonts w:ascii="Arial Narrow" w:hAnsi="Arial Narrow"/>
        </w:rPr>
        <w:t>électronique (télécopie ou e-mail) à l’adresse d</w:t>
      </w:r>
      <w:r w:rsidR="005B53FD" w:rsidRPr="00AD700D">
        <w:rPr>
          <w:rFonts w:ascii="Arial Narrow" w:hAnsi="Arial Narrow"/>
        </w:rPr>
        <w:t>u</w:t>
      </w:r>
      <w:r w:rsidR="006E3A4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indiquée</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Pr="00AD700D">
        <w:rPr>
          <w:rFonts w:ascii="Arial Narrow" w:hAnsi="Arial Narrow"/>
        </w:rPr>
        <w:t xml:space="preserve">RPAO </w:t>
      </w:r>
      <w:r w:rsidR="00F44318" w:rsidRPr="00AD700D">
        <w:rPr>
          <w:rFonts w:ascii="Arial Narrow" w:hAnsi="Arial Narrow"/>
          <w:b/>
        </w:rPr>
        <w:t>ou via COLEPS</w:t>
      </w:r>
      <w:r w:rsidR="00C70909" w:rsidRPr="00AD700D">
        <w:rPr>
          <w:rFonts w:ascii="Arial Narrow" w:hAnsi="Arial Narrow"/>
        </w:rPr>
        <w:t xml:space="preserve"> </w:t>
      </w:r>
      <w:r w:rsidR="00C70909" w:rsidRPr="00AD700D">
        <w:rPr>
          <w:rFonts w:ascii="Arial Narrow" w:hAnsi="Arial Narrow"/>
          <w:b/>
        </w:rPr>
        <w:t>avec copie à l’organisme chargé de la régulation des marchés publics</w:t>
      </w:r>
      <w:r w:rsidR="00F44318" w:rsidRPr="00AD700D">
        <w:rPr>
          <w:rFonts w:ascii="Arial Narrow" w:hAnsi="Arial Narrow"/>
          <w:b/>
        </w:rPr>
        <w:t>.</w:t>
      </w:r>
      <w:r w:rsidR="00F44318" w:rsidRPr="00AD700D">
        <w:rPr>
          <w:rFonts w:ascii="Arial Narrow" w:hAnsi="Arial Narrow"/>
          <w:b/>
          <w:spacing w:val="26"/>
        </w:rPr>
        <w:t xml:space="preserve"> Cependant, </w:t>
      </w:r>
      <w:r w:rsidR="00F44318" w:rsidRPr="00AD700D">
        <w:rPr>
          <w:rFonts w:ascii="Arial Narrow" w:hAnsi="Arial Narrow"/>
          <w:b/>
        </w:rPr>
        <w:t>l’Autorité Contractante</w:t>
      </w:r>
      <w:r w:rsidR="00F44318" w:rsidRPr="00AD700D">
        <w:rPr>
          <w:rFonts w:ascii="Arial Narrow" w:hAnsi="Arial Narrow"/>
          <w:b/>
          <w:spacing w:val="8"/>
        </w:rPr>
        <w:t xml:space="preserve"> </w:t>
      </w:r>
      <w:r w:rsidR="00F44318" w:rsidRPr="00AD700D">
        <w:rPr>
          <w:rFonts w:ascii="Arial Narrow" w:hAnsi="Arial Narrow"/>
          <w:b/>
        </w:rPr>
        <w:t>répondra</w:t>
      </w:r>
      <w:r w:rsidR="00F44318" w:rsidRPr="00AD700D">
        <w:rPr>
          <w:rFonts w:ascii="Arial Narrow" w:hAnsi="Arial Narrow"/>
          <w:b/>
          <w:spacing w:val="8"/>
        </w:rPr>
        <w:t xml:space="preserve"> </w:t>
      </w:r>
      <w:r w:rsidR="00F44318" w:rsidRPr="00AD700D">
        <w:rPr>
          <w:rFonts w:ascii="Arial Narrow" w:hAnsi="Arial Narrow"/>
          <w:b/>
        </w:rPr>
        <w:t>par</w:t>
      </w:r>
      <w:r w:rsidR="00F44318" w:rsidRPr="00AD700D">
        <w:rPr>
          <w:rFonts w:ascii="Arial Narrow" w:hAnsi="Arial Narrow"/>
          <w:b/>
          <w:spacing w:val="8"/>
        </w:rPr>
        <w:t xml:space="preserve"> </w:t>
      </w:r>
      <w:r w:rsidR="00F44318" w:rsidRPr="00AD700D">
        <w:rPr>
          <w:rFonts w:ascii="Arial Narrow" w:hAnsi="Arial Narrow"/>
          <w:b/>
        </w:rPr>
        <w:t xml:space="preserve">écrit ou par courrier électronique ou via COLEPS </w:t>
      </w:r>
      <w:r w:rsidR="00B4539E" w:rsidRPr="00AD700D">
        <w:rPr>
          <w:rFonts w:ascii="Arial Narrow" w:hAnsi="Arial Narrow"/>
          <w:b/>
        </w:rPr>
        <w:t xml:space="preserve">ou sur tout autre moyen </w:t>
      </w:r>
      <w:r w:rsidR="00C70909" w:rsidRPr="00AD700D">
        <w:rPr>
          <w:rFonts w:ascii="Arial Narrow" w:hAnsi="Arial Narrow"/>
          <w:b/>
        </w:rPr>
        <w:t>de communication</w:t>
      </w:r>
      <w:r w:rsidR="00B4539E" w:rsidRPr="00AD700D">
        <w:rPr>
          <w:rFonts w:ascii="Arial Narrow" w:hAnsi="Arial Narrow"/>
          <w:b/>
        </w:rPr>
        <w:t xml:space="preserve"> électronique </w:t>
      </w:r>
      <w:r w:rsidR="008F2876" w:rsidRPr="00AD700D">
        <w:rPr>
          <w:rFonts w:ascii="Arial Narrow" w:hAnsi="Arial Narrow"/>
          <w:b/>
        </w:rPr>
        <w:t>indiqué dans le DAO</w:t>
      </w:r>
      <w:r w:rsidR="00B4539E" w:rsidRPr="00AD700D">
        <w:rPr>
          <w:rFonts w:ascii="Arial Narrow" w:hAnsi="Arial Narrow"/>
          <w:b/>
        </w:rPr>
        <w:t xml:space="preserve"> </w:t>
      </w:r>
      <w:r w:rsidR="00C70909" w:rsidRPr="00AD700D">
        <w:rPr>
          <w:rFonts w:ascii="Arial Narrow" w:hAnsi="Arial Narrow"/>
          <w:b/>
        </w:rPr>
        <w:t>à toute demande d’éclaircissement</w:t>
      </w:r>
      <w:r w:rsidR="00F44318" w:rsidRPr="00AD700D">
        <w:rPr>
          <w:rFonts w:ascii="Arial Narrow" w:hAnsi="Arial Narrow"/>
          <w:b/>
        </w:rPr>
        <w:t xml:space="preserve"> reçue au moins quatorze (14) jours avant la date limite de dépôt des offres.</w:t>
      </w:r>
      <w:r w:rsidR="00FE3BD9" w:rsidRPr="00AD700D">
        <w:rPr>
          <w:rFonts w:ascii="Arial Narrow" w:hAnsi="Arial Narrow"/>
          <w:spacing w:val="26"/>
        </w:rPr>
        <w:t xml:space="preserve"> </w:t>
      </w:r>
    </w:p>
    <w:p w14:paraId="1200BAD6" w14:textId="553CEC2C" w:rsidR="00603955" w:rsidRPr="00AD700D" w:rsidRDefault="00EF4C26"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9.1.b</w:t>
      </w:r>
      <w:r w:rsidR="00603955" w:rsidRPr="00AD700D">
        <w:rPr>
          <w:rFonts w:ascii="Arial Narrow" w:hAnsi="Arial Narrow"/>
          <w:sz w:val="24"/>
          <w:szCs w:val="24"/>
        </w:rPr>
        <w:t>)</w:t>
      </w:r>
      <w:r w:rsidRPr="00AD700D">
        <w:rPr>
          <w:rFonts w:ascii="Arial Narrow" w:hAnsi="Arial Narrow"/>
          <w:sz w:val="24"/>
          <w:szCs w:val="24"/>
        </w:rPr>
        <w:t xml:space="preserve">. </w:t>
      </w:r>
      <w:r w:rsidR="00C046D0" w:rsidRPr="00AD700D">
        <w:rPr>
          <w:rFonts w:ascii="Arial Narrow" w:hAnsi="Arial Narrow"/>
          <w:sz w:val="24"/>
          <w:szCs w:val="24"/>
        </w:rPr>
        <w:t xml:space="preserve">Une copie de la réponse </w:t>
      </w:r>
      <w:r w:rsidR="003A0E07" w:rsidRPr="00AD700D">
        <w:rPr>
          <w:rFonts w:ascii="Arial Narrow" w:hAnsi="Arial Narrow"/>
          <w:sz w:val="24"/>
          <w:szCs w:val="24"/>
        </w:rPr>
        <w:t>de l’Autorité Contractante</w:t>
      </w:r>
      <w:r w:rsidR="00C046D0" w:rsidRPr="00AD700D">
        <w:rPr>
          <w:rFonts w:ascii="Arial Narrow" w:hAnsi="Arial Narrow"/>
          <w:sz w:val="24"/>
          <w:szCs w:val="24"/>
        </w:rPr>
        <w:t>, indiquant la question posée mais ne mentionnant pas</w:t>
      </w:r>
      <w:r w:rsidR="006E3A4A" w:rsidRPr="00AD700D">
        <w:rPr>
          <w:rFonts w:ascii="Arial Narrow" w:hAnsi="Arial Narrow"/>
          <w:sz w:val="24"/>
          <w:szCs w:val="24"/>
        </w:rPr>
        <w:t xml:space="preserve"> </w:t>
      </w:r>
      <w:r w:rsidR="00C046D0" w:rsidRPr="00AD700D">
        <w:rPr>
          <w:rFonts w:ascii="Arial Narrow" w:hAnsi="Arial Narrow"/>
          <w:sz w:val="24"/>
          <w:szCs w:val="24"/>
        </w:rPr>
        <w:t>son</w:t>
      </w:r>
      <w:r w:rsidR="006E3A4A" w:rsidRPr="00AD700D">
        <w:rPr>
          <w:rFonts w:ascii="Arial Narrow" w:hAnsi="Arial Narrow"/>
          <w:sz w:val="24"/>
          <w:szCs w:val="24"/>
        </w:rPr>
        <w:t xml:space="preserve"> </w:t>
      </w:r>
      <w:r w:rsidR="00C046D0" w:rsidRPr="00AD700D">
        <w:rPr>
          <w:rFonts w:ascii="Arial Narrow" w:hAnsi="Arial Narrow"/>
          <w:sz w:val="24"/>
          <w:szCs w:val="24"/>
        </w:rPr>
        <w:t>auteur,</w:t>
      </w:r>
      <w:r w:rsidR="006E3A4A" w:rsidRPr="00AD700D">
        <w:rPr>
          <w:rFonts w:ascii="Arial Narrow" w:hAnsi="Arial Narrow"/>
          <w:sz w:val="24"/>
          <w:szCs w:val="24"/>
        </w:rPr>
        <w:t xml:space="preserve"> </w:t>
      </w:r>
      <w:r w:rsidR="00C046D0" w:rsidRPr="00AD700D">
        <w:rPr>
          <w:rFonts w:ascii="Arial Narrow" w:hAnsi="Arial Narrow"/>
          <w:sz w:val="24"/>
          <w:szCs w:val="24"/>
        </w:rPr>
        <w:t>est</w:t>
      </w:r>
      <w:r w:rsidR="006E3A4A" w:rsidRPr="00AD700D">
        <w:rPr>
          <w:rFonts w:ascii="Arial Narrow" w:hAnsi="Arial Narrow"/>
          <w:sz w:val="24"/>
          <w:szCs w:val="24"/>
        </w:rPr>
        <w:t xml:space="preserve"> </w:t>
      </w:r>
      <w:r w:rsidR="00C046D0" w:rsidRPr="00AD700D">
        <w:rPr>
          <w:rFonts w:ascii="Arial Narrow" w:hAnsi="Arial Narrow"/>
          <w:sz w:val="24"/>
          <w:szCs w:val="24"/>
        </w:rPr>
        <w:t>adressée</w:t>
      </w:r>
      <w:r w:rsidR="006E3A4A" w:rsidRPr="00AD700D">
        <w:rPr>
          <w:rFonts w:ascii="Arial Narrow" w:hAnsi="Arial Narrow"/>
          <w:sz w:val="24"/>
          <w:szCs w:val="24"/>
        </w:rPr>
        <w:t xml:space="preserve"> </w:t>
      </w:r>
      <w:r w:rsidR="00C046D0" w:rsidRPr="00AD700D">
        <w:rPr>
          <w:rFonts w:ascii="Arial Narrow" w:hAnsi="Arial Narrow"/>
          <w:sz w:val="24"/>
          <w:szCs w:val="24"/>
        </w:rPr>
        <w:t>à</w:t>
      </w:r>
      <w:r w:rsidR="006E3A4A" w:rsidRPr="00AD700D">
        <w:rPr>
          <w:rFonts w:ascii="Arial Narrow" w:hAnsi="Arial Narrow"/>
          <w:sz w:val="24"/>
          <w:szCs w:val="24"/>
        </w:rPr>
        <w:t xml:space="preserve"> </w:t>
      </w:r>
      <w:r w:rsidR="00C046D0" w:rsidRPr="00AD700D">
        <w:rPr>
          <w:rFonts w:ascii="Arial Narrow" w:hAnsi="Arial Narrow"/>
          <w:sz w:val="24"/>
          <w:szCs w:val="24"/>
        </w:rPr>
        <w:t>tous</w:t>
      </w:r>
      <w:r w:rsidR="006E3A4A" w:rsidRPr="00AD700D">
        <w:rPr>
          <w:rFonts w:ascii="Arial Narrow" w:hAnsi="Arial Narrow"/>
          <w:sz w:val="24"/>
          <w:szCs w:val="24"/>
        </w:rPr>
        <w:t xml:space="preserve"> </w:t>
      </w:r>
      <w:r w:rsidR="00C046D0" w:rsidRPr="00AD700D">
        <w:rPr>
          <w:rFonts w:ascii="Arial Narrow" w:hAnsi="Arial Narrow"/>
          <w:sz w:val="24"/>
          <w:szCs w:val="24"/>
        </w:rPr>
        <w:t>les</w:t>
      </w:r>
      <w:r w:rsidR="006E3A4A" w:rsidRPr="00AD700D">
        <w:rPr>
          <w:rFonts w:ascii="Arial Narrow" w:hAnsi="Arial Narrow"/>
          <w:sz w:val="24"/>
          <w:szCs w:val="24"/>
        </w:rPr>
        <w:t xml:space="preserve"> </w:t>
      </w:r>
      <w:r w:rsidR="00C046D0" w:rsidRPr="00AD700D">
        <w:rPr>
          <w:rFonts w:ascii="Arial Narrow" w:hAnsi="Arial Narrow"/>
          <w:sz w:val="24"/>
          <w:szCs w:val="24"/>
        </w:rPr>
        <w:t>soumissionnaires</w:t>
      </w:r>
      <w:r w:rsidR="006E3A4A" w:rsidRPr="00AD700D">
        <w:rPr>
          <w:rFonts w:ascii="Arial Narrow" w:hAnsi="Arial Narrow"/>
          <w:sz w:val="24"/>
          <w:szCs w:val="24"/>
        </w:rPr>
        <w:t xml:space="preserve"> </w:t>
      </w:r>
      <w:r w:rsidR="00C046D0" w:rsidRPr="00AD700D">
        <w:rPr>
          <w:rFonts w:ascii="Arial Narrow" w:hAnsi="Arial Narrow"/>
          <w:sz w:val="24"/>
          <w:szCs w:val="24"/>
        </w:rPr>
        <w:t>ayant</w:t>
      </w:r>
      <w:r w:rsidR="006E3A4A" w:rsidRPr="00AD700D">
        <w:rPr>
          <w:rFonts w:ascii="Arial Narrow" w:hAnsi="Arial Narrow"/>
          <w:sz w:val="24"/>
          <w:szCs w:val="24"/>
        </w:rPr>
        <w:t xml:space="preserve"> </w:t>
      </w:r>
      <w:r w:rsidR="00C046D0" w:rsidRPr="00AD700D">
        <w:rPr>
          <w:rFonts w:ascii="Arial Narrow" w:hAnsi="Arial Narrow"/>
          <w:sz w:val="24"/>
          <w:szCs w:val="24"/>
        </w:rPr>
        <w:t>acheté</w:t>
      </w:r>
      <w:r w:rsidR="006E3A4A" w:rsidRPr="00AD700D">
        <w:rPr>
          <w:rFonts w:ascii="Arial Narrow" w:hAnsi="Arial Narrow"/>
          <w:sz w:val="24"/>
          <w:szCs w:val="24"/>
        </w:rPr>
        <w:t xml:space="preserve"> </w:t>
      </w:r>
      <w:r w:rsidR="00C046D0" w:rsidRPr="00AD700D">
        <w:rPr>
          <w:rFonts w:ascii="Arial Narrow" w:hAnsi="Arial Narrow"/>
          <w:sz w:val="24"/>
          <w:szCs w:val="24"/>
        </w:rPr>
        <w:t>le</w:t>
      </w:r>
      <w:r w:rsidR="006E3A4A" w:rsidRPr="00AD700D">
        <w:rPr>
          <w:rFonts w:ascii="Arial Narrow" w:hAnsi="Arial Narrow"/>
          <w:sz w:val="24"/>
          <w:szCs w:val="24"/>
        </w:rPr>
        <w:t xml:space="preserve"> </w:t>
      </w:r>
      <w:r w:rsidR="00C046D0" w:rsidRPr="00AD700D">
        <w:rPr>
          <w:rFonts w:ascii="Arial Narrow" w:hAnsi="Arial Narrow"/>
          <w:sz w:val="24"/>
          <w:szCs w:val="24"/>
        </w:rPr>
        <w:t>Dossier</w:t>
      </w:r>
      <w:r w:rsidR="006E3A4A" w:rsidRPr="00AD700D">
        <w:rPr>
          <w:rFonts w:ascii="Arial Narrow" w:hAnsi="Arial Narrow"/>
          <w:sz w:val="24"/>
          <w:szCs w:val="24"/>
        </w:rPr>
        <w:t xml:space="preserve"> </w:t>
      </w:r>
      <w:r w:rsidR="00C046D0" w:rsidRPr="00AD700D">
        <w:rPr>
          <w:rFonts w:ascii="Arial Narrow" w:hAnsi="Arial Narrow"/>
          <w:sz w:val="24"/>
          <w:szCs w:val="24"/>
        </w:rPr>
        <w:t>d’Appel</w:t>
      </w:r>
      <w:r w:rsidR="006E3A4A" w:rsidRPr="00AD700D">
        <w:rPr>
          <w:rFonts w:ascii="Arial Narrow" w:hAnsi="Arial Narrow"/>
          <w:sz w:val="24"/>
          <w:szCs w:val="24"/>
        </w:rPr>
        <w:t xml:space="preserve"> </w:t>
      </w:r>
      <w:r w:rsidR="00C046D0" w:rsidRPr="00AD700D">
        <w:rPr>
          <w:rFonts w:ascii="Arial Narrow" w:hAnsi="Arial Narrow"/>
          <w:sz w:val="24"/>
          <w:szCs w:val="24"/>
        </w:rPr>
        <w:t>d’Offres</w:t>
      </w:r>
      <w:r w:rsidR="00B4539E" w:rsidRPr="00AD700D">
        <w:rPr>
          <w:rFonts w:ascii="Arial Narrow" w:hAnsi="Arial Narrow"/>
          <w:sz w:val="24"/>
          <w:szCs w:val="24"/>
        </w:rPr>
        <w:t xml:space="preserve"> dans un délai maximal de cinq (05) jours</w:t>
      </w:r>
      <w:r w:rsidR="00C046D0" w:rsidRPr="00AD700D">
        <w:rPr>
          <w:rFonts w:ascii="Arial Narrow" w:hAnsi="Arial Narrow"/>
          <w:sz w:val="24"/>
          <w:szCs w:val="24"/>
        </w:rPr>
        <w:t>.</w:t>
      </w:r>
    </w:p>
    <w:p w14:paraId="2397FCC2" w14:textId="173DDB9C" w:rsidR="00E67CB0" w:rsidRPr="00AD700D" w:rsidRDefault="00353DCC"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w:t>
      </w:r>
      <w:r w:rsidR="00BC4719" w:rsidRPr="00AD700D">
        <w:rPr>
          <w:rFonts w:ascii="Arial Narrow" w:hAnsi="Arial Narrow"/>
          <w:sz w:val="24"/>
          <w:szCs w:val="24"/>
        </w:rPr>
        <w:t xml:space="preserve"> 2</w:t>
      </w:r>
      <w:r w:rsidRPr="00AD700D">
        <w:rPr>
          <w:rFonts w:ascii="Arial Narrow" w:hAnsi="Arial Narrow"/>
          <w:sz w:val="24"/>
          <w:szCs w:val="24"/>
        </w:rPr>
        <w:t xml:space="preserve">. </w:t>
      </w:r>
      <w:r w:rsidR="00BC4719" w:rsidRPr="00AD700D">
        <w:rPr>
          <w:rFonts w:ascii="Arial Narrow" w:hAnsi="Arial Narrow"/>
          <w:sz w:val="24"/>
          <w:szCs w:val="24"/>
        </w:rPr>
        <w:t xml:space="preserve"> </w:t>
      </w:r>
      <w:r w:rsidR="00603955" w:rsidRPr="00AD700D">
        <w:rPr>
          <w:rFonts w:ascii="Arial Narrow" w:hAnsi="Arial Narrow"/>
          <w:sz w:val="24"/>
          <w:szCs w:val="24"/>
        </w:rPr>
        <w:t>Tout soumissionnaire</w:t>
      </w:r>
      <w:r w:rsidR="008269E7" w:rsidRPr="00AD700D">
        <w:rPr>
          <w:rFonts w:ascii="Arial Narrow" w:hAnsi="Arial Narrow"/>
          <w:sz w:val="24"/>
          <w:szCs w:val="24"/>
        </w:rPr>
        <w:t>,</w:t>
      </w:r>
      <w:r w:rsidR="00603955" w:rsidRPr="00AD700D">
        <w:rPr>
          <w:rFonts w:ascii="Arial Narrow" w:hAnsi="Arial Narrow"/>
          <w:sz w:val="24"/>
          <w:szCs w:val="24"/>
        </w:rPr>
        <w:t xml:space="preserve"> qui s’estime lésé peut introduire une requête auprès du Maître d’ouvrage.</w:t>
      </w:r>
    </w:p>
    <w:p w14:paraId="410C600F" w14:textId="128FEC88" w:rsidR="00224873" w:rsidRPr="00AD700D" w:rsidRDefault="00603955"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 xml:space="preserve"> </w:t>
      </w:r>
      <w:r w:rsidR="00224873" w:rsidRPr="00AD700D">
        <w:rPr>
          <w:rFonts w:ascii="Arial Narrow" w:hAnsi="Arial Narrow"/>
          <w:sz w:val="24"/>
          <w:szCs w:val="24"/>
        </w:rPr>
        <w:t>E</w:t>
      </w:r>
      <w:r w:rsidRPr="00AD700D">
        <w:rPr>
          <w:rFonts w:ascii="Arial Narrow" w:hAnsi="Arial Narrow"/>
          <w:sz w:val="24"/>
          <w:szCs w:val="24"/>
        </w:rPr>
        <w:t>n cas d’</w:t>
      </w:r>
      <w:r w:rsidR="008269E7" w:rsidRPr="00AD700D">
        <w:rPr>
          <w:rFonts w:ascii="Arial Narrow" w:hAnsi="Arial Narrow"/>
          <w:sz w:val="24"/>
          <w:szCs w:val="24"/>
        </w:rPr>
        <w:t>A</w:t>
      </w:r>
      <w:r w:rsidRPr="00AD700D">
        <w:rPr>
          <w:rFonts w:ascii="Arial Narrow" w:hAnsi="Arial Narrow"/>
          <w:sz w:val="24"/>
          <w:szCs w:val="24"/>
        </w:rPr>
        <w:t>ppel d’</w:t>
      </w:r>
      <w:r w:rsidR="008269E7" w:rsidRPr="00AD700D">
        <w:rPr>
          <w:rFonts w:ascii="Arial Narrow" w:hAnsi="Arial Narrow"/>
          <w:sz w:val="24"/>
          <w:szCs w:val="24"/>
        </w:rPr>
        <w:t>O</w:t>
      </w:r>
      <w:r w:rsidRPr="00AD700D">
        <w:rPr>
          <w:rFonts w:ascii="Arial Narrow" w:hAnsi="Arial Narrow"/>
          <w:sz w:val="24"/>
          <w:szCs w:val="24"/>
        </w:rPr>
        <w:t xml:space="preserve">ffres </w:t>
      </w:r>
      <w:r w:rsidR="008269E7" w:rsidRPr="00AD700D">
        <w:rPr>
          <w:rFonts w:ascii="Arial Narrow" w:hAnsi="Arial Narrow"/>
          <w:sz w:val="24"/>
          <w:szCs w:val="24"/>
        </w:rPr>
        <w:t>R</w:t>
      </w:r>
      <w:r w:rsidRPr="00AD700D">
        <w:rPr>
          <w:rFonts w:ascii="Arial Narrow" w:hAnsi="Arial Narrow"/>
          <w:sz w:val="24"/>
          <w:szCs w:val="24"/>
        </w:rPr>
        <w:t xml:space="preserve">estreint, </w:t>
      </w:r>
      <w:r w:rsidR="00224873" w:rsidRPr="00AD700D">
        <w:rPr>
          <w:rFonts w:ascii="Arial Narrow" w:hAnsi="Arial Narrow"/>
          <w:sz w:val="24"/>
          <w:szCs w:val="24"/>
        </w:rPr>
        <w:t>le recours doit :</w:t>
      </w:r>
    </w:p>
    <w:p w14:paraId="12CE01C2" w14:textId="3B1EAA3B" w:rsidR="006401F9" w:rsidRPr="00AD700D" w:rsidRDefault="00224873" w:rsidP="007E3E93">
      <w:pPr>
        <w:pStyle w:val="Paragraphedeliste"/>
        <w:tabs>
          <w:tab w:val="left" w:pos="1701"/>
        </w:tabs>
        <w:spacing w:after="60" w:line="276" w:lineRule="auto"/>
        <w:ind w:left="567"/>
        <w:jc w:val="both"/>
        <w:rPr>
          <w:rFonts w:ascii="Arial Narrow" w:hAnsi="Arial Narrow"/>
          <w:sz w:val="24"/>
          <w:szCs w:val="24"/>
        </w:rPr>
      </w:pPr>
      <w:r w:rsidRPr="00AD700D">
        <w:rPr>
          <w:rFonts w:ascii="Arial Narrow" w:hAnsi="Arial Narrow"/>
          <w:sz w:val="24"/>
          <w:szCs w:val="24"/>
        </w:rPr>
        <w:t xml:space="preserve">a)  </w:t>
      </w:r>
      <w:r w:rsidR="00603955" w:rsidRPr="00AD700D">
        <w:rPr>
          <w:rFonts w:ascii="Arial Narrow" w:hAnsi="Arial Narrow"/>
          <w:sz w:val="24"/>
          <w:szCs w:val="24"/>
        </w:rPr>
        <w:t xml:space="preserve">à la </w:t>
      </w:r>
      <w:r w:rsidR="00C046D0" w:rsidRPr="00AD700D">
        <w:rPr>
          <w:rFonts w:ascii="Arial Narrow" w:hAnsi="Arial Narrow"/>
          <w:sz w:val="24"/>
          <w:szCs w:val="24"/>
        </w:rPr>
        <w:t xml:space="preserve">phase de </w:t>
      </w:r>
      <w:r w:rsidR="00C046D0" w:rsidRPr="00AD700D">
        <w:rPr>
          <w:rFonts w:ascii="Arial Narrow" w:hAnsi="Arial Narrow"/>
          <w:spacing w:val="-3"/>
          <w:sz w:val="24"/>
          <w:szCs w:val="24"/>
        </w:rPr>
        <w:t xml:space="preserve">préqualification, </w:t>
      </w:r>
      <w:r w:rsidR="00E67CB0" w:rsidRPr="00AD700D">
        <w:rPr>
          <w:rFonts w:ascii="Arial Narrow" w:hAnsi="Arial Narrow"/>
          <w:spacing w:val="-3"/>
          <w:sz w:val="24"/>
          <w:szCs w:val="24"/>
        </w:rPr>
        <w:t xml:space="preserve">doit </w:t>
      </w:r>
      <w:r w:rsidR="00C046D0" w:rsidRPr="00AD700D">
        <w:rPr>
          <w:rFonts w:ascii="Arial Narrow" w:hAnsi="Arial Narrow"/>
          <w:sz w:val="24"/>
          <w:szCs w:val="24"/>
        </w:rPr>
        <w:t xml:space="preserve">porter sur des demandes de </w:t>
      </w:r>
      <w:r w:rsidR="00C046D0" w:rsidRPr="00AD700D">
        <w:rPr>
          <w:rFonts w:ascii="Arial Narrow" w:hAnsi="Arial Narrow"/>
          <w:spacing w:val="-3"/>
          <w:sz w:val="24"/>
          <w:szCs w:val="24"/>
        </w:rPr>
        <w:t xml:space="preserve">réexamen </w:t>
      </w:r>
      <w:bookmarkStart w:id="61" w:name="_Hlk159242928"/>
      <w:r w:rsidR="00C046D0" w:rsidRPr="00AD700D">
        <w:rPr>
          <w:rFonts w:ascii="Arial Narrow" w:hAnsi="Arial Narrow"/>
          <w:sz w:val="24"/>
          <w:szCs w:val="24"/>
        </w:rPr>
        <w:t xml:space="preserve">des </w:t>
      </w:r>
      <w:r w:rsidR="00C046D0" w:rsidRPr="00AD700D">
        <w:rPr>
          <w:rFonts w:ascii="Arial Narrow" w:hAnsi="Arial Narrow"/>
          <w:spacing w:val="-3"/>
          <w:sz w:val="24"/>
          <w:szCs w:val="24"/>
        </w:rPr>
        <w:t xml:space="preserve">conditions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 xml:space="preserve">sollicitation,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 xml:space="preserve">préqualification </w:t>
      </w:r>
      <w:r w:rsidR="00C046D0" w:rsidRPr="00AD700D">
        <w:rPr>
          <w:rFonts w:ascii="Arial Narrow" w:hAnsi="Arial Narrow"/>
          <w:sz w:val="24"/>
          <w:szCs w:val="24"/>
        </w:rPr>
        <w:t xml:space="preserve">ou sur </w:t>
      </w:r>
      <w:bookmarkEnd w:id="61"/>
      <w:r w:rsidR="00C046D0" w:rsidRPr="00AD700D">
        <w:rPr>
          <w:rFonts w:ascii="Arial Narrow" w:hAnsi="Arial Narrow"/>
          <w:sz w:val="24"/>
          <w:szCs w:val="24"/>
        </w:rPr>
        <w:t xml:space="preserve">des demandes de </w:t>
      </w:r>
      <w:r w:rsidR="00C046D0" w:rsidRPr="00AD700D">
        <w:rPr>
          <w:rFonts w:ascii="Arial Narrow" w:hAnsi="Arial Narrow"/>
          <w:spacing w:val="-3"/>
          <w:sz w:val="24"/>
          <w:szCs w:val="24"/>
        </w:rPr>
        <w:t xml:space="preserve">réexamen </w:t>
      </w:r>
      <w:bookmarkStart w:id="62" w:name="_Hlk159243008"/>
      <w:r w:rsidR="00C046D0" w:rsidRPr="00AD700D">
        <w:rPr>
          <w:rFonts w:ascii="Arial Narrow" w:hAnsi="Arial Narrow"/>
          <w:sz w:val="24"/>
          <w:szCs w:val="24"/>
        </w:rPr>
        <w:t xml:space="preserve">des décisions ou actes pris </w:t>
      </w:r>
      <w:bookmarkEnd w:id="62"/>
      <w:r w:rsidR="00E67CB0" w:rsidRPr="00AD700D">
        <w:rPr>
          <w:rFonts w:ascii="Arial Narrow" w:hAnsi="Arial Narrow"/>
          <w:sz w:val="24"/>
          <w:szCs w:val="24"/>
        </w:rPr>
        <w:t xml:space="preserve">et publiés </w:t>
      </w:r>
      <w:r w:rsidR="00C046D0" w:rsidRPr="00AD700D">
        <w:rPr>
          <w:rFonts w:ascii="Arial Narrow" w:hAnsi="Arial Narrow"/>
          <w:sz w:val="24"/>
          <w:szCs w:val="24"/>
        </w:rPr>
        <w:t xml:space="preserve">par le </w:t>
      </w:r>
      <w:r w:rsidR="00C046D0" w:rsidRPr="00AD700D">
        <w:rPr>
          <w:rFonts w:ascii="Arial Narrow" w:hAnsi="Arial Narrow"/>
          <w:spacing w:val="-3"/>
          <w:sz w:val="24"/>
          <w:szCs w:val="24"/>
        </w:rPr>
        <w:t xml:space="preserve">Maître d’Ouvrage </w:t>
      </w:r>
      <w:bookmarkStart w:id="63" w:name="_Hlk159243061"/>
      <w:r w:rsidR="00C046D0" w:rsidRPr="00AD700D">
        <w:rPr>
          <w:rFonts w:ascii="Arial Narrow" w:hAnsi="Arial Narrow"/>
          <w:sz w:val="24"/>
          <w:szCs w:val="24"/>
        </w:rPr>
        <w:t xml:space="preserve">lors de la </w:t>
      </w:r>
      <w:r w:rsidR="00C046D0" w:rsidRPr="00AD700D">
        <w:rPr>
          <w:rFonts w:ascii="Arial Narrow" w:hAnsi="Arial Narrow"/>
          <w:spacing w:val="-3"/>
          <w:sz w:val="24"/>
          <w:szCs w:val="24"/>
        </w:rPr>
        <w:t xml:space="preserve">procédure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préqualification</w:t>
      </w:r>
      <w:bookmarkEnd w:id="63"/>
      <w:r w:rsidR="00C046D0" w:rsidRPr="00AD700D">
        <w:rPr>
          <w:rFonts w:ascii="Arial Narrow" w:hAnsi="Arial Narrow"/>
          <w:spacing w:val="-3"/>
          <w:sz w:val="24"/>
          <w:szCs w:val="24"/>
        </w:rPr>
        <w:t>.</w:t>
      </w:r>
      <w:r w:rsidR="00E67CB0" w:rsidRPr="00AD700D">
        <w:rPr>
          <w:rFonts w:ascii="Arial Narrow" w:hAnsi="Arial Narrow"/>
          <w:spacing w:val="-3"/>
          <w:sz w:val="24"/>
          <w:szCs w:val="24"/>
        </w:rPr>
        <w:t xml:space="preserve"> </w:t>
      </w:r>
    </w:p>
    <w:p w14:paraId="04262EF2" w14:textId="22755E42" w:rsidR="006401F9" w:rsidRPr="00AD700D" w:rsidRDefault="00BC4719" w:rsidP="007E3E93">
      <w:pPr>
        <w:pStyle w:val="Corpsdetexte"/>
        <w:spacing w:after="60" w:line="276" w:lineRule="auto"/>
        <w:ind w:left="567"/>
        <w:jc w:val="both"/>
        <w:rPr>
          <w:rFonts w:ascii="Arial Narrow" w:hAnsi="Arial Narrow"/>
          <w:w w:val="110"/>
        </w:rPr>
      </w:pPr>
      <w:r w:rsidRPr="00AD700D">
        <w:rPr>
          <w:rFonts w:ascii="Arial Narrow" w:hAnsi="Arial Narrow"/>
        </w:rPr>
        <w:t xml:space="preserve">b) </w:t>
      </w:r>
      <w:r w:rsidR="00B66139" w:rsidRPr="00AD700D">
        <w:rPr>
          <w:rFonts w:ascii="Arial Narrow" w:hAnsi="Arial Narrow"/>
          <w:spacing w:val="-3"/>
          <w:w w:val="110"/>
        </w:rPr>
        <w:t>Les</w:t>
      </w:r>
      <w:r w:rsidR="006E3A4A" w:rsidRPr="00AD700D">
        <w:rPr>
          <w:rFonts w:ascii="Arial Narrow" w:hAnsi="Arial Narrow"/>
          <w:spacing w:val="-3"/>
          <w:w w:val="110"/>
        </w:rPr>
        <w:t xml:space="preserve"> </w:t>
      </w:r>
      <w:r w:rsidR="00B66139" w:rsidRPr="00AD700D">
        <w:rPr>
          <w:rFonts w:ascii="Arial Narrow" w:hAnsi="Arial Narrow"/>
          <w:spacing w:val="-3"/>
          <w:w w:val="110"/>
        </w:rPr>
        <w:t>candidats</w:t>
      </w:r>
      <w:r w:rsidR="006E3A4A" w:rsidRPr="00AD700D">
        <w:rPr>
          <w:rFonts w:ascii="Arial Narrow" w:hAnsi="Arial Narrow"/>
          <w:spacing w:val="-3"/>
          <w:w w:val="110"/>
        </w:rPr>
        <w:t xml:space="preserve"> </w:t>
      </w:r>
      <w:r w:rsidR="00B66139" w:rsidRPr="00AD700D">
        <w:rPr>
          <w:rFonts w:ascii="Arial Narrow" w:hAnsi="Arial Narrow"/>
          <w:spacing w:val="-3"/>
          <w:w w:val="110"/>
        </w:rPr>
        <w:t>disposent</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bookmarkStart w:id="64" w:name="_Hlk159243106"/>
      <w:r w:rsidR="00B66139" w:rsidRPr="00AD700D">
        <w:rPr>
          <w:rFonts w:ascii="Arial Narrow" w:hAnsi="Arial Narrow"/>
          <w:spacing w:val="-3"/>
          <w:w w:val="110"/>
        </w:rPr>
        <w:t>ouvrables</w:t>
      </w:r>
      <w:r w:rsidR="006E3A4A" w:rsidRPr="00AD700D">
        <w:rPr>
          <w:rFonts w:ascii="Arial Narrow" w:hAnsi="Arial Narrow"/>
          <w:spacing w:val="-3"/>
          <w:w w:val="110"/>
        </w:rPr>
        <w:t xml:space="preserve"> </w:t>
      </w:r>
      <w:r w:rsidR="00B66139" w:rsidRPr="00AD700D">
        <w:rPr>
          <w:rFonts w:ascii="Arial Narrow" w:hAnsi="Arial Narrow"/>
          <w:spacing w:val="-4"/>
          <w:w w:val="110"/>
        </w:rPr>
        <w:t>avant</w:t>
      </w:r>
      <w:r w:rsidR="006E3A4A" w:rsidRPr="00AD700D">
        <w:rPr>
          <w:rFonts w:ascii="Arial Narrow" w:hAnsi="Arial Narrow"/>
          <w:spacing w:val="-4"/>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date</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spacing w:val="-3"/>
          <w:w w:val="110"/>
        </w:rPr>
        <w:t>dépôt</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candidatures</w:t>
      </w:r>
      <w:r w:rsidR="006E3A4A" w:rsidRPr="00AD700D">
        <w:rPr>
          <w:rFonts w:ascii="Arial Narrow" w:hAnsi="Arial Narrow"/>
          <w:spacing w:val="-3"/>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r w:rsidR="00B66139" w:rsidRPr="00AD700D">
        <w:rPr>
          <w:rFonts w:ascii="Arial Narrow" w:hAnsi="Arial Narrow"/>
          <w:spacing w:val="-3"/>
          <w:w w:val="110"/>
        </w:rPr>
        <w:t>ouvrables</w:t>
      </w:r>
      <w:r w:rsidR="006E3A4A" w:rsidRPr="00AD700D">
        <w:rPr>
          <w:rFonts w:ascii="Arial Narrow" w:hAnsi="Arial Narrow"/>
          <w:spacing w:val="-3"/>
          <w:w w:val="110"/>
        </w:rPr>
        <w:t xml:space="preserve"> </w:t>
      </w:r>
      <w:bookmarkEnd w:id="64"/>
      <w:r w:rsidR="00B66139" w:rsidRPr="00AD700D">
        <w:rPr>
          <w:rFonts w:ascii="Arial Narrow" w:hAnsi="Arial Narrow"/>
          <w:spacing w:val="-3"/>
          <w:w w:val="110"/>
        </w:rPr>
        <w:t>après</w:t>
      </w:r>
      <w:r w:rsidR="006E3A4A" w:rsidRPr="00AD700D">
        <w:rPr>
          <w:rFonts w:ascii="Arial Narrow" w:hAnsi="Arial Narrow"/>
          <w:spacing w:val="-3"/>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w w:val="110"/>
        </w:rPr>
        <w:t>publi</w:t>
      </w:r>
      <w:r w:rsidR="00B66139" w:rsidRPr="00AD700D">
        <w:rPr>
          <w:rFonts w:ascii="Arial Narrow" w:hAnsi="Arial Narrow"/>
          <w:spacing w:val="-3"/>
          <w:w w:val="110"/>
        </w:rPr>
        <w:t>cation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résultats</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préqualification</w:t>
      </w:r>
      <w:r w:rsidR="006E3A4A" w:rsidRPr="00AD700D">
        <w:rPr>
          <w:rFonts w:ascii="Arial Narrow" w:hAnsi="Arial Narrow"/>
          <w:spacing w:val="-3"/>
          <w:w w:val="110"/>
        </w:rPr>
        <w:t xml:space="preserve"> </w:t>
      </w:r>
      <w:r w:rsidR="00B66139" w:rsidRPr="00AD700D">
        <w:rPr>
          <w:rFonts w:ascii="Arial Narrow" w:hAnsi="Arial Narrow"/>
          <w:w w:val="110"/>
        </w:rPr>
        <w:t>pour</w:t>
      </w:r>
      <w:r w:rsidR="006E3A4A" w:rsidRPr="00AD700D">
        <w:rPr>
          <w:rFonts w:ascii="Arial Narrow" w:hAnsi="Arial Narrow"/>
          <w:w w:val="110"/>
        </w:rPr>
        <w:t xml:space="preserve"> </w:t>
      </w:r>
      <w:r w:rsidR="00B66139" w:rsidRPr="00AD700D">
        <w:rPr>
          <w:rFonts w:ascii="Arial Narrow" w:hAnsi="Arial Narrow"/>
          <w:spacing w:val="-3"/>
          <w:w w:val="110"/>
        </w:rPr>
        <w:t>introduire</w:t>
      </w:r>
      <w:r w:rsidR="006E3A4A" w:rsidRPr="00AD700D">
        <w:rPr>
          <w:rFonts w:ascii="Arial Narrow" w:hAnsi="Arial Narrow"/>
          <w:spacing w:val="-3"/>
          <w:w w:val="110"/>
        </w:rPr>
        <w:t xml:space="preserve"> </w:t>
      </w:r>
      <w:r w:rsidR="00B66139" w:rsidRPr="00AD700D">
        <w:rPr>
          <w:rFonts w:ascii="Arial Narrow" w:hAnsi="Arial Narrow"/>
          <w:w w:val="110"/>
        </w:rPr>
        <w:t>leur</w:t>
      </w:r>
      <w:r w:rsidR="006E3A4A" w:rsidRPr="00AD700D">
        <w:rPr>
          <w:rFonts w:ascii="Arial Narrow" w:hAnsi="Arial Narrow"/>
          <w:w w:val="110"/>
        </w:rPr>
        <w:t xml:space="preserve"> </w:t>
      </w:r>
      <w:r w:rsidR="00B66139" w:rsidRPr="00AD700D">
        <w:rPr>
          <w:rFonts w:ascii="Arial Narrow" w:hAnsi="Arial Narrow"/>
          <w:spacing w:val="-4"/>
          <w:w w:val="110"/>
        </w:rPr>
        <w:t xml:space="preserve">recours </w:t>
      </w:r>
      <w:r w:rsidR="00B66139" w:rsidRPr="00AD700D">
        <w:rPr>
          <w:rFonts w:ascii="Arial Narrow" w:hAnsi="Arial Narrow"/>
          <w:spacing w:val="-3"/>
          <w:w w:val="110"/>
        </w:rPr>
        <w:t xml:space="preserve">auprès </w:t>
      </w:r>
      <w:r w:rsidR="00B66139" w:rsidRPr="00AD700D">
        <w:rPr>
          <w:rFonts w:ascii="Arial Narrow" w:hAnsi="Arial Narrow"/>
          <w:w w:val="110"/>
        </w:rPr>
        <w:t xml:space="preserve">du </w:t>
      </w:r>
      <w:r w:rsidR="00B66139" w:rsidRPr="00AD700D">
        <w:rPr>
          <w:rFonts w:ascii="Arial Narrow" w:hAnsi="Arial Narrow"/>
          <w:spacing w:val="-3"/>
          <w:w w:val="110"/>
        </w:rPr>
        <w:t>Maître d’Ouvrage</w:t>
      </w:r>
      <w:r w:rsidR="00661807" w:rsidRPr="00AD700D">
        <w:rPr>
          <w:rFonts w:ascii="Arial Narrow" w:hAnsi="Arial Narrow"/>
          <w:w w:val="110"/>
        </w:rPr>
        <w:t>,</w:t>
      </w:r>
      <w:r w:rsidR="00B66139" w:rsidRPr="00AD700D">
        <w:rPr>
          <w:rFonts w:ascii="Arial Narrow" w:hAnsi="Arial Narrow"/>
          <w:w w:val="110"/>
        </w:rPr>
        <w:t xml:space="preserve"> </w:t>
      </w:r>
      <w:r w:rsidR="00B66139" w:rsidRPr="00AD700D">
        <w:rPr>
          <w:rFonts w:ascii="Arial Narrow" w:hAnsi="Arial Narrow"/>
          <w:spacing w:val="-4"/>
          <w:w w:val="110"/>
        </w:rPr>
        <w:t xml:space="preserve">avec </w:t>
      </w:r>
      <w:r w:rsidR="00B66139" w:rsidRPr="00AD700D">
        <w:rPr>
          <w:rFonts w:ascii="Arial Narrow" w:hAnsi="Arial Narrow"/>
          <w:spacing w:val="-3"/>
          <w:w w:val="110"/>
        </w:rPr>
        <w:t>copie</w:t>
      </w:r>
      <w:r w:rsidR="006E3A4A" w:rsidRPr="00AD700D">
        <w:rPr>
          <w:rFonts w:ascii="Arial Narrow" w:hAnsi="Arial Narrow"/>
          <w:spacing w:val="-3"/>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l’Autorité</w:t>
      </w:r>
      <w:r w:rsidR="006E3A4A" w:rsidRPr="00AD700D">
        <w:rPr>
          <w:rFonts w:ascii="Arial Narrow" w:hAnsi="Arial Narrow"/>
          <w:spacing w:val="-3"/>
          <w:w w:val="110"/>
        </w:rPr>
        <w:t xml:space="preserve"> </w:t>
      </w:r>
      <w:r w:rsidR="00B66139" w:rsidRPr="00AD700D">
        <w:rPr>
          <w:rFonts w:ascii="Arial Narrow" w:hAnsi="Arial Narrow"/>
          <w:spacing w:val="-3"/>
          <w:w w:val="110"/>
        </w:rPr>
        <w:t>chargée</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r w:rsidR="006E3A4A" w:rsidRPr="00AD700D">
        <w:rPr>
          <w:rFonts w:ascii="Arial Narrow" w:hAnsi="Arial Narrow"/>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l’organisme</w:t>
      </w:r>
      <w:r w:rsidR="006E3A4A" w:rsidRPr="00AD700D">
        <w:rPr>
          <w:rFonts w:ascii="Arial Narrow" w:hAnsi="Arial Narrow"/>
          <w:spacing w:val="-3"/>
          <w:w w:val="110"/>
        </w:rPr>
        <w:t xml:space="preserve"> </w:t>
      </w:r>
      <w:r w:rsidR="00B66139" w:rsidRPr="00AD700D">
        <w:rPr>
          <w:rFonts w:ascii="Arial Narrow" w:hAnsi="Arial Narrow"/>
          <w:spacing w:val="-3"/>
          <w:w w:val="110"/>
        </w:rPr>
        <w:t xml:space="preserve">chargé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régulation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p>
    <w:p w14:paraId="47E3A79F" w14:textId="526C62C9" w:rsidR="00815271" w:rsidRPr="00AD700D" w:rsidRDefault="00C046D0" w:rsidP="007E3E93">
      <w:pPr>
        <w:widowControl w:val="0"/>
        <w:autoSpaceDE w:val="0"/>
        <w:spacing w:after="60" w:line="276" w:lineRule="auto"/>
        <w:ind w:left="567"/>
        <w:jc w:val="both"/>
        <w:rPr>
          <w:rFonts w:ascii="Arial Narrow" w:hAnsi="Arial Narrow"/>
        </w:rPr>
      </w:pPr>
      <w:r w:rsidRPr="00AD700D">
        <w:rPr>
          <w:rFonts w:ascii="Arial Narrow" w:hAnsi="Arial Narrow"/>
        </w:rPr>
        <w:t>c) Ce recours n’est pas suspensif.</w:t>
      </w:r>
    </w:p>
    <w:p w14:paraId="03A250F6" w14:textId="34F55DF2" w:rsidR="00224873" w:rsidRPr="00AD700D" w:rsidRDefault="00224873" w:rsidP="007E3E93">
      <w:pPr>
        <w:widowControl w:val="0"/>
        <w:autoSpaceDE w:val="0"/>
        <w:spacing w:after="60" w:line="276" w:lineRule="auto"/>
        <w:jc w:val="both"/>
        <w:rPr>
          <w:rFonts w:ascii="Arial Narrow" w:hAnsi="Arial Narrow"/>
        </w:rPr>
      </w:pPr>
      <w:r w:rsidRPr="00AD700D">
        <w:rPr>
          <w:rFonts w:ascii="Arial Narrow" w:hAnsi="Arial Narrow"/>
        </w:rPr>
        <w:t>9.3. Lorsque l’</w:t>
      </w:r>
      <w:r w:rsidR="008269E7" w:rsidRPr="00AD700D">
        <w:rPr>
          <w:rFonts w:ascii="Arial Narrow" w:hAnsi="Arial Narrow"/>
        </w:rPr>
        <w:t>A</w:t>
      </w:r>
      <w:r w:rsidRPr="00AD700D">
        <w:rPr>
          <w:rFonts w:ascii="Arial Narrow" w:hAnsi="Arial Narrow"/>
        </w:rPr>
        <w:t>ppel d’</w:t>
      </w:r>
      <w:r w:rsidR="008269E7" w:rsidRPr="00AD700D">
        <w:rPr>
          <w:rFonts w:ascii="Arial Narrow" w:hAnsi="Arial Narrow"/>
        </w:rPr>
        <w:t>O</w:t>
      </w:r>
      <w:r w:rsidRPr="00AD700D">
        <w:rPr>
          <w:rFonts w:ascii="Arial Narrow" w:hAnsi="Arial Narrow"/>
        </w:rPr>
        <w:t>ffres est la procédure retenue, le recours doit être adressé, entre la publication de l’Avis d’</w:t>
      </w:r>
      <w:r w:rsidR="008269E7" w:rsidRPr="00AD700D">
        <w:rPr>
          <w:rFonts w:ascii="Arial Narrow" w:hAnsi="Arial Narrow"/>
        </w:rPr>
        <w:t>A</w:t>
      </w:r>
      <w:r w:rsidRPr="00AD700D">
        <w:rPr>
          <w:rFonts w:ascii="Arial Narrow" w:hAnsi="Arial Narrow"/>
        </w:rPr>
        <w:t>ppel d’</w:t>
      </w:r>
      <w:r w:rsidR="008269E7" w:rsidRPr="00AD700D">
        <w:rPr>
          <w:rFonts w:ascii="Arial Narrow" w:hAnsi="Arial Narrow"/>
        </w:rPr>
        <w:t>O</w:t>
      </w:r>
      <w:r w:rsidRPr="00AD700D">
        <w:rPr>
          <w:rFonts w:ascii="Arial Narrow" w:hAnsi="Arial Narrow"/>
        </w:rPr>
        <w:t xml:space="preserve">ffres et l’ouverture des plis : </w:t>
      </w:r>
    </w:p>
    <w:p w14:paraId="0508AAD0" w14:textId="0BADCA6B" w:rsidR="00224873" w:rsidRPr="00AD700D" w:rsidRDefault="00D60BFE" w:rsidP="007E3E93">
      <w:pPr>
        <w:widowControl w:val="0"/>
        <w:autoSpaceDE w:val="0"/>
        <w:spacing w:after="60" w:line="276" w:lineRule="auto"/>
        <w:ind w:left="567"/>
        <w:jc w:val="both"/>
        <w:rPr>
          <w:rFonts w:ascii="Arial Narrow" w:hAnsi="Arial Narrow"/>
        </w:rPr>
      </w:pPr>
      <w:r w:rsidRPr="00AD700D">
        <w:rPr>
          <w:rFonts w:ascii="Arial Narrow" w:hAnsi="Arial Narrow"/>
        </w:rPr>
        <w:t>a)</w:t>
      </w:r>
      <w:r w:rsidR="009F4A79" w:rsidRPr="00AD700D">
        <w:rPr>
          <w:rFonts w:ascii="Arial Narrow" w:hAnsi="Arial Narrow"/>
        </w:rPr>
        <w:t xml:space="preserve"> </w:t>
      </w:r>
      <w:r w:rsidRPr="00AD700D">
        <w:rPr>
          <w:rFonts w:ascii="Arial Narrow" w:hAnsi="Arial Narrow"/>
        </w:rPr>
        <w:t>au Maître d’</w:t>
      </w:r>
      <w:r w:rsidR="008269E7" w:rsidRPr="00AD700D">
        <w:rPr>
          <w:rFonts w:ascii="Arial Narrow" w:hAnsi="Arial Narrow"/>
        </w:rPr>
        <w:t>O</w:t>
      </w:r>
      <w:r w:rsidRPr="00AD700D">
        <w:rPr>
          <w:rFonts w:ascii="Arial Narrow" w:hAnsi="Arial Narrow"/>
        </w:rPr>
        <w:t>uvrage avec copie à l’Autorité chargée des Marchés Publics et à l’organisme chargé de la régulation des marchés publics ;</w:t>
      </w:r>
    </w:p>
    <w:p w14:paraId="388D9EF1" w14:textId="253B2671" w:rsidR="00D60BFE"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b)</w:t>
      </w:r>
      <w:r w:rsidR="00CB2A76" w:rsidRPr="00AD700D">
        <w:rPr>
          <w:rFonts w:ascii="Arial Narrow" w:hAnsi="Arial Narrow"/>
        </w:rPr>
        <w:t xml:space="preserve"> </w:t>
      </w:r>
      <w:r w:rsidRPr="00AD700D">
        <w:rPr>
          <w:rFonts w:ascii="Arial Narrow" w:hAnsi="Arial Narrow"/>
        </w:rPr>
        <w:t>il doit parvenir</w:t>
      </w:r>
      <w:r w:rsidR="00D60BFE" w:rsidRPr="00AD700D">
        <w:rPr>
          <w:rFonts w:ascii="Arial Narrow" w:hAnsi="Arial Narrow"/>
        </w:rPr>
        <w:t xml:space="preserve"> au Maître d’</w:t>
      </w:r>
      <w:r w:rsidR="008269E7" w:rsidRPr="00AD700D">
        <w:rPr>
          <w:rFonts w:ascii="Arial Narrow" w:hAnsi="Arial Narrow"/>
        </w:rPr>
        <w:t>O</w:t>
      </w:r>
      <w:r w:rsidR="00D60BFE" w:rsidRPr="00AD700D">
        <w:rPr>
          <w:rFonts w:ascii="Arial Narrow" w:hAnsi="Arial Narrow"/>
        </w:rPr>
        <w:t>uvrage au plus tard quatorze</w:t>
      </w:r>
      <w:r w:rsidR="009F4A79" w:rsidRPr="00AD700D">
        <w:rPr>
          <w:rFonts w:ascii="Arial Narrow" w:hAnsi="Arial Narrow"/>
        </w:rPr>
        <w:t xml:space="preserve"> </w:t>
      </w:r>
      <w:r w:rsidR="00D60BFE" w:rsidRPr="00AD700D">
        <w:rPr>
          <w:rFonts w:ascii="Arial Narrow" w:hAnsi="Arial Narrow"/>
        </w:rPr>
        <w:t>(14) jours ouvrables avant la date d’ouverture des offres ;</w:t>
      </w:r>
    </w:p>
    <w:p w14:paraId="2C1751ED" w14:textId="693E8009" w:rsidR="00BC4719" w:rsidRPr="00AD700D" w:rsidRDefault="00661807" w:rsidP="007E3E93">
      <w:pPr>
        <w:widowControl w:val="0"/>
        <w:autoSpaceDE w:val="0"/>
        <w:spacing w:after="60" w:line="276" w:lineRule="auto"/>
        <w:ind w:left="567"/>
        <w:jc w:val="both"/>
        <w:rPr>
          <w:rFonts w:ascii="Arial Narrow" w:hAnsi="Arial Narrow"/>
        </w:rPr>
      </w:pPr>
      <w:r w:rsidRPr="00AD700D">
        <w:rPr>
          <w:rFonts w:ascii="Arial Narrow" w:hAnsi="Arial Narrow"/>
        </w:rPr>
        <w:t>c) le Maître d’O</w:t>
      </w:r>
      <w:r w:rsidR="00F44318" w:rsidRPr="00AD700D">
        <w:rPr>
          <w:rFonts w:ascii="Arial Narrow" w:hAnsi="Arial Narrow"/>
        </w:rPr>
        <w:t>uvrage</w:t>
      </w:r>
      <w:r w:rsidR="00D60BFE" w:rsidRPr="00AD700D">
        <w:rPr>
          <w:rFonts w:ascii="Arial Narrow" w:hAnsi="Arial Narrow"/>
        </w:rPr>
        <w:t xml:space="preserve"> </w:t>
      </w:r>
      <w:r w:rsidR="00CC6C86" w:rsidRPr="00AD700D">
        <w:rPr>
          <w:rFonts w:ascii="Arial Narrow" w:hAnsi="Arial Narrow"/>
        </w:rPr>
        <w:t>dispose de cinq</w:t>
      </w:r>
      <w:r w:rsidR="009F4A79" w:rsidRPr="00AD700D">
        <w:rPr>
          <w:rFonts w:ascii="Arial Narrow" w:hAnsi="Arial Narrow"/>
        </w:rPr>
        <w:t xml:space="preserve"> </w:t>
      </w:r>
      <w:r w:rsidR="00CC6C86" w:rsidRPr="00AD700D">
        <w:rPr>
          <w:rFonts w:ascii="Arial Narrow" w:hAnsi="Arial Narrow"/>
        </w:rPr>
        <w:t>(05) jours ouvrables pour réagir. La copie de la réaction est transmise à l’Autorité char</w:t>
      </w:r>
      <w:r w:rsidRPr="00AD700D">
        <w:rPr>
          <w:rFonts w:ascii="Arial Narrow" w:hAnsi="Arial Narrow"/>
        </w:rPr>
        <w:t>gée des Marchés Publics et à l’O</w:t>
      </w:r>
      <w:r w:rsidR="00CC6C86" w:rsidRPr="00AD700D">
        <w:rPr>
          <w:rFonts w:ascii="Arial Narrow" w:hAnsi="Arial Narrow"/>
        </w:rPr>
        <w:t xml:space="preserve">rganisme </w:t>
      </w:r>
      <w:r w:rsidRPr="00AD700D">
        <w:rPr>
          <w:rFonts w:ascii="Arial Narrow" w:hAnsi="Arial Narrow"/>
        </w:rPr>
        <w:t>Chargé de la Régulation des Marchés P</w:t>
      </w:r>
      <w:r w:rsidR="00CC6C86" w:rsidRPr="00AD700D">
        <w:rPr>
          <w:rFonts w:ascii="Arial Narrow" w:hAnsi="Arial Narrow"/>
        </w:rPr>
        <w:t>ublics ;</w:t>
      </w:r>
    </w:p>
    <w:p w14:paraId="15AECACA" w14:textId="1DC2C1F2" w:rsidR="00CC6C86"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d) en cas de désaccord entre le requérant et le Maître d’</w:t>
      </w:r>
      <w:r w:rsidR="008269E7" w:rsidRPr="00AD700D">
        <w:rPr>
          <w:rFonts w:ascii="Arial Narrow" w:hAnsi="Arial Narrow"/>
        </w:rPr>
        <w:t>O</w:t>
      </w:r>
      <w:r w:rsidRPr="00AD700D">
        <w:rPr>
          <w:rFonts w:ascii="Arial Narrow" w:hAnsi="Arial Narrow"/>
        </w:rPr>
        <w:t xml:space="preserve">uvrage, le recours est porté par le </w:t>
      </w:r>
      <w:r w:rsidRPr="00AD700D">
        <w:rPr>
          <w:rFonts w:ascii="Arial Narrow" w:hAnsi="Arial Narrow"/>
        </w:rPr>
        <w:lastRenderedPageBreak/>
        <w:t>requérant au Comité chargé de l’examen des recours.</w:t>
      </w:r>
    </w:p>
    <w:p w14:paraId="6DA66B1E" w14:textId="38A7AC44" w:rsidR="00CC6C86" w:rsidRPr="00AD700D" w:rsidRDefault="00754DD5" w:rsidP="007E3E93">
      <w:pPr>
        <w:widowControl w:val="0"/>
        <w:autoSpaceDE w:val="0"/>
        <w:spacing w:after="60" w:line="276" w:lineRule="auto"/>
        <w:ind w:left="567"/>
        <w:jc w:val="both"/>
        <w:rPr>
          <w:rFonts w:ascii="Arial Narrow" w:hAnsi="Arial Narrow"/>
        </w:rPr>
      </w:pPr>
      <w:r w:rsidRPr="00AD700D">
        <w:rPr>
          <w:rFonts w:ascii="Arial Narrow" w:hAnsi="Arial Narrow"/>
        </w:rPr>
        <w:t>e</w:t>
      </w:r>
      <w:r w:rsidR="00CC6C86" w:rsidRPr="00AD700D">
        <w:rPr>
          <w:rFonts w:ascii="Arial Narrow" w:hAnsi="Arial Narrow"/>
        </w:rPr>
        <w:t>) ce recours n’est pas suspensif.</w:t>
      </w:r>
    </w:p>
    <w:p w14:paraId="24683F88" w14:textId="2EDCD631" w:rsidR="00273DD0" w:rsidRPr="00AD700D" w:rsidRDefault="00353DCC" w:rsidP="007E3E93">
      <w:pPr>
        <w:pStyle w:val="RGAOarticles"/>
        <w:spacing w:line="276" w:lineRule="auto"/>
        <w:rPr>
          <w:rFonts w:ascii="Arial Narrow" w:hAnsi="Arial Narrow"/>
        </w:rPr>
      </w:pPr>
      <w:bookmarkStart w:id="65" w:name="_Toc530307915"/>
      <w:bookmarkStart w:id="66" w:name="_Toc97557036"/>
      <w:bookmarkStart w:id="67" w:name="_Toc163062703"/>
      <w:r w:rsidRPr="00AD700D">
        <w:rPr>
          <w:rFonts w:ascii="Arial Narrow" w:hAnsi="Arial Narrow"/>
        </w:rPr>
        <w:t>Modification du Dossier</w:t>
      </w:r>
      <w:r w:rsidR="00A27FAB" w:rsidRPr="00AD700D">
        <w:rPr>
          <w:rFonts w:ascii="Arial Narrow" w:hAnsi="Arial Narrow"/>
        </w:rPr>
        <w:t xml:space="preserve"> </w:t>
      </w:r>
      <w:r w:rsidRPr="00AD700D">
        <w:rPr>
          <w:rFonts w:ascii="Arial Narrow" w:hAnsi="Arial Narrow"/>
        </w:rPr>
        <w:t>d’Appel d’Offres</w:t>
      </w:r>
      <w:bookmarkEnd w:id="65"/>
      <w:bookmarkEnd w:id="66"/>
      <w:bookmarkEnd w:id="67"/>
    </w:p>
    <w:p w14:paraId="4E5A11F5" w14:textId="5397313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w w:val="99"/>
        </w:rPr>
        <w:t>10.1</w:t>
      </w:r>
      <w:r w:rsidRPr="00AD700D">
        <w:rPr>
          <w:rFonts w:ascii="Arial Narrow" w:hAnsi="Arial Narrow"/>
        </w:rPr>
        <w:t xml:space="preserve">. </w:t>
      </w:r>
      <w:r w:rsidR="003E4F4D"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rPr>
        <w:t>peut, à tout moment avant la date limite de dépôt des offres et pour tout motif, que ce soit à son initiative ou consécutivement à une saisine d’un soumissionnaire</w:t>
      </w:r>
      <w:r w:rsidR="00661807" w:rsidRPr="00AD700D">
        <w:rPr>
          <w:rFonts w:ascii="Arial Narrow" w:hAnsi="Arial Narrow"/>
        </w:rPr>
        <w:t>,</w:t>
      </w:r>
      <w:r w:rsidRPr="00AD700D">
        <w:rPr>
          <w:rFonts w:ascii="Arial Narrow" w:hAnsi="Arial Narrow"/>
        </w:rPr>
        <w:t xml:space="preserve"> modifier le Dossier d’Appel d’Offres en publiant un additif.</w:t>
      </w:r>
    </w:p>
    <w:p w14:paraId="0A9AA9A8" w14:textId="4C3B7B8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10.2. Tout additif ainsi publié fera partie intégrante du Dossier d’Appel d’Offres conformément à </w:t>
      </w:r>
      <w:r w:rsidR="00C046D0" w:rsidRPr="00AD700D">
        <w:rPr>
          <w:rFonts w:ascii="Arial Narrow" w:hAnsi="Arial Narrow"/>
          <w:shd w:val="clear" w:color="auto" w:fill="FFFFFF"/>
        </w:rPr>
        <w:t>l’Article 8.1 du RGAO</w:t>
      </w:r>
      <w:r w:rsidRPr="00AD700D">
        <w:rPr>
          <w:rFonts w:ascii="Arial Narrow" w:hAnsi="Arial Narrow"/>
        </w:rPr>
        <w:t xml:space="preserve"> et doit être communiqué par écrit ou signifié par tout moyen laissant trace écrite à tous les </w:t>
      </w:r>
      <w:r w:rsidR="00661807" w:rsidRPr="00AD700D">
        <w:rPr>
          <w:rFonts w:ascii="Arial Narrow" w:hAnsi="Arial Narrow"/>
        </w:rPr>
        <w:t>soumissionnaires ayant</w:t>
      </w:r>
      <w:r w:rsidRPr="00AD700D">
        <w:rPr>
          <w:rFonts w:ascii="Arial Narrow" w:hAnsi="Arial Narrow"/>
        </w:rPr>
        <w:t xml:space="preserve"> </w:t>
      </w:r>
      <w:r w:rsidR="00661807" w:rsidRPr="00AD700D">
        <w:rPr>
          <w:rFonts w:ascii="Arial Narrow" w:hAnsi="Arial Narrow"/>
        </w:rPr>
        <w:t>acheté le Dossier d’Appel</w:t>
      </w:r>
      <w:r w:rsidRPr="00AD700D">
        <w:rPr>
          <w:rFonts w:ascii="Arial Narrow" w:hAnsi="Arial Narrow"/>
        </w:rPr>
        <w:t xml:space="preserve"> d’Offres</w:t>
      </w:r>
      <w:r w:rsidR="00F44318" w:rsidRPr="00AD700D">
        <w:rPr>
          <w:rFonts w:ascii="Arial Narrow" w:hAnsi="Arial Narrow"/>
        </w:rPr>
        <w:t xml:space="preserve"> </w:t>
      </w:r>
      <w:r w:rsidR="00F44318" w:rsidRPr="00AD700D">
        <w:rPr>
          <w:rFonts w:ascii="Arial Narrow" w:hAnsi="Arial Narrow"/>
          <w:b/>
        </w:rPr>
        <w:t>ou via COLEPS</w:t>
      </w:r>
      <w:r w:rsidR="00B4539E" w:rsidRPr="00AD700D">
        <w:rPr>
          <w:rFonts w:ascii="Arial Narrow" w:hAnsi="Arial Narrow"/>
          <w:b/>
        </w:rPr>
        <w:t xml:space="preserve"> ou sur tout autre moyen de communication électronique </w:t>
      </w:r>
      <w:r w:rsidR="00EA3F3F" w:rsidRPr="00AD700D">
        <w:rPr>
          <w:rFonts w:ascii="Arial Narrow" w:hAnsi="Arial Narrow"/>
          <w:b/>
        </w:rPr>
        <w:t>indiqué par le Maître d’Ouvrage dans le DAO</w:t>
      </w:r>
      <w:r w:rsidRPr="00AD700D">
        <w:rPr>
          <w:rFonts w:ascii="Arial Narrow" w:hAnsi="Arial Narrow"/>
        </w:rPr>
        <w:t>.</w:t>
      </w:r>
    </w:p>
    <w:p w14:paraId="6A6B407C" w14:textId="6A48C035" w:rsidR="00273DD0" w:rsidRPr="00AD700D" w:rsidRDefault="00353DCC" w:rsidP="007E3E93">
      <w:pPr>
        <w:widowControl w:val="0"/>
        <w:tabs>
          <w:tab w:val="left" w:pos="1260"/>
          <w:tab w:val="left" w:pos="1760"/>
          <w:tab w:val="left" w:pos="2700"/>
          <w:tab w:val="left" w:pos="3320"/>
        </w:tabs>
        <w:autoSpaceDE w:val="0"/>
        <w:spacing w:after="60" w:line="276" w:lineRule="auto"/>
        <w:jc w:val="both"/>
        <w:rPr>
          <w:rFonts w:ascii="Arial Narrow" w:hAnsi="Arial Narrow"/>
        </w:rPr>
      </w:pPr>
      <w:r w:rsidRPr="00AD700D">
        <w:rPr>
          <w:rFonts w:ascii="Arial Narrow" w:hAnsi="Arial Narrow"/>
          <w:w w:val="99"/>
        </w:rPr>
        <w:t>10.3.</w:t>
      </w:r>
      <w:r w:rsidRPr="00AD700D">
        <w:rPr>
          <w:rFonts w:ascii="Arial Narrow" w:hAnsi="Arial Narrow"/>
        </w:rPr>
        <w:t xml:space="preserve"> Afin de donner aux soumissionnaires suffisamment de temps pour tenir compte de l’additif dans la préparation de leurs offres, </w:t>
      </w:r>
      <w:r w:rsidR="0020065C"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pourra reporter, autant que nécessaire, la date limite de dépôt des offres, conformément aux dispositions de</w:t>
      </w:r>
      <w:r w:rsidR="009152FA" w:rsidRPr="00AD700D">
        <w:rPr>
          <w:rFonts w:ascii="Arial Narrow" w:hAnsi="Arial Narrow"/>
        </w:rPr>
        <w:t xml:space="preserve"> </w:t>
      </w:r>
      <w:r w:rsidR="00C046D0" w:rsidRPr="00AD700D">
        <w:rPr>
          <w:rFonts w:ascii="Arial Narrow" w:hAnsi="Arial Narrow"/>
        </w:rPr>
        <w:t>l’Article 22 du RGAO.</w:t>
      </w:r>
    </w:p>
    <w:p w14:paraId="1FEF6346" w14:textId="2A5216A1" w:rsidR="00CB2A76" w:rsidRPr="00AD700D" w:rsidRDefault="00CB2A76" w:rsidP="007E3E93">
      <w:pPr>
        <w:pStyle w:val="RGAOpartie"/>
        <w:spacing w:line="276" w:lineRule="auto"/>
      </w:pPr>
      <w:bookmarkStart w:id="68" w:name="_Toc530307916"/>
      <w:bookmarkStart w:id="69" w:name="_Toc97557037"/>
      <w:bookmarkStart w:id="70" w:name="_Toc163062704"/>
      <w:r w:rsidRPr="00AD700D">
        <w:t>Préparation des offres</w:t>
      </w:r>
      <w:bookmarkEnd w:id="68"/>
      <w:bookmarkEnd w:id="69"/>
      <w:bookmarkEnd w:id="70"/>
    </w:p>
    <w:p w14:paraId="3DC0298E" w14:textId="1E2EEAF1" w:rsidR="00273DD0" w:rsidRPr="00AD700D" w:rsidRDefault="00353DCC" w:rsidP="007E3E93">
      <w:pPr>
        <w:pStyle w:val="RGAOarticles"/>
        <w:spacing w:line="276" w:lineRule="auto"/>
        <w:rPr>
          <w:rFonts w:ascii="Arial Narrow" w:hAnsi="Arial Narrow"/>
        </w:rPr>
      </w:pPr>
      <w:bookmarkStart w:id="71" w:name="_Toc530307917"/>
      <w:bookmarkStart w:id="72" w:name="_Toc97557038"/>
      <w:bookmarkStart w:id="73" w:name="_Toc163062705"/>
      <w:r w:rsidRPr="00AD700D">
        <w:rPr>
          <w:rFonts w:ascii="Arial Narrow" w:hAnsi="Arial Narrow"/>
        </w:rPr>
        <w:t>Frais</w:t>
      </w:r>
      <w:r w:rsidR="009152FA" w:rsidRPr="00AD700D">
        <w:rPr>
          <w:rFonts w:ascii="Arial Narrow" w:hAnsi="Arial Narrow"/>
        </w:rPr>
        <w:t xml:space="preserve"> </w:t>
      </w:r>
      <w:r w:rsidRPr="00AD700D">
        <w:rPr>
          <w:rFonts w:ascii="Arial Narrow" w:hAnsi="Arial Narrow"/>
        </w:rPr>
        <w:t>de</w:t>
      </w:r>
      <w:r w:rsidR="009152FA" w:rsidRPr="00AD700D">
        <w:rPr>
          <w:rFonts w:ascii="Arial Narrow" w:hAnsi="Arial Narrow"/>
        </w:rPr>
        <w:t xml:space="preserve"> </w:t>
      </w:r>
      <w:r w:rsidRPr="00AD700D">
        <w:rPr>
          <w:rFonts w:ascii="Arial Narrow" w:hAnsi="Arial Narrow"/>
        </w:rPr>
        <w:t>soumission</w:t>
      </w:r>
      <w:bookmarkEnd w:id="71"/>
      <w:bookmarkEnd w:id="72"/>
      <w:bookmarkEnd w:id="73"/>
    </w:p>
    <w:p w14:paraId="7347F69C" w14:textId="0402A34C"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w:t>
      </w:r>
      <w:r w:rsidR="00A27FAB" w:rsidRPr="00AD700D">
        <w:rPr>
          <w:rFonts w:ascii="Arial Narrow" w:hAnsi="Arial Narrow"/>
        </w:rPr>
        <w:t xml:space="preserve"> </w:t>
      </w:r>
      <w:r w:rsidRPr="00AD700D">
        <w:rPr>
          <w:rFonts w:ascii="Arial Narrow" w:hAnsi="Arial Narrow"/>
        </w:rPr>
        <w:t>candidat</w:t>
      </w:r>
      <w:r w:rsidR="00A27FAB" w:rsidRPr="00AD700D">
        <w:rPr>
          <w:rFonts w:ascii="Arial Narrow" w:hAnsi="Arial Narrow"/>
        </w:rPr>
        <w:t xml:space="preserve"> </w:t>
      </w:r>
      <w:r w:rsidRPr="00AD700D">
        <w:rPr>
          <w:rFonts w:ascii="Arial Narrow" w:hAnsi="Arial Narrow"/>
        </w:rPr>
        <w:t>supportera</w:t>
      </w:r>
      <w:r w:rsidR="00A27FAB" w:rsidRPr="00AD700D">
        <w:rPr>
          <w:rFonts w:ascii="Arial Narrow" w:hAnsi="Arial Narrow"/>
        </w:rPr>
        <w:t xml:space="preserve"> </w:t>
      </w:r>
      <w:r w:rsidRPr="00AD700D">
        <w:rPr>
          <w:rFonts w:ascii="Arial Narrow" w:hAnsi="Arial Narrow"/>
        </w:rPr>
        <w:t>tous</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afférents</w:t>
      </w:r>
      <w:r w:rsidR="00A27FAB" w:rsidRPr="00AD700D">
        <w:rPr>
          <w:rFonts w:ascii="Arial Narrow" w:hAnsi="Arial Narrow"/>
        </w:rPr>
        <w:t xml:space="preserve"> </w:t>
      </w:r>
      <w:r w:rsidRPr="00AD700D">
        <w:rPr>
          <w:rFonts w:ascii="Arial Narrow" w:hAnsi="Arial Narrow"/>
        </w:rPr>
        <w:t>à</w:t>
      </w:r>
      <w:r w:rsidR="00A27FAB" w:rsidRPr="00AD700D">
        <w:rPr>
          <w:rFonts w:ascii="Arial Narrow" w:hAnsi="Arial Narrow"/>
        </w:rPr>
        <w:t xml:space="preserve"> </w:t>
      </w:r>
      <w:r w:rsidRPr="00AD700D">
        <w:rPr>
          <w:rFonts w:ascii="Arial Narrow" w:hAnsi="Arial Narrow"/>
        </w:rPr>
        <w:t>la préparation et à la présentation de son offre. L</w:t>
      </w:r>
      <w:r w:rsidR="0020065C" w:rsidRPr="00AD700D">
        <w:rPr>
          <w:rFonts w:ascii="Arial Narrow" w:hAnsi="Arial Narrow"/>
        </w:rPr>
        <w:t xml:space="preserve">e </w:t>
      </w:r>
      <w:r w:rsidR="00CC1E99" w:rsidRPr="00AD700D">
        <w:rPr>
          <w:rFonts w:ascii="Arial Narrow" w:hAnsi="Arial Narrow"/>
        </w:rPr>
        <w:t xml:space="preserve">Maître d’Ouvrage </w:t>
      </w:r>
      <w:r w:rsidR="00A467D9" w:rsidRPr="00AD700D">
        <w:rPr>
          <w:rFonts w:ascii="Arial Narrow" w:hAnsi="Arial Narrow"/>
        </w:rPr>
        <w:t>n’est</w:t>
      </w:r>
      <w:r w:rsidRPr="00AD700D">
        <w:rPr>
          <w:rFonts w:ascii="Arial Narrow" w:hAnsi="Arial Narrow"/>
        </w:rPr>
        <w:t xml:space="preserve"> en aucun cas responsable de</w:t>
      </w:r>
      <w:r w:rsidR="00A27FAB" w:rsidRPr="00AD700D">
        <w:rPr>
          <w:rFonts w:ascii="Arial Narrow" w:hAnsi="Arial Narrow"/>
        </w:rPr>
        <w:t xml:space="preserve"> </w:t>
      </w:r>
      <w:r w:rsidRPr="00AD700D">
        <w:rPr>
          <w:rFonts w:ascii="Arial Narrow" w:hAnsi="Arial Narrow"/>
        </w:rPr>
        <w:t>ces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ni</w:t>
      </w:r>
      <w:r w:rsidR="00A27FAB" w:rsidRPr="00AD700D">
        <w:rPr>
          <w:rFonts w:ascii="Arial Narrow" w:hAnsi="Arial Narrow"/>
        </w:rPr>
        <w:t xml:space="preserve"> </w:t>
      </w:r>
      <w:r w:rsidRPr="00AD700D">
        <w:rPr>
          <w:rFonts w:ascii="Arial Narrow" w:hAnsi="Arial Narrow"/>
        </w:rPr>
        <w:t>tenu</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régler,</w:t>
      </w:r>
      <w:r w:rsidR="00A27FAB" w:rsidRPr="00AD700D">
        <w:rPr>
          <w:rFonts w:ascii="Arial Narrow" w:hAnsi="Arial Narrow"/>
        </w:rPr>
        <w:t xml:space="preserve"> </w:t>
      </w:r>
      <w:r w:rsidR="00CC6C86" w:rsidRPr="00AD700D">
        <w:rPr>
          <w:rFonts w:ascii="Arial Narrow" w:hAnsi="Arial Narrow"/>
        </w:rPr>
        <w:t>quel que</w:t>
      </w:r>
      <w:r w:rsidR="00A27FAB" w:rsidRPr="00AD700D">
        <w:rPr>
          <w:rFonts w:ascii="Arial Narrow" w:hAnsi="Arial Narrow"/>
        </w:rPr>
        <w:t xml:space="preserve"> </w:t>
      </w:r>
      <w:r w:rsidRPr="00AD700D">
        <w:rPr>
          <w:rFonts w:ascii="Arial Narrow" w:hAnsi="Arial Narrow"/>
        </w:rPr>
        <w:t>soit</w:t>
      </w:r>
      <w:r w:rsidR="00A27FAB" w:rsidRPr="00AD700D">
        <w:rPr>
          <w:rFonts w:ascii="Arial Narrow" w:hAnsi="Arial Narrow"/>
        </w:rPr>
        <w:t xml:space="preserve"> </w:t>
      </w:r>
      <w:r w:rsidRPr="00AD700D">
        <w:rPr>
          <w:rFonts w:ascii="Arial Narrow" w:hAnsi="Arial Narrow"/>
        </w:rPr>
        <w:t>le déroulement ou l’issue de la procédure d’</w:t>
      </w:r>
      <w:r w:rsidR="00C51075" w:rsidRPr="00AD700D">
        <w:rPr>
          <w:rFonts w:ascii="Arial Narrow" w:hAnsi="Arial Narrow"/>
        </w:rPr>
        <w:t>A</w:t>
      </w:r>
      <w:r w:rsidRPr="00AD700D">
        <w:rPr>
          <w:rFonts w:ascii="Arial Narrow" w:hAnsi="Arial Narrow"/>
        </w:rPr>
        <w:t>ppel d’</w:t>
      </w:r>
      <w:r w:rsidR="00C51075" w:rsidRPr="00AD700D">
        <w:rPr>
          <w:rFonts w:ascii="Arial Narrow" w:hAnsi="Arial Narrow"/>
        </w:rPr>
        <w:t>O</w:t>
      </w:r>
      <w:r w:rsidRPr="00AD700D">
        <w:rPr>
          <w:rFonts w:ascii="Arial Narrow" w:hAnsi="Arial Narrow"/>
        </w:rPr>
        <w:t>ffres.</w:t>
      </w:r>
    </w:p>
    <w:p w14:paraId="774F439F" w14:textId="5C3F85E1" w:rsidR="00273DD0" w:rsidRPr="00AD700D" w:rsidRDefault="00353DCC" w:rsidP="007E3E93">
      <w:pPr>
        <w:pStyle w:val="RGAOarticles"/>
        <w:spacing w:line="276" w:lineRule="auto"/>
        <w:rPr>
          <w:rFonts w:ascii="Arial Narrow" w:hAnsi="Arial Narrow"/>
        </w:rPr>
      </w:pPr>
      <w:bookmarkStart w:id="74" w:name="_Toc530307918"/>
      <w:bookmarkStart w:id="75" w:name="_Toc97557039"/>
      <w:bookmarkStart w:id="76" w:name="_Toc163062706"/>
      <w:r w:rsidRPr="00AD700D">
        <w:rPr>
          <w:rFonts w:ascii="Arial Narrow" w:hAnsi="Arial Narrow"/>
        </w:rPr>
        <w:t>Langue</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bookmarkEnd w:id="74"/>
      <w:bookmarkEnd w:id="75"/>
      <w:bookmarkEnd w:id="76"/>
    </w:p>
    <w:p w14:paraId="36E22798" w14:textId="743F5F9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3"/>
        </w:rPr>
        <w:t>L’offr</w:t>
      </w:r>
      <w:r w:rsidRPr="00AD700D">
        <w:rPr>
          <w:rFonts w:ascii="Arial Narrow" w:hAnsi="Arial Narrow"/>
        </w:rPr>
        <w:t xml:space="preserve">e </w:t>
      </w:r>
      <w:r w:rsidRPr="00AD700D">
        <w:rPr>
          <w:rFonts w:ascii="Arial Narrow" w:hAnsi="Arial Narrow"/>
          <w:spacing w:val="3"/>
        </w:rPr>
        <w:t>ains</w:t>
      </w:r>
      <w:r w:rsidRPr="00AD700D">
        <w:rPr>
          <w:rFonts w:ascii="Arial Narrow" w:hAnsi="Arial Narrow"/>
        </w:rPr>
        <w:t xml:space="preserve">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tout</w:t>
      </w:r>
      <w:r w:rsidRPr="00AD700D">
        <w:rPr>
          <w:rFonts w:ascii="Arial Narrow" w:hAnsi="Arial Narrow"/>
        </w:rPr>
        <w:t xml:space="preserve">e </w:t>
      </w:r>
      <w:r w:rsidRPr="00AD700D">
        <w:rPr>
          <w:rFonts w:ascii="Arial Narrow" w:hAnsi="Arial Narrow"/>
          <w:spacing w:val="3"/>
        </w:rPr>
        <w:t>correspondanc</w:t>
      </w:r>
      <w:r w:rsidRPr="00AD700D">
        <w:rPr>
          <w:rFonts w:ascii="Arial Narrow" w:hAnsi="Arial Narrow"/>
        </w:rPr>
        <w:t xml:space="preserve">e </w:t>
      </w:r>
      <w:r w:rsidRPr="00AD700D">
        <w:rPr>
          <w:rFonts w:ascii="Arial Narrow" w:hAnsi="Arial Narrow"/>
          <w:spacing w:val="3"/>
        </w:rPr>
        <w:t>e</w:t>
      </w:r>
      <w:r w:rsidRPr="00AD700D">
        <w:rPr>
          <w:rFonts w:ascii="Arial Narrow" w:hAnsi="Arial Narrow"/>
        </w:rPr>
        <w:t xml:space="preserve">t </w:t>
      </w:r>
      <w:r w:rsidRPr="00AD700D">
        <w:rPr>
          <w:rFonts w:ascii="Arial Narrow" w:hAnsi="Arial Narrow"/>
          <w:spacing w:val="3"/>
        </w:rPr>
        <w:t xml:space="preserve">tout </w:t>
      </w:r>
      <w:r w:rsidRPr="00AD700D">
        <w:rPr>
          <w:rFonts w:ascii="Arial Narrow" w:hAnsi="Arial Narrow"/>
        </w:rPr>
        <w:t>document, échangé entre le Soumissionnaire et l</w:t>
      </w:r>
      <w:r w:rsidR="005C4AE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seront</w:t>
      </w:r>
      <w:r w:rsidR="00A27FAB" w:rsidRPr="00AD700D">
        <w:rPr>
          <w:rFonts w:ascii="Arial Narrow" w:hAnsi="Arial Narrow"/>
        </w:rPr>
        <w:t xml:space="preserve"> </w:t>
      </w:r>
      <w:r w:rsidRPr="00AD700D">
        <w:rPr>
          <w:rFonts w:ascii="Arial Narrow" w:hAnsi="Arial Narrow"/>
        </w:rPr>
        <w:t>rédigés</w:t>
      </w:r>
      <w:r w:rsidR="00A27FAB" w:rsidRPr="00AD700D">
        <w:rPr>
          <w:rFonts w:ascii="Arial Narrow" w:hAnsi="Arial Narrow"/>
        </w:rPr>
        <w:t xml:space="preserve"> </w:t>
      </w:r>
      <w:r w:rsidRPr="00AD700D">
        <w:rPr>
          <w:rFonts w:ascii="Arial Narrow" w:hAnsi="Arial Narrow"/>
        </w:rPr>
        <w:t>en</w:t>
      </w:r>
      <w:r w:rsidR="00A27FAB" w:rsidRPr="00AD700D">
        <w:rPr>
          <w:rFonts w:ascii="Arial Narrow" w:hAnsi="Arial Narrow"/>
        </w:rPr>
        <w:t xml:space="preserve"> </w:t>
      </w:r>
      <w:r w:rsidRPr="00AD700D">
        <w:rPr>
          <w:rFonts w:ascii="Arial Narrow" w:hAnsi="Arial Narrow"/>
        </w:rPr>
        <w:t>français</w:t>
      </w:r>
      <w:r w:rsidR="00A27FAB" w:rsidRPr="00AD700D">
        <w:rPr>
          <w:rFonts w:ascii="Arial Narrow" w:hAnsi="Arial Narrow"/>
        </w:rPr>
        <w:t xml:space="preserve"> </w:t>
      </w:r>
      <w:r w:rsidRPr="00AD700D">
        <w:rPr>
          <w:rFonts w:ascii="Arial Narrow" w:hAnsi="Arial Narrow"/>
        </w:rPr>
        <w:t>ou</w:t>
      </w:r>
      <w:r w:rsidR="00A27FAB" w:rsidRPr="00AD700D">
        <w:rPr>
          <w:rFonts w:ascii="Arial Narrow" w:hAnsi="Arial Narrow"/>
        </w:rPr>
        <w:t xml:space="preserve"> </w:t>
      </w:r>
      <w:r w:rsidRPr="00AD700D">
        <w:rPr>
          <w:rFonts w:ascii="Arial Narrow" w:hAnsi="Arial Narrow"/>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AD700D">
        <w:rPr>
          <w:rFonts w:ascii="Arial Narrow" w:hAnsi="Arial Narrow"/>
        </w:rPr>
        <w:t>fait par un traducteur agrée</w:t>
      </w:r>
      <w:r w:rsidRPr="00AD700D">
        <w:rPr>
          <w:rFonts w:ascii="Arial Narrow" w:hAnsi="Arial Narrow"/>
        </w:rPr>
        <w:t>; auquel cas et aux fins d’interprétation</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r w:rsidR="00A27FAB" w:rsidRPr="00AD700D">
        <w:rPr>
          <w:rFonts w:ascii="Arial Narrow" w:hAnsi="Arial Narrow"/>
        </w:rPr>
        <w:t xml:space="preserve"> </w:t>
      </w:r>
      <w:r w:rsidRPr="00AD700D">
        <w:rPr>
          <w:rFonts w:ascii="Arial Narrow" w:hAnsi="Arial Narrow"/>
        </w:rPr>
        <w:t>la</w:t>
      </w:r>
      <w:r w:rsidR="00A27FAB" w:rsidRPr="00AD700D">
        <w:rPr>
          <w:rFonts w:ascii="Arial Narrow" w:hAnsi="Arial Narrow"/>
        </w:rPr>
        <w:t xml:space="preserve"> </w:t>
      </w:r>
      <w:r w:rsidRPr="00AD700D">
        <w:rPr>
          <w:rFonts w:ascii="Arial Narrow" w:hAnsi="Arial Narrow"/>
        </w:rPr>
        <w:t>traduction</w:t>
      </w:r>
      <w:r w:rsidR="00A27FAB" w:rsidRPr="00AD700D">
        <w:rPr>
          <w:rFonts w:ascii="Arial Narrow" w:hAnsi="Arial Narrow"/>
        </w:rPr>
        <w:t xml:space="preserve"> </w:t>
      </w:r>
      <w:r w:rsidRPr="00AD700D">
        <w:rPr>
          <w:rFonts w:ascii="Arial Narrow" w:hAnsi="Arial Narrow"/>
        </w:rPr>
        <w:t>fera</w:t>
      </w:r>
      <w:r w:rsidR="00A27FAB" w:rsidRPr="00AD700D">
        <w:rPr>
          <w:rFonts w:ascii="Arial Narrow" w:hAnsi="Arial Narrow"/>
        </w:rPr>
        <w:t xml:space="preserve"> </w:t>
      </w:r>
      <w:r w:rsidRPr="00AD700D">
        <w:rPr>
          <w:rFonts w:ascii="Arial Narrow" w:hAnsi="Arial Narrow"/>
        </w:rPr>
        <w:t>foi.</w:t>
      </w:r>
    </w:p>
    <w:p w14:paraId="1D15BD60" w14:textId="00C3ADF2" w:rsidR="00273DD0" w:rsidRPr="00AD700D" w:rsidRDefault="00353DCC" w:rsidP="007E3E93">
      <w:pPr>
        <w:pStyle w:val="RGAOarticles"/>
        <w:spacing w:line="276" w:lineRule="auto"/>
        <w:rPr>
          <w:rFonts w:ascii="Arial Narrow" w:hAnsi="Arial Narrow"/>
        </w:rPr>
      </w:pPr>
      <w:bookmarkStart w:id="77" w:name="_Toc530307919"/>
      <w:bookmarkStart w:id="78" w:name="_Toc97557040"/>
      <w:bookmarkStart w:id="79" w:name="_Toc163062707"/>
      <w:r w:rsidRPr="00AD700D">
        <w:rPr>
          <w:rFonts w:ascii="Arial Narrow" w:hAnsi="Arial Narrow"/>
        </w:rPr>
        <w:t>Documents</w:t>
      </w:r>
      <w:r w:rsidR="00A27FAB" w:rsidRPr="00AD700D">
        <w:rPr>
          <w:rFonts w:ascii="Arial Narrow" w:hAnsi="Arial Narrow"/>
        </w:rPr>
        <w:t xml:space="preserve"> </w:t>
      </w:r>
      <w:r w:rsidRPr="00AD700D">
        <w:rPr>
          <w:rFonts w:ascii="Arial Narrow" w:hAnsi="Arial Narrow"/>
        </w:rPr>
        <w:t>constituant</w:t>
      </w:r>
      <w:r w:rsidR="00A27FAB" w:rsidRPr="00AD700D">
        <w:rPr>
          <w:rFonts w:ascii="Arial Narrow" w:hAnsi="Arial Narrow"/>
        </w:rPr>
        <w:t xml:space="preserve"> </w:t>
      </w:r>
      <w:r w:rsidRPr="00AD700D">
        <w:rPr>
          <w:rFonts w:ascii="Arial Narrow" w:hAnsi="Arial Narrow"/>
        </w:rPr>
        <w:t>l’offre</w:t>
      </w:r>
      <w:bookmarkEnd w:id="77"/>
      <w:bookmarkEnd w:id="78"/>
      <w:bookmarkEnd w:id="79"/>
    </w:p>
    <w:p w14:paraId="660EC678" w14:textId="18A1468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13.1.</w:t>
      </w:r>
      <w:r w:rsidR="00A27FAB"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présenté</w:t>
      </w:r>
      <w:r w:rsidRPr="00AD700D">
        <w:rPr>
          <w:rFonts w:ascii="Arial Narrow" w:hAnsi="Arial Narrow"/>
        </w:rPr>
        <w:t>e</w:t>
      </w:r>
      <w:r w:rsidR="00A27FAB"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soumissionnaire comprendr</w:t>
      </w:r>
      <w:r w:rsidRPr="00AD700D">
        <w:rPr>
          <w:rFonts w:ascii="Arial Narrow" w:hAnsi="Arial Narrow"/>
        </w:rPr>
        <w:t xml:space="preserve">a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document</w:t>
      </w:r>
      <w:r w:rsidRPr="00AD700D">
        <w:rPr>
          <w:rFonts w:ascii="Arial Narrow" w:hAnsi="Arial Narrow"/>
        </w:rPr>
        <w:t xml:space="preserve">s </w:t>
      </w:r>
      <w:r w:rsidRPr="00AD700D">
        <w:rPr>
          <w:rFonts w:ascii="Arial Narrow" w:hAnsi="Arial Narrow"/>
          <w:spacing w:val="5"/>
        </w:rPr>
        <w:t>détaillé</w:t>
      </w:r>
      <w:r w:rsidRPr="00AD700D">
        <w:rPr>
          <w:rFonts w:ascii="Arial Narrow" w:hAnsi="Arial Narrow"/>
        </w:rPr>
        <w:t>s</w:t>
      </w:r>
      <w:r w:rsidR="00A27FAB" w:rsidRPr="00AD700D">
        <w:rPr>
          <w:rFonts w:ascii="Arial Narrow" w:hAnsi="Arial Narrow"/>
        </w:rPr>
        <w:t xml:space="preserve"> </w:t>
      </w:r>
      <w:r w:rsidRPr="00AD700D">
        <w:rPr>
          <w:rFonts w:ascii="Arial Narrow" w:hAnsi="Arial Narrow"/>
          <w:spacing w:val="5"/>
        </w:rPr>
        <w:t xml:space="preserve">au </w:t>
      </w:r>
      <w:r w:rsidRPr="00AD700D">
        <w:rPr>
          <w:rFonts w:ascii="Arial Narrow" w:hAnsi="Arial Narrow"/>
        </w:rPr>
        <w:t>RPAO, dûment remplis et regroupés en trois volumes</w:t>
      </w:r>
      <w:r w:rsidR="00EA14D6" w:rsidRPr="00AD700D">
        <w:rPr>
          <w:rFonts w:ascii="Arial Narrow" w:hAnsi="Arial Narrow"/>
        </w:rPr>
        <w:t xml:space="preserve"> </w:t>
      </w:r>
      <w:r w:rsidRPr="00AD700D">
        <w:rPr>
          <w:rFonts w:ascii="Arial Narrow" w:hAnsi="Arial Narrow"/>
        </w:rPr>
        <w:t>:</w:t>
      </w:r>
    </w:p>
    <w:p w14:paraId="5FE0C514"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a.</w:t>
      </w:r>
      <w:r w:rsidR="00A27FAB" w:rsidRPr="00AD700D">
        <w:rPr>
          <w:rFonts w:ascii="Arial Narrow" w:hAnsi="Arial Narrow"/>
          <w:i/>
          <w:iCs/>
        </w:rPr>
        <w:t xml:space="preserve"> </w:t>
      </w:r>
      <w:r w:rsidRPr="00AD700D">
        <w:rPr>
          <w:rFonts w:ascii="Arial Narrow" w:hAnsi="Arial Narrow"/>
          <w:b/>
          <w:i/>
          <w:iCs/>
        </w:rPr>
        <w:t>Volume</w:t>
      </w:r>
      <w:r w:rsidR="00A27FAB" w:rsidRPr="00AD700D">
        <w:rPr>
          <w:rFonts w:ascii="Arial Narrow" w:hAnsi="Arial Narrow"/>
          <w:b/>
          <w:i/>
          <w:iCs/>
        </w:rPr>
        <w:t xml:space="preserve"> </w:t>
      </w:r>
      <w:r w:rsidRPr="00AD700D">
        <w:rPr>
          <w:rFonts w:ascii="Arial Narrow" w:hAnsi="Arial Narrow"/>
          <w:b/>
          <w:i/>
          <w:iCs/>
        </w:rPr>
        <w:t>1</w:t>
      </w:r>
      <w:r w:rsidR="00A27FAB" w:rsidRPr="00AD700D">
        <w:rPr>
          <w:rFonts w:ascii="Arial Narrow" w:hAnsi="Arial Narrow"/>
          <w:b/>
          <w:i/>
          <w:iCs/>
        </w:rPr>
        <w:t xml:space="preserve"> </w:t>
      </w:r>
      <w:r w:rsidRPr="00AD700D">
        <w:rPr>
          <w:rFonts w:ascii="Arial Narrow" w:hAnsi="Arial Narrow"/>
          <w:b/>
          <w:i/>
          <w:iCs/>
        </w:rPr>
        <w:t>:</w:t>
      </w:r>
      <w:r w:rsidR="00A27FAB" w:rsidRPr="00AD700D">
        <w:rPr>
          <w:rFonts w:ascii="Arial Narrow" w:hAnsi="Arial Narrow"/>
          <w:b/>
          <w:i/>
          <w:iCs/>
        </w:rPr>
        <w:t xml:space="preserve"> </w:t>
      </w:r>
      <w:r w:rsidRPr="00AD700D">
        <w:rPr>
          <w:rFonts w:ascii="Arial Narrow" w:hAnsi="Arial Narrow"/>
          <w:b/>
          <w:i/>
          <w:iCs/>
        </w:rPr>
        <w:t>Dossier</w:t>
      </w:r>
      <w:r w:rsidR="00A27FAB" w:rsidRPr="00AD700D">
        <w:rPr>
          <w:rFonts w:ascii="Arial Narrow" w:hAnsi="Arial Narrow"/>
          <w:b/>
          <w:i/>
          <w:iCs/>
        </w:rPr>
        <w:t xml:space="preserve"> </w:t>
      </w:r>
      <w:r w:rsidRPr="00AD700D">
        <w:rPr>
          <w:rFonts w:ascii="Arial Narrow" w:hAnsi="Arial Narrow"/>
          <w:b/>
          <w:i/>
          <w:iCs/>
        </w:rPr>
        <w:t>administratif</w:t>
      </w:r>
    </w:p>
    <w:p w14:paraId="4CF5882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A27FAB" w:rsidRPr="00AD700D">
        <w:rPr>
          <w:rFonts w:ascii="Arial Narrow" w:hAnsi="Arial Narrow"/>
        </w:rPr>
        <w:t xml:space="preserve"> </w:t>
      </w:r>
      <w:r w:rsidRPr="00AD700D">
        <w:rPr>
          <w:rFonts w:ascii="Arial Narrow" w:hAnsi="Arial Narrow"/>
        </w:rPr>
        <w:t>comprend</w:t>
      </w:r>
      <w:r w:rsidR="00E16FC5" w:rsidRPr="00AD700D">
        <w:rPr>
          <w:rFonts w:ascii="Arial Narrow" w:hAnsi="Arial Narrow"/>
        </w:rPr>
        <w:t xml:space="preserve"> notamment </w:t>
      </w:r>
      <w:r w:rsidRPr="00AD700D">
        <w:rPr>
          <w:rFonts w:ascii="Arial Narrow" w:hAnsi="Arial Narrow"/>
        </w:rPr>
        <w:t>:</w:t>
      </w:r>
    </w:p>
    <w:p w14:paraId="02750BA0" w14:textId="7E1BCFE8"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w w:val="93"/>
        </w:rPr>
        <w:t xml:space="preserve"> a.1</w:t>
      </w:r>
      <w:r w:rsidR="00353DCC" w:rsidRPr="00AD700D">
        <w:rPr>
          <w:rFonts w:ascii="Arial Narrow" w:hAnsi="Arial Narrow"/>
          <w:w w:val="93"/>
        </w:rPr>
        <w:t>.Tous</w:t>
      </w:r>
      <w:r w:rsidR="00A27FAB" w:rsidRPr="00AD700D">
        <w:rPr>
          <w:rFonts w:ascii="Arial Narrow" w:hAnsi="Arial Narrow"/>
          <w:w w:val="93"/>
        </w:rPr>
        <w:t xml:space="preserve"> </w:t>
      </w:r>
      <w:r w:rsidR="00353DCC" w:rsidRPr="00AD700D">
        <w:rPr>
          <w:rFonts w:ascii="Arial Narrow" w:hAnsi="Arial Narrow"/>
          <w:w w:val="93"/>
        </w:rPr>
        <w:t>les</w:t>
      </w:r>
      <w:r w:rsidR="00A27FAB" w:rsidRPr="00AD700D">
        <w:rPr>
          <w:rFonts w:ascii="Arial Narrow" w:hAnsi="Arial Narrow"/>
          <w:w w:val="93"/>
        </w:rPr>
        <w:t xml:space="preserve"> </w:t>
      </w:r>
      <w:r w:rsidR="00353DCC" w:rsidRPr="00AD700D">
        <w:rPr>
          <w:rFonts w:ascii="Arial Narrow" w:hAnsi="Arial Narrow"/>
          <w:w w:val="93"/>
        </w:rPr>
        <w:t>documents</w:t>
      </w:r>
      <w:r w:rsidR="00A27FAB" w:rsidRPr="00AD700D">
        <w:rPr>
          <w:rFonts w:ascii="Arial Narrow" w:hAnsi="Arial Narrow"/>
          <w:w w:val="93"/>
        </w:rPr>
        <w:t xml:space="preserve"> </w:t>
      </w:r>
      <w:r w:rsidR="00353DCC" w:rsidRPr="00AD700D">
        <w:rPr>
          <w:rFonts w:ascii="Arial Narrow" w:hAnsi="Arial Narrow"/>
          <w:w w:val="93"/>
        </w:rPr>
        <w:t>attestant</w:t>
      </w:r>
      <w:r w:rsidR="00A27FAB" w:rsidRPr="00AD700D">
        <w:rPr>
          <w:rFonts w:ascii="Arial Narrow" w:hAnsi="Arial Narrow"/>
          <w:w w:val="93"/>
        </w:rPr>
        <w:t xml:space="preserve"> </w:t>
      </w:r>
      <w:r w:rsidR="00353DCC" w:rsidRPr="00AD700D">
        <w:rPr>
          <w:rFonts w:ascii="Arial Narrow" w:hAnsi="Arial Narrow"/>
          <w:w w:val="93"/>
        </w:rPr>
        <w:t>que</w:t>
      </w:r>
      <w:r w:rsidR="00A27FAB" w:rsidRPr="00AD700D">
        <w:rPr>
          <w:rFonts w:ascii="Arial Narrow" w:hAnsi="Arial Narrow"/>
          <w:w w:val="93"/>
        </w:rPr>
        <w:t xml:space="preserve"> </w:t>
      </w:r>
      <w:r w:rsidR="00353DCC" w:rsidRPr="00AD700D">
        <w:rPr>
          <w:rFonts w:ascii="Arial Narrow" w:hAnsi="Arial Narrow"/>
          <w:w w:val="93"/>
        </w:rPr>
        <w:t>le</w:t>
      </w:r>
      <w:r w:rsidR="00A27FAB" w:rsidRPr="00AD700D">
        <w:rPr>
          <w:rFonts w:ascii="Arial Narrow" w:hAnsi="Arial Narrow"/>
          <w:w w:val="93"/>
        </w:rPr>
        <w:t xml:space="preserve"> </w:t>
      </w:r>
      <w:r w:rsidR="00353DCC" w:rsidRPr="00AD700D">
        <w:rPr>
          <w:rFonts w:ascii="Arial Narrow" w:hAnsi="Arial Narrow"/>
          <w:w w:val="93"/>
        </w:rPr>
        <w:t>soumissionnaire</w:t>
      </w:r>
      <w:r w:rsidR="00EA14D6" w:rsidRPr="00AD700D">
        <w:rPr>
          <w:rFonts w:ascii="Arial Narrow" w:hAnsi="Arial Narrow"/>
          <w:w w:val="93"/>
        </w:rPr>
        <w:t xml:space="preserve"> </w:t>
      </w:r>
      <w:r w:rsidR="00353DCC" w:rsidRPr="00AD700D">
        <w:rPr>
          <w:rFonts w:ascii="Arial Narrow" w:hAnsi="Arial Narrow"/>
          <w:w w:val="93"/>
        </w:rPr>
        <w:t>:</w:t>
      </w:r>
    </w:p>
    <w:p w14:paraId="5F4BA93A" w14:textId="0C03E4D4" w:rsidR="00273DD0" w:rsidRPr="00AD700D" w:rsidRDefault="00CC6C86"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a</w:t>
      </w:r>
      <w:r w:rsidR="00A27FAB" w:rsidRPr="00AD700D">
        <w:rPr>
          <w:rFonts w:ascii="Arial Narrow" w:hAnsi="Arial Narrow"/>
        </w:rPr>
        <w:t xml:space="preserve"> </w:t>
      </w:r>
      <w:r w:rsidR="00353DCC" w:rsidRPr="00AD700D">
        <w:rPr>
          <w:rFonts w:ascii="Arial Narrow" w:hAnsi="Arial Narrow"/>
        </w:rPr>
        <w:t>souscrit</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déclarations</w:t>
      </w:r>
      <w:r w:rsidR="00A27FAB" w:rsidRPr="00AD700D">
        <w:rPr>
          <w:rFonts w:ascii="Arial Narrow" w:hAnsi="Arial Narrow"/>
        </w:rPr>
        <w:t xml:space="preserve"> </w:t>
      </w:r>
      <w:r w:rsidR="00353DCC" w:rsidRPr="00AD700D">
        <w:rPr>
          <w:rFonts w:ascii="Arial Narrow" w:hAnsi="Arial Narrow"/>
        </w:rPr>
        <w:t>prévues</w:t>
      </w:r>
      <w:r w:rsidR="00A27FAB" w:rsidRPr="00AD700D">
        <w:rPr>
          <w:rFonts w:ascii="Arial Narrow" w:hAnsi="Arial Narrow"/>
        </w:rPr>
        <w:t xml:space="preserve"> </w:t>
      </w:r>
      <w:r w:rsidR="00353DCC" w:rsidRPr="00AD700D">
        <w:rPr>
          <w:rFonts w:ascii="Arial Narrow" w:hAnsi="Arial Narrow"/>
        </w:rPr>
        <w:t>par</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lois</w:t>
      </w:r>
      <w:r w:rsidR="00A27FAB" w:rsidRPr="00AD700D">
        <w:rPr>
          <w:rFonts w:ascii="Arial Narrow" w:hAnsi="Arial Narrow"/>
        </w:rPr>
        <w:t xml:space="preserve"> </w:t>
      </w:r>
      <w:r w:rsidR="00353DCC" w:rsidRPr="00AD700D">
        <w:rPr>
          <w:rFonts w:ascii="Arial Narrow" w:hAnsi="Arial Narrow"/>
        </w:rPr>
        <w:t>et règlements</w:t>
      </w:r>
      <w:r w:rsidR="00A27FAB" w:rsidRPr="00AD700D">
        <w:rPr>
          <w:rFonts w:ascii="Arial Narrow" w:hAnsi="Arial Narrow"/>
        </w:rPr>
        <w:t xml:space="preserve"> </w:t>
      </w:r>
      <w:r w:rsidR="00353DCC" w:rsidRPr="00AD700D">
        <w:rPr>
          <w:rFonts w:ascii="Arial Narrow" w:hAnsi="Arial Narrow"/>
        </w:rPr>
        <w:t>en</w:t>
      </w:r>
      <w:r w:rsidR="00A27FAB" w:rsidRPr="00AD700D">
        <w:rPr>
          <w:rFonts w:ascii="Arial Narrow" w:hAnsi="Arial Narrow"/>
        </w:rPr>
        <w:t xml:space="preserve"> </w:t>
      </w:r>
      <w:r w:rsidR="00353DCC" w:rsidRPr="00AD700D">
        <w:rPr>
          <w:rFonts w:ascii="Arial Narrow" w:hAnsi="Arial Narrow"/>
        </w:rPr>
        <w:t>vigueur</w:t>
      </w:r>
      <w:r w:rsidR="00EA14D6" w:rsidRPr="00AD700D">
        <w:rPr>
          <w:rFonts w:ascii="Arial Narrow" w:hAnsi="Arial Narrow"/>
        </w:rPr>
        <w:t xml:space="preserve"> </w:t>
      </w:r>
      <w:r w:rsidR="00353DCC" w:rsidRPr="00AD700D">
        <w:rPr>
          <w:rFonts w:ascii="Arial Narrow" w:hAnsi="Arial Narrow"/>
        </w:rPr>
        <w:t>;</w:t>
      </w:r>
    </w:p>
    <w:p w14:paraId="74A80770" w14:textId="1D77F247"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E16FC5" w:rsidRPr="00AD700D">
        <w:rPr>
          <w:rFonts w:ascii="Arial Narrow" w:hAnsi="Arial Narrow"/>
        </w:rPr>
        <w:t xml:space="preserve">s’est </w:t>
      </w:r>
      <w:r w:rsidR="00FE3BD9" w:rsidRPr="00AD700D">
        <w:rPr>
          <w:rFonts w:ascii="Arial Narrow" w:hAnsi="Arial Narrow"/>
        </w:rPr>
        <w:t>acquitté d</w:t>
      </w:r>
      <w:r w:rsidRPr="00AD700D">
        <w:rPr>
          <w:rFonts w:ascii="Arial Narrow" w:hAnsi="Arial Narrow"/>
        </w:rPr>
        <w:t>es droits, taxes, impôts, cotisations, contributions, redevances ou prélèvements de quelque</w:t>
      </w:r>
      <w:r w:rsidR="00D4229F" w:rsidRPr="00AD700D">
        <w:rPr>
          <w:rFonts w:ascii="Arial Narrow" w:hAnsi="Arial Narrow"/>
        </w:rPr>
        <w:t xml:space="preserve"> </w:t>
      </w:r>
      <w:r w:rsidRPr="00AD700D">
        <w:rPr>
          <w:rFonts w:ascii="Arial Narrow" w:hAnsi="Arial Narrow"/>
        </w:rPr>
        <w:t>nature</w:t>
      </w:r>
      <w:r w:rsidR="00D4229F" w:rsidRPr="00AD700D">
        <w:rPr>
          <w:rFonts w:ascii="Arial Narrow" w:hAnsi="Arial Narrow"/>
        </w:rPr>
        <w:t xml:space="preserve"> </w:t>
      </w:r>
      <w:r w:rsidRPr="00AD700D">
        <w:rPr>
          <w:rFonts w:ascii="Arial Narrow" w:hAnsi="Arial Narrow"/>
        </w:rPr>
        <w:t>que</w:t>
      </w:r>
      <w:r w:rsidR="00D4229F" w:rsidRPr="00AD700D">
        <w:rPr>
          <w:rFonts w:ascii="Arial Narrow" w:hAnsi="Arial Narrow"/>
        </w:rPr>
        <w:t xml:space="preserve"> </w:t>
      </w:r>
      <w:r w:rsidRPr="00AD700D">
        <w:rPr>
          <w:rFonts w:ascii="Arial Narrow" w:hAnsi="Arial Narrow"/>
        </w:rPr>
        <w:t>ce</w:t>
      </w:r>
      <w:r w:rsidR="00D4229F" w:rsidRPr="00AD700D">
        <w:rPr>
          <w:rFonts w:ascii="Arial Narrow" w:hAnsi="Arial Narrow"/>
        </w:rPr>
        <w:t xml:space="preserve"> </w:t>
      </w:r>
      <w:r w:rsidRPr="00AD700D">
        <w:rPr>
          <w:rFonts w:ascii="Arial Narrow" w:hAnsi="Arial Narrow"/>
        </w:rPr>
        <w:t>soit</w:t>
      </w:r>
      <w:r w:rsidR="00483276" w:rsidRPr="00AD700D">
        <w:rPr>
          <w:rFonts w:ascii="Arial Narrow" w:hAnsi="Arial Narrow"/>
        </w:rPr>
        <w:t xml:space="preserve"> </w:t>
      </w:r>
      <w:r w:rsidRPr="00AD700D">
        <w:rPr>
          <w:rFonts w:ascii="Arial Narrow" w:hAnsi="Arial Narrow"/>
        </w:rPr>
        <w:t>;</w:t>
      </w:r>
    </w:p>
    <w:p w14:paraId="6D323DB5" w14:textId="1D964B16"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’est pas en état de liquidation judiciaire ou en faillite</w:t>
      </w:r>
      <w:r w:rsidR="00483276" w:rsidRPr="00AD700D">
        <w:rPr>
          <w:rFonts w:ascii="Arial Narrow" w:hAnsi="Arial Narrow"/>
        </w:rPr>
        <w:t xml:space="preserve"> </w:t>
      </w:r>
      <w:r w:rsidRPr="00AD700D">
        <w:rPr>
          <w:rFonts w:ascii="Arial Narrow" w:hAnsi="Arial Narrow"/>
        </w:rPr>
        <w:t>;</w:t>
      </w:r>
    </w:p>
    <w:p w14:paraId="3B7649DB" w14:textId="42BE0601" w:rsidR="00273DD0" w:rsidRPr="00AD700D" w:rsidRDefault="00353DCC" w:rsidP="007E3E93">
      <w:pPr>
        <w:widowControl w:val="0"/>
        <w:autoSpaceDE w:val="0"/>
        <w:spacing w:after="60" w:line="276" w:lineRule="auto"/>
        <w:ind w:left="709" w:hanging="142"/>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 xml:space="preserve">’est pas frappé </w:t>
      </w:r>
      <w:r w:rsidR="00FE3BD9" w:rsidRPr="00AD700D">
        <w:rPr>
          <w:rFonts w:ascii="Arial Narrow" w:hAnsi="Arial Narrow"/>
        </w:rPr>
        <w:t>de l’une des interdictions ou d</w:t>
      </w:r>
      <w:r w:rsidRPr="00AD700D">
        <w:rPr>
          <w:rFonts w:ascii="Arial Narrow" w:hAnsi="Arial Narrow"/>
        </w:rPr>
        <w:t>échéances</w:t>
      </w:r>
      <w:r w:rsidR="00D4229F" w:rsidRPr="00AD700D">
        <w:rPr>
          <w:rFonts w:ascii="Arial Narrow" w:hAnsi="Arial Narrow"/>
        </w:rPr>
        <w:t xml:space="preserve"> </w:t>
      </w:r>
      <w:r w:rsidRPr="00AD700D">
        <w:rPr>
          <w:rFonts w:ascii="Arial Narrow" w:hAnsi="Arial Narrow"/>
        </w:rPr>
        <w:t>prévues</w:t>
      </w:r>
      <w:r w:rsidR="00D4229F" w:rsidRPr="00AD700D">
        <w:rPr>
          <w:rFonts w:ascii="Arial Narrow" w:hAnsi="Arial Narrow"/>
        </w:rPr>
        <w:t xml:space="preserve"> </w:t>
      </w:r>
      <w:r w:rsidRPr="00AD700D">
        <w:rPr>
          <w:rFonts w:ascii="Arial Narrow" w:hAnsi="Arial Narrow"/>
        </w:rPr>
        <w:t>par</w:t>
      </w:r>
      <w:r w:rsidR="00D4229F" w:rsidRPr="00AD700D">
        <w:rPr>
          <w:rFonts w:ascii="Arial Narrow" w:hAnsi="Arial Narrow"/>
        </w:rPr>
        <w:t xml:space="preserve"> </w:t>
      </w:r>
      <w:r w:rsidRPr="00AD700D">
        <w:rPr>
          <w:rFonts w:ascii="Arial Narrow" w:hAnsi="Arial Narrow"/>
        </w:rPr>
        <w:t>l</w:t>
      </w:r>
      <w:r w:rsidR="00E16FC5" w:rsidRPr="00AD700D">
        <w:rPr>
          <w:rFonts w:ascii="Arial Narrow" w:hAnsi="Arial Narrow"/>
        </w:rPr>
        <w:t xml:space="preserve">es lois et règlements </w:t>
      </w:r>
      <w:r w:rsidRPr="00AD700D">
        <w:rPr>
          <w:rFonts w:ascii="Arial Narrow" w:hAnsi="Arial Narrow"/>
        </w:rPr>
        <w:t>en</w:t>
      </w:r>
      <w:r w:rsidR="00D4229F" w:rsidRPr="00AD700D">
        <w:rPr>
          <w:rFonts w:ascii="Arial Narrow" w:hAnsi="Arial Narrow"/>
        </w:rPr>
        <w:t xml:space="preserve"> </w:t>
      </w:r>
      <w:r w:rsidRPr="00AD700D">
        <w:rPr>
          <w:rFonts w:ascii="Arial Narrow" w:hAnsi="Arial Narrow"/>
        </w:rPr>
        <w:t>vigueur</w:t>
      </w:r>
      <w:r w:rsidR="00E16FC5" w:rsidRPr="00AD700D">
        <w:rPr>
          <w:rFonts w:ascii="Arial Narrow" w:hAnsi="Arial Narrow"/>
        </w:rPr>
        <w:t>, aussi bien au plan national qu’international</w:t>
      </w:r>
      <w:r w:rsidRPr="00AD700D">
        <w:rPr>
          <w:rFonts w:ascii="Arial Narrow" w:hAnsi="Arial Narrow"/>
        </w:rPr>
        <w:t>.</w:t>
      </w:r>
    </w:p>
    <w:p w14:paraId="43FC2F33" w14:textId="442A0DDE" w:rsidR="00273DD0" w:rsidRPr="00AD700D" w:rsidRDefault="00691F3A" w:rsidP="007E3E93">
      <w:pPr>
        <w:widowControl w:val="0"/>
        <w:tabs>
          <w:tab w:val="left" w:pos="3840"/>
        </w:tabs>
        <w:autoSpaceDE w:val="0"/>
        <w:spacing w:after="60" w:line="276" w:lineRule="auto"/>
        <w:ind w:left="567" w:hanging="283"/>
        <w:jc w:val="both"/>
        <w:rPr>
          <w:rFonts w:ascii="Arial Narrow" w:hAnsi="Arial Narrow"/>
        </w:rPr>
      </w:pPr>
      <w:r w:rsidRPr="00AD700D">
        <w:rPr>
          <w:rFonts w:ascii="Arial Narrow" w:hAnsi="Arial Narrow"/>
        </w:rPr>
        <w:t>a.2</w:t>
      </w:r>
      <w:r w:rsidR="00353DCC" w:rsidRPr="00AD700D">
        <w:rPr>
          <w:rFonts w:ascii="Arial Narrow" w:hAnsi="Arial Narrow"/>
        </w:rPr>
        <w:t>. L</w:t>
      </w:r>
      <w:r w:rsidR="00815271" w:rsidRPr="00AD700D">
        <w:rPr>
          <w:rFonts w:ascii="Arial Narrow" w:hAnsi="Arial Narrow"/>
        </w:rPr>
        <w:t xml:space="preserve">e </w:t>
      </w:r>
      <w:r w:rsidR="00353DCC" w:rsidRPr="00AD700D">
        <w:rPr>
          <w:rFonts w:ascii="Arial Narrow" w:hAnsi="Arial Narrow"/>
        </w:rPr>
        <w:t>caution</w:t>
      </w:r>
      <w:r w:rsidR="00815271" w:rsidRPr="00AD700D">
        <w:rPr>
          <w:rFonts w:ascii="Arial Narrow" w:hAnsi="Arial Narrow"/>
        </w:rPr>
        <w:t xml:space="preserve">nement </w:t>
      </w:r>
      <w:r w:rsidR="00353DCC" w:rsidRPr="00AD700D">
        <w:rPr>
          <w:rFonts w:ascii="Arial Narrow" w:hAnsi="Arial Narrow"/>
        </w:rPr>
        <w:t>de</w:t>
      </w:r>
      <w:r w:rsidR="00D4229F" w:rsidRPr="00AD700D">
        <w:rPr>
          <w:rFonts w:ascii="Arial Narrow" w:hAnsi="Arial Narrow"/>
        </w:rPr>
        <w:t xml:space="preserve"> </w:t>
      </w:r>
      <w:r w:rsidR="00353DCC" w:rsidRPr="00AD700D">
        <w:rPr>
          <w:rFonts w:ascii="Arial Narrow" w:hAnsi="Arial Narrow"/>
        </w:rPr>
        <w:t>soumission</w:t>
      </w:r>
      <w:r w:rsidR="00D4229F" w:rsidRPr="00AD700D">
        <w:rPr>
          <w:rFonts w:ascii="Arial Narrow" w:hAnsi="Arial Narrow"/>
        </w:rPr>
        <w:t xml:space="preserve"> </w:t>
      </w:r>
      <w:r w:rsidR="00353DCC" w:rsidRPr="00AD700D">
        <w:rPr>
          <w:rFonts w:ascii="Arial Narrow" w:hAnsi="Arial Narrow"/>
        </w:rPr>
        <w:t>établi</w:t>
      </w:r>
      <w:r w:rsidR="00D4229F" w:rsidRPr="00AD700D">
        <w:rPr>
          <w:rFonts w:ascii="Arial Narrow" w:hAnsi="Arial Narrow"/>
        </w:rPr>
        <w:t xml:space="preserve"> </w:t>
      </w:r>
      <w:r w:rsidR="00353DCC" w:rsidRPr="00AD700D">
        <w:rPr>
          <w:rFonts w:ascii="Arial Narrow" w:hAnsi="Arial Narrow"/>
        </w:rPr>
        <w:t>conformément 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17</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C046D0" w:rsidRPr="00AD700D">
        <w:rPr>
          <w:rFonts w:ascii="Arial Narrow" w:hAnsi="Arial Narrow"/>
        </w:rPr>
        <w:t>RGAO</w:t>
      </w:r>
      <w:r w:rsidR="00483276" w:rsidRPr="00AD700D">
        <w:rPr>
          <w:rFonts w:ascii="Arial Narrow" w:hAnsi="Arial Narrow"/>
        </w:rPr>
        <w:t xml:space="preserve"> </w:t>
      </w:r>
      <w:r w:rsidR="00353DCC" w:rsidRPr="00AD700D">
        <w:rPr>
          <w:rFonts w:ascii="Arial Narrow" w:hAnsi="Arial Narrow"/>
        </w:rPr>
        <w:t>;</w:t>
      </w:r>
    </w:p>
    <w:p w14:paraId="3CAB8CCC" w14:textId="0E30773D"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rPr>
        <w:lastRenderedPageBreak/>
        <w:t xml:space="preserve"> a.3</w:t>
      </w:r>
      <w:r w:rsidR="00353DCC" w:rsidRPr="00AD700D">
        <w:rPr>
          <w:rFonts w:ascii="Arial Narrow" w:hAnsi="Arial Narrow"/>
        </w:rPr>
        <w:t>.L</w:t>
      </w:r>
      <w:r w:rsidR="005401B6" w:rsidRPr="00AD700D">
        <w:rPr>
          <w:rFonts w:ascii="Arial Narrow" w:hAnsi="Arial Narrow"/>
        </w:rPr>
        <w:t>’</w:t>
      </w:r>
      <w:r w:rsidR="00353DCC" w:rsidRPr="00AD700D">
        <w:rPr>
          <w:rFonts w:ascii="Arial Narrow" w:hAnsi="Arial Narrow"/>
        </w:rPr>
        <w:t>a</w:t>
      </w:r>
      <w:r w:rsidR="005401B6" w:rsidRPr="00AD700D">
        <w:rPr>
          <w:rFonts w:ascii="Arial Narrow" w:hAnsi="Arial Narrow"/>
        </w:rPr>
        <w:t>cte</w:t>
      </w:r>
      <w:r w:rsidR="00D4229F" w:rsidRPr="00AD700D">
        <w:rPr>
          <w:rFonts w:ascii="Arial Narrow" w:hAnsi="Arial Narrow"/>
        </w:rPr>
        <w:t xml:space="preserve"> </w:t>
      </w:r>
      <w:r w:rsidR="00353DCC" w:rsidRPr="00AD700D">
        <w:rPr>
          <w:rFonts w:ascii="Arial Narrow" w:hAnsi="Arial Narrow"/>
        </w:rPr>
        <w:t>écrit</w:t>
      </w:r>
      <w:r w:rsidR="005401B6" w:rsidRPr="00AD700D">
        <w:rPr>
          <w:rFonts w:ascii="Arial Narrow" w:hAnsi="Arial Narrow"/>
        </w:rPr>
        <w:t xml:space="preserve"> donnant pouvoir</w:t>
      </w:r>
      <w:r w:rsidR="00D4229F" w:rsidRPr="00AD700D">
        <w:rPr>
          <w:rFonts w:ascii="Arial Narrow" w:hAnsi="Arial Narrow"/>
        </w:rPr>
        <w:t xml:space="preserve"> </w:t>
      </w:r>
      <w:r w:rsidR="00BE64D1" w:rsidRPr="00AD700D">
        <w:rPr>
          <w:rFonts w:ascii="Arial Narrow" w:hAnsi="Arial Narrow"/>
        </w:rPr>
        <w:t xml:space="preserve">au </w:t>
      </w:r>
      <w:r w:rsidR="00353DCC" w:rsidRPr="00AD700D">
        <w:rPr>
          <w:rFonts w:ascii="Arial Narrow" w:hAnsi="Arial Narrow"/>
        </w:rPr>
        <w:t xml:space="preserve">signataire de l’offre </w:t>
      </w:r>
      <w:r w:rsidR="00BE64D1" w:rsidRPr="00AD700D">
        <w:rPr>
          <w:rFonts w:ascii="Arial Narrow" w:hAnsi="Arial Narrow"/>
        </w:rPr>
        <w:t>d’</w:t>
      </w:r>
      <w:r w:rsidR="00353DCC" w:rsidRPr="00AD700D">
        <w:rPr>
          <w:rFonts w:ascii="Arial Narrow" w:hAnsi="Arial Narrow"/>
        </w:rPr>
        <w:t xml:space="preserve">engager </w:t>
      </w:r>
      <w:r w:rsidR="000E0EC1" w:rsidRPr="00AD700D">
        <w:rPr>
          <w:rFonts w:ascii="Arial Narrow" w:hAnsi="Arial Narrow"/>
        </w:rPr>
        <w:t>la personne morale soumissionnaire, le cas échéant</w:t>
      </w:r>
      <w:r w:rsidR="00A96D31" w:rsidRPr="00AD700D">
        <w:rPr>
          <w:rFonts w:ascii="Arial Narrow" w:hAnsi="Arial Narrow"/>
        </w:rPr>
        <w:t>,</w:t>
      </w:r>
      <w:r w:rsidR="00BE64D1" w:rsidRPr="00AD700D">
        <w:rPr>
          <w:rFonts w:ascii="Arial Narrow" w:hAnsi="Arial Narrow"/>
        </w:rPr>
        <w:t xml:space="preserve"> </w:t>
      </w:r>
      <w:r w:rsidR="00353DCC" w:rsidRPr="00AD700D">
        <w:rPr>
          <w:rFonts w:ascii="Arial Narrow" w:hAnsi="Arial Narrow"/>
        </w:rPr>
        <w:t>conformément</w:t>
      </w:r>
      <w:r w:rsidR="00D4229F" w:rsidRPr="00AD700D">
        <w:rPr>
          <w:rFonts w:ascii="Arial Narrow" w:hAnsi="Arial Narrow"/>
        </w:rPr>
        <w:t xml:space="preserve"> </w:t>
      </w:r>
      <w:r w:rsidR="00353DCC" w:rsidRPr="00AD700D">
        <w:rPr>
          <w:rFonts w:ascii="Arial Narrow" w:hAnsi="Arial Narrow"/>
        </w:rPr>
        <w:t>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6.1</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C046D0" w:rsidRPr="00AD700D">
        <w:rPr>
          <w:rFonts w:ascii="Arial Narrow" w:hAnsi="Arial Narrow"/>
        </w:rPr>
        <w:t>RGAO</w:t>
      </w:r>
      <w:r w:rsidR="001D6E17" w:rsidRPr="00AD700D">
        <w:rPr>
          <w:rFonts w:ascii="Arial Narrow" w:hAnsi="Arial Narrow"/>
        </w:rPr>
        <w:t xml:space="preserve"> </w:t>
      </w:r>
      <w:r w:rsidR="00353DCC" w:rsidRPr="00AD700D">
        <w:rPr>
          <w:rFonts w:ascii="Arial Narrow" w:hAnsi="Arial Narrow"/>
        </w:rPr>
        <w:t>;</w:t>
      </w:r>
    </w:p>
    <w:p w14:paraId="1C453CB6"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b/>
          <w:i/>
          <w:iCs/>
        </w:rPr>
        <w:t>b.</w:t>
      </w:r>
      <w:r w:rsidR="004B7C74" w:rsidRPr="00AD700D">
        <w:rPr>
          <w:rFonts w:ascii="Arial Narrow" w:hAnsi="Arial Narrow"/>
          <w:b/>
          <w:i/>
          <w:iCs/>
        </w:rPr>
        <w:t xml:space="preserve"> </w:t>
      </w:r>
      <w:r w:rsidRPr="00AD700D">
        <w:rPr>
          <w:rFonts w:ascii="Arial Narrow" w:hAnsi="Arial Narrow"/>
          <w:b/>
          <w:i/>
          <w:iCs/>
        </w:rPr>
        <w:t>Volume</w:t>
      </w:r>
      <w:r w:rsidR="00D4229F" w:rsidRPr="00AD700D">
        <w:rPr>
          <w:rFonts w:ascii="Arial Narrow" w:hAnsi="Arial Narrow"/>
          <w:b/>
          <w:i/>
          <w:iCs/>
        </w:rPr>
        <w:t xml:space="preserve"> </w:t>
      </w:r>
      <w:r w:rsidRPr="00AD700D">
        <w:rPr>
          <w:rFonts w:ascii="Arial Narrow" w:hAnsi="Arial Narrow"/>
          <w:b/>
          <w:i/>
          <w:iCs/>
        </w:rPr>
        <w:t>2</w:t>
      </w:r>
      <w:r w:rsidR="00D4229F" w:rsidRPr="00AD700D">
        <w:rPr>
          <w:rFonts w:ascii="Arial Narrow" w:hAnsi="Arial Narrow"/>
          <w:b/>
          <w:i/>
          <w:iCs/>
        </w:rPr>
        <w:t xml:space="preserve"> </w:t>
      </w:r>
      <w:r w:rsidRPr="00AD700D">
        <w:rPr>
          <w:rFonts w:ascii="Arial Narrow" w:hAnsi="Arial Narrow"/>
          <w:b/>
          <w:i/>
          <w:iCs/>
        </w:rPr>
        <w:t>:</w:t>
      </w:r>
      <w:r w:rsidR="00D4229F" w:rsidRPr="00AD700D">
        <w:rPr>
          <w:rFonts w:ascii="Arial Narrow" w:hAnsi="Arial Narrow"/>
          <w:b/>
          <w:i/>
          <w:iCs/>
        </w:rPr>
        <w:t xml:space="preserve"> </w:t>
      </w:r>
      <w:r w:rsidRPr="00AD700D">
        <w:rPr>
          <w:rFonts w:ascii="Arial Narrow" w:hAnsi="Arial Narrow"/>
          <w:b/>
          <w:i/>
          <w:iCs/>
        </w:rPr>
        <w:t>Offre</w:t>
      </w:r>
      <w:r w:rsidR="00D4229F" w:rsidRPr="00AD700D">
        <w:rPr>
          <w:rFonts w:ascii="Arial Narrow" w:hAnsi="Arial Narrow"/>
          <w:b/>
          <w:i/>
          <w:iCs/>
        </w:rPr>
        <w:t xml:space="preserve"> </w:t>
      </w:r>
      <w:r w:rsidRPr="00AD700D">
        <w:rPr>
          <w:rFonts w:ascii="Arial Narrow" w:hAnsi="Arial Narrow"/>
          <w:b/>
          <w:i/>
          <w:iCs/>
        </w:rPr>
        <w:t>technique</w:t>
      </w:r>
    </w:p>
    <w:p w14:paraId="2736DA5A" w14:textId="77777777" w:rsidR="004931E5" w:rsidRPr="00AD700D" w:rsidRDefault="004931E5" w:rsidP="007E3E93">
      <w:pPr>
        <w:widowControl w:val="0"/>
        <w:autoSpaceDE w:val="0"/>
        <w:spacing w:after="60" w:line="276" w:lineRule="auto"/>
        <w:jc w:val="both"/>
        <w:rPr>
          <w:rFonts w:ascii="Arial Narrow" w:hAnsi="Arial Narrow"/>
        </w:rPr>
      </w:pPr>
      <w:r w:rsidRPr="00AD700D">
        <w:rPr>
          <w:rFonts w:ascii="Arial Narrow" w:hAnsi="Arial Narrow"/>
        </w:rPr>
        <w:t>Il comprend notamment :</w:t>
      </w:r>
    </w:p>
    <w:p w14:paraId="7E636610" w14:textId="2235CBD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b.1.</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renseignements</w:t>
      </w:r>
      <w:r w:rsidR="004B7C74" w:rsidRPr="00AD700D">
        <w:rPr>
          <w:rFonts w:ascii="Arial Narrow" w:hAnsi="Arial Narrow"/>
          <w:b/>
          <w:i/>
          <w:iCs/>
        </w:rPr>
        <w:t xml:space="preserve"> </w:t>
      </w:r>
      <w:r w:rsidR="00C046D0" w:rsidRPr="00AD700D">
        <w:rPr>
          <w:rFonts w:ascii="Arial Narrow" w:hAnsi="Arial Narrow"/>
          <w:b/>
          <w:i/>
          <w:iCs/>
        </w:rPr>
        <w:t>sur</w:t>
      </w:r>
      <w:r w:rsidR="004B7C74" w:rsidRPr="00AD700D">
        <w:rPr>
          <w:rFonts w:ascii="Arial Narrow" w:hAnsi="Arial Narrow"/>
          <w:b/>
          <w:i/>
          <w:iCs/>
        </w:rPr>
        <w:t xml:space="preserve"> </w:t>
      </w:r>
      <w:r w:rsidR="00F644C4" w:rsidRPr="00AD700D">
        <w:rPr>
          <w:rFonts w:ascii="Arial Narrow" w:hAnsi="Arial Narrow"/>
          <w:b/>
          <w:i/>
          <w:iCs/>
        </w:rPr>
        <w:t xml:space="preserve">la </w:t>
      </w:r>
      <w:r w:rsidR="00C046D0" w:rsidRPr="00AD700D">
        <w:rPr>
          <w:rFonts w:ascii="Arial Narrow" w:hAnsi="Arial Narrow"/>
          <w:b/>
          <w:i/>
          <w:iCs/>
        </w:rPr>
        <w:t>qualification</w:t>
      </w:r>
    </w:p>
    <w:p w14:paraId="464F7CEE" w14:textId="4F0E6DD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RPAO précise la liste des documents à fournir par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soumissionnaires</w:t>
      </w:r>
      <w:r w:rsidR="004B7C74" w:rsidRPr="00AD700D">
        <w:rPr>
          <w:rFonts w:ascii="Arial Narrow" w:hAnsi="Arial Narrow"/>
        </w:rPr>
        <w:t xml:space="preserve"> </w:t>
      </w:r>
      <w:r w:rsidRPr="00AD700D">
        <w:rPr>
          <w:rFonts w:ascii="Arial Narrow" w:hAnsi="Arial Narrow"/>
        </w:rPr>
        <w:t>pour</w:t>
      </w:r>
      <w:r w:rsidR="004B7C74" w:rsidRPr="00AD700D">
        <w:rPr>
          <w:rFonts w:ascii="Arial Narrow" w:hAnsi="Arial Narrow"/>
        </w:rPr>
        <w:t xml:space="preserve"> </w:t>
      </w:r>
      <w:r w:rsidRPr="00AD700D">
        <w:rPr>
          <w:rFonts w:ascii="Arial Narrow" w:hAnsi="Arial Narrow"/>
        </w:rPr>
        <w:t>justifier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critères</w:t>
      </w:r>
      <w:r w:rsidR="004B7C74" w:rsidRPr="00AD700D">
        <w:rPr>
          <w:rFonts w:ascii="Arial Narrow" w:hAnsi="Arial Narrow"/>
        </w:rPr>
        <w:t xml:space="preserve"> </w:t>
      </w:r>
      <w:r w:rsidRPr="00AD700D">
        <w:rPr>
          <w:rFonts w:ascii="Arial Narrow" w:hAnsi="Arial Narrow"/>
        </w:rPr>
        <w:t>de qualification</w:t>
      </w:r>
      <w:r w:rsidR="004B7C74" w:rsidRPr="00AD700D">
        <w:rPr>
          <w:rFonts w:ascii="Arial Narrow" w:hAnsi="Arial Narrow"/>
        </w:rPr>
        <w:t xml:space="preserve"> </w:t>
      </w:r>
      <w:r w:rsidRPr="00AD700D">
        <w:rPr>
          <w:rFonts w:ascii="Arial Narrow" w:hAnsi="Arial Narrow"/>
        </w:rPr>
        <w:t>mentionnés</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00C046D0" w:rsidRPr="00AD700D">
        <w:rPr>
          <w:rFonts w:ascii="Arial Narrow" w:hAnsi="Arial Narrow"/>
        </w:rPr>
        <w:t>l’article</w:t>
      </w:r>
      <w:r w:rsidR="004B7C74" w:rsidRPr="00AD700D">
        <w:rPr>
          <w:rFonts w:ascii="Arial Narrow" w:hAnsi="Arial Narrow"/>
        </w:rPr>
        <w:t xml:space="preserve"> </w:t>
      </w:r>
      <w:r w:rsidR="00C046D0" w:rsidRPr="00AD700D">
        <w:rPr>
          <w:rFonts w:ascii="Arial Narrow" w:hAnsi="Arial Narrow"/>
        </w:rPr>
        <w:t>6.1</w:t>
      </w:r>
      <w:r w:rsidR="004B7C74" w:rsidRPr="00AD700D">
        <w:rPr>
          <w:rFonts w:ascii="Arial Narrow" w:hAnsi="Arial Narrow"/>
        </w:rPr>
        <w:t xml:space="preserve"> </w:t>
      </w:r>
      <w:r w:rsidR="00774128" w:rsidRPr="00AD700D">
        <w:rPr>
          <w:rFonts w:ascii="Arial Narrow" w:hAnsi="Arial Narrow"/>
        </w:rPr>
        <w:t>du RGAO, notamment les références de l’entreprise, le matériel</w:t>
      </w:r>
      <w:r w:rsidR="00AD453B" w:rsidRPr="00AD700D">
        <w:rPr>
          <w:rFonts w:ascii="Arial Narrow" w:hAnsi="Arial Narrow"/>
        </w:rPr>
        <w:t xml:space="preserve"> et la liste du personnel.</w:t>
      </w:r>
      <w:r w:rsidR="00031069" w:rsidRPr="00AD700D">
        <w:rPr>
          <w:rFonts w:ascii="Arial Narrow" w:hAnsi="Arial Narrow"/>
        </w:rPr>
        <w:t xml:space="preserve"> </w:t>
      </w:r>
    </w:p>
    <w:p w14:paraId="72789FE2" w14:textId="22615C2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b.2.</w:t>
      </w:r>
      <w:r w:rsidR="00655F7F" w:rsidRPr="00AD700D">
        <w:rPr>
          <w:rFonts w:ascii="Arial Narrow" w:hAnsi="Arial Narrow"/>
          <w:i/>
          <w:iCs/>
        </w:rPr>
        <w:t xml:space="preserve"> </w:t>
      </w:r>
      <w:r w:rsidR="00655F7F" w:rsidRPr="00AD700D">
        <w:rPr>
          <w:rFonts w:ascii="Arial Narrow" w:hAnsi="Arial Narrow"/>
          <w:b/>
          <w:bCs/>
          <w:i/>
          <w:iCs/>
        </w:rPr>
        <w:t>La</w:t>
      </w:r>
      <w:r w:rsidR="00655F7F" w:rsidRPr="00AD700D">
        <w:rPr>
          <w:rFonts w:ascii="Arial Narrow" w:hAnsi="Arial Narrow"/>
          <w:b/>
          <w:i/>
          <w:iCs/>
        </w:rPr>
        <w:t xml:space="preserve"> </w:t>
      </w:r>
      <w:r w:rsidR="00C046D0" w:rsidRPr="00AD700D">
        <w:rPr>
          <w:rFonts w:ascii="Arial Narrow" w:hAnsi="Arial Narrow"/>
          <w:b/>
          <w:i/>
          <w:iCs/>
        </w:rPr>
        <w:t>Méthodologie</w:t>
      </w:r>
    </w:p>
    <w:p w14:paraId="189A90BF" w14:textId="77777777" w:rsidR="00273DD0" w:rsidRPr="00AD700D" w:rsidRDefault="00353DCC" w:rsidP="007E3E93">
      <w:pPr>
        <w:widowControl w:val="0"/>
        <w:tabs>
          <w:tab w:val="left" w:pos="1360"/>
          <w:tab w:val="left" w:pos="2620"/>
          <w:tab w:val="left" w:pos="3240"/>
        </w:tabs>
        <w:autoSpaceDE w:val="0"/>
        <w:spacing w:after="60" w:line="276" w:lineRule="auto"/>
        <w:jc w:val="both"/>
        <w:rPr>
          <w:rFonts w:ascii="Arial Narrow" w:hAnsi="Arial Narrow"/>
        </w:rPr>
      </w:pPr>
      <w:r w:rsidRPr="00AD700D">
        <w:rPr>
          <w:rFonts w:ascii="Arial Narrow" w:hAnsi="Arial Narrow"/>
        </w:rPr>
        <w:t xml:space="preserve">Le RPAO précise les éléments constitutifs de la </w:t>
      </w:r>
      <w:r w:rsidRPr="00AD700D">
        <w:rPr>
          <w:rFonts w:ascii="Arial Narrow" w:hAnsi="Arial Narrow"/>
          <w:spacing w:val="5"/>
        </w:rPr>
        <w:t>propositio</w:t>
      </w:r>
      <w:r w:rsidRPr="00AD700D">
        <w:rPr>
          <w:rFonts w:ascii="Arial Narrow" w:hAnsi="Arial Narrow"/>
        </w:rPr>
        <w:t>n</w:t>
      </w:r>
      <w:r w:rsidR="004B7C74" w:rsidRPr="00AD700D">
        <w:rPr>
          <w:rFonts w:ascii="Arial Narrow" w:hAnsi="Arial Narrow"/>
        </w:rPr>
        <w:t xml:space="preserve"> </w:t>
      </w:r>
      <w:r w:rsidRPr="00AD700D">
        <w:rPr>
          <w:rFonts w:ascii="Arial Narrow" w:hAnsi="Arial Narrow"/>
          <w:spacing w:val="5"/>
        </w:rPr>
        <w:t>techniqu</w:t>
      </w:r>
      <w:r w:rsidRPr="00AD700D">
        <w:rPr>
          <w:rFonts w:ascii="Arial Narrow" w:hAnsi="Arial Narrow"/>
        </w:rPr>
        <w:t>e</w:t>
      </w:r>
      <w:r w:rsidR="004B7C74" w:rsidRPr="00AD700D">
        <w:rPr>
          <w:rFonts w:ascii="Arial Narrow" w:hAnsi="Arial Narrow"/>
        </w:rPr>
        <w:t xml:space="preserve"> </w:t>
      </w:r>
      <w:r w:rsidRPr="00AD700D">
        <w:rPr>
          <w:rFonts w:ascii="Arial Narrow" w:hAnsi="Arial Narrow"/>
          <w:spacing w:val="5"/>
        </w:rPr>
        <w:t>de</w:t>
      </w:r>
      <w:r w:rsidRPr="00AD700D">
        <w:rPr>
          <w:rFonts w:ascii="Arial Narrow" w:hAnsi="Arial Narrow"/>
        </w:rPr>
        <w:t>s</w:t>
      </w:r>
      <w:r w:rsidR="004B7C74" w:rsidRPr="00AD700D">
        <w:rPr>
          <w:rFonts w:ascii="Arial Narrow" w:hAnsi="Arial Narrow"/>
        </w:rPr>
        <w:t xml:space="preserve"> </w:t>
      </w:r>
      <w:r w:rsidRPr="00AD700D">
        <w:rPr>
          <w:rFonts w:ascii="Arial Narrow" w:hAnsi="Arial Narrow"/>
          <w:spacing w:val="5"/>
        </w:rPr>
        <w:t xml:space="preserve">soumissionnaires, </w:t>
      </w:r>
      <w:r w:rsidRPr="00AD700D">
        <w:rPr>
          <w:rFonts w:ascii="Arial Narrow" w:hAnsi="Arial Narrow"/>
        </w:rPr>
        <w:t>notamment : une note méthodologique portant sur une</w:t>
      </w:r>
      <w:r w:rsidR="004B7C74" w:rsidRPr="00AD700D">
        <w:rPr>
          <w:rFonts w:ascii="Arial Narrow" w:hAnsi="Arial Narrow"/>
        </w:rPr>
        <w:t xml:space="preserve"> </w:t>
      </w:r>
      <w:r w:rsidRPr="00AD700D">
        <w:rPr>
          <w:rFonts w:ascii="Arial Narrow" w:hAnsi="Arial Narrow"/>
        </w:rPr>
        <w:t>analyse</w:t>
      </w:r>
      <w:r w:rsidR="004B7C74" w:rsidRPr="00AD700D">
        <w:rPr>
          <w:rFonts w:ascii="Arial Narrow" w:hAnsi="Arial Narrow"/>
        </w:rPr>
        <w:t xml:space="preserve"> </w:t>
      </w:r>
      <w:r w:rsidRPr="00AD700D">
        <w:rPr>
          <w:rFonts w:ascii="Arial Narrow" w:hAnsi="Arial Narrow"/>
        </w:rPr>
        <w:t>des</w:t>
      </w:r>
      <w:r w:rsidR="004B7C74" w:rsidRPr="00AD700D">
        <w:rPr>
          <w:rFonts w:ascii="Arial Narrow" w:hAnsi="Arial Narrow"/>
        </w:rPr>
        <w:t xml:space="preserve"> </w:t>
      </w:r>
      <w:r w:rsidRPr="00AD700D">
        <w:rPr>
          <w:rFonts w:ascii="Arial Narrow" w:hAnsi="Arial Narrow"/>
        </w:rPr>
        <w:t>travaux</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précisant</w:t>
      </w:r>
      <w:r w:rsidR="004B7C74" w:rsidRPr="00AD700D">
        <w:rPr>
          <w:rFonts w:ascii="Arial Narrow" w:hAnsi="Arial Narrow"/>
        </w:rPr>
        <w:t xml:space="preserve"> </w:t>
      </w:r>
      <w:r w:rsidRPr="00AD700D">
        <w:rPr>
          <w:rFonts w:ascii="Arial Narrow" w:hAnsi="Arial Narrow"/>
        </w:rPr>
        <w:t xml:space="preserve">l’organisation et le programme que le soumissionnaire compte mettre en place ou en œuvre pour les réaliser (installations, planning, PAQ, sous-traitance, </w:t>
      </w:r>
      <w:r w:rsidR="00CC6C86" w:rsidRPr="00AD700D">
        <w:rPr>
          <w:rFonts w:ascii="Arial Narrow" w:hAnsi="Arial Narrow"/>
        </w:rPr>
        <w:t>approche HIMO</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cas</w:t>
      </w:r>
      <w:r w:rsidR="004B7C74" w:rsidRPr="00AD700D">
        <w:rPr>
          <w:rFonts w:ascii="Arial Narrow" w:hAnsi="Arial Narrow"/>
        </w:rPr>
        <w:t xml:space="preserve"> </w:t>
      </w:r>
      <w:r w:rsidRPr="00AD700D">
        <w:rPr>
          <w:rFonts w:ascii="Arial Narrow" w:hAnsi="Arial Narrow"/>
        </w:rPr>
        <w:t>échéant,</w:t>
      </w:r>
      <w:r w:rsidR="004B7C74" w:rsidRPr="00AD700D">
        <w:rPr>
          <w:rFonts w:ascii="Arial Narrow" w:hAnsi="Arial Narrow"/>
        </w:rPr>
        <w:t xml:space="preserve"> </w:t>
      </w:r>
      <w:r w:rsidRPr="00AD700D">
        <w:rPr>
          <w:rFonts w:ascii="Arial Narrow" w:hAnsi="Arial Narrow"/>
        </w:rPr>
        <w:t>etc.).</w:t>
      </w:r>
    </w:p>
    <w:p w14:paraId="7CAFBBBC" w14:textId="5D614F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w:t>
      </w:r>
      <w:r w:rsidR="00030F36" w:rsidRPr="00AD700D">
        <w:rPr>
          <w:rFonts w:ascii="Arial Narrow" w:hAnsi="Arial Narrow"/>
          <w:i/>
          <w:iCs/>
        </w:rPr>
        <w:t xml:space="preserve"> </w:t>
      </w:r>
      <w:r w:rsidRPr="00AD700D">
        <w:rPr>
          <w:rFonts w:ascii="Arial Narrow" w:hAnsi="Arial Narrow"/>
          <w:i/>
          <w:iCs/>
        </w:rPr>
        <w:t xml:space="preserve">3. </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preuves</w:t>
      </w:r>
      <w:r w:rsidR="004B7C74" w:rsidRPr="00AD700D">
        <w:rPr>
          <w:rFonts w:ascii="Arial Narrow" w:hAnsi="Arial Narrow"/>
          <w:b/>
          <w:i/>
          <w:iCs/>
        </w:rPr>
        <w:t xml:space="preserve"> </w:t>
      </w:r>
      <w:r w:rsidR="00C046D0" w:rsidRPr="00AD700D">
        <w:rPr>
          <w:rFonts w:ascii="Arial Narrow" w:hAnsi="Arial Narrow"/>
          <w:b/>
          <w:i/>
          <w:iCs/>
        </w:rPr>
        <w:t>d’acceptation</w:t>
      </w:r>
      <w:r w:rsidR="004B7C74" w:rsidRPr="00AD700D">
        <w:rPr>
          <w:rFonts w:ascii="Arial Narrow" w:hAnsi="Arial Narrow"/>
          <w:b/>
          <w:i/>
          <w:iCs/>
        </w:rPr>
        <w:t xml:space="preserve"> </w:t>
      </w:r>
      <w:r w:rsidR="00C046D0" w:rsidRPr="00AD700D">
        <w:rPr>
          <w:rFonts w:ascii="Arial Narrow" w:hAnsi="Arial Narrow"/>
          <w:b/>
          <w:i/>
          <w:iCs/>
        </w:rPr>
        <w:t>des</w:t>
      </w:r>
      <w:r w:rsidR="004B7C74" w:rsidRPr="00AD700D">
        <w:rPr>
          <w:rFonts w:ascii="Arial Narrow" w:hAnsi="Arial Narrow"/>
          <w:b/>
          <w:i/>
          <w:iCs/>
        </w:rPr>
        <w:t xml:space="preserve"> </w:t>
      </w:r>
      <w:r w:rsidR="00C046D0" w:rsidRPr="00AD700D">
        <w:rPr>
          <w:rFonts w:ascii="Arial Narrow" w:hAnsi="Arial Narrow"/>
          <w:b/>
          <w:i/>
          <w:iCs/>
        </w:rPr>
        <w:t>conditions</w:t>
      </w:r>
      <w:r w:rsidR="004B7C74" w:rsidRPr="00AD700D">
        <w:rPr>
          <w:rFonts w:ascii="Arial Narrow" w:hAnsi="Arial Narrow"/>
          <w:b/>
          <w:i/>
          <w:iCs/>
        </w:rPr>
        <w:t xml:space="preserve"> </w:t>
      </w:r>
      <w:r w:rsidR="00C046D0" w:rsidRPr="00AD700D">
        <w:rPr>
          <w:rFonts w:ascii="Arial Narrow" w:hAnsi="Arial Narrow"/>
          <w:b/>
          <w:i/>
          <w:iCs/>
        </w:rPr>
        <w:t>du marché</w:t>
      </w:r>
    </w:p>
    <w:p w14:paraId="7CC21F04" w14:textId="3BDE2A2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soumissionnaire remettra les copies dûment paraphées</w:t>
      </w:r>
      <w:r w:rsidR="006D0FDA" w:rsidRPr="00AD700D">
        <w:rPr>
          <w:rFonts w:ascii="Arial Narrow" w:hAnsi="Arial Narrow"/>
        </w:rPr>
        <w:t>,</w:t>
      </w:r>
      <w:r w:rsidR="004B7C74" w:rsidRPr="00AD700D">
        <w:rPr>
          <w:rFonts w:ascii="Arial Narrow" w:hAnsi="Arial Narrow"/>
        </w:rPr>
        <w:t xml:space="preserve"> </w:t>
      </w:r>
      <w:r w:rsidR="00C046D0" w:rsidRPr="00AD700D">
        <w:rPr>
          <w:rFonts w:ascii="Arial Narrow" w:hAnsi="Arial Narrow"/>
        </w:rPr>
        <w:t>renseignées et signées</w:t>
      </w:r>
      <w:r w:rsidRPr="00AD700D">
        <w:rPr>
          <w:rFonts w:ascii="Arial Narrow" w:hAnsi="Arial Narrow"/>
        </w:rPr>
        <w:t xml:space="preserve"> des documents à caractères administratif</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technique</w:t>
      </w:r>
      <w:r w:rsidR="004B7C74" w:rsidRPr="00AD700D">
        <w:rPr>
          <w:rFonts w:ascii="Arial Narrow" w:hAnsi="Arial Narrow"/>
        </w:rPr>
        <w:t xml:space="preserve"> </w:t>
      </w:r>
      <w:r w:rsidRPr="00AD700D">
        <w:rPr>
          <w:rFonts w:ascii="Arial Narrow" w:hAnsi="Arial Narrow"/>
        </w:rPr>
        <w:t>régissant</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marché,</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Pr="00AD700D">
        <w:rPr>
          <w:rFonts w:ascii="Arial Narrow" w:hAnsi="Arial Narrow"/>
        </w:rPr>
        <w:t>savoir</w:t>
      </w:r>
      <w:r w:rsidR="00DD49D0" w:rsidRPr="00AD700D">
        <w:rPr>
          <w:rFonts w:ascii="Arial Narrow" w:hAnsi="Arial Narrow"/>
        </w:rPr>
        <w:t xml:space="preserve"> </w:t>
      </w:r>
      <w:r w:rsidRPr="00AD700D">
        <w:rPr>
          <w:rFonts w:ascii="Arial Narrow" w:hAnsi="Arial Narrow"/>
        </w:rPr>
        <w:t>:</w:t>
      </w:r>
    </w:p>
    <w:p w14:paraId="3E2CE93E" w14:textId="55033B15" w:rsidR="00273DD0" w:rsidRPr="00AD700D" w:rsidRDefault="00691F3A" w:rsidP="007E3E93">
      <w:pPr>
        <w:widowControl w:val="0"/>
        <w:tabs>
          <w:tab w:val="left" w:pos="820"/>
          <w:tab w:val="left" w:pos="1780"/>
          <w:tab w:val="left" w:pos="2440"/>
          <w:tab w:val="left" w:pos="3540"/>
        </w:tabs>
        <w:autoSpaceDE w:val="0"/>
        <w:spacing w:after="60" w:line="276" w:lineRule="auto"/>
        <w:jc w:val="both"/>
        <w:rPr>
          <w:rFonts w:ascii="Arial Narrow" w:hAnsi="Arial Narrow"/>
        </w:rPr>
      </w:pPr>
      <w:r w:rsidRPr="00AD700D">
        <w:rPr>
          <w:rFonts w:ascii="Arial Narrow" w:hAnsi="Arial Narrow"/>
          <w:w w:val="98"/>
        </w:rPr>
        <w:t xml:space="preserve"> 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spacing w:val="5"/>
          <w:w w:val="98"/>
        </w:rPr>
        <w:t>L</w:t>
      </w:r>
      <w:r w:rsidR="00353DCC" w:rsidRPr="00AD700D">
        <w:rPr>
          <w:rFonts w:ascii="Arial Narrow" w:hAnsi="Arial Narrow"/>
          <w:w w:val="98"/>
        </w:rPr>
        <w:t>e</w:t>
      </w:r>
      <w:r w:rsidR="004B7C74" w:rsidRPr="00AD700D">
        <w:rPr>
          <w:rFonts w:ascii="Arial Narrow" w:hAnsi="Arial Narrow"/>
          <w:w w:val="98"/>
        </w:rPr>
        <w:t xml:space="preserve"> </w:t>
      </w:r>
      <w:r w:rsidR="00353DCC" w:rsidRPr="00AD700D">
        <w:rPr>
          <w:rFonts w:ascii="Arial Narrow" w:hAnsi="Arial Narrow"/>
          <w:spacing w:val="5"/>
          <w:w w:val="98"/>
        </w:rPr>
        <w:t>Cahie</w:t>
      </w:r>
      <w:r w:rsidR="00353DCC" w:rsidRPr="00AD700D">
        <w:rPr>
          <w:rFonts w:ascii="Arial Narrow" w:hAnsi="Arial Narrow"/>
          <w:w w:val="98"/>
        </w:rPr>
        <w:t>r</w:t>
      </w:r>
      <w:r w:rsidR="004B7C74" w:rsidRPr="00AD700D">
        <w:rPr>
          <w:rFonts w:ascii="Arial Narrow" w:hAnsi="Arial Narrow"/>
          <w:w w:val="98"/>
        </w:rPr>
        <w:t xml:space="preserve"> </w:t>
      </w:r>
      <w:r w:rsidR="00353DCC" w:rsidRPr="00AD700D">
        <w:rPr>
          <w:rFonts w:ascii="Arial Narrow" w:hAnsi="Arial Narrow"/>
          <w:spacing w:val="5"/>
          <w:w w:val="98"/>
        </w:rPr>
        <w:t>de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Clause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 xml:space="preserve">Administratives </w:t>
      </w:r>
      <w:r w:rsidR="00353DCC" w:rsidRPr="00AD700D">
        <w:rPr>
          <w:rFonts w:ascii="Arial Narrow" w:hAnsi="Arial Narrow"/>
          <w:w w:val="98"/>
        </w:rPr>
        <w:t>Particulières</w:t>
      </w:r>
      <w:r w:rsidR="004B7C74" w:rsidRPr="00AD700D">
        <w:rPr>
          <w:rFonts w:ascii="Arial Narrow" w:hAnsi="Arial Narrow"/>
          <w:w w:val="98"/>
        </w:rPr>
        <w:t xml:space="preserve"> </w:t>
      </w:r>
      <w:r w:rsidR="00353DCC" w:rsidRPr="00AD700D">
        <w:rPr>
          <w:rFonts w:ascii="Arial Narrow" w:hAnsi="Arial Narrow"/>
          <w:w w:val="98"/>
        </w:rPr>
        <w:t>(CCAP)</w:t>
      </w:r>
      <w:r w:rsidR="00DD49D0" w:rsidRPr="00AD700D">
        <w:rPr>
          <w:rFonts w:ascii="Arial Narrow" w:hAnsi="Arial Narrow"/>
          <w:w w:val="98"/>
        </w:rPr>
        <w:t xml:space="preserve"> </w:t>
      </w:r>
      <w:r w:rsidR="00353DCC" w:rsidRPr="00AD700D">
        <w:rPr>
          <w:rFonts w:ascii="Arial Narrow" w:hAnsi="Arial Narrow"/>
          <w:w w:val="98"/>
        </w:rPr>
        <w:t>;</w:t>
      </w:r>
    </w:p>
    <w:p w14:paraId="5BFCD50D" w14:textId="77777777" w:rsidR="00273DD0" w:rsidRPr="00AD700D" w:rsidRDefault="00691F3A" w:rsidP="007E3E93">
      <w:pPr>
        <w:widowControl w:val="0"/>
        <w:autoSpaceDE w:val="0"/>
        <w:spacing w:after="60" w:line="276" w:lineRule="auto"/>
        <w:jc w:val="both"/>
        <w:rPr>
          <w:rFonts w:ascii="Arial Narrow" w:hAnsi="Arial Narrow"/>
        </w:rPr>
      </w:pPr>
      <w:r w:rsidRPr="00AD700D">
        <w:rPr>
          <w:rFonts w:ascii="Arial Narrow" w:hAnsi="Arial Narrow"/>
          <w:w w:val="98"/>
        </w:rPr>
        <w:t xml:space="preserve"> ii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w w:val="98"/>
        </w:rPr>
        <w:t>Le</w:t>
      </w:r>
      <w:r w:rsidR="004B7C74" w:rsidRPr="00AD700D">
        <w:rPr>
          <w:rFonts w:ascii="Arial Narrow" w:hAnsi="Arial Narrow"/>
          <w:w w:val="98"/>
        </w:rPr>
        <w:t xml:space="preserve"> </w:t>
      </w:r>
      <w:r w:rsidR="00353DCC" w:rsidRPr="00AD700D">
        <w:rPr>
          <w:rFonts w:ascii="Arial Narrow" w:hAnsi="Arial Narrow"/>
          <w:w w:val="98"/>
        </w:rPr>
        <w:t>Cahier</w:t>
      </w:r>
      <w:r w:rsidR="004B7C74" w:rsidRPr="00AD700D">
        <w:rPr>
          <w:rFonts w:ascii="Arial Narrow" w:hAnsi="Arial Narrow"/>
          <w:w w:val="98"/>
        </w:rPr>
        <w:t xml:space="preserve"> </w:t>
      </w:r>
      <w:r w:rsidR="00353DCC" w:rsidRPr="00AD700D">
        <w:rPr>
          <w:rFonts w:ascii="Arial Narrow" w:hAnsi="Arial Narrow"/>
          <w:w w:val="98"/>
        </w:rPr>
        <w:t>des</w:t>
      </w:r>
      <w:r w:rsidR="004B7C74" w:rsidRPr="00AD700D">
        <w:rPr>
          <w:rFonts w:ascii="Arial Narrow" w:hAnsi="Arial Narrow"/>
          <w:w w:val="98"/>
        </w:rPr>
        <w:t xml:space="preserve"> </w:t>
      </w:r>
      <w:r w:rsidR="00353DCC" w:rsidRPr="00AD700D">
        <w:rPr>
          <w:rFonts w:ascii="Arial Narrow" w:hAnsi="Arial Narrow"/>
          <w:w w:val="98"/>
        </w:rPr>
        <w:t>Clauses</w:t>
      </w:r>
      <w:r w:rsidR="004B7C74" w:rsidRPr="00AD700D">
        <w:rPr>
          <w:rFonts w:ascii="Arial Narrow" w:hAnsi="Arial Narrow"/>
          <w:w w:val="98"/>
        </w:rPr>
        <w:t xml:space="preserve"> </w:t>
      </w:r>
      <w:r w:rsidR="00353DCC" w:rsidRPr="00AD700D">
        <w:rPr>
          <w:rFonts w:ascii="Arial Narrow" w:hAnsi="Arial Narrow"/>
          <w:w w:val="98"/>
        </w:rPr>
        <w:t>Techniques</w:t>
      </w:r>
      <w:r w:rsidR="004B7C74" w:rsidRPr="00AD700D">
        <w:rPr>
          <w:rFonts w:ascii="Arial Narrow" w:hAnsi="Arial Narrow"/>
          <w:w w:val="98"/>
        </w:rPr>
        <w:t xml:space="preserve"> </w:t>
      </w:r>
      <w:r w:rsidR="00353DCC" w:rsidRPr="00AD700D">
        <w:rPr>
          <w:rFonts w:ascii="Arial Narrow" w:hAnsi="Arial Narrow"/>
          <w:w w:val="98"/>
        </w:rPr>
        <w:t>Particulières (CCTP).</w:t>
      </w:r>
    </w:p>
    <w:p w14:paraId="0D863249"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b.4.</w:t>
      </w:r>
      <w:r w:rsidRPr="00AD700D">
        <w:rPr>
          <w:rFonts w:ascii="Arial Narrow" w:hAnsi="Arial Narrow"/>
          <w:b/>
          <w:i/>
          <w:iCs/>
        </w:rPr>
        <w:t>Commentaires</w:t>
      </w:r>
      <w:r w:rsidR="004B7C74" w:rsidRPr="00AD700D">
        <w:rPr>
          <w:rFonts w:ascii="Arial Narrow" w:hAnsi="Arial Narrow"/>
          <w:b/>
          <w:i/>
          <w:iCs/>
        </w:rPr>
        <w:t xml:space="preserve"> </w:t>
      </w:r>
      <w:r w:rsidR="006D0FDA" w:rsidRPr="00AD700D">
        <w:rPr>
          <w:rFonts w:ascii="Arial Narrow" w:hAnsi="Arial Narrow"/>
          <w:b/>
          <w:i/>
          <w:iCs/>
        </w:rPr>
        <w:t xml:space="preserve">CCAP et CCTP </w:t>
      </w:r>
      <w:r w:rsidR="00C046D0" w:rsidRPr="00AD700D">
        <w:rPr>
          <w:rFonts w:ascii="Arial Narrow" w:hAnsi="Arial Narrow"/>
          <w:b/>
          <w:i/>
          <w:iCs/>
        </w:rPr>
        <w:t>(f</w:t>
      </w:r>
      <w:r w:rsidR="0095669C" w:rsidRPr="00AD700D">
        <w:rPr>
          <w:rFonts w:ascii="Arial Narrow" w:hAnsi="Arial Narrow"/>
          <w:b/>
          <w:i/>
          <w:iCs/>
        </w:rPr>
        <w:t>acultatifs</w:t>
      </w:r>
      <w:r w:rsidR="00C046D0" w:rsidRPr="00AD700D">
        <w:rPr>
          <w:rFonts w:ascii="Arial Narrow" w:hAnsi="Arial Narrow"/>
          <w:b/>
          <w:i/>
          <w:iCs/>
        </w:rPr>
        <w:t>)</w:t>
      </w:r>
    </w:p>
    <w:p w14:paraId="7043D6D6" w14:textId="77777777"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rPr>
        <w:t>L</w:t>
      </w:r>
      <w:r w:rsidR="00CC6C86" w:rsidRPr="00AD700D">
        <w:rPr>
          <w:rFonts w:ascii="Arial Narrow" w:hAnsi="Arial Narrow"/>
        </w:rPr>
        <w:t>es soumissionnaires formuleront un</w:t>
      </w:r>
      <w:r w:rsidR="004B7C74" w:rsidRPr="00AD700D">
        <w:rPr>
          <w:rFonts w:ascii="Arial Narrow" w:hAnsi="Arial Narrow"/>
        </w:rPr>
        <w:t xml:space="preserve"> </w:t>
      </w:r>
      <w:r w:rsidR="00353DCC" w:rsidRPr="00AD700D">
        <w:rPr>
          <w:rFonts w:ascii="Arial Narrow" w:hAnsi="Arial Narrow"/>
        </w:rPr>
        <w:t>commentaire</w:t>
      </w:r>
      <w:r w:rsidR="004B7C74" w:rsidRPr="00AD700D">
        <w:rPr>
          <w:rFonts w:ascii="Arial Narrow" w:hAnsi="Arial Narrow"/>
        </w:rPr>
        <w:t xml:space="preserve"> </w:t>
      </w:r>
      <w:r w:rsidR="00CC6C86" w:rsidRPr="00AD700D">
        <w:rPr>
          <w:rFonts w:ascii="Arial Narrow" w:hAnsi="Arial Narrow"/>
        </w:rPr>
        <w:t>sur les</w:t>
      </w:r>
      <w:r w:rsidR="004B7C74" w:rsidRPr="00AD700D">
        <w:rPr>
          <w:rFonts w:ascii="Arial Narrow" w:hAnsi="Arial Narrow"/>
        </w:rPr>
        <w:t xml:space="preserve"> </w:t>
      </w:r>
      <w:r w:rsidR="00353DCC" w:rsidRPr="00AD700D">
        <w:rPr>
          <w:rFonts w:ascii="Arial Narrow" w:hAnsi="Arial Narrow"/>
        </w:rPr>
        <w:t>choix</w:t>
      </w:r>
      <w:r w:rsidR="004B7C74" w:rsidRPr="00AD700D">
        <w:rPr>
          <w:rFonts w:ascii="Arial Narrow" w:hAnsi="Arial Narrow"/>
        </w:rPr>
        <w:t xml:space="preserve"> </w:t>
      </w:r>
      <w:r w:rsidR="00353DCC" w:rsidRPr="00AD700D">
        <w:rPr>
          <w:rFonts w:ascii="Arial Narrow" w:hAnsi="Arial Narrow"/>
        </w:rPr>
        <w:t>techniques</w:t>
      </w:r>
      <w:r w:rsidR="004B7C74" w:rsidRPr="00AD700D">
        <w:rPr>
          <w:rFonts w:ascii="Arial Narrow" w:hAnsi="Arial Narrow"/>
        </w:rPr>
        <w:t xml:space="preserve"> </w:t>
      </w:r>
      <w:r w:rsidR="00353DCC" w:rsidRPr="00AD700D">
        <w:rPr>
          <w:rFonts w:ascii="Arial Narrow" w:hAnsi="Arial Narrow"/>
        </w:rPr>
        <w:t>du</w:t>
      </w:r>
      <w:r w:rsidR="004B7C74" w:rsidRPr="00AD700D">
        <w:rPr>
          <w:rFonts w:ascii="Arial Narrow" w:hAnsi="Arial Narrow"/>
        </w:rPr>
        <w:t xml:space="preserve"> </w:t>
      </w:r>
      <w:r w:rsidR="00353DCC" w:rsidRPr="00AD700D">
        <w:rPr>
          <w:rFonts w:ascii="Arial Narrow" w:hAnsi="Arial Narrow"/>
        </w:rPr>
        <w:t>projet</w:t>
      </w:r>
      <w:r w:rsidR="004B7C74" w:rsidRPr="00AD700D">
        <w:rPr>
          <w:rFonts w:ascii="Arial Narrow" w:hAnsi="Arial Narrow"/>
        </w:rPr>
        <w:t xml:space="preserve"> </w:t>
      </w:r>
      <w:r w:rsidR="00353DCC" w:rsidRPr="00AD700D">
        <w:rPr>
          <w:rFonts w:ascii="Arial Narrow" w:hAnsi="Arial Narrow"/>
        </w:rPr>
        <w:t>et d’éventuelles</w:t>
      </w:r>
      <w:r w:rsidR="004B7C74" w:rsidRPr="00AD700D">
        <w:rPr>
          <w:rFonts w:ascii="Arial Narrow" w:hAnsi="Arial Narrow"/>
        </w:rPr>
        <w:t xml:space="preserve"> </w:t>
      </w:r>
      <w:r w:rsidR="00353DCC" w:rsidRPr="00AD700D">
        <w:rPr>
          <w:rFonts w:ascii="Arial Narrow" w:hAnsi="Arial Narrow"/>
        </w:rPr>
        <w:t>propositions.</w:t>
      </w:r>
      <w:r w:rsidR="00774128" w:rsidRPr="00AD700D">
        <w:rPr>
          <w:rFonts w:ascii="Arial Narrow" w:hAnsi="Arial Narrow"/>
        </w:rPr>
        <w:t xml:space="preserve"> </w:t>
      </w:r>
    </w:p>
    <w:p w14:paraId="335F7C97" w14:textId="685E967D" w:rsidR="00CD3FC5" w:rsidRPr="00AD700D" w:rsidRDefault="00CD3FC5" w:rsidP="007E3E93">
      <w:pPr>
        <w:widowControl w:val="0"/>
        <w:autoSpaceDE w:val="0"/>
        <w:spacing w:after="60" w:line="276" w:lineRule="auto"/>
        <w:jc w:val="both"/>
        <w:rPr>
          <w:rFonts w:ascii="Arial Narrow" w:hAnsi="Arial Narrow"/>
          <w:b/>
          <w:bCs/>
        </w:rPr>
      </w:pPr>
      <w:r w:rsidRPr="00AD700D">
        <w:rPr>
          <w:rFonts w:ascii="Arial Narrow" w:hAnsi="Arial Narrow"/>
          <w:b/>
          <w:bCs/>
        </w:rPr>
        <w:t xml:space="preserve">b .5. la charte d’intégrité </w:t>
      </w:r>
    </w:p>
    <w:p w14:paraId="61D3C4F5" w14:textId="20B20460" w:rsidR="00CD3FC5" w:rsidRPr="00AD700D" w:rsidRDefault="00CD3FC5" w:rsidP="007E3E93">
      <w:pPr>
        <w:widowControl w:val="0"/>
        <w:autoSpaceDE w:val="0"/>
        <w:spacing w:after="60" w:line="276" w:lineRule="auto"/>
        <w:jc w:val="both"/>
        <w:rPr>
          <w:rFonts w:ascii="Arial Narrow" w:hAnsi="Arial Narrow"/>
          <w:b/>
          <w:bCs/>
        </w:rPr>
      </w:pPr>
      <w:r w:rsidRPr="00AD700D">
        <w:rPr>
          <w:rFonts w:ascii="Arial Narrow" w:hAnsi="Arial Narrow"/>
          <w:b/>
          <w:bCs/>
        </w:rPr>
        <w:t>b-6- la déclaration d’engagement au respect des clauses sociales et environnementales</w:t>
      </w:r>
    </w:p>
    <w:p w14:paraId="7595B20C"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i/>
          <w:iCs/>
        </w:rPr>
        <w:t>c.</w:t>
      </w:r>
      <w:r w:rsidR="008116F8" w:rsidRPr="00AD700D">
        <w:rPr>
          <w:rFonts w:ascii="Arial Narrow" w:hAnsi="Arial Narrow"/>
          <w:i/>
          <w:iCs/>
        </w:rPr>
        <w:t xml:space="preserve"> </w:t>
      </w:r>
      <w:r w:rsidRPr="00AD700D">
        <w:rPr>
          <w:rFonts w:ascii="Arial Narrow" w:hAnsi="Arial Narrow"/>
          <w:b/>
          <w:i/>
          <w:iCs/>
        </w:rPr>
        <w:t>Volume</w:t>
      </w:r>
      <w:r w:rsidR="004B7C74" w:rsidRPr="00AD700D">
        <w:rPr>
          <w:rFonts w:ascii="Arial Narrow" w:hAnsi="Arial Narrow"/>
          <w:b/>
          <w:i/>
          <w:iCs/>
        </w:rPr>
        <w:t xml:space="preserve"> </w:t>
      </w:r>
      <w:r w:rsidRPr="00AD700D">
        <w:rPr>
          <w:rFonts w:ascii="Arial Narrow" w:hAnsi="Arial Narrow"/>
          <w:b/>
          <w:i/>
          <w:iCs/>
        </w:rPr>
        <w:t>3</w:t>
      </w:r>
      <w:r w:rsidR="006B6860" w:rsidRPr="00AD700D">
        <w:rPr>
          <w:rFonts w:ascii="Arial Narrow" w:hAnsi="Arial Narrow"/>
          <w:b/>
          <w:i/>
          <w:iCs/>
        </w:rPr>
        <w:t xml:space="preserve"> </w:t>
      </w:r>
      <w:r w:rsidRPr="00AD700D">
        <w:rPr>
          <w:rFonts w:ascii="Arial Narrow" w:hAnsi="Arial Narrow"/>
          <w:b/>
          <w:i/>
          <w:iCs/>
        </w:rPr>
        <w:t>:</w:t>
      </w:r>
      <w:r w:rsidR="006B6860" w:rsidRPr="00AD700D">
        <w:rPr>
          <w:rFonts w:ascii="Arial Narrow" w:hAnsi="Arial Narrow"/>
          <w:b/>
          <w:i/>
          <w:iCs/>
        </w:rPr>
        <w:t xml:space="preserve"> </w:t>
      </w:r>
      <w:r w:rsidRPr="00AD700D">
        <w:rPr>
          <w:rFonts w:ascii="Arial Narrow" w:hAnsi="Arial Narrow"/>
          <w:b/>
          <w:i/>
          <w:iCs/>
        </w:rPr>
        <w:t>Offre</w:t>
      </w:r>
      <w:r w:rsidR="006B6860" w:rsidRPr="00AD700D">
        <w:rPr>
          <w:rFonts w:ascii="Arial Narrow" w:hAnsi="Arial Narrow"/>
          <w:b/>
          <w:i/>
          <w:iCs/>
        </w:rPr>
        <w:t xml:space="preserve"> </w:t>
      </w:r>
      <w:r w:rsidRPr="00AD700D">
        <w:rPr>
          <w:rFonts w:ascii="Arial Narrow" w:hAnsi="Arial Narrow"/>
          <w:b/>
          <w:i/>
          <w:iCs/>
        </w:rPr>
        <w:t>financière</w:t>
      </w:r>
    </w:p>
    <w:p w14:paraId="0ADC5C31" w14:textId="77FE8192"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spacing w:val="3"/>
        </w:rPr>
        <w:t xml:space="preserve">Il comprend </w:t>
      </w:r>
      <w:r w:rsidR="00353DCC" w:rsidRPr="00AD700D">
        <w:rPr>
          <w:rFonts w:ascii="Arial Narrow" w:hAnsi="Arial Narrow"/>
          <w:spacing w:val="3"/>
        </w:rPr>
        <w:t>le</w:t>
      </w:r>
      <w:r w:rsidR="00353DCC" w:rsidRPr="00AD700D">
        <w:rPr>
          <w:rFonts w:ascii="Arial Narrow" w:hAnsi="Arial Narrow"/>
        </w:rPr>
        <w:t xml:space="preserve">s </w:t>
      </w:r>
      <w:r w:rsidR="00353DCC" w:rsidRPr="00AD700D">
        <w:rPr>
          <w:rFonts w:ascii="Arial Narrow" w:hAnsi="Arial Narrow"/>
          <w:spacing w:val="3"/>
        </w:rPr>
        <w:t>élément</w:t>
      </w:r>
      <w:r w:rsidR="00353DCC" w:rsidRPr="00AD700D">
        <w:rPr>
          <w:rFonts w:ascii="Arial Narrow" w:hAnsi="Arial Narrow"/>
        </w:rPr>
        <w:t xml:space="preserve">s </w:t>
      </w:r>
      <w:r w:rsidR="00353DCC" w:rsidRPr="00AD700D">
        <w:rPr>
          <w:rFonts w:ascii="Arial Narrow" w:hAnsi="Arial Narrow"/>
          <w:spacing w:val="3"/>
        </w:rPr>
        <w:t>permettan</w:t>
      </w:r>
      <w:r w:rsidR="00353DCC" w:rsidRPr="00AD700D">
        <w:rPr>
          <w:rFonts w:ascii="Arial Narrow" w:hAnsi="Arial Narrow"/>
        </w:rPr>
        <w:t xml:space="preserve">t </w:t>
      </w:r>
      <w:r w:rsidR="00353DCC" w:rsidRPr="00AD700D">
        <w:rPr>
          <w:rFonts w:ascii="Arial Narrow" w:hAnsi="Arial Narrow"/>
          <w:spacing w:val="3"/>
        </w:rPr>
        <w:t xml:space="preserve">de </w:t>
      </w:r>
      <w:r w:rsidR="00353DCC" w:rsidRPr="00AD700D">
        <w:rPr>
          <w:rFonts w:ascii="Arial Narrow" w:hAnsi="Arial Narrow"/>
        </w:rPr>
        <w:t>justifier</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coût</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travaux,</w:t>
      </w:r>
      <w:r w:rsidR="006B6860" w:rsidRPr="00AD700D">
        <w:rPr>
          <w:rFonts w:ascii="Arial Narrow" w:hAnsi="Arial Narrow"/>
        </w:rPr>
        <w:t xml:space="preserve"> </w:t>
      </w:r>
      <w:r w:rsidR="00353DCC" w:rsidRPr="00AD700D">
        <w:rPr>
          <w:rFonts w:ascii="Arial Narrow" w:hAnsi="Arial Narrow"/>
        </w:rPr>
        <w:t>à</w:t>
      </w:r>
      <w:r w:rsidR="006B6860" w:rsidRPr="00AD700D">
        <w:rPr>
          <w:rFonts w:ascii="Arial Narrow" w:hAnsi="Arial Narrow"/>
        </w:rPr>
        <w:t xml:space="preserve"> </w:t>
      </w:r>
      <w:r w:rsidR="00353DCC" w:rsidRPr="00AD700D">
        <w:rPr>
          <w:rFonts w:ascii="Arial Narrow" w:hAnsi="Arial Narrow"/>
        </w:rPr>
        <w:t>savoir</w:t>
      </w:r>
      <w:r w:rsidR="00DD49D0" w:rsidRPr="00AD700D">
        <w:rPr>
          <w:rFonts w:ascii="Arial Narrow" w:hAnsi="Arial Narrow"/>
        </w:rPr>
        <w:t xml:space="preserve"> </w:t>
      </w:r>
      <w:r w:rsidR="00353DCC" w:rsidRPr="00AD700D">
        <w:rPr>
          <w:rFonts w:ascii="Arial Narrow" w:hAnsi="Arial Narrow"/>
        </w:rPr>
        <w:t>:</w:t>
      </w:r>
    </w:p>
    <w:p w14:paraId="42C97195" w14:textId="79BDC24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1. La</w:t>
      </w:r>
      <w:r w:rsidR="006B6860" w:rsidRPr="00AD700D">
        <w:rPr>
          <w:rFonts w:ascii="Arial Narrow" w:hAnsi="Arial Narrow"/>
        </w:rPr>
        <w:t xml:space="preserve"> </w:t>
      </w:r>
      <w:r w:rsidR="00353DCC" w:rsidRPr="00AD700D">
        <w:rPr>
          <w:rFonts w:ascii="Arial Narrow" w:hAnsi="Arial Narrow"/>
        </w:rPr>
        <w:t>soumission</w:t>
      </w:r>
      <w:r w:rsidR="006B6860" w:rsidRPr="00AD700D">
        <w:rPr>
          <w:rFonts w:ascii="Arial Narrow" w:hAnsi="Arial Narrow"/>
        </w:rPr>
        <w:t xml:space="preserve"> </w:t>
      </w:r>
      <w:r w:rsidR="00353DCC" w:rsidRPr="00AD700D">
        <w:rPr>
          <w:rFonts w:ascii="Arial Narrow" w:hAnsi="Arial Narrow"/>
        </w:rPr>
        <w:t>proprement</w:t>
      </w:r>
      <w:r w:rsidR="006B6860" w:rsidRPr="00AD700D">
        <w:rPr>
          <w:rFonts w:ascii="Arial Narrow" w:hAnsi="Arial Narrow"/>
        </w:rPr>
        <w:t xml:space="preserve"> </w:t>
      </w:r>
      <w:r w:rsidR="00353DCC" w:rsidRPr="00AD700D">
        <w:rPr>
          <w:rFonts w:ascii="Arial Narrow" w:hAnsi="Arial Narrow"/>
        </w:rPr>
        <w:t>dite,</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original</w:t>
      </w:r>
      <w:r w:rsidR="006B6860" w:rsidRPr="00AD700D">
        <w:rPr>
          <w:rFonts w:ascii="Arial Narrow" w:hAnsi="Arial Narrow"/>
        </w:rPr>
        <w:t xml:space="preserve"> </w:t>
      </w:r>
      <w:r w:rsidR="00353DCC" w:rsidRPr="00AD700D">
        <w:rPr>
          <w:rFonts w:ascii="Arial Narrow" w:hAnsi="Arial Narrow"/>
        </w:rPr>
        <w:t>rédigée selon</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modèle</w:t>
      </w:r>
      <w:r w:rsidR="00F51536" w:rsidRPr="00AD700D">
        <w:rPr>
          <w:rFonts w:ascii="Arial Narrow" w:hAnsi="Arial Narrow"/>
        </w:rPr>
        <w:t xml:space="preserve"> ou le formulaire type</w:t>
      </w:r>
      <w:r w:rsidR="006B6860" w:rsidRPr="00AD700D">
        <w:rPr>
          <w:rFonts w:ascii="Arial Narrow" w:hAnsi="Arial Narrow"/>
        </w:rPr>
        <w:t xml:space="preserve"> </w:t>
      </w:r>
      <w:r w:rsidR="00353DCC" w:rsidRPr="00AD700D">
        <w:rPr>
          <w:rFonts w:ascii="Arial Narrow" w:hAnsi="Arial Narrow"/>
        </w:rPr>
        <w:t>joint,</w:t>
      </w:r>
      <w:r w:rsidR="006B6860" w:rsidRPr="00AD700D">
        <w:rPr>
          <w:rFonts w:ascii="Arial Narrow" w:hAnsi="Arial Narrow"/>
        </w:rPr>
        <w:t xml:space="preserve"> </w:t>
      </w:r>
      <w:r w:rsidR="00353DCC" w:rsidRPr="00AD700D">
        <w:rPr>
          <w:rFonts w:ascii="Arial Narrow" w:hAnsi="Arial Narrow"/>
        </w:rPr>
        <w:t>timbrée</w:t>
      </w:r>
      <w:r w:rsidR="006B6860" w:rsidRPr="00AD700D">
        <w:rPr>
          <w:rFonts w:ascii="Arial Narrow" w:hAnsi="Arial Narrow"/>
        </w:rPr>
        <w:t xml:space="preserve"> </w:t>
      </w:r>
      <w:r w:rsidR="00353DCC" w:rsidRPr="00AD700D">
        <w:rPr>
          <w:rFonts w:ascii="Arial Narrow" w:hAnsi="Arial Narrow"/>
        </w:rPr>
        <w:t>au</w:t>
      </w:r>
      <w:r w:rsidR="006B6860" w:rsidRPr="00AD700D">
        <w:rPr>
          <w:rFonts w:ascii="Arial Narrow" w:hAnsi="Arial Narrow"/>
        </w:rPr>
        <w:t xml:space="preserve"> </w:t>
      </w:r>
      <w:r w:rsidR="00353DCC" w:rsidRPr="00AD700D">
        <w:rPr>
          <w:rFonts w:ascii="Arial Narrow" w:hAnsi="Arial Narrow"/>
        </w:rPr>
        <w:t>tarif</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vigueur, signée</w:t>
      </w:r>
      <w:r w:rsidR="006B6860" w:rsidRPr="00AD700D">
        <w:rPr>
          <w:rFonts w:ascii="Arial Narrow" w:hAnsi="Arial Narrow"/>
        </w:rPr>
        <w:t xml:space="preserve"> </w:t>
      </w:r>
      <w:r w:rsidR="00353DCC" w:rsidRPr="00AD700D">
        <w:rPr>
          <w:rFonts w:ascii="Arial Narrow" w:hAnsi="Arial Narrow"/>
        </w:rPr>
        <w:t>et</w:t>
      </w:r>
      <w:r w:rsidR="006B6860" w:rsidRPr="00AD700D">
        <w:rPr>
          <w:rFonts w:ascii="Arial Narrow" w:hAnsi="Arial Narrow"/>
        </w:rPr>
        <w:t xml:space="preserve"> </w:t>
      </w:r>
      <w:r w:rsidR="00353DCC" w:rsidRPr="00AD700D">
        <w:rPr>
          <w:rFonts w:ascii="Arial Narrow" w:hAnsi="Arial Narrow"/>
        </w:rPr>
        <w:t>datée</w:t>
      </w:r>
      <w:r w:rsidR="00DD49D0" w:rsidRPr="00AD700D">
        <w:rPr>
          <w:rFonts w:ascii="Arial Narrow" w:hAnsi="Arial Narrow"/>
        </w:rPr>
        <w:t xml:space="preserve"> </w:t>
      </w:r>
      <w:r w:rsidR="00353DCC" w:rsidRPr="00AD700D">
        <w:rPr>
          <w:rFonts w:ascii="Arial Narrow" w:hAnsi="Arial Narrow"/>
        </w:rPr>
        <w:t>;</w:t>
      </w:r>
    </w:p>
    <w:p w14:paraId="45173A4B" w14:textId="7FD35B48"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2. Le</w:t>
      </w:r>
      <w:r w:rsidR="006B6860" w:rsidRPr="00AD700D">
        <w:rPr>
          <w:rFonts w:ascii="Arial Narrow" w:hAnsi="Arial Narrow"/>
        </w:rPr>
        <w:t xml:space="preserve"> </w:t>
      </w:r>
      <w:r w:rsidR="00353DCC" w:rsidRPr="00AD700D">
        <w:rPr>
          <w:rFonts w:ascii="Arial Narrow" w:hAnsi="Arial Narrow"/>
        </w:rPr>
        <w:t>bordereau</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unitaires</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p>
    <w:p w14:paraId="27242EEE" w14:textId="08852A78" w:rsidR="00273DD0" w:rsidRPr="00AD700D" w:rsidRDefault="006D0FDA" w:rsidP="007E3E93">
      <w:pPr>
        <w:widowControl w:val="0"/>
        <w:tabs>
          <w:tab w:val="left" w:pos="6675"/>
        </w:tabs>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3. Le</w:t>
      </w:r>
      <w:r w:rsidR="006B6860" w:rsidRPr="00AD700D">
        <w:rPr>
          <w:rFonts w:ascii="Arial Narrow" w:hAnsi="Arial Narrow"/>
        </w:rPr>
        <w:t xml:space="preserve"> </w:t>
      </w:r>
      <w:r w:rsidR="00353DCC" w:rsidRPr="00AD700D">
        <w:rPr>
          <w:rFonts w:ascii="Arial Narrow" w:hAnsi="Arial Narrow"/>
        </w:rPr>
        <w:t>détail</w:t>
      </w:r>
      <w:r w:rsidR="006B6860" w:rsidRPr="00AD700D">
        <w:rPr>
          <w:rFonts w:ascii="Arial Narrow" w:hAnsi="Arial Narrow"/>
        </w:rPr>
        <w:t xml:space="preserve"> </w:t>
      </w:r>
      <w:r w:rsidR="00031069" w:rsidRPr="00AD700D">
        <w:rPr>
          <w:rFonts w:ascii="Arial Narrow" w:hAnsi="Arial Narrow"/>
        </w:rPr>
        <w:t xml:space="preserve">quantitatif et </w:t>
      </w:r>
      <w:r w:rsidR="00353DCC" w:rsidRPr="00AD700D">
        <w:rPr>
          <w:rFonts w:ascii="Arial Narrow" w:hAnsi="Arial Narrow"/>
        </w:rPr>
        <w:t>estimatif</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r w:rsidR="00031069" w:rsidRPr="00AD700D">
        <w:rPr>
          <w:rFonts w:ascii="Arial Narrow" w:hAnsi="Arial Narrow"/>
        </w:rPr>
        <w:tab/>
      </w:r>
    </w:p>
    <w:p w14:paraId="32293894" w14:textId="48FE979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4. Le sous-détail des prix et/ou la décomposition 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forfaitaires</w:t>
      </w:r>
      <w:r w:rsidR="00DD49D0" w:rsidRPr="00AD700D">
        <w:rPr>
          <w:rFonts w:ascii="Arial Narrow" w:hAnsi="Arial Narrow"/>
        </w:rPr>
        <w:t xml:space="preserve"> </w:t>
      </w:r>
      <w:r w:rsidR="00353DCC" w:rsidRPr="00AD700D">
        <w:rPr>
          <w:rFonts w:ascii="Arial Narrow" w:hAnsi="Arial Narrow"/>
        </w:rPr>
        <w:t>;</w:t>
      </w:r>
    </w:p>
    <w:p w14:paraId="726C509E" w14:textId="77777777"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 xml:space="preserve">5. </w:t>
      </w:r>
      <w:bookmarkStart w:id="80" w:name="_Hlk159243591"/>
      <w:r w:rsidR="00353DCC" w:rsidRPr="00AD700D">
        <w:rPr>
          <w:rFonts w:ascii="Arial Narrow" w:hAnsi="Arial Narrow"/>
        </w:rPr>
        <w:t>L’échéancier prévisionnel de paiements</w:t>
      </w:r>
      <w:r w:rsidR="0095669C" w:rsidRPr="00AD700D">
        <w:rPr>
          <w:rFonts w:ascii="Arial Narrow" w:hAnsi="Arial Narrow"/>
        </w:rPr>
        <w:t>,</w:t>
      </w:r>
      <w:r w:rsidR="00353DCC" w:rsidRPr="00AD700D">
        <w:rPr>
          <w:rFonts w:ascii="Arial Narrow" w:hAnsi="Arial Narrow"/>
        </w:rPr>
        <w:t xml:space="preserve"> le cas échéant</w:t>
      </w:r>
      <w:bookmarkEnd w:id="80"/>
      <w:r w:rsidR="00353DCC" w:rsidRPr="00AD700D">
        <w:rPr>
          <w:rFonts w:ascii="Arial Narrow" w:hAnsi="Arial Narrow"/>
        </w:rPr>
        <w:t>.</w:t>
      </w:r>
    </w:p>
    <w:p w14:paraId="405DA8D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soumissionnaire</w:t>
      </w:r>
      <w:r w:rsidRPr="00AD700D">
        <w:rPr>
          <w:rFonts w:ascii="Arial Narrow" w:hAnsi="Arial Narrow"/>
        </w:rPr>
        <w:t xml:space="preserve">s </w:t>
      </w:r>
      <w:r w:rsidRPr="00AD700D">
        <w:rPr>
          <w:rFonts w:ascii="Arial Narrow" w:hAnsi="Arial Narrow"/>
          <w:spacing w:val="1"/>
        </w:rPr>
        <w:t>utiliseron</w:t>
      </w:r>
      <w:r w:rsidRPr="00AD700D">
        <w:rPr>
          <w:rFonts w:ascii="Arial Narrow" w:hAnsi="Arial Narrow"/>
        </w:rPr>
        <w:t xml:space="preserve">t à </w:t>
      </w:r>
      <w:r w:rsidRPr="00AD700D">
        <w:rPr>
          <w:rFonts w:ascii="Arial Narrow" w:hAnsi="Arial Narrow"/>
          <w:spacing w:val="1"/>
        </w:rPr>
        <w:t>ce</w:t>
      </w:r>
      <w:r w:rsidRPr="00AD700D">
        <w:rPr>
          <w:rFonts w:ascii="Arial Narrow" w:hAnsi="Arial Narrow"/>
        </w:rPr>
        <w:t xml:space="preserve">t </w:t>
      </w:r>
      <w:r w:rsidRPr="00AD700D">
        <w:rPr>
          <w:rFonts w:ascii="Arial Narrow" w:hAnsi="Arial Narrow"/>
          <w:spacing w:val="1"/>
        </w:rPr>
        <w:t>effe</w:t>
      </w:r>
      <w:r w:rsidRPr="00AD700D">
        <w:rPr>
          <w:rFonts w:ascii="Arial Narrow" w:hAnsi="Arial Narrow"/>
        </w:rPr>
        <w:t xml:space="preserve">t </w:t>
      </w:r>
      <w:r w:rsidRPr="00AD700D">
        <w:rPr>
          <w:rFonts w:ascii="Arial Narrow" w:hAnsi="Arial Narrow"/>
          <w:spacing w:val="1"/>
        </w:rPr>
        <w:t xml:space="preserve">les </w:t>
      </w:r>
      <w:r w:rsidRPr="00AD700D">
        <w:rPr>
          <w:rFonts w:ascii="Arial Narrow" w:hAnsi="Arial Narrow"/>
        </w:rPr>
        <w:t>pièces et modèles</w:t>
      </w:r>
      <w:r w:rsidR="006B6860" w:rsidRPr="00AD700D">
        <w:rPr>
          <w:rFonts w:ascii="Arial Narrow" w:hAnsi="Arial Narrow"/>
        </w:rPr>
        <w:t xml:space="preserve"> </w:t>
      </w:r>
      <w:r w:rsidR="00407794" w:rsidRPr="00AD700D">
        <w:rPr>
          <w:rFonts w:ascii="Arial Narrow" w:hAnsi="Arial Narrow"/>
        </w:rPr>
        <w:t>ou formulaires types</w:t>
      </w:r>
      <w:r w:rsidRPr="00AD700D">
        <w:rPr>
          <w:rFonts w:ascii="Arial Narrow" w:hAnsi="Arial Narrow"/>
        </w:rPr>
        <w:t xml:space="preserve"> prévus dans le Dossier d’Appel d’Offres, sous</w:t>
      </w:r>
      <w:r w:rsidR="00764A83" w:rsidRPr="00AD700D">
        <w:rPr>
          <w:rFonts w:ascii="Arial Narrow" w:hAnsi="Arial Narrow"/>
        </w:rPr>
        <w:t xml:space="preserve"> réserve des dispositions de l’a</w:t>
      </w:r>
      <w:r w:rsidRPr="00AD700D">
        <w:rPr>
          <w:rFonts w:ascii="Arial Narrow" w:hAnsi="Arial Narrow"/>
        </w:rPr>
        <w:t xml:space="preserve">rticle </w:t>
      </w:r>
      <w:r w:rsidRPr="00AD700D">
        <w:rPr>
          <w:rFonts w:ascii="Arial Narrow" w:hAnsi="Arial Narrow"/>
          <w:spacing w:val="5"/>
        </w:rPr>
        <w:t>17.</w:t>
      </w:r>
      <w:r w:rsidRPr="00AD700D">
        <w:rPr>
          <w:rFonts w:ascii="Arial Narrow" w:hAnsi="Arial Narrow"/>
        </w:rPr>
        <w:t xml:space="preserve">2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RGA</w:t>
      </w:r>
      <w:r w:rsidRPr="00AD700D">
        <w:rPr>
          <w:rFonts w:ascii="Arial Narrow" w:hAnsi="Arial Narrow"/>
        </w:rPr>
        <w:t xml:space="preserve">O </w:t>
      </w:r>
      <w:r w:rsidRPr="00AD700D">
        <w:rPr>
          <w:rFonts w:ascii="Arial Narrow" w:hAnsi="Arial Narrow"/>
          <w:spacing w:val="5"/>
        </w:rPr>
        <w:t>concernan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autre</w:t>
      </w:r>
      <w:r w:rsidRPr="00AD700D">
        <w:rPr>
          <w:rFonts w:ascii="Arial Narrow" w:hAnsi="Arial Narrow"/>
        </w:rPr>
        <w:t xml:space="preserve">s </w:t>
      </w:r>
      <w:r w:rsidRPr="00AD700D">
        <w:rPr>
          <w:rFonts w:ascii="Arial Narrow" w:hAnsi="Arial Narrow"/>
          <w:spacing w:val="5"/>
        </w:rPr>
        <w:t xml:space="preserve">formes </w:t>
      </w:r>
      <w:r w:rsidRPr="00AD700D">
        <w:rPr>
          <w:rFonts w:ascii="Arial Narrow" w:hAnsi="Arial Narrow"/>
        </w:rPr>
        <w:t>possibles</w:t>
      </w:r>
      <w:r w:rsidR="006B6860" w:rsidRPr="00AD700D">
        <w:rPr>
          <w:rFonts w:ascii="Arial Narrow" w:hAnsi="Arial Narrow"/>
        </w:rPr>
        <w:t xml:space="preserve">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Caution</w:t>
      </w:r>
      <w:r w:rsidR="00975494" w:rsidRPr="00AD700D">
        <w:rPr>
          <w:rFonts w:ascii="Arial Narrow" w:hAnsi="Arial Narrow"/>
        </w:rPr>
        <w:t xml:space="preserve">nement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Soumission.</w:t>
      </w:r>
    </w:p>
    <w:p w14:paraId="1E6033D1" w14:textId="3E441567" w:rsidR="00A0296A" w:rsidRPr="00AD700D" w:rsidRDefault="00A0296A" w:rsidP="007E3E93">
      <w:pPr>
        <w:spacing w:after="60" w:line="276" w:lineRule="auto"/>
        <w:jc w:val="both"/>
        <w:rPr>
          <w:rFonts w:ascii="Arial Narrow" w:hAnsi="Arial Narrow"/>
        </w:rPr>
      </w:pPr>
      <w:r w:rsidRPr="00AD700D">
        <w:rPr>
          <w:rFonts w:ascii="Arial Narrow" w:hAnsi="Arial Narrow"/>
        </w:rPr>
        <w:t xml:space="preserve">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w:t>
      </w:r>
      <w:r w:rsidRPr="00AD700D">
        <w:rPr>
          <w:rFonts w:ascii="Arial Narrow" w:hAnsi="Arial Narrow"/>
        </w:rPr>
        <w:lastRenderedPageBreak/>
        <w:t>négociations dans ces délais. Si celui-ci souhaite prolonger la durée de validité des propositions, les Candidats qui n’y consentent pas sont en droit de refuser une telle prolongation</w:t>
      </w:r>
      <w:r w:rsidR="00030F36" w:rsidRPr="00AD700D">
        <w:rPr>
          <w:rFonts w:ascii="Arial Narrow" w:hAnsi="Arial Narrow"/>
        </w:rPr>
        <w:t>.</w:t>
      </w:r>
    </w:p>
    <w:p w14:paraId="3A2448D1" w14:textId="38BE8A67" w:rsidR="00273DD0" w:rsidRPr="00AD700D" w:rsidRDefault="00353DCC" w:rsidP="007E3E93">
      <w:pPr>
        <w:pStyle w:val="RGAOarticles"/>
        <w:spacing w:line="276" w:lineRule="auto"/>
        <w:rPr>
          <w:rFonts w:ascii="Arial Narrow" w:hAnsi="Arial Narrow"/>
        </w:rPr>
      </w:pPr>
      <w:bookmarkStart w:id="81" w:name="_Toc530307920"/>
      <w:bookmarkStart w:id="82" w:name="_Toc97557041"/>
      <w:bookmarkStart w:id="83" w:name="_Toc163062708"/>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l’offre</w:t>
      </w:r>
      <w:bookmarkEnd w:id="81"/>
      <w:bookmarkEnd w:id="82"/>
      <w:bookmarkEnd w:id="83"/>
    </w:p>
    <w:p w14:paraId="1D0A4B3A" w14:textId="5A68B32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14.1. </w:t>
      </w:r>
      <w:bookmarkStart w:id="84" w:name="_Hlk159243872"/>
      <w:r w:rsidRPr="00AD700D">
        <w:rPr>
          <w:rFonts w:ascii="Arial Narrow" w:hAnsi="Arial Narrow"/>
          <w:spacing w:val="2"/>
        </w:rPr>
        <w:t>Sau</w:t>
      </w:r>
      <w:r w:rsidRPr="00AD700D">
        <w:rPr>
          <w:rFonts w:ascii="Arial Narrow" w:hAnsi="Arial Narrow"/>
        </w:rPr>
        <w:t xml:space="preserve">f </w:t>
      </w:r>
      <w:r w:rsidRPr="00AD700D">
        <w:rPr>
          <w:rFonts w:ascii="Arial Narrow" w:hAnsi="Arial Narrow"/>
          <w:spacing w:val="2"/>
        </w:rPr>
        <w:t>indicatio</w:t>
      </w:r>
      <w:r w:rsidRPr="00AD700D">
        <w:rPr>
          <w:rFonts w:ascii="Arial Narrow" w:hAnsi="Arial Narrow"/>
        </w:rPr>
        <w:t xml:space="preserve">n </w:t>
      </w:r>
      <w:r w:rsidRPr="00AD700D">
        <w:rPr>
          <w:rFonts w:ascii="Arial Narrow" w:hAnsi="Arial Narrow"/>
          <w:spacing w:val="2"/>
        </w:rPr>
        <w:t>contrair</w:t>
      </w:r>
      <w:r w:rsidRPr="00AD700D">
        <w:rPr>
          <w:rFonts w:ascii="Arial Narrow" w:hAnsi="Arial Narrow"/>
        </w:rPr>
        <w:t xml:space="preserve">e </w:t>
      </w:r>
      <w:r w:rsidRPr="00AD700D">
        <w:rPr>
          <w:rFonts w:ascii="Arial Narrow" w:hAnsi="Arial Narrow"/>
          <w:spacing w:val="2"/>
        </w:rPr>
        <w:t>figuran</w:t>
      </w:r>
      <w:r w:rsidRPr="00AD700D">
        <w:rPr>
          <w:rFonts w:ascii="Arial Narrow" w:hAnsi="Arial Narrow"/>
        </w:rPr>
        <w:t xml:space="preserve">t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le </w:t>
      </w:r>
      <w:r w:rsidRPr="00AD700D">
        <w:rPr>
          <w:rFonts w:ascii="Arial Narrow" w:hAnsi="Arial Narrow"/>
          <w:spacing w:val="5"/>
        </w:rPr>
        <w:t>Dossie</w:t>
      </w:r>
      <w:r w:rsidRPr="00AD700D">
        <w:rPr>
          <w:rFonts w:ascii="Arial Narrow" w:hAnsi="Arial Narrow"/>
        </w:rPr>
        <w:t xml:space="preserve">r </w:t>
      </w:r>
      <w:r w:rsidRPr="00AD700D">
        <w:rPr>
          <w:rFonts w:ascii="Arial Narrow" w:hAnsi="Arial Narrow"/>
          <w:spacing w:val="5"/>
        </w:rPr>
        <w:t>d’Appe</w:t>
      </w:r>
      <w:r w:rsidRPr="00AD700D">
        <w:rPr>
          <w:rFonts w:ascii="Arial Narrow" w:hAnsi="Arial Narrow"/>
        </w:rPr>
        <w:t xml:space="preserve">l </w:t>
      </w:r>
      <w:r w:rsidRPr="00AD700D">
        <w:rPr>
          <w:rFonts w:ascii="Arial Narrow" w:hAnsi="Arial Narrow"/>
          <w:spacing w:val="5"/>
        </w:rPr>
        <w:t>d’Offres</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du march</w:t>
      </w:r>
      <w:r w:rsidRPr="00AD700D">
        <w:rPr>
          <w:rFonts w:ascii="Arial Narrow" w:hAnsi="Arial Narrow"/>
        </w:rPr>
        <w:t xml:space="preserve">é </w:t>
      </w:r>
      <w:r w:rsidRPr="00AD700D">
        <w:rPr>
          <w:rFonts w:ascii="Arial Narrow" w:hAnsi="Arial Narrow"/>
          <w:spacing w:val="5"/>
        </w:rPr>
        <w:t>couvrir</w:t>
      </w:r>
      <w:r w:rsidRPr="00AD700D">
        <w:rPr>
          <w:rFonts w:ascii="Arial Narrow" w:hAnsi="Arial Narrow"/>
        </w:rPr>
        <w:t xml:space="preserve">a </w:t>
      </w:r>
      <w:r w:rsidRPr="00AD700D">
        <w:rPr>
          <w:rFonts w:ascii="Arial Narrow" w:hAnsi="Arial Narrow"/>
          <w:spacing w:val="5"/>
        </w:rPr>
        <w:t>l’ensembl</w:t>
      </w:r>
      <w:r w:rsidRPr="00AD700D">
        <w:rPr>
          <w:rFonts w:ascii="Arial Narrow" w:hAnsi="Arial Narrow"/>
        </w:rPr>
        <w:t xml:space="preserve">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travaux </w:t>
      </w:r>
      <w:r w:rsidR="00764A83" w:rsidRPr="00AD700D">
        <w:rPr>
          <w:rFonts w:ascii="Arial Narrow" w:hAnsi="Arial Narrow"/>
        </w:rPr>
        <w:t>décrits à l’a</w:t>
      </w:r>
      <w:r w:rsidRPr="00AD700D">
        <w:rPr>
          <w:rFonts w:ascii="Arial Narrow" w:hAnsi="Arial Narrow"/>
        </w:rPr>
        <w:t xml:space="preserve">rticle 1.1 du </w:t>
      </w:r>
      <w:r w:rsidR="00B53D36" w:rsidRPr="00AD700D">
        <w:rPr>
          <w:rFonts w:ascii="Arial Narrow" w:hAnsi="Arial Narrow"/>
        </w:rPr>
        <w:t>RPAO</w:t>
      </w:r>
      <w:r w:rsidRPr="00AD700D">
        <w:rPr>
          <w:rFonts w:ascii="Arial Narrow" w:hAnsi="Arial Narrow"/>
        </w:rPr>
        <w:t>, sur la base du Bordereau des Prix et du Détail 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r w:rsidR="00045CDF" w:rsidRPr="00AD700D">
        <w:rPr>
          <w:rFonts w:ascii="Arial Narrow" w:hAnsi="Arial Narrow"/>
        </w:rPr>
        <w:t xml:space="preserve"> chiffrés</w:t>
      </w:r>
      <w:r w:rsidR="00F03C83" w:rsidRPr="00AD700D">
        <w:rPr>
          <w:rFonts w:ascii="Arial Narrow" w:hAnsi="Arial Narrow"/>
        </w:rPr>
        <w:t xml:space="preserve">, ainsi que </w:t>
      </w:r>
      <w:r w:rsidR="00013F41" w:rsidRPr="00AD700D">
        <w:rPr>
          <w:rFonts w:ascii="Arial Narrow" w:hAnsi="Arial Narrow"/>
        </w:rPr>
        <w:t>du sous-détail des prix unitaires et de la décomposition des prix forfaitaires</w:t>
      </w:r>
      <w:r w:rsidR="008A7AA5" w:rsidRPr="00AD700D">
        <w:rPr>
          <w:rFonts w:ascii="Arial Narrow" w:hAnsi="Arial Narrow"/>
        </w:rPr>
        <w:t xml:space="preserve"> </w:t>
      </w:r>
      <w:r w:rsidRPr="00AD700D">
        <w:rPr>
          <w:rFonts w:ascii="Arial Narrow" w:hAnsi="Arial Narrow"/>
        </w:rPr>
        <w:t>présentés</w:t>
      </w:r>
      <w:r w:rsidR="008A7AA5" w:rsidRPr="00AD700D">
        <w:rPr>
          <w:rFonts w:ascii="Arial Narrow" w:hAnsi="Arial Narrow"/>
        </w:rPr>
        <w:t xml:space="preserve"> </w:t>
      </w:r>
      <w:r w:rsidRPr="00AD700D">
        <w:rPr>
          <w:rFonts w:ascii="Arial Narrow" w:hAnsi="Arial Narrow"/>
        </w:rPr>
        <w:t>par le</w:t>
      </w:r>
      <w:r w:rsidR="008A7AA5" w:rsidRPr="00AD700D">
        <w:rPr>
          <w:rFonts w:ascii="Arial Narrow" w:hAnsi="Arial Narrow"/>
        </w:rPr>
        <w:t xml:space="preserve"> </w:t>
      </w:r>
      <w:r w:rsidRPr="00AD700D">
        <w:rPr>
          <w:rFonts w:ascii="Arial Narrow" w:hAnsi="Arial Narrow"/>
        </w:rPr>
        <w:t>soumissionnaire</w:t>
      </w:r>
      <w:r w:rsidR="00C025E6" w:rsidRPr="00AD700D">
        <w:rPr>
          <w:rFonts w:ascii="Arial Narrow" w:hAnsi="Arial Narrow"/>
        </w:rPr>
        <w:t xml:space="preserve"> </w:t>
      </w:r>
      <w:r w:rsidR="00F11ED2" w:rsidRPr="00AD700D">
        <w:rPr>
          <w:rFonts w:ascii="Arial Narrow" w:hAnsi="Arial Narrow"/>
        </w:rPr>
        <w:t>le ca</w:t>
      </w:r>
      <w:r w:rsidR="00C025E6" w:rsidRPr="00AD700D">
        <w:rPr>
          <w:rFonts w:ascii="Arial Narrow" w:hAnsi="Arial Narrow"/>
        </w:rPr>
        <w:t>s échéant</w:t>
      </w:r>
      <w:r w:rsidRPr="00AD700D">
        <w:rPr>
          <w:rFonts w:ascii="Arial Narrow" w:hAnsi="Arial Narrow"/>
        </w:rPr>
        <w:t>.</w:t>
      </w:r>
    </w:p>
    <w:p w14:paraId="2EF4A69F" w14:textId="77777777" w:rsidR="00273DD0" w:rsidRPr="00AD700D" w:rsidRDefault="00353DCC" w:rsidP="007E3E93">
      <w:pPr>
        <w:widowControl w:val="0"/>
        <w:autoSpaceDE w:val="0"/>
        <w:spacing w:after="60" w:line="276" w:lineRule="auto"/>
        <w:jc w:val="both"/>
        <w:rPr>
          <w:rFonts w:ascii="Arial Narrow" w:hAnsi="Arial Narrow"/>
        </w:rPr>
      </w:pPr>
      <w:bookmarkStart w:id="85" w:name="_Hlk159243992"/>
      <w:bookmarkEnd w:id="84"/>
      <w:r w:rsidRPr="00AD700D">
        <w:rPr>
          <w:rFonts w:ascii="Arial Narrow" w:hAnsi="Arial Narrow"/>
        </w:rPr>
        <w:t>14.2. Le</w:t>
      </w:r>
      <w:r w:rsidR="008A7AA5" w:rsidRPr="00AD700D">
        <w:rPr>
          <w:rFonts w:ascii="Arial Narrow" w:hAnsi="Arial Narrow"/>
        </w:rPr>
        <w:t xml:space="preserv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remplira</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unitaires et</w:t>
      </w:r>
      <w:r w:rsidR="008A7AA5" w:rsidRPr="00AD700D">
        <w:rPr>
          <w:rFonts w:ascii="Arial Narrow" w:hAnsi="Arial Narrow"/>
        </w:rPr>
        <w:t xml:space="preserve"> </w:t>
      </w:r>
      <w:r w:rsidRPr="00AD700D">
        <w:rPr>
          <w:rFonts w:ascii="Arial Narrow" w:hAnsi="Arial Narrow"/>
        </w:rPr>
        <w:t>totaux</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postes</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bordereau</w:t>
      </w:r>
      <w:r w:rsidR="008A7AA5" w:rsidRPr="00AD700D">
        <w:rPr>
          <w:rFonts w:ascii="Arial Narrow" w:hAnsi="Arial Narrow"/>
        </w:rPr>
        <w:t xml:space="preserve"> </w:t>
      </w:r>
      <w:r w:rsidRPr="00AD700D">
        <w:rPr>
          <w:rFonts w:ascii="Arial Narrow" w:hAnsi="Arial Narrow"/>
        </w:rPr>
        <w:t>de 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Détail</w:t>
      </w:r>
      <w:r w:rsidR="008A7AA5" w:rsidRPr="00AD700D">
        <w:rPr>
          <w:rFonts w:ascii="Arial Narrow" w:hAnsi="Arial Narrow"/>
        </w:rPr>
        <w:t xml:space="preserve"> </w:t>
      </w:r>
      <w:r w:rsidRPr="00AD700D">
        <w:rPr>
          <w:rFonts w:ascii="Arial Narrow" w:hAnsi="Arial Narrow"/>
        </w:rPr>
        <w:t>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p>
    <w:bookmarkEnd w:id="85"/>
    <w:p w14:paraId="7AA8DE3A" w14:textId="5F336869"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14.3. </w:t>
      </w:r>
      <w:bookmarkStart w:id="86" w:name="_Hlk159244150"/>
      <w:r w:rsidRPr="00AD700D">
        <w:rPr>
          <w:rFonts w:ascii="Arial Narrow" w:hAnsi="Arial Narrow"/>
          <w:spacing w:val="5"/>
        </w:rPr>
        <w:t>Sou</w:t>
      </w:r>
      <w:r w:rsidRPr="00AD700D">
        <w:rPr>
          <w:rFonts w:ascii="Arial Narrow" w:hAnsi="Arial Narrow"/>
        </w:rPr>
        <w:t xml:space="preserve">s </w:t>
      </w:r>
      <w:r w:rsidRPr="00AD700D">
        <w:rPr>
          <w:rFonts w:ascii="Arial Narrow" w:hAnsi="Arial Narrow"/>
          <w:spacing w:val="5"/>
        </w:rPr>
        <w:t>réserv</w:t>
      </w:r>
      <w:r w:rsidRPr="00AD700D">
        <w:rPr>
          <w:rFonts w:ascii="Arial Narrow" w:hAnsi="Arial Narrow"/>
        </w:rPr>
        <w:t xml:space="preserve">e </w:t>
      </w:r>
      <w:r w:rsidRPr="00AD700D">
        <w:rPr>
          <w:rFonts w:ascii="Arial Narrow" w:hAnsi="Arial Narrow"/>
          <w:spacing w:val="5"/>
        </w:rPr>
        <w:t>d</w:t>
      </w:r>
      <w:r w:rsidRPr="00AD700D">
        <w:rPr>
          <w:rFonts w:ascii="Arial Narrow" w:hAnsi="Arial Narrow"/>
        </w:rPr>
        <w:t xml:space="preserve">es </w:t>
      </w:r>
      <w:r w:rsidRPr="00AD700D">
        <w:rPr>
          <w:rFonts w:ascii="Arial Narrow" w:hAnsi="Arial Narrow"/>
          <w:spacing w:val="5"/>
        </w:rPr>
        <w:t>disposition</w:t>
      </w:r>
      <w:r w:rsidRPr="00AD700D">
        <w:rPr>
          <w:rFonts w:ascii="Arial Narrow" w:hAnsi="Arial Narrow"/>
        </w:rPr>
        <w:t xml:space="preserve">s </w:t>
      </w:r>
      <w:r w:rsidRPr="00AD700D">
        <w:rPr>
          <w:rFonts w:ascii="Arial Narrow" w:hAnsi="Arial Narrow"/>
          <w:spacing w:val="5"/>
        </w:rPr>
        <w:t xml:space="preserve">contraires </w:t>
      </w:r>
      <w:r w:rsidRPr="00AD700D">
        <w:rPr>
          <w:rFonts w:ascii="Arial Narrow" w:hAnsi="Arial Narrow"/>
        </w:rPr>
        <w:t>prévues</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Pr="00AD700D">
        <w:rPr>
          <w:rFonts w:ascii="Arial Narrow" w:hAnsi="Arial Narrow"/>
        </w:rPr>
        <w:t>RPAO</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006E566F" w:rsidRPr="00AD700D">
        <w:rPr>
          <w:rFonts w:ascii="Arial Narrow" w:hAnsi="Arial Narrow"/>
        </w:rPr>
        <w:t xml:space="preserve">le </w:t>
      </w:r>
      <w:r w:rsidRPr="00AD700D">
        <w:rPr>
          <w:rFonts w:ascii="Arial Narrow" w:hAnsi="Arial Narrow"/>
        </w:rPr>
        <w:t>CCAP</w:t>
      </w:r>
      <w:bookmarkEnd w:id="86"/>
      <w:r w:rsidRPr="00AD700D">
        <w:rPr>
          <w:rFonts w:ascii="Arial Narrow" w:hAnsi="Arial Narrow"/>
        </w:rPr>
        <w:t>,</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5"/>
        </w:rPr>
        <w:t>droits</w:t>
      </w:r>
      <w:r w:rsidRPr="00AD700D">
        <w:rPr>
          <w:rFonts w:ascii="Arial Narrow" w:hAnsi="Arial Narrow"/>
        </w:rPr>
        <w:t xml:space="preserve">, </w:t>
      </w:r>
      <w:r w:rsidRPr="00AD700D">
        <w:rPr>
          <w:rFonts w:ascii="Arial Narrow" w:hAnsi="Arial Narrow"/>
          <w:spacing w:val="5"/>
        </w:rPr>
        <w:t>impôt</w:t>
      </w:r>
      <w:r w:rsidRPr="00AD700D">
        <w:rPr>
          <w:rFonts w:ascii="Arial Narrow" w:hAnsi="Arial Narrow"/>
        </w:rPr>
        <w:t>s</w:t>
      </w:r>
      <w:r w:rsidR="00843DD8" w:rsidRPr="00AD700D">
        <w:rPr>
          <w:rFonts w:ascii="Arial Narrow" w:hAnsi="Arial Narrow"/>
        </w:rPr>
        <w:t>,</w:t>
      </w:r>
      <w:r w:rsidR="008A7AA5" w:rsidRPr="00AD700D">
        <w:rPr>
          <w:rFonts w:ascii="Arial Narrow" w:hAnsi="Arial Narrow"/>
        </w:rPr>
        <w:t xml:space="preserve"> </w:t>
      </w:r>
      <w:r w:rsidRPr="00AD700D">
        <w:rPr>
          <w:rFonts w:ascii="Arial Narrow" w:hAnsi="Arial Narrow"/>
          <w:spacing w:val="5"/>
        </w:rPr>
        <w:t>taxe</w:t>
      </w:r>
      <w:r w:rsidRPr="00AD700D">
        <w:rPr>
          <w:rFonts w:ascii="Arial Narrow" w:hAnsi="Arial Narrow"/>
        </w:rPr>
        <w:t xml:space="preserve">s </w:t>
      </w:r>
      <w:r w:rsidR="00843DD8" w:rsidRPr="00AD700D">
        <w:rPr>
          <w:rFonts w:ascii="Arial Narrow" w:hAnsi="Arial Narrow"/>
          <w:spacing w:val="5"/>
        </w:rPr>
        <w:t>e</w:t>
      </w:r>
      <w:r w:rsidR="00843DD8" w:rsidRPr="00AD700D">
        <w:rPr>
          <w:rFonts w:ascii="Arial Narrow" w:hAnsi="Arial Narrow"/>
        </w:rPr>
        <w:t>t</w:t>
      </w:r>
      <w:r w:rsidR="00843DD8" w:rsidRPr="00AD700D">
        <w:rPr>
          <w:rFonts w:ascii="Arial Narrow" w:hAnsi="Arial Narrow"/>
          <w:spacing w:val="5"/>
        </w:rPr>
        <w:t xml:space="preserve"> assurances </w:t>
      </w:r>
      <w:r w:rsidRPr="00AD700D">
        <w:rPr>
          <w:rFonts w:ascii="Arial Narrow" w:hAnsi="Arial Narrow"/>
          <w:spacing w:val="5"/>
        </w:rPr>
        <w:t>payable</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futur</w:t>
      </w:r>
      <w:r w:rsidR="008A7AA5" w:rsidRPr="00AD700D">
        <w:rPr>
          <w:rFonts w:ascii="Arial Narrow" w:hAnsi="Arial Narrow"/>
        </w:rPr>
        <w:t xml:space="preserve">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ou</w:t>
      </w:r>
      <w:r w:rsidR="008A7AA5" w:rsidRPr="00AD700D">
        <w:rPr>
          <w:rFonts w:ascii="Arial Narrow" w:hAnsi="Arial Narrow"/>
        </w:rPr>
        <w:t xml:space="preserve"> </w:t>
      </w:r>
      <w:r w:rsidRPr="00AD700D">
        <w:rPr>
          <w:rFonts w:ascii="Arial Narrow" w:hAnsi="Arial Narrow"/>
        </w:rPr>
        <w:t>à tout</w:t>
      </w:r>
      <w:r w:rsidR="008A7AA5" w:rsidRPr="00AD700D">
        <w:rPr>
          <w:rFonts w:ascii="Arial Narrow" w:hAnsi="Arial Narrow"/>
        </w:rPr>
        <w:t xml:space="preserve"> </w:t>
      </w:r>
      <w:r w:rsidRPr="00AD700D">
        <w:rPr>
          <w:rFonts w:ascii="Arial Narrow" w:hAnsi="Arial Narrow"/>
        </w:rPr>
        <w:t>autre</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trente</w:t>
      </w:r>
      <w:r w:rsidR="008A7AA5" w:rsidRPr="00AD700D">
        <w:rPr>
          <w:rFonts w:ascii="Arial Narrow" w:hAnsi="Arial Narrow"/>
        </w:rPr>
        <w:t xml:space="preserve"> </w:t>
      </w:r>
      <w:r w:rsidRPr="00AD700D">
        <w:rPr>
          <w:rFonts w:ascii="Arial Narrow" w:hAnsi="Arial Narrow"/>
        </w:rPr>
        <w:t>(30)</w:t>
      </w:r>
      <w:r w:rsidR="008A7AA5" w:rsidRPr="00AD700D">
        <w:rPr>
          <w:rFonts w:ascii="Arial Narrow" w:hAnsi="Arial Narrow"/>
        </w:rPr>
        <w:t xml:space="preserve"> </w:t>
      </w:r>
      <w:r w:rsidRPr="00AD700D">
        <w:rPr>
          <w:rFonts w:ascii="Arial Narrow" w:hAnsi="Arial Narrow"/>
        </w:rPr>
        <w:t>jours</w:t>
      </w:r>
      <w:r w:rsidR="008A7AA5" w:rsidRPr="00AD700D">
        <w:rPr>
          <w:rFonts w:ascii="Arial Narrow" w:hAnsi="Arial Narrow"/>
        </w:rPr>
        <w:t xml:space="preserve"> </w:t>
      </w:r>
      <w:r w:rsidRPr="00AD700D">
        <w:rPr>
          <w:rFonts w:ascii="Arial Narrow" w:hAnsi="Arial Narrow"/>
        </w:rPr>
        <w:t>avant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date limite</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dépôt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offres</w:t>
      </w:r>
      <w:r w:rsidR="008A7AA5" w:rsidRPr="00AD700D">
        <w:rPr>
          <w:rFonts w:ascii="Arial Narrow" w:hAnsi="Arial Narrow"/>
        </w:rPr>
        <w:t xml:space="preserve"> </w:t>
      </w:r>
      <w:r w:rsidRPr="00AD700D">
        <w:rPr>
          <w:rFonts w:ascii="Arial Narrow" w:hAnsi="Arial Narrow"/>
        </w:rPr>
        <w:t>seront</w:t>
      </w:r>
      <w:r w:rsidR="008A7AA5" w:rsidRPr="00AD700D">
        <w:rPr>
          <w:rFonts w:ascii="Arial Narrow" w:hAnsi="Arial Narrow"/>
        </w:rPr>
        <w:t xml:space="preserve"> </w:t>
      </w:r>
      <w:r w:rsidRPr="00AD700D">
        <w:rPr>
          <w:rFonts w:ascii="Arial Narrow" w:hAnsi="Arial Narrow"/>
        </w:rPr>
        <w:t>inclus</w:t>
      </w:r>
      <w:r w:rsidR="008A7AA5" w:rsidRPr="00AD700D">
        <w:rPr>
          <w:rFonts w:ascii="Arial Narrow" w:hAnsi="Arial Narrow"/>
        </w:rPr>
        <w:t xml:space="preserve"> </w:t>
      </w:r>
      <w:r w:rsidRPr="00AD700D">
        <w:rPr>
          <w:rFonts w:ascii="Arial Narrow" w:hAnsi="Arial Narrow"/>
        </w:rPr>
        <w:t>dans 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total</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son</w:t>
      </w:r>
      <w:r w:rsidR="008A7AA5" w:rsidRPr="00AD700D">
        <w:rPr>
          <w:rFonts w:ascii="Arial Narrow" w:hAnsi="Arial Narrow"/>
        </w:rPr>
        <w:t xml:space="preserve"> </w:t>
      </w:r>
      <w:r w:rsidRPr="00AD700D">
        <w:rPr>
          <w:rFonts w:ascii="Arial Narrow" w:hAnsi="Arial Narrow"/>
        </w:rPr>
        <w:t>offre.</w:t>
      </w:r>
    </w:p>
    <w:p w14:paraId="3B624750" w14:textId="227F3547" w:rsidR="00273DD0" w:rsidRPr="00AD700D" w:rsidRDefault="00353DCC" w:rsidP="007E3E93">
      <w:pPr>
        <w:widowControl w:val="0"/>
        <w:autoSpaceDE w:val="0"/>
        <w:spacing w:after="60" w:line="276" w:lineRule="auto"/>
        <w:jc w:val="both"/>
        <w:rPr>
          <w:rFonts w:ascii="Arial Narrow" w:hAnsi="Arial Narrow"/>
        </w:rPr>
      </w:pPr>
      <w:bookmarkStart w:id="87" w:name="_Hlk159244377"/>
      <w:r w:rsidRPr="00AD700D">
        <w:rPr>
          <w:rFonts w:ascii="Arial Narrow" w:hAnsi="Arial Narrow"/>
        </w:rPr>
        <w:t>14.4. Si</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clauses</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et/ou</w:t>
      </w:r>
      <w:r w:rsidR="008A7AA5" w:rsidRPr="00AD700D">
        <w:rPr>
          <w:rFonts w:ascii="Arial Narrow" w:hAnsi="Arial Narrow"/>
        </w:rPr>
        <w:t xml:space="preserve"> </w:t>
      </w:r>
      <w:r w:rsidRPr="00AD700D">
        <w:rPr>
          <w:rFonts w:ascii="Arial Narrow" w:hAnsi="Arial Narrow"/>
        </w:rPr>
        <w:t>d’actualisation des prix sont prévues au marché, la date d’établissement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initiaux,</w:t>
      </w:r>
      <w:r w:rsidR="008A7AA5" w:rsidRPr="00AD700D">
        <w:rPr>
          <w:rFonts w:ascii="Arial Narrow" w:hAnsi="Arial Narrow"/>
        </w:rPr>
        <w:t xml:space="preserve"> </w:t>
      </w:r>
      <w:r w:rsidRPr="00AD700D">
        <w:rPr>
          <w:rFonts w:ascii="Arial Narrow" w:hAnsi="Arial Narrow"/>
        </w:rPr>
        <w:t>ainsi</w:t>
      </w:r>
      <w:r w:rsidR="008A7AA5" w:rsidRPr="00AD700D">
        <w:rPr>
          <w:rFonts w:ascii="Arial Narrow" w:hAnsi="Arial Narrow"/>
        </w:rPr>
        <w:t xml:space="preserve"> </w:t>
      </w:r>
      <w:r w:rsidRPr="00AD700D">
        <w:rPr>
          <w:rFonts w:ascii="Arial Narrow" w:hAnsi="Arial Narrow"/>
        </w:rPr>
        <w:t>que</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1"/>
        </w:rPr>
        <w:t>modalité</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d</w:t>
      </w:r>
      <w:r w:rsidRPr="00AD700D">
        <w:rPr>
          <w:rFonts w:ascii="Arial Narrow" w:hAnsi="Arial Narrow"/>
        </w:rPr>
        <w:t xml:space="preserve">e </w:t>
      </w:r>
      <w:r w:rsidRPr="00AD700D">
        <w:rPr>
          <w:rFonts w:ascii="Arial Narrow" w:hAnsi="Arial Narrow"/>
          <w:spacing w:val="1"/>
        </w:rPr>
        <w:t>révisio</w:t>
      </w:r>
      <w:r w:rsidRPr="00AD700D">
        <w:rPr>
          <w:rFonts w:ascii="Arial Narrow" w:hAnsi="Arial Narrow"/>
        </w:rPr>
        <w:t>n</w:t>
      </w:r>
      <w:r w:rsidR="008A7AA5" w:rsidRPr="00AD700D">
        <w:rPr>
          <w:rFonts w:ascii="Arial Narrow" w:hAnsi="Arial Narrow"/>
        </w:rPr>
        <w:t xml:space="preserve"> </w:t>
      </w:r>
      <w:r w:rsidRPr="00AD700D">
        <w:rPr>
          <w:rFonts w:ascii="Arial Narrow" w:hAnsi="Arial Narrow"/>
          <w:spacing w:val="1"/>
        </w:rPr>
        <w:t>et/o</w:t>
      </w:r>
      <w:r w:rsidRPr="00AD700D">
        <w:rPr>
          <w:rFonts w:ascii="Arial Narrow" w:hAnsi="Arial Narrow"/>
        </w:rPr>
        <w:t xml:space="preserve">u </w:t>
      </w:r>
      <w:r w:rsidRPr="00AD700D">
        <w:rPr>
          <w:rFonts w:ascii="Arial Narrow" w:hAnsi="Arial Narrow"/>
          <w:spacing w:val="1"/>
        </w:rPr>
        <w:t>d’actualisation desdit</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pri</w:t>
      </w:r>
      <w:r w:rsidRPr="00AD700D">
        <w:rPr>
          <w:rFonts w:ascii="Arial Narrow" w:hAnsi="Arial Narrow"/>
        </w:rPr>
        <w:t xml:space="preserve">x </w:t>
      </w:r>
      <w:r w:rsidRPr="00AD700D">
        <w:rPr>
          <w:rFonts w:ascii="Arial Narrow" w:hAnsi="Arial Narrow"/>
          <w:spacing w:val="1"/>
        </w:rPr>
        <w:t>doiven</w:t>
      </w:r>
      <w:r w:rsidRPr="00AD700D">
        <w:rPr>
          <w:rFonts w:ascii="Arial Narrow" w:hAnsi="Arial Narrow"/>
        </w:rPr>
        <w:t xml:space="preserve">t </w:t>
      </w:r>
      <w:r w:rsidRPr="00AD700D">
        <w:rPr>
          <w:rFonts w:ascii="Arial Narrow" w:hAnsi="Arial Narrow"/>
          <w:spacing w:val="1"/>
        </w:rPr>
        <w:t>êtr</w:t>
      </w:r>
      <w:r w:rsidRPr="00AD700D">
        <w:rPr>
          <w:rFonts w:ascii="Arial Narrow" w:hAnsi="Arial Narrow"/>
        </w:rPr>
        <w:t xml:space="preserve">e </w:t>
      </w:r>
      <w:r w:rsidRPr="00AD700D">
        <w:rPr>
          <w:rFonts w:ascii="Arial Narrow" w:hAnsi="Arial Narrow"/>
          <w:spacing w:val="1"/>
        </w:rPr>
        <w:t>précisées</w:t>
      </w:r>
      <w:r w:rsidRPr="00AD700D">
        <w:rPr>
          <w:rFonts w:ascii="Arial Narrow" w:hAnsi="Arial Narrow"/>
        </w:rPr>
        <w:t>.</w:t>
      </w:r>
      <w:r w:rsidR="008A7AA5" w:rsidRPr="00AD700D">
        <w:rPr>
          <w:rFonts w:ascii="Arial Narrow" w:hAnsi="Arial Narrow"/>
        </w:rPr>
        <w:t xml:space="preserve"> </w:t>
      </w:r>
      <w:r w:rsidR="002C2EB1" w:rsidRPr="00AD700D">
        <w:rPr>
          <w:rFonts w:ascii="Arial Narrow" w:hAnsi="Arial Narrow"/>
        </w:rPr>
        <w:t xml:space="preserve">Tout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dont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durée</w:t>
      </w:r>
      <w:r w:rsidR="008A7AA5" w:rsidRPr="00AD700D">
        <w:rPr>
          <w:rFonts w:ascii="Arial Narrow" w:hAnsi="Arial Narrow"/>
        </w:rPr>
        <w:t xml:space="preserve"> </w:t>
      </w:r>
      <w:r w:rsidRPr="00AD700D">
        <w:rPr>
          <w:rFonts w:ascii="Arial Narrow" w:hAnsi="Arial Narrow"/>
        </w:rPr>
        <w:t>d’exécution</w:t>
      </w:r>
      <w:r w:rsidR="008A7AA5" w:rsidRPr="00AD700D">
        <w:rPr>
          <w:rFonts w:ascii="Arial Narrow" w:hAnsi="Arial Narrow"/>
        </w:rPr>
        <w:t xml:space="preserve"> </w:t>
      </w:r>
      <w:r w:rsidRPr="00AD700D">
        <w:rPr>
          <w:rFonts w:ascii="Arial Narrow" w:hAnsi="Arial Narrow"/>
        </w:rPr>
        <w:t>est</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plus</w:t>
      </w:r>
      <w:r w:rsidR="008A7AA5" w:rsidRPr="00AD700D">
        <w:rPr>
          <w:rFonts w:ascii="Arial Narrow" w:hAnsi="Arial Narrow"/>
        </w:rPr>
        <w:t xml:space="preserve"> </w:t>
      </w:r>
      <w:r w:rsidRPr="00AD700D">
        <w:rPr>
          <w:rFonts w:ascii="Arial Narrow" w:hAnsi="Arial Narrow"/>
        </w:rPr>
        <w:t>égale</w:t>
      </w:r>
      <w:r w:rsidR="008A7AA5" w:rsidRPr="00AD700D">
        <w:rPr>
          <w:rFonts w:ascii="Arial Narrow" w:hAnsi="Arial Narrow"/>
        </w:rPr>
        <w:t xml:space="preserve"> </w:t>
      </w:r>
      <w:r w:rsidRPr="00AD700D">
        <w:rPr>
          <w:rFonts w:ascii="Arial Narrow" w:hAnsi="Arial Narrow"/>
        </w:rPr>
        <w:t>à</w:t>
      </w:r>
      <w:r w:rsidR="008A7AA5" w:rsidRPr="00AD700D">
        <w:rPr>
          <w:rFonts w:ascii="Arial Narrow" w:hAnsi="Arial Narrow"/>
        </w:rPr>
        <w:t xml:space="preserve"> </w:t>
      </w:r>
      <w:r w:rsidRPr="00AD700D">
        <w:rPr>
          <w:rFonts w:ascii="Arial Narrow" w:hAnsi="Arial Narrow"/>
        </w:rPr>
        <w:t>un</w:t>
      </w:r>
      <w:r w:rsidR="008A7AA5" w:rsidRPr="00AD700D">
        <w:rPr>
          <w:rFonts w:ascii="Arial Narrow" w:hAnsi="Arial Narrow"/>
        </w:rPr>
        <w:t xml:space="preserve"> </w:t>
      </w:r>
      <w:r w:rsidRPr="00AD700D">
        <w:rPr>
          <w:rFonts w:ascii="Arial Narrow" w:hAnsi="Arial Narrow"/>
        </w:rPr>
        <w:t>(1)</w:t>
      </w:r>
      <w:r w:rsidR="008A7AA5" w:rsidRPr="00AD700D">
        <w:rPr>
          <w:rFonts w:ascii="Arial Narrow" w:hAnsi="Arial Narrow"/>
        </w:rPr>
        <w:t xml:space="preserve"> </w:t>
      </w:r>
      <w:r w:rsidRPr="00AD700D">
        <w:rPr>
          <w:rFonts w:ascii="Arial Narrow" w:hAnsi="Arial Narrow"/>
        </w:rPr>
        <w:t>an</w:t>
      </w:r>
      <w:r w:rsidR="008A7AA5" w:rsidRPr="00AD700D">
        <w:rPr>
          <w:rFonts w:ascii="Arial Narrow" w:hAnsi="Arial Narrow"/>
        </w:rPr>
        <w:t xml:space="preserve"> </w:t>
      </w:r>
      <w:r w:rsidRPr="00AD700D">
        <w:rPr>
          <w:rFonts w:ascii="Arial Narrow" w:hAnsi="Arial Narrow"/>
        </w:rPr>
        <w:t>ne</w:t>
      </w:r>
      <w:r w:rsidR="008A7AA5" w:rsidRPr="00AD700D">
        <w:rPr>
          <w:rFonts w:ascii="Arial Narrow" w:hAnsi="Arial Narrow"/>
        </w:rPr>
        <w:t xml:space="preserve"> </w:t>
      </w:r>
      <w:r w:rsidRPr="00AD700D">
        <w:rPr>
          <w:rFonts w:ascii="Arial Narrow" w:hAnsi="Arial Narrow"/>
        </w:rPr>
        <w:t>peut faire</w:t>
      </w:r>
      <w:r w:rsidR="008A7AA5" w:rsidRPr="00AD700D">
        <w:rPr>
          <w:rFonts w:ascii="Arial Narrow" w:hAnsi="Arial Narrow"/>
        </w:rPr>
        <w:t xml:space="preserve"> </w:t>
      </w:r>
      <w:r w:rsidRPr="00AD700D">
        <w:rPr>
          <w:rFonts w:ascii="Arial Narrow" w:hAnsi="Arial Narrow"/>
        </w:rPr>
        <w:t>l’objet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prix.</w:t>
      </w:r>
    </w:p>
    <w:p w14:paraId="4456A5CC" w14:textId="1407E046" w:rsidR="00273DD0" w:rsidRPr="00AD700D" w:rsidRDefault="00353DCC" w:rsidP="007E3E93">
      <w:pPr>
        <w:widowControl w:val="0"/>
        <w:autoSpaceDE w:val="0"/>
        <w:spacing w:after="60" w:line="276" w:lineRule="auto"/>
        <w:jc w:val="both"/>
        <w:rPr>
          <w:rFonts w:ascii="Arial Narrow" w:hAnsi="Arial Narrow"/>
        </w:rPr>
      </w:pPr>
      <w:bookmarkStart w:id="88" w:name="_Hlk159244887"/>
      <w:bookmarkEnd w:id="87"/>
      <w:r w:rsidRPr="00AD700D">
        <w:rPr>
          <w:rFonts w:ascii="Arial Narrow" w:hAnsi="Arial Narrow"/>
        </w:rPr>
        <w:t>14.5. Tous les prix unitaires assortis des quantités doivent être justifiés par</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sous-détails</w:t>
      </w:r>
      <w:r w:rsidR="00E819B7" w:rsidRPr="00AD700D">
        <w:rPr>
          <w:rFonts w:ascii="Arial Narrow" w:hAnsi="Arial Narrow"/>
        </w:rPr>
        <w:t xml:space="preserve"> </w:t>
      </w:r>
      <w:r w:rsidRPr="00AD700D">
        <w:rPr>
          <w:rFonts w:ascii="Arial Narrow" w:hAnsi="Arial Narrow"/>
        </w:rPr>
        <w:t>établis</w:t>
      </w:r>
      <w:r w:rsidR="00E819B7" w:rsidRPr="00AD700D">
        <w:rPr>
          <w:rFonts w:ascii="Arial Narrow" w:hAnsi="Arial Narrow"/>
        </w:rPr>
        <w:t xml:space="preserve"> </w:t>
      </w:r>
      <w:r w:rsidRPr="00AD700D">
        <w:rPr>
          <w:rFonts w:ascii="Arial Narrow" w:hAnsi="Arial Narrow"/>
        </w:rPr>
        <w:t>conformément</w:t>
      </w:r>
      <w:r w:rsidR="00E819B7" w:rsidRPr="00AD700D">
        <w:rPr>
          <w:rFonts w:ascii="Arial Narrow" w:hAnsi="Arial Narrow"/>
        </w:rPr>
        <w:t xml:space="preserve"> </w:t>
      </w:r>
      <w:r w:rsidRPr="00AD700D">
        <w:rPr>
          <w:rFonts w:ascii="Arial Narrow" w:hAnsi="Arial Narrow"/>
        </w:rPr>
        <w:t>au cadre</w:t>
      </w:r>
      <w:r w:rsidR="00E819B7" w:rsidRPr="00AD700D">
        <w:rPr>
          <w:rFonts w:ascii="Arial Narrow" w:hAnsi="Arial Narrow"/>
        </w:rPr>
        <w:t xml:space="preserve"> </w:t>
      </w:r>
      <w:r w:rsidRPr="00AD700D">
        <w:rPr>
          <w:rFonts w:ascii="Arial Narrow" w:hAnsi="Arial Narrow"/>
        </w:rPr>
        <w:t>proposé</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00C046D0" w:rsidRPr="00AD700D">
        <w:rPr>
          <w:rFonts w:ascii="Arial Narrow" w:hAnsi="Arial Narrow"/>
        </w:rPr>
        <w:t>pièce</w:t>
      </w:r>
      <w:r w:rsidR="00E819B7" w:rsidRPr="00AD700D">
        <w:rPr>
          <w:rFonts w:ascii="Arial Narrow" w:hAnsi="Arial Narrow"/>
        </w:rPr>
        <w:t xml:space="preserve"> </w:t>
      </w:r>
      <w:r w:rsidR="00C046D0" w:rsidRPr="00AD700D">
        <w:rPr>
          <w:rFonts w:ascii="Arial Narrow" w:hAnsi="Arial Narrow"/>
        </w:rPr>
        <w:t>N°</w:t>
      </w:r>
      <w:r w:rsidR="005510A1" w:rsidRPr="00AD700D">
        <w:rPr>
          <w:rFonts w:ascii="Arial Narrow" w:hAnsi="Arial Narrow"/>
        </w:rPr>
        <w:t xml:space="preserve"> </w:t>
      </w:r>
      <w:r w:rsidR="00C046D0" w:rsidRPr="00AD700D">
        <w:rPr>
          <w:rFonts w:ascii="Arial Narrow" w:hAnsi="Arial Narrow"/>
        </w:rPr>
        <w:t>8 du DAO</w:t>
      </w:r>
      <w:r w:rsidRPr="00AD700D">
        <w:rPr>
          <w:rFonts w:ascii="Arial Narrow" w:hAnsi="Arial Narrow"/>
        </w:rPr>
        <w:t>.</w:t>
      </w:r>
    </w:p>
    <w:bookmarkEnd w:id="88"/>
    <w:p w14:paraId="1E489037" w14:textId="732694D6" w:rsidR="00DF7B79" w:rsidRPr="00AD700D" w:rsidRDefault="00DF7B79" w:rsidP="007E3E93">
      <w:pPr>
        <w:widowControl w:val="0"/>
        <w:autoSpaceDE w:val="0"/>
        <w:spacing w:after="60" w:line="276" w:lineRule="auto"/>
        <w:jc w:val="both"/>
        <w:rPr>
          <w:rFonts w:ascii="Arial Narrow" w:hAnsi="Arial Narrow"/>
        </w:rPr>
      </w:pPr>
      <w:r w:rsidRPr="00AD700D">
        <w:rPr>
          <w:rFonts w:ascii="Arial Narrow" w:hAnsi="Arial Narrow"/>
        </w:rPr>
        <w:t>14.6. Les soumissionnaires indiqueront les rabais consentis dans leurs offres. Par ailleurs, ils préciseront les conditions d’application de ce rabais.</w:t>
      </w:r>
    </w:p>
    <w:p w14:paraId="4B2365DD" w14:textId="3AF6B132" w:rsidR="00273DD0" w:rsidRPr="00AD700D" w:rsidRDefault="00353DCC" w:rsidP="007E3E93">
      <w:pPr>
        <w:pStyle w:val="RGAOarticles"/>
        <w:spacing w:line="276" w:lineRule="auto"/>
        <w:rPr>
          <w:rFonts w:ascii="Arial Narrow" w:hAnsi="Arial Narrow"/>
        </w:rPr>
      </w:pPr>
      <w:bookmarkStart w:id="89" w:name="_Toc530307921"/>
      <w:bookmarkStart w:id="90" w:name="_Toc97557042"/>
      <w:bookmarkStart w:id="91" w:name="_Toc163062709"/>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soumission</w:t>
      </w:r>
      <w:r w:rsidR="00E819B7" w:rsidRPr="00AD700D">
        <w:rPr>
          <w:rFonts w:ascii="Arial Narrow" w:hAnsi="Arial Narrow"/>
        </w:rPr>
        <w:t xml:space="preserve"> </w:t>
      </w:r>
      <w:r w:rsidRPr="00AD700D">
        <w:rPr>
          <w:rFonts w:ascii="Arial Narrow" w:hAnsi="Arial Narrow"/>
        </w:rPr>
        <w:t>et de règlement</w:t>
      </w:r>
      <w:bookmarkEnd w:id="89"/>
      <w:bookmarkEnd w:id="90"/>
      <w:bookmarkEnd w:id="91"/>
    </w:p>
    <w:p w14:paraId="2807B89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15.1. En cas d’Appels d’Offres Internationaux, les 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l’offre</w:t>
      </w:r>
      <w:r w:rsidRPr="00AD700D">
        <w:rPr>
          <w:rFonts w:ascii="Arial Narrow" w:hAnsi="Arial Narrow"/>
          <w:spacing w:val="26"/>
        </w:rPr>
        <w:t xml:space="preserve"> doivent </w:t>
      </w:r>
      <w:r w:rsidRPr="00AD700D">
        <w:rPr>
          <w:rFonts w:ascii="Arial Narrow" w:hAnsi="Arial Narrow"/>
        </w:rPr>
        <w:t>suivre</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 xml:space="preserve">dispositions soit de l’Option A ou de l’Option B </w:t>
      </w:r>
      <w:r w:rsidRPr="00AD700D">
        <w:rPr>
          <w:rFonts w:ascii="Arial Narrow" w:hAnsi="Arial Narrow"/>
          <w:spacing w:val="3"/>
        </w:rPr>
        <w:t>ci-dessous</w:t>
      </w:r>
      <w:r w:rsidRPr="00AD700D">
        <w:rPr>
          <w:rFonts w:ascii="Arial Narrow" w:hAnsi="Arial Narrow"/>
        </w:rPr>
        <w:t xml:space="preserve">; </w:t>
      </w:r>
      <w:r w:rsidRPr="00AD700D">
        <w:rPr>
          <w:rFonts w:ascii="Arial Narrow" w:hAnsi="Arial Narrow"/>
          <w:spacing w:val="3"/>
        </w:rPr>
        <w:t>l’optio</w:t>
      </w:r>
      <w:r w:rsidRPr="00AD700D">
        <w:rPr>
          <w:rFonts w:ascii="Arial Narrow" w:hAnsi="Arial Narrow"/>
        </w:rPr>
        <w:t xml:space="preserve">n </w:t>
      </w:r>
      <w:r w:rsidRPr="00AD700D">
        <w:rPr>
          <w:rFonts w:ascii="Arial Narrow" w:hAnsi="Arial Narrow"/>
          <w:spacing w:val="3"/>
        </w:rPr>
        <w:t>applicabl</w:t>
      </w:r>
      <w:r w:rsidRPr="00AD700D">
        <w:rPr>
          <w:rFonts w:ascii="Arial Narrow" w:hAnsi="Arial Narrow"/>
        </w:rPr>
        <w:t xml:space="preserve">e </w:t>
      </w:r>
      <w:r w:rsidRPr="00AD700D">
        <w:rPr>
          <w:rFonts w:ascii="Arial Narrow" w:hAnsi="Arial Narrow"/>
          <w:spacing w:val="3"/>
        </w:rPr>
        <w:t>étan</w:t>
      </w:r>
      <w:r w:rsidRPr="00AD700D">
        <w:rPr>
          <w:rFonts w:ascii="Arial Narrow" w:hAnsi="Arial Narrow"/>
        </w:rPr>
        <w:t xml:space="preserve">t </w:t>
      </w:r>
      <w:r w:rsidRPr="00AD700D">
        <w:rPr>
          <w:rFonts w:ascii="Arial Narrow" w:hAnsi="Arial Narrow"/>
          <w:spacing w:val="3"/>
        </w:rPr>
        <w:t xml:space="preserve">celle </w:t>
      </w:r>
      <w:r w:rsidRPr="00AD700D">
        <w:rPr>
          <w:rFonts w:ascii="Arial Narrow" w:hAnsi="Arial Narrow"/>
        </w:rPr>
        <w:t>retenue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RPAO.</w:t>
      </w:r>
    </w:p>
    <w:p w14:paraId="4B4027A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15.2. Option A : le montant de la soumission est libellé</w:t>
      </w:r>
      <w:r w:rsidR="00E819B7" w:rsidRPr="00AD700D">
        <w:rPr>
          <w:rFonts w:ascii="Arial Narrow" w:hAnsi="Arial Narrow"/>
        </w:rPr>
        <w:t xml:space="preserve"> </w:t>
      </w:r>
      <w:r w:rsidRPr="00AD700D">
        <w:rPr>
          <w:rFonts w:ascii="Arial Narrow" w:hAnsi="Arial Narrow"/>
        </w:rPr>
        <w:t>entièrement</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p>
    <w:p w14:paraId="773E2C7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montant de la soumission, les prix unitaires du bordereau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Pr="00AD700D">
        <w:rPr>
          <w:rFonts w:ascii="Arial Narrow" w:hAnsi="Arial Narrow"/>
        </w:rPr>
        <w:t>quantitatif</w:t>
      </w:r>
      <w:r w:rsidR="00E819B7" w:rsidRPr="00AD700D">
        <w:rPr>
          <w:rFonts w:ascii="Arial Narrow" w:hAnsi="Arial Narrow"/>
        </w:rPr>
        <w:t xml:space="preserve"> </w:t>
      </w:r>
      <w:r w:rsidRPr="00AD700D">
        <w:rPr>
          <w:rFonts w:ascii="Arial Narrow" w:hAnsi="Arial Narrow"/>
        </w:rPr>
        <w:t>et estimatif</w:t>
      </w:r>
      <w:r w:rsidR="00E819B7" w:rsidRPr="00AD700D">
        <w:rPr>
          <w:rFonts w:ascii="Arial Narrow" w:hAnsi="Arial Narrow"/>
        </w:rPr>
        <w:t xml:space="preserve"> </w:t>
      </w:r>
      <w:r w:rsidRPr="00AD700D">
        <w:rPr>
          <w:rFonts w:ascii="Arial Narrow" w:hAnsi="Arial Narrow"/>
        </w:rPr>
        <w:t>sont</w:t>
      </w:r>
      <w:r w:rsidR="00E819B7" w:rsidRPr="00AD700D">
        <w:rPr>
          <w:rFonts w:ascii="Arial Narrow" w:hAnsi="Arial Narrow"/>
        </w:rPr>
        <w:t xml:space="preserve"> </w:t>
      </w:r>
      <w:r w:rsidRPr="00AD700D">
        <w:rPr>
          <w:rFonts w:ascii="Arial Narrow" w:hAnsi="Arial Narrow"/>
        </w:rPr>
        <w:t>libellés</w:t>
      </w:r>
      <w:r w:rsidR="00E819B7" w:rsidRPr="00AD700D">
        <w:rPr>
          <w:rFonts w:ascii="Arial Narrow" w:hAnsi="Arial Narrow"/>
        </w:rPr>
        <w:t xml:space="preserve"> </w:t>
      </w:r>
      <w:r w:rsidRPr="00AD700D">
        <w:rPr>
          <w:rFonts w:ascii="Arial Narrow" w:hAnsi="Arial Narrow"/>
        </w:rPr>
        <w:t>entièrement</w:t>
      </w:r>
      <w:r w:rsidRPr="00AD700D">
        <w:rPr>
          <w:rFonts w:ascii="Arial Narrow" w:hAnsi="Arial Narrow"/>
          <w:spacing w:val="8"/>
        </w:rPr>
        <w:t xml:space="preserve"> e</w:t>
      </w:r>
      <w:r w:rsidRPr="00AD700D">
        <w:rPr>
          <w:rFonts w:ascii="Arial Narrow" w:hAnsi="Arial Narrow"/>
        </w:rPr>
        <w:t>n</w:t>
      </w:r>
      <w:r w:rsidR="00E819B7" w:rsidRPr="00AD700D">
        <w:rPr>
          <w:rFonts w:ascii="Arial Narrow" w:hAnsi="Arial Narrow"/>
        </w:rPr>
        <w:t xml:space="preserve"> </w:t>
      </w:r>
      <w:r w:rsidRPr="00AD700D">
        <w:rPr>
          <w:rFonts w:ascii="Arial Narrow" w:hAnsi="Arial Narrow"/>
        </w:rPr>
        <w:t>francs</w:t>
      </w:r>
      <w:r w:rsidR="00E819B7" w:rsidRPr="00AD700D">
        <w:rPr>
          <w:rFonts w:ascii="Arial Narrow" w:hAnsi="Arial Narrow"/>
        </w:rPr>
        <w:t xml:space="preserve"> </w:t>
      </w:r>
      <w:r w:rsidRPr="00AD700D">
        <w:rPr>
          <w:rFonts w:ascii="Arial Narrow" w:hAnsi="Arial Narrow"/>
        </w:rPr>
        <w:t>CFA 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p>
    <w:p w14:paraId="273D12FF" w14:textId="1700F1D1"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a.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pri</w:t>
      </w:r>
      <w:r w:rsidRPr="00AD700D">
        <w:rPr>
          <w:rFonts w:ascii="Arial Narrow" w:hAnsi="Arial Narrow"/>
        </w:rPr>
        <w:t xml:space="preserve">x </w:t>
      </w:r>
      <w:r w:rsidRPr="00AD700D">
        <w:rPr>
          <w:rFonts w:ascii="Arial Narrow" w:hAnsi="Arial Narrow"/>
          <w:spacing w:val="2"/>
        </w:rPr>
        <w:t>seron</w:t>
      </w:r>
      <w:r w:rsidRPr="00AD700D">
        <w:rPr>
          <w:rFonts w:ascii="Arial Narrow" w:hAnsi="Arial Narrow"/>
        </w:rPr>
        <w:t xml:space="preserve">t </w:t>
      </w:r>
      <w:r w:rsidRPr="00AD700D">
        <w:rPr>
          <w:rFonts w:ascii="Arial Narrow" w:hAnsi="Arial Narrow"/>
          <w:spacing w:val="2"/>
        </w:rPr>
        <w:t>entièremen</w:t>
      </w:r>
      <w:r w:rsidRPr="00AD700D">
        <w:rPr>
          <w:rFonts w:ascii="Arial Narrow" w:hAnsi="Arial Narrow"/>
        </w:rPr>
        <w:t xml:space="preserve">t </w:t>
      </w:r>
      <w:r w:rsidRPr="00AD700D">
        <w:rPr>
          <w:rFonts w:ascii="Arial Narrow" w:hAnsi="Arial Narrow"/>
          <w:spacing w:val="2"/>
        </w:rPr>
        <w:t>libellé</w:t>
      </w:r>
      <w:r w:rsidRPr="00AD700D">
        <w:rPr>
          <w:rFonts w:ascii="Arial Narrow" w:hAnsi="Arial Narrow"/>
        </w:rPr>
        <w:t xml:space="preserve">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la </w:t>
      </w:r>
      <w:r w:rsidRPr="00AD700D">
        <w:rPr>
          <w:rFonts w:ascii="Arial Narrow" w:hAnsi="Arial Narrow"/>
          <w:spacing w:val="5"/>
        </w:rPr>
        <w:t>monnai</w:t>
      </w:r>
      <w:r w:rsidRPr="00AD700D">
        <w:rPr>
          <w:rFonts w:ascii="Arial Narrow" w:hAnsi="Arial Narrow"/>
        </w:rPr>
        <w:t xml:space="preserve">e </w:t>
      </w:r>
      <w:r w:rsidRPr="00AD700D">
        <w:rPr>
          <w:rFonts w:ascii="Arial Narrow" w:hAnsi="Arial Narrow"/>
          <w:spacing w:val="5"/>
        </w:rPr>
        <w:t>nationale</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w:t>
      </w:r>
      <w:r w:rsidRPr="00AD700D">
        <w:rPr>
          <w:rFonts w:ascii="Arial Narrow" w:hAnsi="Arial Narrow"/>
        </w:rPr>
        <w:t>e</w:t>
      </w:r>
      <w:r w:rsidR="0001179D" w:rsidRPr="00AD700D">
        <w:rPr>
          <w:rFonts w:ascii="Arial Narrow" w:hAnsi="Arial Narrow"/>
        </w:rPr>
        <w:t>,</w:t>
      </w:r>
      <w:r w:rsidRPr="00AD700D">
        <w:rPr>
          <w:rFonts w:ascii="Arial Narrow" w:hAnsi="Arial Narrow"/>
        </w:rPr>
        <w:t xml:space="preserve"> </w:t>
      </w:r>
      <w:r w:rsidRPr="00AD700D">
        <w:rPr>
          <w:rFonts w:ascii="Arial Narrow" w:hAnsi="Arial Narrow"/>
          <w:spacing w:val="5"/>
        </w:rPr>
        <w:t xml:space="preserve">qui </w:t>
      </w:r>
      <w:r w:rsidRPr="00AD700D">
        <w:rPr>
          <w:rFonts w:ascii="Arial Narrow" w:hAnsi="Arial Narrow"/>
        </w:rPr>
        <w:t>compte engager des dépenses dans d’autres monnaies pour la réalisation des Travaux, indiquera en annexe à la soumission le ou les pourcentages du montant de l’offre nécessaires pour</w:t>
      </w:r>
      <w:r w:rsidR="00E819B7" w:rsidRPr="00AD700D">
        <w:rPr>
          <w:rFonts w:ascii="Arial Narrow" w:hAnsi="Arial Narrow"/>
        </w:rPr>
        <w:t xml:space="preserve"> </w:t>
      </w:r>
      <w:r w:rsidRPr="00AD700D">
        <w:rPr>
          <w:rFonts w:ascii="Arial Narrow" w:hAnsi="Arial Narrow"/>
        </w:rPr>
        <w:t>couvrir</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étrangères, sans</w:t>
      </w:r>
      <w:r w:rsidR="00E819B7" w:rsidRPr="00AD700D">
        <w:rPr>
          <w:rFonts w:ascii="Arial Narrow" w:hAnsi="Arial Narrow"/>
        </w:rPr>
        <w:t xml:space="preserve"> </w:t>
      </w:r>
      <w:r w:rsidRPr="00AD700D">
        <w:rPr>
          <w:rFonts w:ascii="Arial Narrow" w:hAnsi="Arial Narrow"/>
        </w:rPr>
        <w:t>excéder</w:t>
      </w:r>
      <w:r w:rsidR="00E819B7" w:rsidRPr="00AD700D">
        <w:rPr>
          <w:rFonts w:ascii="Arial Narrow" w:hAnsi="Arial Narrow"/>
        </w:rPr>
        <w:t xml:space="preserve"> </w:t>
      </w:r>
      <w:r w:rsidRPr="00AD700D">
        <w:rPr>
          <w:rFonts w:ascii="Arial Narrow" w:hAnsi="Arial Narrow"/>
        </w:rPr>
        <w:t>un</w:t>
      </w:r>
      <w:r w:rsidR="00E819B7" w:rsidRPr="00AD700D">
        <w:rPr>
          <w:rFonts w:ascii="Arial Narrow" w:hAnsi="Arial Narrow"/>
        </w:rPr>
        <w:t xml:space="preserve"> </w:t>
      </w:r>
      <w:r w:rsidRPr="00AD700D">
        <w:rPr>
          <w:rFonts w:ascii="Arial Narrow" w:hAnsi="Arial Narrow"/>
        </w:rPr>
        <w:t>maximum</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trois</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 pays</w:t>
      </w:r>
      <w:r w:rsidR="00E819B7" w:rsidRPr="00AD700D">
        <w:rPr>
          <w:rFonts w:ascii="Arial Narrow" w:hAnsi="Arial Narrow"/>
        </w:rPr>
        <w:t xml:space="preserve"> </w:t>
      </w:r>
      <w:r w:rsidRPr="00AD700D">
        <w:rPr>
          <w:rFonts w:ascii="Arial Narrow" w:hAnsi="Arial Narrow"/>
        </w:rPr>
        <w:t>membres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l’institution</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financement</w:t>
      </w:r>
      <w:r w:rsidR="00E819B7" w:rsidRPr="00AD700D">
        <w:rPr>
          <w:rFonts w:ascii="Arial Narrow" w:hAnsi="Arial Narrow"/>
        </w:rPr>
        <w:t xml:space="preserve"> </w:t>
      </w:r>
      <w:r w:rsidRPr="00AD700D">
        <w:rPr>
          <w:rFonts w:ascii="Arial Narrow" w:hAnsi="Arial Narrow"/>
        </w:rPr>
        <w:t>du marché.</w:t>
      </w:r>
    </w:p>
    <w:p w14:paraId="6D0E8FFC" w14:textId="77777777" w:rsidR="00273DD0" w:rsidRPr="00AD700D" w:rsidRDefault="00353DCC" w:rsidP="007E3E93">
      <w:pPr>
        <w:widowControl w:val="0"/>
        <w:tabs>
          <w:tab w:val="left" w:pos="940"/>
          <w:tab w:val="left" w:pos="1660"/>
          <w:tab w:val="left" w:pos="2220"/>
          <w:tab w:val="left" w:pos="3260"/>
          <w:tab w:val="left" w:pos="4260"/>
          <w:tab w:val="left" w:pos="4900"/>
        </w:tabs>
        <w:autoSpaceDE w:val="0"/>
        <w:spacing w:after="60" w:line="276" w:lineRule="auto"/>
        <w:ind w:left="567"/>
        <w:jc w:val="both"/>
        <w:rPr>
          <w:rFonts w:ascii="Arial Narrow" w:hAnsi="Arial Narrow"/>
        </w:rPr>
      </w:pPr>
      <w:r w:rsidRPr="00AD700D">
        <w:rPr>
          <w:rFonts w:ascii="Arial Narrow" w:hAnsi="Arial Narrow"/>
        </w:rPr>
        <w:t xml:space="preserve">b. </w:t>
      </w:r>
      <w:r w:rsidRPr="00AD700D">
        <w:rPr>
          <w:rFonts w:ascii="Arial Narrow" w:hAnsi="Arial Narrow"/>
          <w:spacing w:val="5"/>
        </w:rPr>
        <w:t>Le</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tau</w:t>
      </w:r>
      <w:r w:rsidRPr="00AD700D">
        <w:rPr>
          <w:rFonts w:ascii="Arial Narrow" w:hAnsi="Arial Narrow"/>
        </w:rPr>
        <w:t>x</w:t>
      </w:r>
      <w:r w:rsidR="00E819B7" w:rsidRPr="00AD700D">
        <w:rPr>
          <w:rFonts w:ascii="Arial Narrow" w:hAnsi="Arial Narrow"/>
        </w:rPr>
        <w:t xml:space="preserve"> </w:t>
      </w:r>
      <w:r w:rsidRPr="00AD700D">
        <w:rPr>
          <w:rFonts w:ascii="Arial Narrow" w:hAnsi="Arial Narrow"/>
          <w:spacing w:val="5"/>
        </w:rPr>
        <w:t>d</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chang</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utilisé</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E819B7"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spacing w:val="2"/>
        </w:rPr>
        <w:t>Soumissionnair</w:t>
      </w:r>
      <w:r w:rsidRPr="00AD700D">
        <w:rPr>
          <w:rFonts w:ascii="Arial Narrow" w:hAnsi="Arial Narrow"/>
        </w:rPr>
        <w:t xml:space="preserve">e </w:t>
      </w:r>
      <w:r w:rsidRPr="00AD700D">
        <w:rPr>
          <w:rFonts w:ascii="Arial Narrow" w:hAnsi="Arial Narrow"/>
          <w:spacing w:val="2"/>
        </w:rPr>
        <w:t>pou</w:t>
      </w:r>
      <w:r w:rsidRPr="00AD700D">
        <w:rPr>
          <w:rFonts w:ascii="Arial Narrow" w:hAnsi="Arial Narrow"/>
        </w:rPr>
        <w:t xml:space="preserve">r </w:t>
      </w:r>
      <w:r w:rsidRPr="00AD700D">
        <w:rPr>
          <w:rFonts w:ascii="Arial Narrow" w:hAnsi="Arial Narrow"/>
          <w:spacing w:val="2"/>
        </w:rPr>
        <w:t>converti</w:t>
      </w:r>
      <w:r w:rsidRPr="00AD700D">
        <w:rPr>
          <w:rFonts w:ascii="Arial Narrow" w:hAnsi="Arial Narrow"/>
        </w:rPr>
        <w:t xml:space="preserve">r </w:t>
      </w:r>
      <w:r w:rsidRPr="00AD700D">
        <w:rPr>
          <w:rFonts w:ascii="Arial Narrow" w:hAnsi="Arial Narrow"/>
          <w:spacing w:val="2"/>
        </w:rPr>
        <w:t>so</w:t>
      </w:r>
      <w:r w:rsidRPr="00AD700D">
        <w:rPr>
          <w:rFonts w:ascii="Arial Narrow" w:hAnsi="Arial Narrow"/>
        </w:rPr>
        <w:t xml:space="preserve">n </w:t>
      </w:r>
      <w:r w:rsidRPr="00AD700D">
        <w:rPr>
          <w:rFonts w:ascii="Arial Narrow" w:hAnsi="Arial Narrow"/>
          <w:spacing w:val="2"/>
        </w:rPr>
        <w:t>offr</w:t>
      </w:r>
      <w:r w:rsidRPr="00AD700D">
        <w:rPr>
          <w:rFonts w:ascii="Arial Narrow" w:hAnsi="Arial Narrow"/>
        </w:rPr>
        <w:t xml:space="preserve">e </w:t>
      </w:r>
      <w:r w:rsidRPr="00AD700D">
        <w:rPr>
          <w:rFonts w:ascii="Arial Narrow" w:hAnsi="Arial Narrow"/>
          <w:spacing w:val="2"/>
        </w:rPr>
        <w:t xml:space="preserve">en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r w:rsidR="00E819B7" w:rsidRPr="00AD700D">
        <w:rPr>
          <w:rFonts w:ascii="Arial Narrow" w:hAnsi="Arial Narrow"/>
        </w:rPr>
        <w:t xml:space="preserve"> </w:t>
      </w:r>
      <w:r w:rsidRPr="00AD700D">
        <w:rPr>
          <w:rFonts w:ascii="Arial Narrow" w:hAnsi="Arial Narrow"/>
        </w:rPr>
        <w:t>seront</w:t>
      </w:r>
      <w:r w:rsidR="00E819B7" w:rsidRPr="00AD700D">
        <w:rPr>
          <w:rFonts w:ascii="Arial Narrow" w:hAnsi="Arial Narrow"/>
        </w:rPr>
        <w:t xml:space="preserve"> </w:t>
      </w:r>
      <w:r w:rsidRPr="00AD700D">
        <w:rPr>
          <w:rFonts w:ascii="Arial Narrow" w:hAnsi="Arial Narrow"/>
        </w:rPr>
        <w:t>spécifiés</w:t>
      </w:r>
      <w:r w:rsidR="00E819B7" w:rsidRPr="00AD700D">
        <w:rPr>
          <w:rFonts w:ascii="Arial Narrow" w:hAnsi="Arial Narrow"/>
        </w:rPr>
        <w:t xml:space="preserve"> </w:t>
      </w:r>
      <w:r w:rsidRPr="00AD700D">
        <w:rPr>
          <w:rFonts w:ascii="Arial Narrow" w:hAnsi="Arial Narrow"/>
        </w:rPr>
        <w:t>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annexe</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soumission conformément aux précisions du RPAO. Ils</w:t>
      </w:r>
      <w:r w:rsidR="00E819B7" w:rsidRPr="00AD700D">
        <w:rPr>
          <w:rFonts w:ascii="Arial Narrow" w:hAnsi="Arial Narrow"/>
        </w:rPr>
        <w:t xml:space="preserve"> </w:t>
      </w:r>
      <w:r w:rsidRPr="00AD700D">
        <w:rPr>
          <w:rFonts w:ascii="Arial Narrow" w:hAnsi="Arial Narrow"/>
        </w:rPr>
        <w:t>seront appliqués</w:t>
      </w:r>
      <w:r w:rsidR="00E819B7" w:rsidRPr="00AD700D">
        <w:rPr>
          <w:rFonts w:ascii="Arial Narrow" w:hAnsi="Arial Narrow"/>
        </w:rPr>
        <w:t xml:space="preserve"> </w:t>
      </w:r>
      <w:r w:rsidRPr="00AD700D">
        <w:rPr>
          <w:rFonts w:ascii="Arial Narrow" w:hAnsi="Arial Narrow"/>
        </w:rPr>
        <w:t>pour</w:t>
      </w:r>
      <w:r w:rsidR="00E819B7" w:rsidRPr="00AD700D">
        <w:rPr>
          <w:rFonts w:ascii="Arial Narrow" w:hAnsi="Arial Narrow"/>
        </w:rPr>
        <w:t xml:space="preserve"> </w:t>
      </w:r>
      <w:r w:rsidRPr="00AD700D">
        <w:rPr>
          <w:rFonts w:ascii="Arial Narrow" w:hAnsi="Arial Narrow"/>
        </w:rPr>
        <w:t>tout</w:t>
      </w:r>
      <w:r w:rsidR="00E819B7" w:rsidRPr="00AD700D">
        <w:rPr>
          <w:rFonts w:ascii="Arial Narrow" w:hAnsi="Arial Narrow"/>
        </w:rPr>
        <w:t xml:space="preserve"> </w:t>
      </w:r>
      <w:r w:rsidRPr="00AD700D">
        <w:rPr>
          <w:rFonts w:ascii="Arial Narrow" w:hAnsi="Arial Narrow"/>
        </w:rPr>
        <w:t>paiement</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 pour</w:t>
      </w:r>
      <w:r w:rsidR="00E819B7" w:rsidRPr="00AD700D">
        <w:rPr>
          <w:rFonts w:ascii="Arial Narrow" w:hAnsi="Arial Narrow"/>
        </w:rPr>
        <w:t xml:space="preserve"> </w:t>
      </w:r>
      <w:r w:rsidRPr="00AD700D">
        <w:rPr>
          <w:rFonts w:ascii="Arial Narrow" w:hAnsi="Arial Narrow"/>
        </w:rPr>
        <w:t>qu’aucun</w:t>
      </w:r>
      <w:r w:rsidR="00E819B7" w:rsidRPr="00AD700D">
        <w:rPr>
          <w:rFonts w:ascii="Arial Narrow" w:hAnsi="Arial Narrow"/>
        </w:rPr>
        <w:t xml:space="preserve"> </w:t>
      </w:r>
      <w:r w:rsidRPr="00AD700D">
        <w:rPr>
          <w:rFonts w:ascii="Arial Narrow" w:hAnsi="Arial Narrow"/>
        </w:rPr>
        <w:t>risque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change</w:t>
      </w:r>
      <w:r w:rsidR="00E819B7" w:rsidRPr="00AD700D">
        <w:rPr>
          <w:rFonts w:ascii="Arial Narrow" w:hAnsi="Arial Narrow"/>
        </w:rPr>
        <w:t xml:space="preserve"> </w:t>
      </w:r>
      <w:r w:rsidRPr="00AD700D">
        <w:rPr>
          <w:rFonts w:ascii="Arial Narrow" w:hAnsi="Arial Narrow"/>
        </w:rPr>
        <w:t>ne</w:t>
      </w:r>
      <w:r w:rsidR="00E819B7" w:rsidRPr="00AD700D">
        <w:rPr>
          <w:rFonts w:ascii="Arial Narrow" w:hAnsi="Arial Narrow"/>
        </w:rPr>
        <w:t xml:space="preserve"> </w:t>
      </w:r>
      <w:r w:rsidRPr="00AD700D">
        <w:rPr>
          <w:rFonts w:ascii="Arial Narrow" w:hAnsi="Arial Narrow"/>
        </w:rPr>
        <w:t>soit</w:t>
      </w:r>
      <w:r w:rsidR="00E819B7" w:rsidRPr="00AD700D">
        <w:rPr>
          <w:rFonts w:ascii="Arial Narrow" w:hAnsi="Arial Narrow"/>
        </w:rPr>
        <w:t xml:space="preserve"> </w:t>
      </w:r>
      <w:r w:rsidRPr="00AD700D">
        <w:rPr>
          <w:rFonts w:ascii="Arial Narrow" w:hAnsi="Arial Narrow"/>
        </w:rPr>
        <w:t>supporté 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retenu.</w:t>
      </w:r>
    </w:p>
    <w:p w14:paraId="62B69E1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15.3. Option B : Le montant de la soumission est directement libellé en monnaie nationale et étrangère.</w:t>
      </w:r>
    </w:p>
    <w:p w14:paraId="12DC001F" w14:textId="526B72E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soumissionnaire libellera les </w:t>
      </w:r>
      <w:r w:rsidR="0001179D" w:rsidRPr="00AD700D">
        <w:rPr>
          <w:rFonts w:ascii="Arial Narrow" w:hAnsi="Arial Narrow"/>
        </w:rPr>
        <w:t>P</w:t>
      </w:r>
      <w:r w:rsidRPr="00AD700D">
        <w:rPr>
          <w:rFonts w:ascii="Arial Narrow" w:hAnsi="Arial Narrow"/>
        </w:rPr>
        <w:t xml:space="preserve">rix </w:t>
      </w:r>
      <w:r w:rsidR="0001179D" w:rsidRPr="00AD700D">
        <w:rPr>
          <w:rFonts w:ascii="Arial Narrow" w:hAnsi="Arial Narrow"/>
        </w:rPr>
        <w:t>U</w:t>
      </w:r>
      <w:r w:rsidRPr="00AD700D">
        <w:rPr>
          <w:rFonts w:ascii="Arial Narrow" w:hAnsi="Arial Narrow"/>
        </w:rPr>
        <w:t xml:space="preserve">nitaires du </w:t>
      </w:r>
      <w:r w:rsidR="0001179D" w:rsidRPr="00AD700D">
        <w:rPr>
          <w:rFonts w:ascii="Arial Narrow" w:hAnsi="Arial Narrow"/>
        </w:rPr>
        <w:t>B</w:t>
      </w:r>
      <w:r w:rsidRPr="00AD700D">
        <w:rPr>
          <w:rFonts w:ascii="Arial Narrow" w:hAnsi="Arial Narrow"/>
        </w:rPr>
        <w:t>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0001179D" w:rsidRPr="00AD700D">
        <w:rPr>
          <w:rFonts w:ascii="Arial Narrow" w:hAnsi="Arial Narrow"/>
        </w:rPr>
        <w:t>Q</w:t>
      </w:r>
      <w:r w:rsidRPr="00AD700D">
        <w:rPr>
          <w:rFonts w:ascii="Arial Narrow" w:hAnsi="Arial Narrow"/>
        </w:rPr>
        <w:t>uantitatif</w:t>
      </w:r>
      <w:r w:rsidR="00E819B7" w:rsidRPr="00AD700D">
        <w:rPr>
          <w:rFonts w:ascii="Arial Narrow" w:hAnsi="Arial Narrow"/>
        </w:rPr>
        <w:t xml:space="preserve"> </w:t>
      </w:r>
      <w:r w:rsidRPr="00AD700D">
        <w:rPr>
          <w:rFonts w:ascii="Arial Narrow" w:hAnsi="Arial Narrow"/>
        </w:rPr>
        <w:t xml:space="preserve">et </w:t>
      </w:r>
      <w:r w:rsidR="0001179D" w:rsidRPr="00AD700D">
        <w:rPr>
          <w:rFonts w:ascii="Arial Narrow" w:hAnsi="Arial Narrow"/>
        </w:rPr>
        <w:t>E</w:t>
      </w:r>
      <w:r w:rsidRPr="00AD700D">
        <w:rPr>
          <w:rFonts w:ascii="Arial Narrow" w:hAnsi="Arial Narrow"/>
        </w:rPr>
        <w:t>stimatif</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r w:rsidR="008A1217" w:rsidRPr="00AD700D">
        <w:rPr>
          <w:rFonts w:ascii="Arial Narrow" w:hAnsi="Arial Narrow"/>
        </w:rPr>
        <w:t xml:space="preserve"> </w:t>
      </w:r>
      <w:r w:rsidRPr="00AD700D">
        <w:rPr>
          <w:rFonts w:ascii="Arial Narrow" w:hAnsi="Arial Narrow"/>
        </w:rPr>
        <w:t>:</w:t>
      </w:r>
    </w:p>
    <w:p w14:paraId="1CFD7357" w14:textId="54F5E490"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9"/>
        </w:rPr>
        <w:lastRenderedPageBreak/>
        <w:t>a.</w:t>
      </w:r>
      <w:r w:rsidRPr="00AD700D">
        <w:rPr>
          <w:rFonts w:ascii="Arial Narrow" w:hAnsi="Arial Narrow"/>
        </w:rPr>
        <w:t xml:space="preserve"> Les prix des intrants nécessaires aux </w:t>
      </w:r>
      <w:r w:rsidR="002C2EB1" w:rsidRPr="00AD700D">
        <w:rPr>
          <w:rFonts w:ascii="Arial Narrow" w:hAnsi="Arial Narrow"/>
        </w:rPr>
        <w:t>t</w:t>
      </w:r>
      <w:r w:rsidRPr="00AD700D">
        <w:rPr>
          <w:rFonts w:ascii="Arial Narrow" w:hAnsi="Arial Narrow"/>
        </w:rPr>
        <w:t>ravaux</w:t>
      </w:r>
      <w:r w:rsidR="0001179D" w:rsidRPr="00AD700D">
        <w:rPr>
          <w:rFonts w:ascii="Arial Narrow" w:hAnsi="Arial Narrow"/>
        </w:rPr>
        <w:t>,</w:t>
      </w:r>
      <w:r w:rsidRPr="00AD700D">
        <w:rPr>
          <w:rFonts w:ascii="Arial Narrow" w:hAnsi="Arial Narrow"/>
        </w:rPr>
        <w:t xml:space="preserve"> que le Soumissionnaire compte se procurer </w:t>
      </w:r>
      <w:r w:rsidR="0008181A" w:rsidRPr="00AD700D">
        <w:rPr>
          <w:rFonts w:ascii="Arial Narrow" w:hAnsi="Arial Narrow"/>
        </w:rPr>
        <w:t xml:space="preserve">dans le pays du Maître d’Ouvrage </w:t>
      </w:r>
      <w:r w:rsidRPr="00AD700D">
        <w:rPr>
          <w:rFonts w:ascii="Arial Narrow" w:hAnsi="Arial Narrow"/>
        </w:rPr>
        <w:t xml:space="preserve">seront libellés </w:t>
      </w:r>
      <w:r w:rsidR="00936ED5" w:rsidRPr="00AD700D">
        <w:rPr>
          <w:rFonts w:ascii="Arial Narrow" w:hAnsi="Arial Narrow"/>
        </w:rPr>
        <w:t xml:space="preserve">en francs CFA tels que </w:t>
      </w:r>
      <w:r w:rsidRPr="00AD700D">
        <w:rPr>
          <w:rFonts w:ascii="Arial Narrow" w:hAnsi="Arial Narrow"/>
        </w:rPr>
        <w:t>spécifié au</w:t>
      </w:r>
      <w:r w:rsidR="0008181A" w:rsidRPr="00AD700D">
        <w:rPr>
          <w:rFonts w:ascii="Arial Narrow" w:hAnsi="Arial Narrow"/>
        </w:rPr>
        <w:t xml:space="preserve"> </w:t>
      </w:r>
      <w:r w:rsidRPr="00AD700D">
        <w:rPr>
          <w:rFonts w:ascii="Arial Narrow" w:hAnsi="Arial Narrow"/>
        </w:rPr>
        <w:t>RPAO et dénommée “monnaie nationale”.</w:t>
      </w:r>
    </w:p>
    <w:p w14:paraId="423E8E6C" w14:textId="784E4179"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b. Les prix des intrants nécessaires aux </w:t>
      </w:r>
      <w:r w:rsidR="002C2EB1" w:rsidRPr="00AD700D">
        <w:rPr>
          <w:rFonts w:ascii="Arial Narrow" w:hAnsi="Arial Narrow"/>
        </w:rPr>
        <w:t>t</w:t>
      </w:r>
      <w:r w:rsidRPr="00AD700D">
        <w:rPr>
          <w:rFonts w:ascii="Arial Narrow" w:hAnsi="Arial Narrow"/>
        </w:rPr>
        <w:t>ravaux que</w:t>
      </w:r>
      <w:r w:rsidR="0001179D" w:rsidRPr="00AD700D">
        <w:rPr>
          <w:rFonts w:ascii="Arial Narrow" w:hAnsi="Arial Narrow"/>
        </w:rPr>
        <w:t>,</w:t>
      </w:r>
      <w:r w:rsidRPr="00AD700D">
        <w:rPr>
          <w:rFonts w:ascii="Arial Narrow" w:hAnsi="Arial Narrow"/>
        </w:rPr>
        <w:t xml:space="preserve"> le soumissionnaire compte se procurer en dehors du pays d</w:t>
      </w:r>
      <w:r w:rsidR="00734B63" w:rsidRPr="00AD700D">
        <w:rPr>
          <w:rFonts w:ascii="Arial Narrow" w:hAnsi="Arial Narrow"/>
        </w:rPr>
        <w:t>u</w:t>
      </w:r>
      <w:r w:rsidR="0008181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 xml:space="preserve">seront libellés </w:t>
      </w:r>
      <w:r w:rsidR="00C046D0" w:rsidRPr="00AD700D">
        <w:rPr>
          <w:rFonts w:ascii="Arial Narrow" w:hAnsi="Arial Narrow"/>
        </w:rPr>
        <w:t>dans la monnaie du pays du soumissionnaire ou de celle d’un pays membre éligible largement utilisée dans le commerce international</w:t>
      </w:r>
      <w:r w:rsidRPr="00AD700D">
        <w:rPr>
          <w:rFonts w:ascii="Arial Narrow" w:hAnsi="Arial Narrow"/>
        </w:rPr>
        <w:t>.</w:t>
      </w:r>
    </w:p>
    <w:p w14:paraId="74EA9973" w14:textId="6D32C50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15.4. L</w:t>
      </w:r>
      <w:r w:rsidR="00734B6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 demander aux soumissionnaires d’exprimer leurs besoins en monnaies nationale et étrangère et de justifier que</w:t>
      </w:r>
      <w:r w:rsidR="0001179D" w:rsidRPr="00AD700D">
        <w:rPr>
          <w:rFonts w:ascii="Arial Narrow" w:hAnsi="Arial Narrow"/>
        </w:rPr>
        <w:t>,</w:t>
      </w:r>
      <w:r w:rsidRPr="00AD700D">
        <w:rPr>
          <w:rFonts w:ascii="Arial Narrow" w:hAnsi="Arial Narrow"/>
        </w:rPr>
        <w:t xml:space="preserve"> les montants inclus dans les prix unitaires et totaux, et indiqués en annexe à la soumission, sont raisonnables</w:t>
      </w:r>
      <w:r w:rsidR="008A1217" w:rsidRPr="00AD700D">
        <w:rPr>
          <w:rFonts w:ascii="Arial Narrow" w:hAnsi="Arial Narrow"/>
        </w:rPr>
        <w:t xml:space="preserve"> </w:t>
      </w:r>
      <w:r w:rsidRPr="00AD700D">
        <w:rPr>
          <w:rFonts w:ascii="Arial Narrow" w:hAnsi="Arial Narrow"/>
        </w:rPr>
        <w:t>; à cette fin, un état détaillé de ses besoins en monnaies étrangères sera fourni par le soumissionnaire.</w:t>
      </w:r>
    </w:p>
    <w:p w14:paraId="670DD746" w14:textId="4FBC8F8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15.5. Durant</w:t>
      </w:r>
      <w:r w:rsidR="00E819B7" w:rsidRPr="00AD700D">
        <w:rPr>
          <w:rFonts w:ascii="Arial Narrow" w:hAnsi="Arial Narrow"/>
        </w:rPr>
        <w:t xml:space="preserve"> </w:t>
      </w:r>
      <w:r w:rsidRPr="00AD700D">
        <w:rPr>
          <w:rFonts w:ascii="Arial Narrow" w:hAnsi="Arial Narrow"/>
        </w:rPr>
        <w:t>l’exécution</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travaux,</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plupart</w:t>
      </w:r>
      <w:r w:rsidR="00E819B7" w:rsidRPr="00AD700D">
        <w:rPr>
          <w:rFonts w:ascii="Arial Narrow" w:hAnsi="Arial Narrow"/>
        </w:rPr>
        <w:t xml:space="preserve"> </w:t>
      </w:r>
      <w:r w:rsidRPr="00AD700D">
        <w:rPr>
          <w:rFonts w:ascii="Arial Narrow" w:hAnsi="Arial Narrow"/>
        </w:rPr>
        <w:t xml:space="preserve">des monnaies étrangères restant à payer sur le montant du marché peut être révisée d’un commun accord par </w:t>
      </w:r>
      <w:r w:rsidR="00936ED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et </w:t>
      </w:r>
      <w:r w:rsidR="00CF2942" w:rsidRPr="00AD700D">
        <w:rPr>
          <w:rFonts w:ascii="Arial Narrow" w:hAnsi="Arial Narrow"/>
        </w:rPr>
        <w:t>l’entreprise</w:t>
      </w:r>
      <w:r w:rsidRPr="00AD700D">
        <w:rPr>
          <w:rFonts w:ascii="Arial Narrow" w:hAnsi="Arial Narrow"/>
        </w:rPr>
        <w:t xml:space="preserve"> de façon à tenir compte de toute</w:t>
      </w:r>
      <w:r w:rsidR="00E819B7" w:rsidRPr="00AD700D">
        <w:rPr>
          <w:rFonts w:ascii="Arial Narrow" w:hAnsi="Arial Narrow"/>
        </w:rPr>
        <w:t xml:space="preserve"> </w:t>
      </w:r>
      <w:r w:rsidRPr="00AD700D">
        <w:rPr>
          <w:rFonts w:ascii="Arial Narrow" w:hAnsi="Arial Narrow"/>
        </w:rPr>
        <w:t>modification</w:t>
      </w:r>
      <w:r w:rsidR="00E819B7" w:rsidRPr="00AD700D">
        <w:rPr>
          <w:rFonts w:ascii="Arial Narrow" w:hAnsi="Arial Narrow"/>
        </w:rPr>
        <w:t xml:space="preserve"> </w:t>
      </w:r>
      <w:r w:rsidRPr="00AD700D">
        <w:rPr>
          <w:rFonts w:ascii="Arial Narrow" w:hAnsi="Arial Narrow"/>
        </w:rPr>
        <w:t>survenue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 en</w:t>
      </w:r>
      <w:r w:rsidR="00E819B7" w:rsidRPr="00AD700D">
        <w:rPr>
          <w:rFonts w:ascii="Arial Narrow" w:hAnsi="Arial Narrow"/>
        </w:rPr>
        <w:t xml:space="preserve"> </w:t>
      </w:r>
      <w:r w:rsidRPr="00AD700D">
        <w:rPr>
          <w:rFonts w:ascii="Arial Narrow" w:hAnsi="Arial Narrow"/>
        </w:rPr>
        <w:t>devises</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w:t>
      </w:r>
    </w:p>
    <w:p w14:paraId="19087412" w14:textId="2A65DA02" w:rsidR="00273DD0" w:rsidRPr="00AD700D" w:rsidRDefault="00353DCC" w:rsidP="007E3E93">
      <w:pPr>
        <w:pStyle w:val="RGAOarticles"/>
        <w:spacing w:line="276" w:lineRule="auto"/>
        <w:rPr>
          <w:rFonts w:ascii="Arial Narrow" w:hAnsi="Arial Narrow"/>
        </w:rPr>
      </w:pPr>
      <w:bookmarkStart w:id="92" w:name="_Toc530307922"/>
      <w:bookmarkStart w:id="93" w:name="_Toc97557043"/>
      <w:bookmarkStart w:id="94" w:name="_Toc163062710"/>
      <w:r w:rsidRPr="00AD700D">
        <w:rPr>
          <w:rFonts w:ascii="Arial Narrow" w:hAnsi="Arial Narrow"/>
        </w:rPr>
        <w:t>Validité</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bookmarkEnd w:id="92"/>
      <w:bookmarkEnd w:id="93"/>
      <w:bookmarkEnd w:id="94"/>
    </w:p>
    <w:p w14:paraId="74598FA2" w14:textId="0FDC0C7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16.1. Les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doivent</w:t>
      </w:r>
      <w:r w:rsidR="00E819B7" w:rsidRPr="00AD700D">
        <w:rPr>
          <w:rFonts w:ascii="Arial Narrow" w:hAnsi="Arial Narrow"/>
        </w:rPr>
        <w:t xml:space="preserve"> </w:t>
      </w:r>
      <w:r w:rsidRPr="00AD700D">
        <w:rPr>
          <w:rFonts w:ascii="Arial Narrow" w:hAnsi="Arial Narrow"/>
        </w:rPr>
        <w:t>demeurer</w:t>
      </w:r>
      <w:r w:rsidR="00E819B7" w:rsidRPr="00AD700D">
        <w:rPr>
          <w:rFonts w:ascii="Arial Narrow" w:hAnsi="Arial Narrow"/>
        </w:rPr>
        <w:t xml:space="preserve"> </w:t>
      </w:r>
      <w:r w:rsidRPr="00AD700D">
        <w:rPr>
          <w:rFonts w:ascii="Arial Narrow" w:hAnsi="Arial Narrow"/>
        </w:rPr>
        <w:t>valables</w:t>
      </w:r>
      <w:r w:rsidR="00E819B7" w:rsidRPr="00AD700D">
        <w:rPr>
          <w:rFonts w:ascii="Arial Narrow" w:hAnsi="Arial Narrow"/>
        </w:rPr>
        <w:t xml:space="preserve"> </w:t>
      </w:r>
      <w:r w:rsidRPr="00AD700D">
        <w:rPr>
          <w:rFonts w:ascii="Arial Narrow" w:hAnsi="Arial Narrow"/>
        </w:rPr>
        <w:t xml:space="preserve">pendant </w:t>
      </w:r>
      <w:r w:rsidRPr="00AD700D">
        <w:rPr>
          <w:rFonts w:ascii="Arial Narrow" w:hAnsi="Arial Narrow"/>
          <w:spacing w:val="5"/>
        </w:rPr>
        <w:t>l</w:t>
      </w:r>
      <w:r w:rsidRPr="00AD700D">
        <w:rPr>
          <w:rFonts w:ascii="Arial Narrow" w:hAnsi="Arial Narrow"/>
        </w:rPr>
        <w:t xml:space="preserve">a </w:t>
      </w:r>
      <w:r w:rsidRPr="00AD700D">
        <w:rPr>
          <w:rFonts w:ascii="Arial Narrow" w:hAnsi="Arial Narrow"/>
          <w:spacing w:val="5"/>
        </w:rPr>
        <w:t>périod</w:t>
      </w:r>
      <w:r w:rsidRPr="00AD700D">
        <w:rPr>
          <w:rFonts w:ascii="Arial Narrow" w:hAnsi="Arial Narrow"/>
        </w:rPr>
        <w:t xml:space="preserve">e </w:t>
      </w:r>
      <w:r w:rsidRPr="00AD700D">
        <w:rPr>
          <w:rFonts w:ascii="Arial Narrow" w:hAnsi="Arial Narrow"/>
          <w:spacing w:val="5"/>
        </w:rPr>
        <w:t>spécifié</w:t>
      </w:r>
      <w:r w:rsidRPr="00AD700D">
        <w:rPr>
          <w:rFonts w:ascii="Arial Narrow" w:hAnsi="Arial Narrow"/>
        </w:rPr>
        <w:t xml:space="preserve">e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 xml:space="preserve">Règlement </w:t>
      </w:r>
      <w:r w:rsidRPr="00AD700D">
        <w:rPr>
          <w:rFonts w:ascii="Arial Narrow" w:hAnsi="Arial Narrow"/>
        </w:rPr>
        <w:t>Particulier</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l'Appel</w:t>
      </w:r>
      <w:r w:rsidR="00E819B7" w:rsidRPr="00AD700D">
        <w:rPr>
          <w:rFonts w:ascii="Arial Narrow" w:hAnsi="Arial Narrow"/>
        </w:rPr>
        <w:t xml:space="preserve"> </w:t>
      </w:r>
      <w:r w:rsidRPr="00AD700D">
        <w:rPr>
          <w:rFonts w:ascii="Arial Narrow" w:hAnsi="Arial Narrow"/>
        </w:rPr>
        <w:t>d'Offres</w:t>
      </w:r>
      <w:r w:rsidR="00E819B7" w:rsidRPr="00AD700D">
        <w:rPr>
          <w:rFonts w:ascii="Arial Narrow" w:hAnsi="Arial Narrow"/>
        </w:rPr>
        <w:t xml:space="preserve"> </w:t>
      </w:r>
      <w:r w:rsidR="001F3440" w:rsidRPr="00AD700D">
        <w:rPr>
          <w:rFonts w:ascii="Arial Narrow" w:hAnsi="Arial Narrow"/>
        </w:rPr>
        <w:t xml:space="preserve">pour </w:t>
      </w:r>
      <w:r w:rsidRPr="00AD700D">
        <w:rPr>
          <w:rFonts w:ascii="Arial Narrow" w:hAnsi="Arial Narrow"/>
        </w:rPr>
        <w:t>compter</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 date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remise</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fixée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l</w:t>
      </w:r>
      <w:r w:rsidR="00A7388C" w:rsidRPr="00AD700D">
        <w:rPr>
          <w:rFonts w:ascii="Arial Narrow" w:hAnsi="Arial Narrow"/>
        </w:rPr>
        <w:t xml:space="preserve">e </w:t>
      </w:r>
      <w:r w:rsidR="00CC1E99" w:rsidRPr="00AD700D">
        <w:rPr>
          <w:rFonts w:ascii="Arial Narrow" w:hAnsi="Arial Narrow"/>
        </w:rPr>
        <w:t>Maître d’Ouvrage</w:t>
      </w:r>
      <w:r w:rsidRPr="00AD700D">
        <w:rPr>
          <w:rFonts w:ascii="Arial Narrow" w:hAnsi="Arial Narrow"/>
        </w:rPr>
        <w:t xml:space="preserve">, en application de l'article 22 du RGAO. Une offre valable pour une période </w:t>
      </w:r>
      <w:r w:rsidRPr="00AD700D">
        <w:rPr>
          <w:rFonts w:ascii="Arial Narrow" w:hAnsi="Arial Narrow"/>
          <w:spacing w:val="5"/>
        </w:rPr>
        <w:t>plu</w:t>
      </w:r>
      <w:r w:rsidRPr="00AD700D">
        <w:rPr>
          <w:rFonts w:ascii="Arial Narrow" w:hAnsi="Arial Narrow"/>
        </w:rPr>
        <w:t xml:space="preserve">s </w:t>
      </w:r>
      <w:r w:rsidR="005C06D0" w:rsidRPr="00AD700D">
        <w:rPr>
          <w:rFonts w:ascii="Arial Narrow" w:hAnsi="Arial Narrow"/>
          <w:spacing w:val="5"/>
        </w:rPr>
        <w:t>court</w:t>
      </w:r>
      <w:r w:rsidR="005C06D0" w:rsidRPr="00AD700D">
        <w:rPr>
          <w:rFonts w:ascii="Arial Narrow" w:hAnsi="Arial Narrow"/>
        </w:rPr>
        <w:t>e</w:t>
      </w:r>
      <w:r w:rsidR="00865D4F" w:rsidRPr="00AD700D">
        <w:rPr>
          <w:rFonts w:ascii="Arial Narrow" w:hAnsi="Arial Narrow"/>
        </w:rPr>
        <w:t xml:space="preserve"> </w:t>
      </w:r>
      <w:r w:rsidR="005C06D0" w:rsidRPr="00AD700D">
        <w:rPr>
          <w:rFonts w:ascii="Arial Narrow" w:hAnsi="Arial Narrow"/>
          <w:spacing w:val="5"/>
        </w:rPr>
        <w:t>se</w:t>
      </w:r>
      <w:r w:rsidR="005C06D0" w:rsidRPr="00AD700D">
        <w:rPr>
          <w:rFonts w:ascii="Arial Narrow" w:hAnsi="Arial Narrow"/>
        </w:rPr>
        <w:t>ra</w:t>
      </w:r>
      <w:r w:rsidRPr="00AD700D">
        <w:rPr>
          <w:rFonts w:ascii="Arial Narrow" w:hAnsi="Arial Narrow"/>
        </w:rPr>
        <w:t xml:space="preserve"> </w:t>
      </w:r>
      <w:r w:rsidR="0095669C" w:rsidRPr="00AD700D">
        <w:rPr>
          <w:rFonts w:ascii="Arial Narrow" w:hAnsi="Arial Narrow"/>
          <w:spacing w:val="5"/>
        </w:rPr>
        <w:t>considérée</w:t>
      </w:r>
      <w:r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0095669C" w:rsidRPr="00AD700D">
        <w:rPr>
          <w:rFonts w:ascii="Arial Narrow" w:hAnsi="Arial Narrow"/>
          <w:spacing w:val="5"/>
        </w:rPr>
        <w:t>la Commission de passation des marchés</w:t>
      </w:r>
      <w:r w:rsidRPr="00AD700D">
        <w:rPr>
          <w:rFonts w:ascii="Arial Narrow" w:hAnsi="Arial Narrow"/>
        </w:rPr>
        <w:t xml:space="preserve"> comme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conforme</w:t>
      </w:r>
      <w:r w:rsidR="005927FA" w:rsidRPr="00AD700D">
        <w:rPr>
          <w:rFonts w:ascii="Arial Narrow" w:hAnsi="Arial Narrow"/>
        </w:rPr>
        <w:t>,</w:t>
      </w:r>
      <w:r w:rsidR="0095669C" w:rsidRPr="00AD700D">
        <w:rPr>
          <w:rFonts w:ascii="Arial Narrow" w:hAnsi="Arial Narrow"/>
        </w:rPr>
        <w:t xml:space="preserve"> </w:t>
      </w:r>
      <w:r w:rsidR="005C06D0" w:rsidRPr="00AD700D">
        <w:rPr>
          <w:rFonts w:ascii="Arial Narrow" w:hAnsi="Arial Narrow"/>
        </w:rPr>
        <w:t xml:space="preserve">sauf si le délai de validité </w:t>
      </w:r>
      <w:r w:rsidR="00FA3EAD" w:rsidRPr="00AD700D">
        <w:rPr>
          <w:rFonts w:ascii="Arial Narrow" w:hAnsi="Arial Narrow"/>
        </w:rPr>
        <w:t xml:space="preserve">du cautionnement </w:t>
      </w:r>
      <w:r w:rsidR="005927FA" w:rsidRPr="00AD700D">
        <w:rPr>
          <w:rFonts w:ascii="Arial Narrow" w:hAnsi="Arial Narrow"/>
        </w:rPr>
        <w:t>de soumission</w:t>
      </w:r>
      <w:r w:rsidR="005C06D0" w:rsidRPr="00AD700D">
        <w:rPr>
          <w:rFonts w:ascii="Arial Narrow" w:hAnsi="Arial Narrow"/>
        </w:rPr>
        <w:t xml:space="preserve"> est conforme. Dans ce cas, un </w:t>
      </w:r>
      <w:r w:rsidR="0095669C" w:rsidRPr="00AD700D">
        <w:rPr>
          <w:rFonts w:ascii="Arial Narrow" w:hAnsi="Arial Narrow"/>
        </w:rPr>
        <w:t xml:space="preserve">délai de </w:t>
      </w:r>
      <w:r w:rsidR="005C06D0" w:rsidRPr="00AD700D">
        <w:rPr>
          <w:rFonts w:ascii="Arial Narrow" w:hAnsi="Arial Narrow"/>
        </w:rPr>
        <w:t>quarante-huit</w:t>
      </w:r>
      <w:r w:rsidR="003C102B" w:rsidRPr="00AD700D">
        <w:rPr>
          <w:rFonts w:ascii="Arial Narrow" w:hAnsi="Arial Narrow"/>
        </w:rPr>
        <w:t xml:space="preserve"> </w:t>
      </w:r>
      <w:r w:rsidR="0095669C" w:rsidRPr="00AD700D">
        <w:rPr>
          <w:rFonts w:ascii="Arial Narrow" w:hAnsi="Arial Narrow"/>
        </w:rPr>
        <w:t xml:space="preserve">(48) heures </w:t>
      </w:r>
      <w:r w:rsidR="005C06D0" w:rsidRPr="00AD700D">
        <w:rPr>
          <w:rFonts w:ascii="Arial Narrow" w:hAnsi="Arial Narrow"/>
        </w:rPr>
        <w:t xml:space="preserve">est </w:t>
      </w:r>
      <w:r w:rsidR="0095669C" w:rsidRPr="00AD700D">
        <w:rPr>
          <w:rFonts w:ascii="Arial Narrow" w:hAnsi="Arial Narrow"/>
        </w:rPr>
        <w:t xml:space="preserve">accordé </w:t>
      </w:r>
      <w:r w:rsidR="005C06D0" w:rsidRPr="00AD700D">
        <w:rPr>
          <w:rFonts w:ascii="Arial Narrow" w:hAnsi="Arial Narrow"/>
        </w:rPr>
        <w:t xml:space="preserve">au soumissionnaire </w:t>
      </w:r>
      <w:r w:rsidR="0095669C" w:rsidRPr="00AD700D">
        <w:rPr>
          <w:rFonts w:ascii="Arial Narrow" w:hAnsi="Arial Narrow"/>
        </w:rPr>
        <w:t>pour produir</w:t>
      </w:r>
      <w:r w:rsidR="005C06D0" w:rsidRPr="00AD700D">
        <w:rPr>
          <w:rFonts w:ascii="Arial Narrow" w:hAnsi="Arial Narrow"/>
        </w:rPr>
        <w:t xml:space="preserve">e une </w:t>
      </w:r>
      <w:r w:rsidR="00FC0170" w:rsidRPr="00AD700D">
        <w:rPr>
          <w:rFonts w:ascii="Arial Narrow" w:hAnsi="Arial Narrow"/>
        </w:rPr>
        <w:t xml:space="preserve">nouvelle </w:t>
      </w:r>
      <w:r w:rsidR="005C06D0" w:rsidRPr="00AD700D">
        <w:rPr>
          <w:rFonts w:ascii="Arial Narrow" w:hAnsi="Arial Narrow"/>
        </w:rPr>
        <w:t xml:space="preserve">lettre </w:t>
      </w:r>
      <w:r w:rsidR="00FC0170" w:rsidRPr="00AD700D">
        <w:rPr>
          <w:rFonts w:ascii="Arial Narrow" w:hAnsi="Arial Narrow"/>
        </w:rPr>
        <w:t>de soumission</w:t>
      </w:r>
      <w:r w:rsidR="00926883" w:rsidRPr="00AD700D">
        <w:rPr>
          <w:rFonts w:ascii="Arial Narrow" w:hAnsi="Arial Narrow"/>
        </w:rPr>
        <w:t>.</w:t>
      </w:r>
    </w:p>
    <w:p w14:paraId="2AE8236D" w14:textId="07D7B8F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16.2.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circonstance</w:t>
      </w:r>
      <w:r w:rsidRPr="00AD700D">
        <w:rPr>
          <w:rFonts w:ascii="Arial Narrow" w:hAnsi="Arial Narrow"/>
        </w:rPr>
        <w:t xml:space="preserve">s </w:t>
      </w:r>
      <w:r w:rsidRPr="00AD700D">
        <w:rPr>
          <w:rFonts w:ascii="Arial Narrow" w:hAnsi="Arial Narrow"/>
          <w:spacing w:val="5"/>
        </w:rPr>
        <w:t xml:space="preserve">exceptionnelles, </w:t>
      </w:r>
      <w:r w:rsidRPr="00AD700D">
        <w:rPr>
          <w:rFonts w:ascii="Arial Narrow" w:hAnsi="Arial Narrow"/>
        </w:rPr>
        <w:t>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solliciter</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consentement du soumissionnaire à une prolongation</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Pr="00AD700D">
        <w:rPr>
          <w:rFonts w:ascii="Arial Narrow" w:hAnsi="Arial Narrow"/>
        </w:rPr>
        <w:t>délai</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demande</w:t>
      </w:r>
      <w:r w:rsidR="00795B16" w:rsidRPr="00AD700D">
        <w:rPr>
          <w:rFonts w:ascii="Arial Narrow" w:hAnsi="Arial Narrow"/>
        </w:rPr>
        <w:t xml:space="preserve"> </w:t>
      </w:r>
      <w:r w:rsidRPr="00AD700D">
        <w:rPr>
          <w:rFonts w:ascii="Arial Narrow" w:hAnsi="Arial Narrow"/>
        </w:rPr>
        <w:t>et</w:t>
      </w:r>
      <w:r w:rsidR="00795B16" w:rsidRPr="00AD700D">
        <w:rPr>
          <w:rFonts w:ascii="Arial Narrow" w:hAnsi="Arial Narrow"/>
        </w:rPr>
        <w:t xml:space="preserve"> </w:t>
      </w:r>
      <w:r w:rsidRPr="00AD700D">
        <w:rPr>
          <w:rFonts w:ascii="Arial Narrow" w:hAnsi="Arial Narrow"/>
        </w:rPr>
        <w:t xml:space="preserve">les réponses qui lui seront faites le seront par écrit (ou par télécopie). La validité </w:t>
      </w:r>
      <w:r w:rsidR="00010A51" w:rsidRPr="00AD700D">
        <w:rPr>
          <w:rFonts w:ascii="Arial Narrow" w:hAnsi="Arial Narrow"/>
        </w:rPr>
        <w:t xml:space="preserve">du cautionnement </w:t>
      </w:r>
      <w:r w:rsidRPr="00AD700D">
        <w:rPr>
          <w:rFonts w:ascii="Arial Narrow" w:hAnsi="Arial Narrow"/>
        </w:rPr>
        <w:t>de</w:t>
      </w:r>
      <w:r w:rsidR="0008181A" w:rsidRPr="00AD700D">
        <w:rPr>
          <w:rFonts w:ascii="Arial Narrow" w:hAnsi="Arial Narrow"/>
        </w:rPr>
        <w:t xml:space="preserve"> </w:t>
      </w:r>
      <w:r w:rsidRPr="00AD700D">
        <w:rPr>
          <w:rFonts w:ascii="Arial Narrow" w:hAnsi="Arial Narrow"/>
        </w:rPr>
        <w:t>soumission</w:t>
      </w:r>
      <w:r w:rsidR="0008181A" w:rsidRPr="00AD700D">
        <w:rPr>
          <w:rFonts w:ascii="Arial Narrow" w:hAnsi="Arial Narrow"/>
        </w:rPr>
        <w:t xml:space="preserve"> </w:t>
      </w:r>
      <w:r w:rsidRPr="00AD700D">
        <w:rPr>
          <w:rFonts w:ascii="Arial Narrow" w:hAnsi="Arial Narrow"/>
        </w:rPr>
        <w:t>prévu</w:t>
      </w:r>
      <w:r w:rsidR="00CF2942" w:rsidRPr="00AD700D">
        <w:rPr>
          <w:rFonts w:ascii="Arial Narrow" w:hAnsi="Arial Narrow"/>
        </w:rPr>
        <w:t>e</w:t>
      </w:r>
      <w:r w:rsidR="0008181A" w:rsidRPr="00AD700D">
        <w:rPr>
          <w:rFonts w:ascii="Arial Narrow" w:hAnsi="Arial Narrow"/>
        </w:rPr>
        <w:t xml:space="preserve"> </w:t>
      </w:r>
      <w:r w:rsidRPr="00AD700D">
        <w:rPr>
          <w:rFonts w:ascii="Arial Narrow" w:hAnsi="Arial Narrow"/>
        </w:rPr>
        <w:t>à</w:t>
      </w:r>
      <w:r w:rsidR="0008181A" w:rsidRPr="00AD700D">
        <w:rPr>
          <w:rFonts w:ascii="Arial Narrow" w:hAnsi="Arial Narrow"/>
        </w:rPr>
        <w:t xml:space="preserve"> </w:t>
      </w:r>
      <w:r w:rsidRPr="00AD700D">
        <w:rPr>
          <w:rFonts w:ascii="Arial Narrow" w:hAnsi="Arial Narrow"/>
        </w:rPr>
        <w:t>l'article</w:t>
      </w:r>
      <w:r w:rsidR="0008181A" w:rsidRPr="00AD700D">
        <w:rPr>
          <w:rFonts w:ascii="Arial Narrow" w:hAnsi="Arial Narrow"/>
        </w:rPr>
        <w:t xml:space="preserve"> </w:t>
      </w:r>
      <w:r w:rsidRPr="00AD700D">
        <w:rPr>
          <w:rFonts w:ascii="Arial Narrow" w:hAnsi="Arial Narrow"/>
        </w:rPr>
        <w:t>17</w:t>
      </w:r>
      <w:r w:rsidR="0008181A" w:rsidRPr="00AD700D">
        <w:rPr>
          <w:rFonts w:ascii="Arial Narrow" w:hAnsi="Arial Narrow"/>
        </w:rPr>
        <w:t xml:space="preserve"> </w:t>
      </w:r>
      <w:r w:rsidRPr="00AD700D">
        <w:rPr>
          <w:rFonts w:ascii="Arial Narrow" w:hAnsi="Arial Narrow"/>
        </w:rPr>
        <w:t>du RGAO sera de même prolongé</w:t>
      </w:r>
      <w:r w:rsidR="0008181A" w:rsidRPr="00AD700D">
        <w:rPr>
          <w:rFonts w:ascii="Arial Narrow" w:hAnsi="Arial Narrow"/>
        </w:rPr>
        <w:t xml:space="preserve">e </w:t>
      </w:r>
      <w:r w:rsidRPr="00AD700D">
        <w:rPr>
          <w:rFonts w:ascii="Arial Narrow" w:hAnsi="Arial Narrow"/>
        </w:rPr>
        <w:t xml:space="preserve">pour une durée correspondante. Un Soumissionnaire peut refuser de prolonger la validité de son offre sans perdre </w:t>
      </w:r>
      <w:r w:rsidR="00010A51" w:rsidRPr="00AD700D">
        <w:rPr>
          <w:rFonts w:ascii="Arial Narrow" w:hAnsi="Arial Narrow"/>
        </w:rPr>
        <w:t xml:space="preserve">son cautionnement </w:t>
      </w:r>
      <w:r w:rsidR="009567B9" w:rsidRPr="00AD700D">
        <w:rPr>
          <w:rFonts w:ascii="Arial Narrow" w:hAnsi="Arial Narrow"/>
        </w:rPr>
        <w:t>de soumission</w:t>
      </w:r>
      <w:r w:rsidRPr="00AD700D">
        <w:rPr>
          <w:rFonts w:ascii="Arial Narrow" w:hAnsi="Arial Narrow"/>
        </w:rPr>
        <w:t xml:space="preserve">. </w:t>
      </w:r>
      <w:r w:rsidRPr="00AD700D">
        <w:rPr>
          <w:rFonts w:ascii="Arial Narrow" w:hAnsi="Arial Narrow"/>
          <w:spacing w:val="5"/>
        </w:rPr>
        <w:t>U</w:t>
      </w:r>
      <w:r w:rsidRPr="00AD700D">
        <w:rPr>
          <w:rFonts w:ascii="Arial Narrow" w:hAnsi="Arial Narrow"/>
        </w:rPr>
        <w:t xml:space="preserve">n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consen</w:t>
      </w:r>
      <w:r w:rsidRPr="00AD700D">
        <w:rPr>
          <w:rFonts w:ascii="Arial Narrow" w:hAnsi="Arial Narrow"/>
        </w:rPr>
        <w:t xml:space="preserve">t à </w:t>
      </w:r>
      <w:r w:rsidRPr="00AD700D">
        <w:rPr>
          <w:rFonts w:ascii="Arial Narrow" w:hAnsi="Arial Narrow"/>
          <w:spacing w:val="5"/>
        </w:rPr>
        <w:t xml:space="preserve">une </w:t>
      </w:r>
      <w:r w:rsidRPr="00AD700D">
        <w:rPr>
          <w:rFonts w:ascii="Arial Narrow" w:hAnsi="Arial Narrow"/>
        </w:rPr>
        <w:t>prolongation ne se verra pas demander de modifier son offre, ni ne sera autorisé à le faire.</w:t>
      </w:r>
    </w:p>
    <w:p w14:paraId="26A3E3E4" w14:textId="79E0370B"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16.3. Lorsque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w:t>
      </w:r>
      <w:r w:rsidR="00795B16" w:rsidRPr="00AD700D">
        <w:rPr>
          <w:rFonts w:ascii="Arial Narrow" w:hAnsi="Arial Narrow"/>
        </w:rPr>
        <w:t xml:space="preserve"> </w:t>
      </w:r>
      <w:r w:rsidRPr="00AD700D">
        <w:rPr>
          <w:rFonts w:ascii="Arial Narrow" w:hAnsi="Arial Narrow"/>
        </w:rPr>
        <w:t>ne</w:t>
      </w:r>
      <w:r w:rsidR="00795B16" w:rsidRPr="00AD700D">
        <w:rPr>
          <w:rFonts w:ascii="Arial Narrow" w:hAnsi="Arial Narrow"/>
        </w:rPr>
        <w:t xml:space="preserve"> </w:t>
      </w:r>
      <w:r w:rsidRPr="00AD700D">
        <w:rPr>
          <w:rFonts w:ascii="Arial Narrow" w:hAnsi="Arial Narrow"/>
        </w:rPr>
        <w:t>comporte</w:t>
      </w:r>
      <w:r w:rsidR="00795B16" w:rsidRPr="00AD700D">
        <w:rPr>
          <w:rFonts w:ascii="Arial Narrow" w:hAnsi="Arial Narrow"/>
        </w:rPr>
        <w:t xml:space="preserve"> </w:t>
      </w:r>
      <w:r w:rsidRPr="00AD700D">
        <w:rPr>
          <w:rFonts w:ascii="Arial Narrow" w:hAnsi="Arial Narrow"/>
        </w:rPr>
        <w:t>pas</w:t>
      </w:r>
      <w:r w:rsidR="00795B16" w:rsidRPr="00AD700D">
        <w:rPr>
          <w:rFonts w:ascii="Arial Narrow" w:hAnsi="Arial Narrow"/>
        </w:rPr>
        <w:t xml:space="preserve"> </w:t>
      </w:r>
      <w:r w:rsidRPr="00AD700D">
        <w:rPr>
          <w:rFonts w:ascii="Arial Narrow" w:hAnsi="Arial Narrow"/>
        </w:rPr>
        <w:t>d’article de révision de prix et que la période de validité des offres est prorogée de plus de 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les</w:t>
      </w:r>
      <w:r w:rsidR="00795B16" w:rsidRPr="00AD700D">
        <w:rPr>
          <w:rFonts w:ascii="Arial Narrow" w:hAnsi="Arial Narrow"/>
        </w:rPr>
        <w:t xml:space="preserve"> </w:t>
      </w:r>
      <w:r w:rsidRPr="00AD700D">
        <w:rPr>
          <w:rFonts w:ascii="Arial Narrow" w:hAnsi="Arial Narrow"/>
        </w:rPr>
        <w:t>montants</w:t>
      </w:r>
      <w:r w:rsidR="00795B16" w:rsidRPr="00AD700D">
        <w:rPr>
          <w:rFonts w:ascii="Arial Narrow" w:hAnsi="Arial Narrow"/>
        </w:rPr>
        <w:t xml:space="preserve"> </w:t>
      </w:r>
      <w:r w:rsidRPr="00AD700D">
        <w:rPr>
          <w:rFonts w:ascii="Arial Narrow" w:hAnsi="Arial Narrow"/>
        </w:rPr>
        <w:t>payables</w:t>
      </w:r>
      <w:r w:rsidR="00795B16" w:rsidRPr="00AD700D">
        <w:rPr>
          <w:rFonts w:ascii="Arial Narrow" w:hAnsi="Arial Narrow"/>
        </w:rPr>
        <w:t xml:space="preserve"> </w:t>
      </w:r>
      <w:r w:rsidRPr="00AD700D">
        <w:rPr>
          <w:rFonts w:ascii="Arial Narrow" w:hAnsi="Arial Narrow"/>
        </w:rPr>
        <w:t>au 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seront</w:t>
      </w:r>
      <w:r w:rsidR="00795B16" w:rsidRPr="00AD700D">
        <w:rPr>
          <w:rFonts w:ascii="Arial Narrow" w:hAnsi="Arial Narrow"/>
        </w:rPr>
        <w:t xml:space="preserve"> </w:t>
      </w:r>
      <w:r w:rsidRPr="00AD700D">
        <w:rPr>
          <w:rFonts w:ascii="Arial Narrow" w:hAnsi="Arial Narrow"/>
        </w:rPr>
        <w:t>actualisés</w:t>
      </w:r>
      <w:r w:rsidR="00795B16" w:rsidRPr="00AD700D">
        <w:rPr>
          <w:rFonts w:ascii="Arial Narrow" w:hAnsi="Arial Narrow"/>
        </w:rPr>
        <w:t xml:space="preserve"> </w:t>
      </w:r>
      <w:r w:rsidRPr="00AD700D">
        <w:rPr>
          <w:rFonts w:ascii="Arial Narrow" w:hAnsi="Arial Narrow"/>
        </w:rPr>
        <w:t>par 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formule</w:t>
      </w:r>
      <w:r w:rsidR="00795B16" w:rsidRPr="00AD700D">
        <w:rPr>
          <w:rFonts w:ascii="Arial Narrow" w:hAnsi="Arial Narrow"/>
        </w:rPr>
        <w:t xml:space="preserve"> </w:t>
      </w:r>
      <w:r w:rsidRPr="00AD700D">
        <w:rPr>
          <w:rFonts w:ascii="Arial Narrow" w:hAnsi="Arial Narrow"/>
        </w:rPr>
        <w:t>y</w:t>
      </w:r>
      <w:r w:rsidR="00795B16" w:rsidRPr="00AD700D">
        <w:rPr>
          <w:rFonts w:ascii="Arial Narrow" w:hAnsi="Arial Narrow"/>
        </w:rPr>
        <w:t xml:space="preserve"> </w:t>
      </w:r>
      <w:r w:rsidRPr="00AD700D">
        <w:rPr>
          <w:rFonts w:ascii="Arial Narrow" w:hAnsi="Arial Narrow"/>
        </w:rPr>
        <w:t>relative</w:t>
      </w:r>
      <w:r w:rsidR="00795B16" w:rsidRPr="00AD700D">
        <w:rPr>
          <w:rFonts w:ascii="Arial Narrow" w:hAnsi="Arial Narrow"/>
        </w:rPr>
        <w:t xml:space="preserve"> </w:t>
      </w:r>
      <w:r w:rsidRPr="00AD700D">
        <w:rPr>
          <w:rFonts w:ascii="Arial Narrow" w:hAnsi="Arial Narrow"/>
        </w:rPr>
        <w:t>figurant</w:t>
      </w:r>
      <w:r w:rsidR="00795B16" w:rsidRPr="00AD700D">
        <w:rPr>
          <w:rFonts w:ascii="Arial Narrow" w:hAnsi="Arial Narrow"/>
        </w:rPr>
        <w:t xml:space="preserve"> </w:t>
      </w:r>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 xml:space="preserve"> la demande de prorogation que 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spacing w:val="5"/>
        </w:rPr>
        <w:t>adresser</w:t>
      </w:r>
      <w:r w:rsidRPr="00AD700D">
        <w:rPr>
          <w:rFonts w:ascii="Arial Narrow" w:hAnsi="Arial Narrow"/>
        </w:rPr>
        <w:t>a</w:t>
      </w:r>
      <w:r w:rsidR="00795B16" w:rsidRPr="00AD700D">
        <w:rPr>
          <w:rFonts w:ascii="Arial Narrow" w:hAnsi="Arial Narrow"/>
        </w:rPr>
        <w:t xml:space="preserve"> </w:t>
      </w:r>
      <w:r w:rsidRPr="00AD700D">
        <w:rPr>
          <w:rFonts w:ascii="Arial Narrow" w:hAnsi="Arial Narrow"/>
          <w:spacing w:val="5"/>
        </w:rPr>
        <w:t>au(x</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5"/>
        </w:rPr>
        <w:t>soumission</w:t>
      </w:r>
      <w:r w:rsidRPr="00AD700D">
        <w:rPr>
          <w:rFonts w:ascii="Arial Narrow" w:hAnsi="Arial Narrow"/>
        </w:rPr>
        <w:t>naire(s).</w:t>
      </w:r>
    </w:p>
    <w:p w14:paraId="786A6CC1" w14:textId="6BE1E1F6"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La période d’actualisation ira de la date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dépassement</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 à la date de notification du marché ou de l’ordre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service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démarrage</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travaux au</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tel</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prévu</w:t>
      </w:r>
      <w:r w:rsidR="00795B16" w:rsidRPr="00AD700D">
        <w:rPr>
          <w:rFonts w:ascii="Arial Narrow" w:hAnsi="Arial Narrow"/>
        </w:rPr>
        <w:t xml:space="preserve"> </w:t>
      </w:r>
      <w:r w:rsidRPr="00AD700D">
        <w:rPr>
          <w:rFonts w:ascii="Arial Narrow" w:hAnsi="Arial Narrow"/>
        </w:rPr>
        <w:t>par le CCAP. L’effet de l’actualisation n’est pas pris</w:t>
      </w:r>
      <w:r w:rsidR="00795B16" w:rsidRPr="00AD700D">
        <w:rPr>
          <w:rFonts w:ascii="Arial Narrow" w:hAnsi="Arial Narrow"/>
        </w:rPr>
        <w:t xml:space="preserve"> </w:t>
      </w:r>
      <w:r w:rsidRPr="00AD700D">
        <w:rPr>
          <w:rFonts w:ascii="Arial Narrow" w:hAnsi="Arial Narrow"/>
        </w:rPr>
        <w:t>en</w:t>
      </w:r>
      <w:r w:rsidR="00795B16" w:rsidRPr="00AD700D">
        <w:rPr>
          <w:rFonts w:ascii="Arial Narrow" w:hAnsi="Arial Narrow"/>
        </w:rPr>
        <w:t xml:space="preserve"> </w:t>
      </w:r>
      <w:r w:rsidRPr="00AD700D">
        <w:rPr>
          <w:rFonts w:ascii="Arial Narrow" w:hAnsi="Arial Narrow"/>
        </w:rPr>
        <w:t>considération</w:t>
      </w:r>
      <w:r w:rsidR="00795B16" w:rsidRPr="00AD700D">
        <w:rPr>
          <w:rFonts w:ascii="Arial Narrow" w:hAnsi="Arial Narrow"/>
        </w:rPr>
        <w:t xml:space="preserve"> </w:t>
      </w:r>
      <w:r w:rsidRPr="00AD700D">
        <w:rPr>
          <w:rFonts w:ascii="Arial Narrow" w:hAnsi="Arial Narrow"/>
        </w:rPr>
        <w:t>aux</w:t>
      </w:r>
      <w:r w:rsidR="00795B16" w:rsidRPr="00AD700D">
        <w:rPr>
          <w:rFonts w:ascii="Arial Narrow" w:hAnsi="Arial Narrow"/>
        </w:rPr>
        <w:t xml:space="preserve"> </w:t>
      </w:r>
      <w:r w:rsidRPr="00AD700D">
        <w:rPr>
          <w:rFonts w:ascii="Arial Narrow" w:hAnsi="Arial Narrow"/>
        </w:rPr>
        <w:t>fins</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l’évaluation des offres.</w:t>
      </w:r>
    </w:p>
    <w:p w14:paraId="25DB1A88" w14:textId="43AB9956" w:rsidR="00273DD0" w:rsidRPr="00AD700D" w:rsidRDefault="00353DCC" w:rsidP="007E3E93">
      <w:pPr>
        <w:pStyle w:val="RGAOarticles"/>
        <w:spacing w:line="276" w:lineRule="auto"/>
        <w:rPr>
          <w:rFonts w:ascii="Arial Narrow" w:hAnsi="Arial Narrow"/>
        </w:rPr>
      </w:pPr>
      <w:bookmarkStart w:id="95" w:name="_Toc530307923"/>
      <w:bookmarkStart w:id="96" w:name="_Toc97557044"/>
      <w:bookmarkStart w:id="97" w:name="_Toc163062711"/>
      <w:r w:rsidRPr="00AD700D">
        <w:rPr>
          <w:rFonts w:ascii="Arial Narrow" w:hAnsi="Arial Narrow"/>
        </w:rPr>
        <w:t>Caution</w:t>
      </w:r>
      <w:r w:rsidR="00143F39" w:rsidRPr="00AD700D">
        <w:rPr>
          <w:rFonts w:ascii="Arial Narrow" w:hAnsi="Arial Narrow"/>
        </w:rPr>
        <w:t xml:space="preserve">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bookmarkEnd w:id="95"/>
      <w:bookmarkEnd w:id="96"/>
      <w:bookmarkEnd w:id="97"/>
    </w:p>
    <w:p w14:paraId="619594F7" w14:textId="7F209A9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17.1. </w:t>
      </w:r>
      <w:r w:rsidRPr="00AD700D">
        <w:rPr>
          <w:rFonts w:ascii="Arial Narrow" w:hAnsi="Arial Narrow"/>
          <w:spacing w:val="3"/>
        </w:rPr>
        <w:t>E</w:t>
      </w:r>
      <w:r w:rsidRPr="00AD700D">
        <w:rPr>
          <w:rFonts w:ascii="Arial Narrow" w:hAnsi="Arial Narrow"/>
        </w:rPr>
        <w:t xml:space="preserve">n </w:t>
      </w:r>
      <w:r w:rsidRPr="00AD700D">
        <w:rPr>
          <w:rFonts w:ascii="Arial Narrow" w:hAnsi="Arial Narrow"/>
          <w:spacing w:val="3"/>
        </w:rPr>
        <w:t>applicatio</w:t>
      </w:r>
      <w:r w:rsidRPr="00AD700D">
        <w:rPr>
          <w:rFonts w:ascii="Arial Narrow" w:hAnsi="Arial Narrow"/>
        </w:rPr>
        <w:t xml:space="preserve">n </w:t>
      </w:r>
      <w:r w:rsidRPr="00AD700D">
        <w:rPr>
          <w:rFonts w:ascii="Arial Narrow" w:hAnsi="Arial Narrow"/>
          <w:spacing w:val="3"/>
        </w:rPr>
        <w:t>d</w:t>
      </w:r>
      <w:r w:rsidRPr="00AD700D">
        <w:rPr>
          <w:rFonts w:ascii="Arial Narrow" w:hAnsi="Arial Narrow"/>
        </w:rPr>
        <w:t xml:space="preserve">e </w:t>
      </w:r>
      <w:r w:rsidRPr="00AD700D">
        <w:rPr>
          <w:rFonts w:ascii="Arial Narrow" w:hAnsi="Arial Narrow"/>
          <w:spacing w:val="3"/>
        </w:rPr>
        <w:t>l'articl</w:t>
      </w:r>
      <w:r w:rsidRPr="00AD700D">
        <w:rPr>
          <w:rFonts w:ascii="Arial Narrow" w:hAnsi="Arial Narrow"/>
        </w:rPr>
        <w:t xml:space="preserve">e </w:t>
      </w:r>
      <w:r w:rsidRPr="00AD700D">
        <w:rPr>
          <w:rFonts w:ascii="Arial Narrow" w:hAnsi="Arial Narrow"/>
          <w:spacing w:val="3"/>
        </w:rPr>
        <w:t>1</w:t>
      </w:r>
      <w:r w:rsidRPr="00AD700D">
        <w:rPr>
          <w:rFonts w:ascii="Arial Narrow" w:hAnsi="Arial Narrow"/>
        </w:rPr>
        <w:t xml:space="preserve">3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 xml:space="preserve">RGAO, </w:t>
      </w:r>
      <w:r w:rsidRPr="00AD700D">
        <w:rPr>
          <w:rFonts w:ascii="Arial Narrow" w:hAnsi="Arial Narrow"/>
        </w:rPr>
        <w:t xml:space="preserve">le soumissionnaire fournira </w:t>
      </w:r>
      <w:r w:rsidR="00010A51" w:rsidRPr="00AD700D">
        <w:rPr>
          <w:rFonts w:ascii="Arial Narrow" w:hAnsi="Arial Narrow"/>
        </w:rPr>
        <w:t xml:space="preserve">un cautionnement </w:t>
      </w:r>
      <w:r w:rsidR="009567B9" w:rsidRPr="00AD700D">
        <w:rPr>
          <w:rFonts w:ascii="Arial Narrow" w:hAnsi="Arial Narrow"/>
        </w:rPr>
        <w:t>de soumission</w:t>
      </w:r>
      <w:r w:rsidR="00795B16"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spécifi</w:t>
      </w:r>
      <w:r w:rsidRPr="00AD700D">
        <w:rPr>
          <w:rFonts w:ascii="Arial Narrow" w:hAnsi="Arial Narrow"/>
        </w:rPr>
        <w:t xml:space="preserve">é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 xml:space="preserve">le </w:t>
      </w:r>
      <w:r w:rsidRPr="00AD700D">
        <w:rPr>
          <w:rFonts w:ascii="Arial Narrow" w:hAnsi="Arial Narrow"/>
          <w:spacing w:val="2"/>
        </w:rPr>
        <w:t>Règlemen</w:t>
      </w:r>
      <w:r w:rsidRPr="00AD700D">
        <w:rPr>
          <w:rFonts w:ascii="Arial Narrow" w:hAnsi="Arial Narrow"/>
        </w:rPr>
        <w:t xml:space="preserve">t </w:t>
      </w:r>
      <w:r w:rsidRPr="00AD700D">
        <w:rPr>
          <w:rFonts w:ascii="Arial Narrow" w:hAnsi="Arial Narrow"/>
          <w:spacing w:val="2"/>
        </w:rPr>
        <w:t>Particulie</w:t>
      </w:r>
      <w:r w:rsidRPr="00AD700D">
        <w:rPr>
          <w:rFonts w:ascii="Arial Narrow" w:hAnsi="Arial Narrow"/>
        </w:rPr>
        <w:t xml:space="preserve">r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l'Appe</w:t>
      </w:r>
      <w:r w:rsidRPr="00AD700D">
        <w:rPr>
          <w:rFonts w:ascii="Arial Narrow" w:hAnsi="Arial Narrow"/>
        </w:rPr>
        <w:t xml:space="preserve">l </w:t>
      </w:r>
      <w:r w:rsidRPr="00AD700D">
        <w:rPr>
          <w:rFonts w:ascii="Arial Narrow" w:hAnsi="Arial Narrow"/>
          <w:spacing w:val="2"/>
        </w:rPr>
        <w:t xml:space="preserve">d'Offres, </w:t>
      </w:r>
      <w:r w:rsidR="00801F08" w:rsidRPr="00AD700D">
        <w:rPr>
          <w:rFonts w:ascii="Arial Narrow" w:hAnsi="Arial Narrow"/>
        </w:rPr>
        <w:t xml:space="preserve">et qui </w:t>
      </w:r>
      <w:r w:rsidRPr="00AD700D">
        <w:rPr>
          <w:rFonts w:ascii="Arial Narrow" w:hAnsi="Arial Narrow"/>
        </w:rPr>
        <w:t>fera</w:t>
      </w:r>
      <w:r w:rsidR="00795B16" w:rsidRPr="00AD700D">
        <w:rPr>
          <w:rFonts w:ascii="Arial Narrow" w:hAnsi="Arial Narrow"/>
        </w:rPr>
        <w:t xml:space="preserve"> </w:t>
      </w:r>
      <w:r w:rsidRPr="00AD700D">
        <w:rPr>
          <w:rFonts w:ascii="Arial Narrow" w:hAnsi="Arial Narrow"/>
        </w:rPr>
        <w:t>partie</w:t>
      </w:r>
      <w:r w:rsidR="00795B16" w:rsidRPr="00AD700D">
        <w:rPr>
          <w:rFonts w:ascii="Arial Narrow" w:hAnsi="Arial Narrow"/>
        </w:rPr>
        <w:t xml:space="preserve"> </w:t>
      </w:r>
      <w:r w:rsidRPr="00AD700D">
        <w:rPr>
          <w:rFonts w:ascii="Arial Narrow" w:hAnsi="Arial Narrow"/>
        </w:rPr>
        <w:t>intégrante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offre.</w:t>
      </w:r>
    </w:p>
    <w:p w14:paraId="4280C576" w14:textId="5CBFA9B9"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17.2</w:t>
      </w:r>
      <w:r w:rsidR="00010A51" w:rsidRPr="00AD700D">
        <w:rPr>
          <w:rFonts w:ascii="Arial Narrow" w:hAnsi="Arial Narrow"/>
        </w:rPr>
        <w:t xml:space="preserve">. Le cautionnement </w:t>
      </w:r>
      <w:r w:rsidR="009567B9" w:rsidRPr="00AD700D">
        <w:rPr>
          <w:rFonts w:ascii="Arial Narrow" w:hAnsi="Arial Narrow"/>
        </w:rPr>
        <w:t>de soumission</w:t>
      </w:r>
      <w:r w:rsidRPr="00AD700D">
        <w:rPr>
          <w:rFonts w:ascii="Arial Narrow" w:hAnsi="Arial Narrow"/>
        </w:rPr>
        <w:t xml:space="preserve"> sera conforme au modèle présenté dans le Dossier d’Appel d’Offres</w:t>
      </w:r>
      <w:r w:rsidR="00F672E6" w:rsidRPr="00AD700D">
        <w:rPr>
          <w:rFonts w:ascii="Arial Narrow" w:hAnsi="Arial Narrow"/>
        </w:rPr>
        <w:t xml:space="preserve"> </w:t>
      </w:r>
      <w:r w:rsidRPr="00AD700D">
        <w:rPr>
          <w:rFonts w:ascii="Arial Narrow" w:hAnsi="Arial Narrow"/>
        </w:rPr>
        <w:t>;</w:t>
      </w:r>
      <w:r w:rsidR="00795B16" w:rsidRPr="00AD700D">
        <w:rPr>
          <w:rFonts w:ascii="Arial Narrow" w:hAnsi="Arial Narrow"/>
        </w:rPr>
        <w:t xml:space="preserve"> </w:t>
      </w:r>
      <w:r w:rsidRPr="00AD700D">
        <w:rPr>
          <w:rFonts w:ascii="Arial Narrow" w:hAnsi="Arial Narrow"/>
        </w:rPr>
        <w:t>d’autres</w:t>
      </w:r>
      <w:r w:rsidR="00795B16" w:rsidRPr="00AD700D">
        <w:rPr>
          <w:rFonts w:ascii="Arial Narrow" w:hAnsi="Arial Narrow"/>
        </w:rPr>
        <w:t xml:space="preserve"> </w:t>
      </w:r>
      <w:r w:rsidRPr="00AD700D">
        <w:rPr>
          <w:rFonts w:ascii="Arial Narrow" w:hAnsi="Arial Narrow"/>
        </w:rPr>
        <w:t>modèles</w:t>
      </w:r>
      <w:r w:rsidR="00795B16" w:rsidRPr="00AD700D">
        <w:rPr>
          <w:rFonts w:ascii="Arial Narrow" w:hAnsi="Arial Narrow"/>
        </w:rPr>
        <w:t xml:space="preserve"> </w:t>
      </w:r>
      <w:r w:rsidRPr="00AD700D">
        <w:rPr>
          <w:rFonts w:ascii="Arial Narrow" w:hAnsi="Arial Narrow"/>
        </w:rPr>
        <w:t>peuvent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autorisés,</w:t>
      </w:r>
      <w:r w:rsidR="00795B16" w:rsidRPr="00AD700D">
        <w:rPr>
          <w:rFonts w:ascii="Arial Narrow" w:hAnsi="Arial Narrow"/>
        </w:rPr>
        <w:t xml:space="preserve"> </w:t>
      </w:r>
      <w:r w:rsidR="00926883" w:rsidRPr="00AD700D">
        <w:rPr>
          <w:rFonts w:ascii="Arial Narrow" w:hAnsi="Arial Narrow"/>
        </w:rPr>
        <w:t>par le</w:t>
      </w:r>
      <w:r w:rsidR="00795B16" w:rsidRPr="00AD700D">
        <w:rPr>
          <w:rFonts w:ascii="Arial Narrow" w:hAnsi="Arial Narrow"/>
        </w:rPr>
        <w:t xml:space="preserve"> </w:t>
      </w:r>
      <w:r w:rsidR="00CC1E99" w:rsidRPr="00AD700D">
        <w:rPr>
          <w:rFonts w:ascii="Arial Narrow" w:hAnsi="Arial Narrow"/>
          <w:spacing w:val="5"/>
        </w:rPr>
        <w:t>Maître d’Ouvrage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spacing w:val="5"/>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demeurera</w:t>
      </w:r>
      <w:r w:rsidR="00795B16" w:rsidRPr="00AD700D">
        <w:rPr>
          <w:rFonts w:ascii="Arial Narrow" w:hAnsi="Arial Narrow"/>
        </w:rPr>
        <w:t xml:space="preserve"> </w:t>
      </w:r>
      <w:r w:rsidRPr="00AD700D">
        <w:rPr>
          <w:rFonts w:ascii="Arial Narrow" w:hAnsi="Arial Narrow"/>
        </w:rPr>
        <w:t>valide</w:t>
      </w:r>
      <w:r w:rsidR="00795B16" w:rsidRPr="00AD700D">
        <w:rPr>
          <w:rFonts w:ascii="Arial Narrow" w:hAnsi="Arial Narrow"/>
        </w:rPr>
        <w:t xml:space="preserve"> </w:t>
      </w:r>
      <w:r w:rsidRPr="00AD700D">
        <w:rPr>
          <w:rFonts w:ascii="Arial Narrow" w:hAnsi="Arial Narrow"/>
        </w:rPr>
        <w:t>pendant</w:t>
      </w:r>
      <w:r w:rsidR="00795B16" w:rsidRPr="00AD700D">
        <w:rPr>
          <w:rFonts w:ascii="Arial Narrow" w:hAnsi="Arial Narrow"/>
        </w:rPr>
        <w:t xml:space="preserve"> </w:t>
      </w:r>
      <w:r w:rsidRPr="00AD700D">
        <w:rPr>
          <w:rFonts w:ascii="Arial Narrow" w:hAnsi="Arial Narrow"/>
        </w:rPr>
        <w:t>trente (30)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au-delà</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date</w:t>
      </w:r>
      <w:r w:rsidR="00795B16" w:rsidRPr="00AD700D">
        <w:rPr>
          <w:rFonts w:ascii="Arial Narrow" w:hAnsi="Arial Narrow"/>
        </w:rPr>
        <w:t xml:space="preserve"> </w:t>
      </w:r>
      <w:r w:rsidRPr="00AD700D">
        <w:rPr>
          <w:rFonts w:ascii="Arial Narrow" w:hAnsi="Arial Narrow"/>
        </w:rPr>
        <w:t>limite</w:t>
      </w:r>
      <w:r w:rsidRPr="00AD700D">
        <w:rPr>
          <w:rFonts w:ascii="Arial Narrow" w:hAnsi="Arial Narrow"/>
          <w:spacing w:val="-8"/>
        </w:rPr>
        <w:t xml:space="preserve"> initiale </w:t>
      </w:r>
      <w:r w:rsidRPr="00AD700D">
        <w:rPr>
          <w:rFonts w:ascii="Arial Narrow" w:hAnsi="Arial Narrow"/>
        </w:rPr>
        <w:t>de validité</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offres,</w:t>
      </w:r>
      <w:r w:rsidR="00795B16" w:rsidRPr="00AD700D">
        <w:rPr>
          <w:rFonts w:ascii="Arial Narrow" w:hAnsi="Arial Narrow"/>
        </w:rPr>
        <w:t xml:space="preserve"> </w:t>
      </w:r>
      <w:r w:rsidRPr="00AD700D">
        <w:rPr>
          <w:rFonts w:ascii="Arial Narrow" w:hAnsi="Arial Narrow"/>
        </w:rPr>
        <w:t>ou</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toute</w:t>
      </w:r>
      <w:r w:rsidR="00795B16" w:rsidRPr="00AD700D">
        <w:rPr>
          <w:rFonts w:ascii="Arial Narrow" w:hAnsi="Arial Narrow"/>
        </w:rPr>
        <w:t xml:space="preserve"> </w:t>
      </w:r>
      <w:r w:rsidRPr="00AD700D">
        <w:rPr>
          <w:rFonts w:ascii="Arial Narrow" w:hAnsi="Arial Narrow"/>
        </w:rPr>
        <w:lastRenderedPageBreak/>
        <w:t>nouvelle</w:t>
      </w:r>
      <w:r w:rsidR="00795B16" w:rsidRPr="00AD700D">
        <w:rPr>
          <w:rFonts w:ascii="Arial Narrow" w:hAnsi="Arial Narrow"/>
        </w:rPr>
        <w:t xml:space="preserve"> </w:t>
      </w:r>
      <w:r w:rsidRPr="00AD700D">
        <w:rPr>
          <w:rFonts w:ascii="Arial Narrow" w:hAnsi="Arial Narrow"/>
        </w:rPr>
        <w:t>date limite de validité demandée par l</w:t>
      </w:r>
      <w:r w:rsidR="00795B1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et acceptée par le soumission</w:t>
      </w:r>
      <w:r w:rsidRPr="00AD700D">
        <w:rPr>
          <w:rFonts w:ascii="Arial Narrow" w:hAnsi="Arial Narrow"/>
          <w:spacing w:val="4"/>
        </w:rPr>
        <w:t>naire</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4"/>
        </w:rPr>
        <w:t>conformémen</w:t>
      </w:r>
      <w:r w:rsidRPr="00AD700D">
        <w:rPr>
          <w:rFonts w:ascii="Arial Narrow" w:hAnsi="Arial Narrow"/>
        </w:rPr>
        <w:t xml:space="preserve">t </w:t>
      </w:r>
      <w:r w:rsidRPr="00AD700D">
        <w:rPr>
          <w:rFonts w:ascii="Arial Narrow" w:hAnsi="Arial Narrow"/>
          <w:spacing w:val="4"/>
        </w:rPr>
        <w:t>au</w:t>
      </w:r>
      <w:r w:rsidRPr="00AD700D">
        <w:rPr>
          <w:rFonts w:ascii="Arial Narrow" w:hAnsi="Arial Narrow"/>
        </w:rPr>
        <w:t xml:space="preserve">x </w:t>
      </w:r>
      <w:r w:rsidRPr="00AD700D">
        <w:rPr>
          <w:rFonts w:ascii="Arial Narrow" w:hAnsi="Arial Narrow"/>
          <w:spacing w:val="4"/>
        </w:rPr>
        <w:t>disposition</w:t>
      </w:r>
      <w:r w:rsidRPr="00AD700D">
        <w:rPr>
          <w:rFonts w:ascii="Arial Narrow" w:hAnsi="Arial Narrow"/>
        </w:rPr>
        <w:t xml:space="preserve">s </w:t>
      </w:r>
      <w:r w:rsidRPr="00AD700D">
        <w:rPr>
          <w:rFonts w:ascii="Arial Narrow" w:hAnsi="Arial Narrow"/>
          <w:spacing w:val="4"/>
        </w:rPr>
        <w:t xml:space="preserve">de </w:t>
      </w:r>
      <w:r w:rsidR="00764A83" w:rsidRPr="00AD700D">
        <w:rPr>
          <w:rFonts w:ascii="Arial Narrow" w:hAnsi="Arial Narrow"/>
        </w:rPr>
        <w:t>l’a</w:t>
      </w:r>
      <w:r w:rsidRPr="00AD700D">
        <w:rPr>
          <w:rFonts w:ascii="Arial Narrow" w:hAnsi="Arial Narrow"/>
        </w:rPr>
        <w:t>rticle</w:t>
      </w:r>
      <w:r w:rsidR="00795B16" w:rsidRPr="00AD700D">
        <w:rPr>
          <w:rFonts w:ascii="Arial Narrow" w:hAnsi="Arial Narrow"/>
        </w:rPr>
        <w:t xml:space="preserve"> </w:t>
      </w:r>
      <w:r w:rsidRPr="00AD700D">
        <w:rPr>
          <w:rFonts w:ascii="Arial Narrow" w:hAnsi="Arial Narrow"/>
        </w:rPr>
        <w:t>16.2</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Pr="00AD700D">
        <w:rPr>
          <w:rFonts w:ascii="Arial Narrow" w:hAnsi="Arial Narrow"/>
        </w:rPr>
        <w:t>RGAO.</w:t>
      </w:r>
    </w:p>
    <w:p w14:paraId="780278A4" w14:textId="7545446E" w:rsidR="003C1F56" w:rsidRPr="00AD700D" w:rsidRDefault="003C1F56" w:rsidP="007E3E93">
      <w:pPr>
        <w:widowControl w:val="0"/>
        <w:autoSpaceDE w:val="0"/>
        <w:spacing w:after="60" w:line="276" w:lineRule="auto"/>
        <w:jc w:val="both"/>
        <w:rPr>
          <w:rFonts w:ascii="Arial Narrow" w:hAnsi="Arial Narrow"/>
        </w:rPr>
      </w:pPr>
      <w:r w:rsidRPr="00AD700D">
        <w:rPr>
          <w:rFonts w:ascii="Arial Narrow" w:hAnsi="Arial Narrow"/>
        </w:rPr>
        <w:t xml:space="preserve">Pour les prestations relevant des lettres commandes, les chèques certifiés et les chèques-banques sont admis </w:t>
      </w:r>
      <w:r w:rsidR="00033BD2" w:rsidRPr="00AD700D">
        <w:rPr>
          <w:rFonts w:ascii="Arial Narrow" w:hAnsi="Arial Narrow"/>
        </w:rPr>
        <w:t>au titre</w:t>
      </w:r>
      <w:r w:rsidRPr="00AD700D">
        <w:rPr>
          <w:rFonts w:ascii="Arial Narrow" w:hAnsi="Arial Narrow"/>
        </w:rPr>
        <w:t xml:space="preserve"> </w:t>
      </w:r>
      <w:r w:rsidR="00010A51" w:rsidRPr="00AD700D">
        <w:rPr>
          <w:rFonts w:ascii="Arial Narrow" w:hAnsi="Arial Narrow"/>
        </w:rPr>
        <w:t xml:space="preserve">du cautionnement </w:t>
      </w:r>
      <w:r w:rsidRPr="00AD700D">
        <w:rPr>
          <w:rFonts w:ascii="Arial Narrow" w:hAnsi="Arial Narrow"/>
        </w:rPr>
        <w:t>de soumission.</w:t>
      </w:r>
    </w:p>
    <w:p w14:paraId="612411C3" w14:textId="67C56851" w:rsidR="00273DD0" w:rsidRPr="00AD700D" w:rsidRDefault="00C046D0"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17.3. Toute</w:t>
      </w:r>
      <w:r w:rsidR="00795B16" w:rsidRPr="00AD700D">
        <w:rPr>
          <w:rFonts w:ascii="Arial Narrow" w:hAnsi="Arial Narrow"/>
        </w:rPr>
        <w:t xml:space="preserve"> </w:t>
      </w:r>
      <w:r w:rsidRPr="00AD700D">
        <w:rPr>
          <w:rFonts w:ascii="Arial Narrow" w:hAnsi="Arial Narrow"/>
        </w:rPr>
        <w:t>offre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accompagnée</w:t>
      </w:r>
      <w:r w:rsidR="00795B16" w:rsidRPr="00AD700D">
        <w:rPr>
          <w:rFonts w:ascii="Arial Narrow" w:hAnsi="Arial Narrow"/>
        </w:rPr>
        <w:t xml:space="preserve"> </w:t>
      </w:r>
      <w:r w:rsidRPr="00AD700D">
        <w:rPr>
          <w:rFonts w:ascii="Arial Narrow" w:hAnsi="Arial Narrow"/>
        </w:rPr>
        <w:t>d’un</w:t>
      </w:r>
      <w:r w:rsidR="00010A51" w:rsidRPr="00AD700D">
        <w:rPr>
          <w:rFonts w:ascii="Arial Narrow" w:hAnsi="Arial Narrow"/>
        </w:rPr>
        <w:t xml:space="preserve"> cautionnement </w:t>
      </w:r>
      <w:r w:rsidRPr="00AD700D">
        <w:rPr>
          <w:rFonts w:ascii="Arial Narrow" w:hAnsi="Arial Narrow"/>
        </w:rPr>
        <w:t>de</w:t>
      </w:r>
      <w:r w:rsidR="00795B16" w:rsidRPr="00AD700D">
        <w:rPr>
          <w:rFonts w:ascii="Arial Narrow" w:hAnsi="Arial Narrow"/>
        </w:rPr>
        <w:t xml:space="preserve"> </w:t>
      </w:r>
      <w:r w:rsidR="00132251" w:rsidRPr="00AD700D">
        <w:rPr>
          <w:rFonts w:ascii="Arial Narrow" w:hAnsi="Arial Narrow"/>
        </w:rPr>
        <w:t xml:space="preserve">soumission </w:t>
      </w:r>
      <w:r w:rsidRPr="00AD700D">
        <w:rPr>
          <w:rFonts w:ascii="Arial Narrow" w:hAnsi="Arial Narrow"/>
        </w:rPr>
        <w:t>acceptable</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rejeté</w:t>
      </w:r>
      <w:r w:rsidR="00926883" w:rsidRPr="00AD700D">
        <w:rPr>
          <w:rFonts w:ascii="Arial Narrow" w:hAnsi="Arial Narrow"/>
        </w:rPr>
        <w:t>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 xml:space="preserve">la </w:t>
      </w:r>
      <w:r w:rsidRPr="00AD700D">
        <w:rPr>
          <w:rFonts w:ascii="Arial Narrow" w:hAnsi="Arial Narrow"/>
          <w:spacing w:val="5"/>
        </w:rPr>
        <w:t>Commissio</w:t>
      </w:r>
      <w:r w:rsidRPr="00AD700D">
        <w:rPr>
          <w:rFonts w:ascii="Arial Narrow" w:hAnsi="Arial Narrow"/>
        </w:rPr>
        <w:t xml:space="preserve">n </w:t>
      </w:r>
      <w:r w:rsidRPr="00AD700D">
        <w:rPr>
          <w:rFonts w:ascii="Arial Narrow" w:hAnsi="Arial Narrow"/>
          <w:spacing w:val="5"/>
        </w:rPr>
        <w:t>d</w:t>
      </w:r>
      <w:r w:rsidRPr="00AD700D">
        <w:rPr>
          <w:rFonts w:ascii="Arial Narrow" w:hAnsi="Arial Narrow"/>
        </w:rPr>
        <w:t>e</w:t>
      </w:r>
      <w:r w:rsidR="00795B16" w:rsidRPr="00AD700D">
        <w:rPr>
          <w:rFonts w:ascii="Arial Narrow" w:hAnsi="Arial Narrow"/>
        </w:rPr>
        <w:t xml:space="preserve"> </w:t>
      </w:r>
      <w:r w:rsidRPr="00AD700D">
        <w:rPr>
          <w:rFonts w:ascii="Arial Narrow" w:hAnsi="Arial Narrow"/>
          <w:spacing w:val="5"/>
        </w:rPr>
        <w:t>Passatio</w:t>
      </w:r>
      <w:r w:rsidRPr="00AD700D">
        <w:rPr>
          <w:rFonts w:ascii="Arial Narrow" w:hAnsi="Arial Narrow"/>
        </w:rPr>
        <w:t>n</w:t>
      </w:r>
      <w:r w:rsidR="00795B1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Marchés comm</w:t>
      </w:r>
      <w:r w:rsidRPr="00AD700D">
        <w:rPr>
          <w:rFonts w:ascii="Arial Narrow" w:hAnsi="Arial Narrow"/>
        </w:rPr>
        <w:t>e</w:t>
      </w:r>
      <w:r w:rsidR="00795B16" w:rsidRPr="00AD700D">
        <w:rPr>
          <w:rFonts w:ascii="Arial Narrow" w:hAnsi="Arial Narrow"/>
        </w:rPr>
        <w:t xml:space="preserve"> </w:t>
      </w:r>
      <w:r w:rsidR="00926883" w:rsidRPr="00AD700D">
        <w:rPr>
          <w:rFonts w:ascii="Arial Narrow" w:hAnsi="Arial Narrow"/>
          <w:spacing w:val="5"/>
        </w:rPr>
        <w:t>incomplète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Le cautionnement</w:t>
      </w:r>
      <w:r w:rsidR="00115F2C" w:rsidRPr="00AD700D">
        <w:rPr>
          <w:rFonts w:ascii="Arial Narrow" w:hAnsi="Arial Narrow"/>
        </w:rPr>
        <w:t xml:space="preserve"> </w:t>
      </w:r>
      <w:r w:rsidRPr="00AD700D">
        <w:rPr>
          <w:rFonts w:ascii="Arial Narrow" w:hAnsi="Arial Narrow"/>
          <w:spacing w:val="5"/>
        </w:rPr>
        <w:t xml:space="preserve">de </w:t>
      </w:r>
      <w:r w:rsidRPr="00AD700D">
        <w:rPr>
          <w:rFonts w:ascii="Arial Narrow" w:hAnsi="Arial Narrow"/>
          <w:spacing w:val="1"/>
        </w:rPr>
        <w:t>soumissio</w:t>
      </w:r>
      <w:r w:rsidRPr="00AD700D">
        <w:rPr>
          <w:rFonts w:ascii="Arial Narrow" w:hAnsi="Arial Narrow"/>
        </w:rPr>
        <w:t xml:space="preserve">n </w:t>
      </w:r>
      <w:r w:rsidRPr="00AD700D">
        <w:rPr>
          <w:rFonts w:ascii="Arial Narrow" w:hAnsi="Arial Narrow"/>
          <w:spacing w:val="1"/>
        </w:rPr>
        <w:t>d’u</w:t>
      </w:r>
      <w:r w:rsidRPr="00AD700D">
        <w:rPr>
          <w:rFonts w:ascii="Arial Narrow" w:hAnsi="Arial Narrow"/>
        </w:rPr>
        <w:t xml:space="preserve">n </w:t>
      </w:r>
      <w:r w:rsidRPr="00AD700D">
        <w:rPr>
          <w:rFonts w:ascii="Arial Narrow" w:hAnsi="Arial Narrow"/>
          <w:spacing w:val="1"/>
        </w:rPr>
        <w:t>groupemen</w:t>
      </w:r>
      <w:r w:rsidRPr="00AD700D">
        <w:rPr>
          <w:rFonts w:ascii="Arial Narrow" w:hAnsi="Arial Narrow"/>
        </w:rPr>
        <w:t xml:space="preserve">t </w:t>
      </w:r>
      <w:r w:rsidRPr="00AD700D">
        <w:rPr>
          <w:rFonts w:ascii="Arial Narrow" w:hAnsi="Arial Narrow"/>
          <w:spacing w:val="1"/>
        </w:rPr>
        <w:t xml:space="preserve">d’entreprises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établi</w:t>
      </w:r>
      <w:r w:rsidR="00795B16" w:rsidRPr="00AD700D">
        <w:rPr>
          <w:rFonts w:ascii="Arial Narrow" w:hAnsi="Arial Narrow"/>
          <w:spacing w:val="5"/>
        </w:rPr>
        <w:t xml:space="preserve"> </w:t>
      </w:r>
      <w:r w:rsidRPr="00AD700D">
        <w:rPr>
          <w:rFonts w:ascii="Arial Narrow" w:hAnsi="Arial Narrow"/>
          <w:spacing w:val="5"/>
        </w:rPr>
        <w:t>a</w:t>
      </w:r>
      <w:r w:rsidRPr="00AD700D">
        <w:rPr>
          <w:rFonts w:ascii="Arial Narrow" w:hAnsi="Arial Narrow"/>
        </w:rPr>
        <w:t xml:space="preserve">u </w:t>
      </w:r>
      <w:r w:rsidRPr="00AD700D">
        <w:rPr>
          <w:rFonts w:ascii="Arial Narrow" w:hAnsi="Arial Narrow"/>
          <w:spacing w:val="5"/>
        </w:rPr>
        <w:t>no</w:t>
      </w:r>
      <w:r w:rsidRPr="00AD700D">
        <w:rPr>
          <w:rFonts w:ascii="Arial Narrow" w:hAnsi="Arial Narrow"/>
        </w:rPr>
        <w:t xml:space="preserve">m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mandataire </w:t>
      </w:r>
      <w:r w:rsidRPr="00AD700D">
        <w:rPr>
          <w:rFonts w:ascii="Arial Narrow" w:hAnsi="Arial Narrow"/>
        </w:rPr>
        <w:t xml:space="preserve">soumettant </w:t>
      </w:r>
      <w:r w:rsidR="00926883" w:rsidRPr="00AD700D">
        <w:rPr>
          <w:rFonts w:ascii="Arial Narrow" w:hAnsi="Arial Narrow"/>
        </w:rPr>
        <w:t>l’offre.</w:t>
      </w:r>
    </w:p>
    <w:p w14:paraId="3FCA5422" w14:textId="6ACE79AC" w:rsidR="00273DD0" w:rsidRPr="00AD700D" w:rsidRDefault="00353DCC"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17.4. Les offres des soumissionnaires non retenu</w:t>
      </w:r>
      <w:r w:rsidR="003E029E" w:rsidRPr="00AD700D">
        <w:rPr>
          <w:rFonts w:ascii="Arial Narrow" w:hAnsi="Arial Narrow"/>
        </w:rPr>
        <w:t>e</w:t>
      </w:r>
      <w:r w:rsidRPr="00AD700D">
        <w:rPr>
          <w:rFonts w:ascii="Arial Narrow" w:hAnsi="Arial Narrow"/>
        </w:rPr>
        <w:t>s</w:t>
      </w:r>
      <w:r w:rsidR="005B128E" w:rsidRPr="00AD700D">
        <w:rPr>
          <w:rFonts w:ascii="Arial Narrow" w:hAnsi="Arial Narrow"/>
        </w:rPr>
        <w:t xml:space="preserve"> (à l’exception</w:t>
      </w:r>
      <w:r w:rsidR="00E2422E" w:rsidRPr="00AD700D">
        <w:rPr>
          <w:rFonts w:ascii="Arial Narrow" w:hAnsi="Arial Narrow"/>
        </w:rPr>
        <w:t xml:space="preserve"> de l’exemplaire destiné à l’organisme chargé de la régulation des marchés publics)</w:t>
      </w:r>
      <w:r w:rsidRPr="00AD700D">
        <w:rPr>
          <w:rFonts w:ascii="Arial Narrow" w:hAnsi="Arial Narrow"/>
        </w:rPr>
        <w:t xml:space="preserve"> seront restitué</w:t>
      </w:r>
      <w:r w:rsidR="003E029E" w:rsidRPr="00AD700D">
        <w:rPr>
          <w:rFonts w:ascii="Arial Narrow" w:hAnsi="Arial Narrow"/>
        </w:rPr>
        <w:t>e</w:t>
      </w:r>
      <w:r w:rsidRPr="00AD700D">
        <w:rPr>
          <w:rFonts w:ascii="Arial Narrow" w:hAnsi="Arial Narrow"/>
        </w:rPr>
        <w:t>s dans un délai de quinze (15) jours</w:t>
      </w:r>
      <w:r w:rsidR="00920DE5" w:rsidRPr="00AD700D">
        <w:rPr>
          <w:rFonts w:ascii="Arial Narrow" w:hAnsi="Arial Narrow"/>
        </w:rPr>
        <w:t xml:space="preserve"> ouvrables</w:t>
      </w:r>
      <w:r w:rsidR="00795B16" w:rsidRPr="00AD700D">
        <w:rPr>
          <w:rFonts w:ascii="Arial Narrow" w:hAnsi="Arial Narrow"/>
        </w:rPr>
        <w:t xml:space="preserve"> </w:t>
      </w:r>
      <w:r w:rsidR="00EA34BF" w:rsidRPr="00AD700D">
        <w:rPr>
          <w:rFonts w:ascii="Arial Narrow" w:hAnsi="Arial Narrow"/>
        </w:rPr>
        <w:t xml:space="preserve">dès </w:t>
      </w:r>
      <w:r w:rsidRPr="00AD700D">
        <w:rPr>
          <w:rFonts w:ascii="Arial Narrow" w:hAnsi="Arial Narrow"/>
        </w:rPr>
        <w:t>publication des résultats</w:t>
      </w:r>
      <w:r w:rsidR="0070673C" w:rsidRPr="00AD700D">
        <w:rPr>
          <w:rFonts w:ascii="Arial Narrow" w:hAnsi="Arial Narrow"/>
        </w:rPr>
        <w:t xml:space="preserve"> de l’attribution</w:t>
      </w:r>
      <w:r w:rsidRPr="00AD700D">
        <w:rPr>
          <w:rFonts w:ascii="Arial Narrow" w:hAnsi="Arial Narrow"/>
        </w:rPr>
        <w:t>.</w:t>
      </w:r>
      <w:r w:rsidR="005833D4" w:rsidRPr="00AD700D">
        <w:rPr>
          <w:rFonts w:ascii="Arial Narrow" w:hAnsi="Arial Narrow"/>
        </w:rPr>
        <w:t xml:space="preserve"> Les offres non retirées dans ce délai peuvent être détruites, sans qu’il y ait lieu à réclamation.</w:t>
      </w:r>
    </w:p>
    <w:p w14:paraId="500A8493" w14:textId="598C3893" w:rsidR="00E55C52" w:rsidRPr="00AD700D" w:rsidRDefault="00E55C52"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 xml:space="preserve">17.5. </w:t>
      </w:r>
      <w:r w:rsidR="00010A51" w:rsidRPr="00AD700D">
        <w:rPr>
          <w:rFonts w:ascii="Arial Narrow" w:hAnsi="Arial Narrow"/>
        </w:rPr>
        <w:t>Le cautionnement</w:t>
      </w:r>
      <w:r w:rsidR="00ED5A47" w:rsidRPr="00AD700D">
        <w:rPr>
          <w:rFonts w:ascii="Arial Narrow" w:hAnsi="Arial Narrow"/>
        </w:rPr>
        <w:t xml:space="preserve"> de soumission des soumissionnaires non retenus sont restitués dès publication des résultats d’attribution.</w:t>
      </w:r>
    </w:p>
    <w:p w14:paraId="3E8CEEA4" w14:textId="000788C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6</w:t>
      </w:r>
      <w:r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l’attributaire</w:t>
      </w:r>
      <w:r w:rsidR="00795B16" w:rsidRPr="00AD700D">
        <w:rPr>
          <w:rFonts w:ascii="Arial Narrow" w:hAnsi="Arial Narrow"/>
        </w:rPr>
        <w:t xml:space="preserve"> </w:t>
      </w:r>
      <w:r w:rsidRPr="00AD700D">
        <w:rPr>
          <w:rFonts w:ascii="Arial Narrow" w:hAnsi="Arial Narrow"/>
        </w:rPr>
        <w:t>du Marché</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libéré</w:t>
      </w:r>
      <w:r w:rsidR="00795B16" w:rsidRPr="00AD700D">
        <w:rPr>
          <w:rFonts w:ascii="Arial Narrow" w:hAnsi="Arial Narrow"/>
        </w:rPr>
        <w:t xml:space="preserve"> </w:t>
      </w:r>
      <w:r w:rsidRPr="00AD700D">
        <w:rPr>
          <w:rFonts w:ascii="Arial Narrow" w:hAnsi="Arial Narrow"/>
        </w:rPr>
        <w:t>dès</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ce</w:t>
      </w:r>
      <w:r w:rsidR="00795B16" w:rsidRPr="00AD700D">
        <w:rPr>
          <w:rFonts w:ascii="Arial Narrow" w:hAnsi="Arial Narrow"/>
        </w:rPr>
        <w:t xml:space="preserve"> </w:t>
      </w:r>
      <w:r w:rsidRPr="00AD700D">
        <w:rPr>
          <w:rFonts w:ascii="Arial Narrow" w:hAnsi="Arial Narrow"/>
        </w:rPr>
        <w:t>dernier</w:t>
      </w:r>
      <w:r w:rsidR="00795B16" w:rsidRPr="00AD700D">
        <w:rPr>
          <w:rFonts w:ascii="Arial Narrow" w:hAnsi="Arial Narrow"/>
        </w:rPr>
        <w:t xml:space="preserve"> </w:t>
      </w:r>
      <w:r w:rsidRPr="00AD700D">
        <w:rPr>
          <w:rFonts w:ascii="Arial Narrow" w:hAnsi="Arial Narrow"/>
        </w:rPr>
        <w:t xml:space="preserve">aura fourni le </w:t>
      </w:r>
      <w:r w:rsidR="00764A83" w:rsidRPr="00AD700D">
        <w:rPr>
          <w:rFonts w:ascii="Arial Narrow" w:hAnsi="Arial Narrow"/>
        </w:rPr>
        <w:t>c</w:t>
      </w:r>
      <w:r w:rsidRPr="00AD700D">
        <w:rPr>
          <w:rFonts w:ascii="Arial Narrow" w:hAnsi="Arial Narrow"/>
        </w:rPr>
        <w:t>autionnement définitif</w:t>
      </w:r>
      <w:r w:rsidR="00795B16" w:rsidRPr="00AD700D">
        <w:rPr>
          <w:rFonts w:ascii="Arial Narrow" w:hAnsi="Arial Narrow"/>
        </w:rPr>
        <w:t xml:space="preserve"> </w:t>
      </w:r>
      <w:r w:rsidRPr="00AD700D">
        <w:rPr>
          <w:rFonts w:ascii="Arial Narrow" w:hAnsi="Arial Narrow"/>
        </w:rPr>
        <w:t>requis.</w:t>
      </w:r>
    </w:p>
    <w:p w14:paraId="3FABF15B" w14:textId="18A7FFA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7</w:t>
      </w:r>
      <w:r w:rsidRPr="00AD700D">
        <w:rPr>
          <w:rFonts w:ascii="Arial Narrow" w:hAnsi="Arial Narrow"/>
        </w:rPr>
        <w:t xml:space="preserve">. </w:t>
      </w:r>
      <w:r w:rsidR="00010A51" w:rsidRPr="00AD700D">
        <w:rPr>
          <w:rFonts w:ascii="Arial Narrow" w:hAnsi="Arial Narrow"/>
        </w:rPr>
        <w:t xml:space="preserve">Le cautionnement </w:t>
      </w:r>
      <w:r w:rsidR="00095A91" w:rsidRPr="00AD700D">
        <w:rPr>
          <w:rFonts w:ascii="Arial Narrow" w:hAnsi="Arial Narrow"/>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saisi</w:t>
      </w:r>
      <w:r w:rsidR="00376BA4" w:rsidRPr="00AD700D">
        <w:rPr>
          <w:rFonts w:ascii="Arial Narrow" w:hAnsi="Arial Narrow"/>
        </w:rPr>
        <w:t xml:space="preserve"> </w:t>
      </w:r>
      <w:r w:rsidRPr="00AD700D">
        <w:rPr>
          <w:rFonts w:ascii="Arial Narrow" w:hAnsi="Arial Narrow"/>
        </w:rPr>
        <w:t>:</w:t>
      </w:r>
    </w:p>
    <w:p w14:paraId="4256F97D" w14:textId="7B379D5A"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a. Si le soumissionnaire retire son offre durant la période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2C0E69" w:rsidRPr="00AD700D">
        <w:rPr>
          <w:rFonts w:ascii="Arial Narrow" w:hAnsi="Arial Narrow"/>
        </w:rPr>
        <w:t xml:space="preserve"> </w:t>
      </w:r>
      <w:r w:rsidRPr="00AD700D">
        <w:rPr>
          <w:rFonts w:ascii="Arial Narrow" w:hAnsi="Arial Narrow"/>
        </w:rPr>
        <w:t>;</w:t>
      </w:r>
    </w:p>
    <w:p w14:paraId="1DAE0A8D" w14:textId="1F9C7471"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b. Si,</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2C0E69" w:rsidRPr="00AD700D">
        <w:rPr>
          <w:rFonts w:ascii="Arial Narrow" w:hAnsi="Arial Narrow"/>
        </w:rPr>
        <w:t xml:space="preserve"> </w:t>
      </w:r>
      <w:r w:rsidRPr="00AD700D">
        <w:rPr>
          <w:rFonts w:ascii="Arial Narrow" w:hAnsi="Arial Narrow"/>
        </w:rPr>
        <w:t>:</w:t>
      </w:r>
    </w:p>
    <w:p w14:paraId="3FE580B0" w14:textId="77777777"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 Manque</w:t>
      </w:r>
      <w:r w:rsidR="00795B16" w:rsidRPr="00AD700D">
        <w:rPr>
          <w:rFonts w:ascii="Arial Narrow" w:hAnsi="Arial Narrow"/>
        </w:rPr>
        <w:t xml:space="preserve"> </w:t>
      </w:r>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obligation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souscrire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 en</w:t>
      </w:r>
      <w:r w:rsidR="00795B16" w:rsidRPr="00AD700D">
        <w:rPr>
          <w:rFonts w:ascii="Arial Narrow" w:hAnsi="Arial Narrow"/>
        </w:rPr>
        <w:t xml:space="preserve"> </w:t>
      </w:r>
      <w:r w:rsidRPr="00AD700D">
        <w:rPr>
          <w:rFonts w:ascii="Arial Narrow" w:hAnsi="Arial Narrow"/>
        </w:rPr>
        <w:t>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l’article 38 du</w:t>
      </w:r>
      <w:r w:rsidR="00795B16" w:rsidRPr="00AD700D">
        <w:rPr>
          <w:rFonts w:ascii="Arial Narrow" w:hAnsi="Arial Narrow"/>
        </w:rPr>
        <w:t xml:space="preserve"> </w:t>
      </w:r>
      <w:r w:rsidRPr="00AD700D">
        <w:rPr>
          <w:rFonts w:ascii="Arial Narrow" w:hAnsi="Arial Narrow"/>
        </w:rPr>
        <w:t>RGAO</w:t>
      </w:r>
      <w:r w:rsidR="00ED5A47" w:rsidRPr="00AD700D">
        <w:rPr>
          <w:rFonts w:ascii="Arial Narrow" w:hAnsi="Arial Narrow"/>
        </w:rPr>
        <w:t xml:space="preserve"> ; </w:t>
      </w:r>
    </w:p>
    <w:p w14:paraId="6286AFA9" w14:textId="3757028B"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ii. Manque à son obligation de fournir le cautionnement définitif en application de l’article 39 du RGAO</w:t>
      </w:r>
      <w:r w:rsidR="00ED5A47" w:rsidRPr="00AD700D">
        <w:rPr>
          <w:rFonts w:ascii="Arial Narrow" w:hAnsi="Arial Narrow"/>
        </w:rPr>
        <w:t xml:space="preserve"> ; </w:t>
      </w:r>
      <w:r w:rsidR="001E44E3" w:rsidRPr="00AD700D">
        <w:rPr>
          <w:rFonts w:ascii="Arial Narrow" w:hAnsi="Arial Narrow"/>
        </w:rPr>
        <w:t xml:space="preserve"> </w:t>
      </w:r>
    </w:p>
    <w:p w14:paraId="640DCA6C" w14:textId="73510558"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iii.  Refuse de recevoir notification du marché</w:t>
      </w:r>
      <w:r w:rsidR="00AC1F56" w:rsidRPr="00AD700D">
        <w:rPr>
          <w:rFonts w:ascii="Arial Narrow" w:hAnsi="Arial Narrow"/>
        </w:rPr>
        <w:t xml:space="preserve">. </w:t>
      </w:r>
    </w:p>
    <w:p w14:paraId="001B7DE2" w14:textId="571754B7" w:rsidR="00273DD0" w:rsidRPr="00AD700D" w:rsidRDefault="00353DCC" w:rsidP="007E3E93">
      <w:pPr>
        <w:pStyle w:val="RGAOarticles"/>
        <w:spacing w:line="276" w:lineRule="auto"/>
        <w:rPr>
          <w:rFonts w:ascii="Arial Narrow" w:hAnsi="Arial Narrow"/>
        </w:rPr>
      </w:pPr>
      <w:bookmarkStart w:id="98" w:name="_Toc530307924"/>
      <w:bookmarkStart w:id="99" w:name="_Toc97557045"/>
      <w:bookmarkStart w:id="100" w:name="_Toc163062712"/>
      <w:r w:rsidRPr="00AD700D">
        <w:rPr>
          <w:rFonts w:ascii="Arial Narrow" w:hAnsi="Arial Narrow"/>
        </w:rPr>
        <w:t>Propositions</w:t>
      </w:r>
      <w:r w:rsidR="00CA2043" w:rsidRPr="00AD700D">
        <w:rPr>
          <w:rFonts w:ascii="Arial Narrow" w:hAnsi="Arial Narrow"/>
        </w:rPr>
        <w:t xml:space="preserve"> </w:t>
      </w:r>
      <w:r w:rsidRPr="00AD700D">
        <w:rPr>
          <w:rFonts w:ascii="Arial Narrow" w:hAnsi="Arial Narrow"/>
        </w:rPr>
        <w:t>variantes</w:t>
      </w:r>
      <w:r w:rsidR="00CA2043" w:rsidRPr="00AD700D">
        <w:rPr>
          <w:rFonts w:ascii="Arial Narrow" w:hAnsi="Arial Narrow"/>
        </w:rPr>
        <w:t xml:space="preserve"> </w:t>
      </w:r>
      <w:r w:rsidRPr="00AD700D">
        <w:rPr>
          <w:rFonts w:ascii="Arial Narrow" w:hAnsi="Arial Narrow"/>
        </w:rPr>
        <w:t>des soumissionnaires</w:t>
      </w:r>
      <w:bookmarkEnd w:id="98"/>
      <w:bookmarkEnd w:id="99"/>
      <w:bookmarkEnd w:id="100"/>
    </w:p>
    <w:p w14:paraId="39B9091D"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18.1. Lorsque les travaux peuvent être exécutés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délai</w:t>
      </w:r>
      <w:r w:rsidRPr="00AD700D">
        <w:rPr>
          <w:rFonts w:ascii="Arial Narrow" w:hAnsi="Arial Narrow"/>
        </w:rPr>
        <w:t xml:space="preserve">s </w:t>
      </w:r>
      <w:r w:rsidR="004A50B2" w:rsidRPr="00AD700D">
        <w:rPr>
          <w:rFonts w:ascii="Arial Narrow" w:hAnsi="Arial Narrow"/>
        </w:rPr>
        <w:t xml:space="preserve">prévisionnels </w:t>
      </w:r>
      <w:r w:rsidR="00C046D0" w:rsidRPr="00AD700D">
        <w:rPr>
          <w:rFonts w:ascii="Arial Narrow" w:hAnsi="Arial Narrow"/>
          <w:spacing w:val="2"/>
        </w:rPr>
        <w:t>d’exécutio</w:t>
      </w:r>
      <w:r w:rsidR="00C046D0" w:rsidRPr="00AD700D">
        <w:rPr>
          <w:rFonts w:ascii="Arial Narrow" w:hAnsi="Arial Narrow"/>
        </w:rPr>
        <w:t xml:space="preserve">n </w:t>
      </w:r>
      <w:r w:rsidR="00C046D0" w:rsidRPr="00AD700D">
        <w:rPr>
          <w:rFonts w:ascii="Arial Narrow" w:hAnsi="Arial Narrow"/>
          <w:spacing w:val="2"/>
        </w:rPr>
        <w:t>variables</w:t>
      </w:r>
      <w:r w:rsidRPr="00AD700D">
        <w:rPr>
          <w:rFonts w:ascii="Arial Narrow" w:hAnsi="Arial Narrow"/>
        </w:rPr>
        <w:t xml:space="preserve">, </w:t>
      </w:r>
      <w:r w:rsidRPr="00AD700D">
        <w:rPr>
          <w:rFonts w:ascii="Arial Narrow" w:hAnsi="Arial Narrow"/>
          <w:spacing w:val="2"/>
        </w:rPr>
        <w:t xml:space="preserve">le </w:t>
      </w:r>
      <w:r w:rsidRPr="00AD700D">
        <w:rPr>
          <w:rFonts w:ascii="Arial Narrow" w:hAnsi="Arial Narrow"/>
        </w:rPr>
        <w:t>RPAO précisera ces délais, et indiquera la méthode retenue pour l’évaluation du délai d’achèvement</w:t>
      </w:r>
      <w:r w:rsidR="008803F5" w:rsidRPr="00AD700D">
        <w:rPr>
          <w:rFonts w:ascii="Arial Narrow" w:hAnsi="Arial Narrow"/>
        </w:rPr>
        <w:t xml:space="preserve"> </w:t>
      </w:r>
      <w:r w:rsidRPr="00AD700D">
        <w:rPr>
          <w:rFonts w:ascii="Arial Narrow" w:hAnsi="Arial Narrow"/>
        </w:rPr>
        <w:t>proposé</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soumissionnaire à l’intérieur des délais</w:t>
      </w:r>
      <w:r w:rsidR="00926883" w:rsidRPr="00AD700D">
        <w:rPr>
          <w:rFonts w:ascii="Arial Narrow" w:hAnsi="Arial Narrow"/>
        </w:rPr>
        <w:t xml:space="preserve"> prévus. Les</w:t>
      </w:r>
      <w:r w:rsidR="00C046D0" w:rsidRPr="00AD700D">
        <w:rPr>
          <w:rFonts w:ascii="Arial Narrow" w:hAnsi="Arial Narrow"/>
        </w:rPr>
        <w:t xml:space="preserve"> offres </w:t>
      </w:r>
      <w:r w:rsidR="00C046D0" w:rsidRPr="00AD700D">
        <w:rPr>
          <w:rFonts w:ascii="Arial Narrow" w:hAnsi="Arial Narrow"/>
          <w:spacing w:val="5"/>
        </w:rPr>
        <w:t>proposan</w:t>
      </w:r>
      <w:r w:rsidR="00C046D0" w:rsidRPr="00AD700D">
        <w:rPr>
          <w:rFonts w:ascii="Arial Narrow" w:hAnsi="Arial Narrow"/>
        </w:rPr>
        <w:t xml:space="preserve">t </w:t>
      </w:r>
      <w:r w:rsidR="00C046D0" w:rsidRPr="00AD700D">
        <w:rPr>
          <w:rFonts w:ascii="Arial Narrow" w:hAnsi="Arial Narrow"/>
          <w:spacing w:val="5"/>
        </w:rPr>
        <w:t>de</w:t>
      </w:r>
      <w:r w:rsidR="00C046D0" w:rsidRPr="00AD700D">
        <w:rPr>
          <w:rFonts w:ascii="Arial Narrow" w:hAnsi="Arial Narrow"/>
        </w:rPr>
        <w:t xml:space="preserve">s </w:t>
      </w:r>
      <w:r w:rsidR="00C046D0" w:rsidRPr="00AD700D">
        <w:rPr>
          <w:rFonts w:ascii="Arial Narrow" w:hAnsi="Arial Narrow"/>
          <w:spacing w:val="5"/>
        </w:rPr>
        <w:t>délai</w:t>
      </w:r>
      <w:r w:rsidR="00C046D0" w:rsidRPr="00AD700D">
        <w:rPr>
          <w:rFonts w:ascii="Arial Narrow" w:hAnsi="Arial Narrow"/>
        </w:rPr>
        <w:t xml:space="preserve">s </w:t>
      </w:r>
      <w:r w:rsidR="00C046D0" w:rsidRPr="00AD700D">
        <w:rPr>
          <w:rFonts w:ascii="Arial Narrow" w:hAnsi="Arial Narrow"/>
          <w:spacing w:val="5"/>
        </w:rPr>
        <w:t>au-del</w:t>
      </w:r>
      <w:r w:rsidR="00C046D0" w:rsidRPr="00AD700D">
        <w:rPr>
          <w:rFonts w:ascii="Arial Narrow" w:hAnsi="Arial Narrow"/>
        </w:rPr>
        <w:t xml:space="preserve">à </w:t>
      </w:r>
      <w:r w:rsidR="00C046D0" w:rsidRPr="00AD700D">
        <w:rPr>
          <w:rFonts w:ascii="Arial Narrow" w:hAnsi="Arial Narrow"/>
          <w:spacing w:val="5"/>
        </w:rPr>
        <w:t>d</w:t>
      </w:r>
      <w:r w:rsidR="00C046D0" w:rsidRPr="00AD700D">
        <w:rPr>
          <w:rFonts w:ascii="Arial Narrow" w:hAnsi="Arial Narrow"/>
        </w:rPr>
        <w:t xml:space="preserve">e </w:t>
      </w:r>
      <w:r w:rsidR="00C046D0" w:rsidRPr="00AD700D">
        <w:rPr>
          <w:rFonts w:ascii="Arial Narrow" w:hAnsi="Arial Narrow"/>
          <w:spacing w:val="5"/>
        </w:rPr>
        <w:t xml:space="preserve">ceux </w:t>
      </w:r>
      <w:r w:rsidR="00C046D0" w:rsidRPr="00AD700D">
        <w:rPr>
          <w:rFonts w:ascii="Arial Narrow" w:hAnsi="Arial Narrow"/>
          <w:spacing w:val="3"/>
        </w:rPr>
        <w:t>spécifié</w:t>
      </w:r>
      <w:r w:rsidR="00C046D0" w:rsidRPr="00AD700D">
        <w:rPr>
          <w:rFonts w:ascii="Arial Narrow" w:hAnsi="Arial Narrow"/>
        </w:rPr>
        <w:t>s</w:t>
      </w:r>
      <w:r w:rsidR="00926883" w:rsidRPr="00AD700D">
        <w:rPr>
          <w:rFonts w:ascii="Arial Narrow" w:hAnsi="Arial Narrow"/>
        </w:rPr>
        <w:t xml:space="preserve"> ne</w:t>
      </w:r>
      <w:r w:rsidR="00C046D0" w:rsidRPr="00AD700D">
        <w:rPr>
          <w:rFonts w:ascii="Arial Narrow" w:hAnsi="Arial Narrow"/>
        </w:rPr>
        <w:t xml:space="preserve"> </w:t>
      </w:r>
      <w:r w:rsidR="00C046D0" w:rsidRPr="00AD700D">
        <w:rPr>
          <w:rFonts w:ascii="Arial Narrow" w:hAnsi="Arial Narrow"/>
          <w:spacing w:val="3"/>
        </w:rPr>
        <w:t>seron</w:t>
      </w:r>
      <w:r w:rsidR="00C046D0" w:rsidRPr="00AD700D">
        <w:rPr>
          <w:rFonts w:ascii="Arial Narrow" w:hAnsi="Arial Narrow"/>
        </w:rPr>
        <w:t>t</w:t>
      </w:r>
      <w:r w:rsidR="00926883" w:rsidRPr="00AD700D">
        <w:rPr>
          <w:rFonts w:ascii="Arial Narrow" w:hAnsi="Arial Narrow"/>
        </w:rPr>
        <w:t xml:space="preserve"> pas</w:t>
      </w:r>
      <w:r w:rsidR="00C046D0" w:rsidRPr="00AD700D">
        <w:rPr>
          <w:rFonts w:ascii="Arial Narrow" w:hAnsi="Arial Narrow"/>
        </w:rPr>
        <w:t xml:space="preserve"> </w:t>
      </w:r>
      <w:r w:rsidR="00C046D0" w:rsidRPr="00AD700D">
        <w:rPr>
          <w:rFonts w:ascii="Arial Narrow" w:hAnsi="Arial Narrow"/>
          <w:spacing w:val="3"/>
        </w:rPr>
        <w:t>considérée</w:t>
      </w:r>
      <w:r w:rsidR="00C046D0" w:rsidRPr="00AD700D">
        <w:rPr>
          <w:rFonts w:ascii="Arial Narrow" w:hAnsi="Arial Narrow"/>
        </w:rPr>
        <w:t xml:space="preserve">s </w:t>
      </w:r>
      <w:r w:rsidR="00C046D0" w:rsidRPr="00AD700D">
        <w:rPr>
          <w:rFonts w:ascii="Arial Narrow" w:hAnsi="Arial Narrow"/>
          <w:spacing w:val="3"/>
        </w:rPr>
        <w:t>comm</w:t>
      </w:r>
      <w:r w:rsidR="00C046D0" w:rsidRPr="00AD700D">
        <w:rPr>
          <w:rFonts w:ascii="Arial Narrow" w:hAnsi="Arial Narrow"/>
        </w:rPr>
        <w:t xml:space="preserve">e </w:t>
      </w:r>
      <w:r w:rsidR="00C046D0" w:rsidRPr="00AD700D">
        <w:rPr>
          <w:rFonts w:ascii="Arial Narrow" w:hAnsi="Arial Narrow"/>
          <w:spacing w:val="3"/>
        </w:rPr>
        <w:t xml:space="preserve">non </w:t>
      </w:r>
      <w:r w:rsidR="00C046D0" w:rsidRPr="00AD700D">
        <w:rPr>
          <w:rFonts w:ascii="Arial Narrow" w:hAnsi="Arial Narrow"/>
        </w:rPr>
        <w:t>conformes</w:t>
      </w:r>
      <w:r w:rsidRPr="00AD700D">
        <w:rPr>
          <w:rFonts w:ascii="Arial Narrow" w:hAnsi="Arial Narrow"/>
        </w:rPr>
        <w:t>.</w:t>
      </w:r>
    </w:p>
    <w:p w14:paraId="0A9F785A" w14:textId="2EE683E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18.2. Excepté dans le cas mentionné à l’Article 18.3 ci-dessous, les soumissionnaires souhaitant offrir des variantes techniques doivent d’abord chiffrer  la  solution  de  base d</w:t>
      </w:r>
      <w:r w:rsidR="005A557A" w:rsidRPr="00AD700D">
        <w:rPr>
          <w:rFonts w:ascii="Arial Narrow" w:hAnsi="Arial Narrow"/>
        </w:rPr>
        <w:t>u</w:t>
      </w:r>
      <w:r w:rsidR="00764A8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telle que décrite dans le Dossier d’Appel d’Offres,  et fournir  en  outre  tous les renseignements dont l</w:t>
      </w:r>
      <w:r w:rsidR="000A22A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 besoin pour procéder à l’évaluation complète de la variante proposée, y compris les plans, notes  de  calcul,  spécifications techniques, sous-détails de prix et méthodes de construction proposées, et tous autres détails utiles. L</w:t>
      </w:r>
      <w:r w:rsidR="005A557A" w:rsidRPr="00AD700D">
        <w:rPr>
          <w:rFonts w:ascii="Arial Narrow" w:hAnsi="Arial Narrow"/>
        </w:rPr>
        <w:t>e</w:t>
      </w:r>
      <w:r w:rsidR="00CA204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n’examinera que les variantes techniques, le cas échéant, du soumissionnaire dont l’offre conforme à la solutio</w:t>
      </w:r>
      <w:r w:rsidR="00CB2A76" w:rsidRPr="00AD700D">
        <w:rPr>
          <w:rFonts w:ascii="Arial Narrow" w:hAnsi="Arial Narrow"/>
        </w:rPr>
        <w:t>n de base a été évaluée la moin</w:t>
      </w:r>
      <w:r w:rsidR="002C0E69" w:rsidRPr="00AD700D">
        <w:rPr>
          <w:rFonts w:ascii="Arial Narrow" w:hAnsi="Arial Narrow"/>
        </w:rPr>
        <w:t>s</w:t>
      </w:r>
      <w:r w:rsidR="00CB2A76" w:rsidRPr="00AD700D">
        <w:rPr>
          <w:rFonts w:ascii="Arial Narrow" w:hAnsi="Arial Narrow"/>
        </w:rPr>
        <w:t>-</w:t>
      </w:r>
      <w:r w:rsidRPr="00AD700D">
        <w:rPr>
          <w:rFonts w:ascii="Arial Narrow" w:hAnsi="Arial Narrow"/>
        </w:rPr>
        <w:t>disante.</w:t>
      </w:r>
    </w:p>
    <w:p w14:paraId="22D8DC41" w14:textId="7A0E6B2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AD700D">
        <w:rPr>
          <w:rFonts w:ascii="Arial Narrow" w:hAnsi="Arial Narrow"/>
        </w:rPr>
        <w:t>Le dossier d’appel d’offres doit préciser de manière claire, la façon dont les variantes doivent être prises en considération pour l’évaluation des offres.</w:t>
      </w:r>
    </w:p>
    <w:p w14:paraId="74866EFE" w14:textId="50E49D95" w:rsidR="00273DD0" w:rsidRPr="00AD700D" w:rsidRDefault="00C046D0" w:rsidP="007E3E93">
      <w:pPr>
        <w:pStyle w:val="RGAOarticles"/>
        <w:spacing w:line="276" w:lineRule="auto"/>
        <w:rPr>
          <w:rFonts w:ascii="Arial Narrow" w:hAnsi="Arial Narrow"/>
        </w:rPr>
      </w:pPr>
      <w:bookmarkStart w:id="101" w:name="_Toc530307925"/>
      <w:bookmarkStart w:id="102" w:name="_Toc97557046"/>
      <w:bookmarkStart w:id="103" w:name="_Toc163062713"/>
      <w:bookmarkStart w:id="104" w:name="_Hlk159247549"/>
      <w:r w:rsidRPr="00AD700D">
        <w:rPr>
          <w:rFonts w:ascii="Arial Narrow" w:hAnsi="Arial Narrow"/>
        </w:rPr>
        <w:t>Réunion préparatoire à l’établissement des offres</w:t>
      </w:r>
      <w:bookmarkEnd w:id="101"/>
      <w:bookmarkEnd w:id="102"/>
      <w:bookmarkEnd w:id="103"/>
    </w:p>
    <w:p w14:paraId="645D0E1E" w14:textId="229C3E6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19.1. A moins que</w:t>
      </w:r>
      <w:r w:rsidR="00CE17BB" w:rsidRPr="00AD700D">
        <w:rPr>
          <w:rFonts w:ascii="Arial Narrow" w:hAnsi="Arial Narrow"/>
        </w:rPr>
        <w:t>,</w:t>
      </w:r>
      <w:r w:rsidRPr="00AD700D">
        <w:rPr>
          <w:rFonts w:ascii="Arial Narrow" w:hAnsi="Arial Narrow"/>
        </w:rPr>
        <w:t xml:space="preserve"> le RPAO n’en dispose autrement, le Soumissionnaire peut être invité à assister à une </w:t>
      </w:r>
      <w:r w:rsidRPr="00AD700D">
        <w:rPr>
          <w:rFonts w:ascii="Arial Narrow" w:hAnsi="Arial Narrow"/>
        </w:rPr>
        <w:lastRenderedPageBreak/>
        <w:t>réunion préparatoire</w:t>
      </w:r>
      <w:r w:rsidR="00CE17BB" w:rsidRPr="00AD700D">
        <w:rPr>
          <w:rFonts w:ascii="Arial Narrow" w:hAnsi="Arial Narrow"/>
        </w:rPr>
        <w:t xml:space="preserve">, </w:t>
      </w:r>
      <w:r w:rsidRPr="00AD700D">
        <w:rPr>
          <w:rFonts w:ascii="Arial Narrow" w:hAnsi="Arial Narrow"/>
        </w:rPr>
        <w:t>qui se tiendra aux lieu et date indiqués dans le RPAO.</w:t>
      </w:r>
    </w:p>
    <w:p w14:paraId="60F37AE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19.2. La réunion préparatoire aura pour objet de fournir des éclaircissements et réponses à toute question qui pourrait être soulevée à ce stade.</w:t>
      </w:r>
    </w:p>
    <w:p w14:paraId="77BDC561" w14:textId="47EDE15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19.3. Il est demandé au Soumissionnaire, autant que possible, de soumettre toute question par écrit de façon qu’elle parvienne </w:t>
      </w:r>
      <w:r w:rsidR="00B65591"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 xml:space="preserve">au moins une semaine avant la réunion préparatoire. Il </w:t>
      </w:r>
      <w:r w:rsidR="00EE0345" w:rsidRPr="00AD700D">
        <w:rPr>
          <w:rFonts w:ascii="Arial Narrow" w:hAnsi="Arial Narrow"/>
        </w:rPr>
        <w:t>est possible</w:t>
      </w:r>
      <w:r w:rsidRPr="00AD700D">
        <w:rPr>
          <w:rFonts w:ascii="Arial Narrow" w:hAnsi="Arial Narrow"/>
        </w:rPr>
        <w:t xml:space="preserve"> que le Maître d’Ouvrage ne puisse répondre au cours de la réunion aux questions reçues trop tard. Dans ce cas, les questions et réponses seront transmis</w:t>
      </w:r>
      <w:r w:rsidR="00764A83" w:rsidRPr="00AD700D">
        <w:rPr>
          <w:rFonts w:ascii="Arial Narrow" w:hAnsi="Arial Narrow"/>
        </w:rPr>
        <w:t>es selon les modalités de l’a</w:t>
      </w:r>
      <w:r w:rsidRPr="00AD700D">
        <w:rPr>
          <w:rFonts w:ascii="Arial Narrow" w:hAnsi="Arial Narrow"/>
        </w:rPr>
        <w:t>rticle 19.4 ci-dessous.</w:t>
      </w:r>
    </w:p>
    <w:p w14:paraId="464A0A8E" w14:textId="0BE9C83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19.4. Le procès-verbal de la réunion</w:t>
      </w:r>
      <w:r w:rsidR="006663DC" w:rsidRPr="00AD700D">
        <w:rPr>
          <w:rFonts w:ascii="Arial Narrow" w:hAnsi="Arial Narrow"/>
        </w:rPr>
        <w:t xml:space="preserve"> auquel est joint la feuille de présence</w:t>
      </w:r>
      <w:r w:rsidRPr="00AD700D">
        <w:rPr>
          <w:rFonts w:ascii="Arial Narrow" w:hAnsi="Arial Narrow"/>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en publiant un additif conformément aux dispositions de </w:t>
      </w:r>
      <w:r w:rsidR="00764A83" w:rsidRPr="00AD700D">
        <w:rPr>
          <w:rFonts w:ascii="Arial Narrow" w:hAnsi="Arial Narrow"/>
        </w:rPr>
        <w:t>l’a</w:t>
      </w:r>
      <w:r w:rsidRPr="00AD700D">
        <w:rPr>
          <w:rFonts w:ascii="Arial Narrow" w:hAnsi="Arial Narrow"/>
        </w:rPr>
        <w:t>rticle 10 du RGAO, le procès-verbal de la réunion préparatoire ne pouvant en tenir lieu.</w:t>
      </w:r>
    </w:p>
    <w:p w14:paraId="2183CE3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19.5. Le</w:t>
      </w:r>
      <w:r w:rsidR="00D97B13" w:rsidRPr="00AD700D">
        <w:rPr>
          <w:rFonts w:ascii="Arial Narrow" w:hAnsi="Arial Narrow"/>
        </w:rPr>
        <w:t xml:space="preserve"> </w:t>
      </w:r>
      <w:r w:rsidRPr="00AD700D">
        <w:rPr>
          <w:rFonts w:ascii="Arial Narrow" w:hAnsi="Arial Narrow"/>
        </w:rPr>
        <w:t>fait</w:t>
      </w:r>
      <w:r w:rsidR="00D97B13" w:rsidRPr="00AD700D">
        <w:rPr>
          <w:rFonts w:ascii="Arial Narrow" w:hAnsi="Arial Narrow"/>
        </w:rPr>
        <w:t xml:space="preserve"> </w:t>
      </w:r>
      <w:r w:rsidRPr="00AD700D">
        <w:rPr>
          <w:rFonts w:ascii="Arial Narrow" w:hAnsi="Arial Narrow"/>
        </w:rPr>
        <w:t>qu’un</w:t>
      </w:r>
      <w:r w:rsidR="00D97B13" w:rsidRPr="00AD700D">
        <w:rPr>
          <w:rFonts w:ascii="Arial Narrow" w:hAnsi="Arial Narrow"/>
        </w:rPr>
        <w:t xml:space="preserve"> </w:t>
      </w:r>
      <w:r w:rsidRPr="00AD700D">
        <w:rPr>
          <w:rFonts w:ascii="Arial Narrow" w:hAnsi="Arial Narrow"/>
        </w:rPr>
        <w:t>soumissionnaire</w:t>
      </w:r>
      <w:r w:rsidR="00D97B13" w:rsidRPr="00AD700D">
        <w:rPr>
          <w:rFonts w:ascii="Arial Narrow" w:hAnsi="Arial Narrow"/>
        </w:rPr>
        <w:t xml:space="preserve"> </w:t>
      </w:r>
      <w:r w:rsidRPr="00AD700D">
        <w:rPr>
          <w:rFonts w:ascii="Arial Narrow" w:hAnsi="Arial Narrow"/>
        </w:rPr>
        <w:t>n’assiste</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à la</w:t>
      </w:r>
      <w:r w:rsidR="00D97B13" w:rsidRPr="00AD700D">
        <w:rPr>
          <w:rFonts w:ascii="Arial Narrow" w:hAnsi="Arial Narrow"/>
        </w:rPr>
        <w:t xml:space="preserve"> </w:t>
      </w:r>
      <w:r w:rsidRPr="00AD700D">
        <w:rPr>
          <w:rFonts w:ascii="Arial Narrow" w:hAnsi="Arial Narrow"/>
        </w:rPr>
        <w:t>réunion</w:t>
      </w:r>
      <w:r w:rsidR="00D97B13" w:rsidRPr="00AD700D">
        <w:rPr>
          <w:rFonts w:ascii="Arial Narrow" w:hAnsi="Arial Narrow"/>
        </w:rPr>
        <w:t xml:space="preserve"> </w:t>
      </w:r>
      <w:r w:rsidRPr="00AD700D">
        <w:rPr>
          <w:rFonts w:ascii="Arial Narrow" w:hAnsi="Arial Narrow"/>
        </w:rPr>
        <w:t>préparatoire</w:t>
      </w:r>
      <w:r w:rsidR="00D97B13" w:rsidRPr="00AD700D">
        <w:rPr>
          <w:rFonts w:ascii="Arial Narrow" w:hAnsi="Arial Narrow"/>
        </w:rPr>
        <w:t xml:space="preserve"> </w:t>
      </w:r>
      <w:r w:rsidRPr="00AD700D">
        <w:rPr>
          <w:rFonts w:ascii="Arial Narrow" w:hAnsi="Arial Narrow"/>
        </w:rPr>
        <w:t>à</w:t>
      </w:r>
      <w:r w:rsidR="00D97B13" w:rsidRPr="00AD700D">
        <w:rPr>
          <w:rFonts w:ascii="Arial Narrow" w:hAnsi="Arial Narrow"/>
        </w:rPr>
        <w:t xml:space="preserve"> </w:t>
      </w:r>
      <w:r w:rsidRPr="00AD700D">
        <w:rPr>
          <w:rFonts w:ascii="Arial Narrow" w:hAnsi="Arial Narrow"/>
        </w:rPr>
        <w:t>l’établissement</w:t>
      </w:r>
      <w:r w:rsidR="00D97B13" w:rsidRPr="00AD700D">
        <w:rPr>
          <w:rFonts w:ascii="Arial Narrow" w:hAnsi="Arial Narrow"/>
        </w:rPr>
        <w:t xml:space="preserve"> </w:t>
      </w:r>
      <w:r w:rsidRPr="00AD700D">
        <w:rPr>
          <w:rFonts w:ascii="Arial Narrow" w:hAnsi="Arial Narrow"/>
        </w:rPr>
        <w:t>des offres</w:t>
      </w:r>
      <w:r w:rsidR="00D97B13" w:rsidRPr="00AD700D">
        <w:rPr>
          <w:rFonts w:ascii="Arial Narrow" w:hAnsi="Arial Narrow"/>
        </w:rPr>
        <w:t xml:space="preserve"> </w:t>
      </w:r>
      <w:r w:rsidRPr="00AD700D">
        <w:rPr>
          <w:rFonts w:ascii="Arial Narrow" w:hAnsi="Arial Narrow"/>
        </w:rPr>
        <w:t>ne</w:t>
      </w:r>
      <w:r w:rsidR="00D97B13" w:rsidRPr="00AD700D">
        <w:rPr>
          <w:rFonts w:ascii="Arial Narrow" w:hAnsi="Arial Narrow"/>
        </w:rPr>
        <w:t xml:space="preserve"> </w:t>
      </w:r>
      <w:r w:rsidRPr="00AD700D">
        <w:rPr>
          <w:rFonts w:ascii="Arial Narrow" w:hAnsi="Arial Narrow"/>
        </w:rPr>
        <w:t>sera</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un</w:t>
      </w:r>
      <w:r w:rsidR="00D97B13" w:rsidRPr="00AD700D">
        <w:rPr>
          <w:rFonts w:ascii="Arial Narrow" w:hAnsi="Arial Narrow"/>
        </w:rPr>
        <w:t xml:space="preserve"> </w:t>
      </w:r>
      <w:r w:rsidRPr="00AD700D">
        <w:rPr>
          <w:rFonts w:ascii="Arial Narrow" w:hAnsi="Arial Narrow"/>
        </w:rPr>
        <w:t>motif</w:t>
      </w:r>
      <w:r w:rsidR="00D97B13" w:rsidRPr="00AD700D">
        <w:rPr>
          <w:rFonts w:ascii="Arial Narrow" w:hAnsi="Arial Narrow"/>
        </w:rPr>
        <w:t xml:space="preserve"> </w:t>
      </w:r>
      <w:r w:rsidRPr="00AD700D">
        <w:rPr>
          <w:rFonts w:ascii="Arial Narrow" w:hAnsi="Arial Narrow"/>
        </w:rPr>
        <w:t>de</w:t>
      </w:r>
      <w:r w:rsidR="00D97B13" w:rsidRPr="00AD700D">
        <w:rPr>
          <w:rFonts w:ascii="Arial Narrow" w:hAnsi="Arial Narrow"/>
        </w:rPr>
        <w:t xml:space="preserve"> </w:t>
      </w:r>
      <w:r w:rsidRPr="00AD700D">
        <w:rPr>
          <w:rFonts w:ascii="Arial Narrow" w:hAnsi="Arial Narrow"/>
        </w:rPr>
        <w:t>disqualification.</w:t>
      </w:r>
    </w:p>
    <w:p w14:paraId="647F06B6" w14:textId="0856C97A" w:rsidR="00273DD0" w:rsidRPr="00AD700D" w:rsidRDefault="00353DCC" w:rsidP="007E3E93">
      <w:pPr>
        <w:pStyle w:val="RGAOarticles"/>
        <w:spacing w:line="276" w:lineRule="auto"/>
        <w:rPr>
          <w:rFonts w:ascii="Arial Narrow" w:hAnsi="Arial Narrow"/>
        </w:rPr>
      </w:pPr>
      <w:bookmarkStart w:id="105" w:name="_Toc530307926"/>
      <w:bookmarkStart w:id="106" w:name="_Toc97557047"/>
      <w:bookmarkStart w:id="107" w:name="_Toc163062714"/>
      <w:bookmarkEnd w:id="104"/>
      <w:r w:rsidRPr="00AD700D">
        <w:rPr>
          <w:rFonts w:ascii="Arial Narrow" w:hAnsi="Arial Narrow"/>
        </w:rPr>
        <w:t>Forme</w:t>
      </w:r>
      <w:r w:rsidR="00010A51" w:rsidRPr="00AD700D">
        <w:rPr>
          <w:rFonts w:ascii="Arial Narrow" w:hAnsi="Arial Narrow"/>
        </w:rPr>
        <w:t xml:space="preserve">, </w:t>
      </w:r>
      <w:r w:rsidR="00030F36" w:rsidRPr="00AD700D">
        <w:rPr>
          <w:rFonts w:ascii="Arial Narrow" w:hAnsi="Arial Narrow"/>
        </w:rPr>
        <w:t xml:space="preserve">Format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signature</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bookmarkEnd w:id="105"/>
      <w:bookmarkEnd w:id="106"/>
      <w:bookmarkEnd w:id="107"/>
    </w:p>
    <w:p w14:paraId="7BC57AEA" w14:textId="62096FDF" w:rsidR="00010A51" w:rsidRPr="00AD700D" w:rsidRDefault="00010A51" w:rsidP="007E3E93">
      <w:pPr>
        <w:widowControl w:val="0"/>
        <w:autoSpaceDE w:val="0"/>
        <w:spacing w:after="60" w:line="276" w:lineRule="auto"/>
        <w:jc w:val="both"/>
        <w:rPr>
          <w:rFonts w:ascii="Arial Narrow" w:hAnsi="Arial Narrow"/>
        </w:rPr>
      </w:pPr>
      <w:r w:rsidRPr="00AD700D">
        <w:rPr>
          <w:rFonts w:ascii="Arial Narrow" w:hAnsi="Arial Narrow"/>
          <w:bCs/>
        </w:rPr>
        <w:t>Pour la soumission hors ligne,</w:t>
      </w:r>
    </w:p>
    <w:p w14:paraId="783151ED" w14:textId="2383946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20.1. </w:t>
      </w:r>
      <w:r w:rsidR="00B611B7" w:rsidRPr="00AD700D">
        <w:rPr>
          <w:rFonts w:ascii="Arial Narrow" w:hAnsi="Arial Narrow"/>
        </w:rPr>
        <w:t xml:space="preserve">Le Soumissionnaire préparera un original de chaque volume </w:t>
      </w:r>
      <w:r w:rsidR="00B611B7" w:rsidRPr="00AD700D">
        <w:rPr>
          <w:rFonts w:ascii="Arial Narrow" w:hAnsi="Arial Narrow"/>
          <w:spacing w:val="1"/>
        </w:rPr>
        <w:t>constitutif</w:t>
      </w:r>
      <w:r w:rsidR="00B611B7" w:rsidRPr="00AD700D">
        <w:rPr>
          <w:rFonts w:ascii="Arial Narrow" w:hAnsi="Arial Narrow"/>
        </w:rPr>
        <w:t xml:space="preserve"> </w:t>
      </w:r>
      <w:r w:rsidR="00B611B7" w:rsidRPr="00AD700D">
        <w:rPr>
          <w:rFonts w:ascii="Arial Narrow" w:hAnsi="Arial Narrow"/>
          <w:spacing w:val="1"/>
        </w:rPr>
        <w:t>d</w:t>
      </w:r>
      <w:r w:rsidR="00B611B7" w:rsidRPr="00AD700D">
        <w:rPr>
          <w:rFonts w:ascii="Arial Narrow" w:hAnsi="Arial Narrow"/>
        </w:rPr>
        <w:t xml:space="preserve">e </w:t>
      </w:r>
      <w:r w:rsidR="00B611B7" w:rsidRPr="00AD700D">
        <w:rPr>
          <w:rFonts w:ascii="Arial Narrow" w:hAnsi="Arial Narrow"/>
          <w:spacing w:val="1"/>
        </w:rPr>
        <w:t>l’offr</w:t>
      </w:r>
      <w:r w:rsidR="00B611B7" w:rsidRPr="00AD700D">
        <w:rPr>
          <w:rFonts w:ascii="Arial Narrow" w:hAnsi="Arial Narrow"/>
        </w:rPr>
        <w:t xml:space="preserve">e </w:t>
      </w:r>
      <w:r w:rsidR="00B611B7" w:rsidRPr="00AD700D">
        <w:rPr>
          <w:rFonts w:ascii="Arial Narrow" w:hAnsi="Arial Narrow"/>
          <w:spacing w:val="1"/>
        </w:rPr>
        <w:t>décrit</w:t>
      </w:r>
      <w:r w:rsidR="00B611B7" w:rsidRPr="00AD700D">
        <w:rPr>
          <w:rFonts w:ascii="Arial Narrow" w:hAnsi="Arial Narrow"/>
        </w:rPr>
        <w:t xml:space="preserve"> </w:t>
      </w:r>
      <w:r w:rsidR="00B611B7" w:rsidRPr="00AD700D">
        <w:rPr>
          <w:rFonts w:ascii="Arial Narrow" w:hAnsi="Arial Narrow"/>
          <w:spacing w:val="1"/>
        </w:rPr>
        <w:t xml:space="preserve">à </w:t>
      </w:r>
      <w:r w:rsidR="00B611B7" w:rsidRPr="00AD700D">
        <w:rPr>
          <w:rFonts w:ascii="Arial Narrow" w:hAnsi="Arial Narrow"/>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AD700D">
        <w:rPr>
          <w:rFonts w:ascii="Arial Narrow" w:hAnsi="Arial Narrow"/>
        </w:rPr>
        <w:t>.</w:t>
      </w:r>
    </w:p>
    <w:p w14:paraId="1720DAD3" w14:textId="77777777" w:rsidR="00273DD0" w:rsidRPr="00AD700D" w:rsidRDefault="00353DCC" w:rsidP="007E3E93">
      <w:pPr>
        <w:widowControl w:val="0"/>
        <w:tabs>
          <w:tab w:val="left" w:pos="1940"/>
          <w:tab w:val="left" w:pos="2440"/>
          <w:tab w:val="left" w:pos="3420"/>
          <w:tab w:val="left" w:pos="4020"/>
          <w:tab w:val="left" w:pos="4820"/>
        </w:tabs>
        <w:autoSpaceDE w:val="0"/>
        <w:spacing w:after="60" w:line="276" w:lineRule="auto"/>
        <w:jc w:val="both"/>
        <w:rPr>
          <w:rFonts w:ascii="Arial Narrow" w:hAnsi="Arial Narrow"/>
        </w:rPr>
      </w:pPr>
      <w:r w:rsidRPr="00AD700D">
        <w:rPr>
          <w:rFonts w:ascii="Arial Narrow" w:hAnsi="Arial Narrow"/>
        </w:rPr>
        <w:t xml:space="preserve">20.2. </w:t>
      </w:r>
      <w:r w:rsidRPr="00AD700D">
        <w:rPr>
          <w:rFonts w:ascii="Arial Narrow" w:hAnsi="Arial Narrow"/>
          <w:spacing w:val="5"/>
        </w:rPr>
        <w:t>L’origina</w:t>
      </w:r>
      <w:r w:rsidRPr="00AD700D">
        <w:rPr>
          <w:rFonts w:ascii="Arial Narrow" w:hAnsi="Arial Narrow"/>
        </w:rPr>
        <w:t xml:space="preserve">l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toute</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copie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l’offre </w:t>
      </w:r>
      <w:r w:rsidRPr="00AD700D">
        <w:rPr>
          <w:rFonts w:ascii="Arial Narrow" w:hAnsi="Arial Narrow"/>
        </w:rPr>
        <w:t>devront</w:t>
      </w:r>
      <w:r w:rsidR="008803F5" w:rsidRPr="00AD700D">
        <w:rPr>
          <w:rFonts w:ascii="Arial Narrow" w:hAnsi="Arial Narrow"/>
        </w:rPr>
        <w:t xml:space="preserve"> </w:t>
      </w:r>
      <w:r w:rsidRPr="00AD700D">
        <w:rPr>
          <w:rFonts w:ascii="Arial Narrow" w:hAnsi="Arial Narrow"/>
        </w:rPr>
        <w:t>être</w:t>
      </w:r>
      <w:r w:rsidR="008803F5" w:rsidRPr="00AD700D">
        <w:rPr>
          <w:rFonts w:ascii="Arial Narrow" w:hAnsi="Arial Narrow"/>
        </w:rPr>
        <w:t xml:space="preserve"> </w:t>
      </w:r>
      <w:r w:rsidRPr="00AD700D">
        <w:rPr>
          <w:rFonts w:ascii="Arial Narrow" w:hAnsi="Arial Narrow"/>
        </w:rPr>
        <w:t>écrits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rPr>
        <w:t xml:space="preserve">l’encre indélébile (dans le cas des copies, des photocopies </w:t>
      </w:r>
      <w:r w:rsidR="00FE7C6B" w:rsidRPr="00AD700D">
        <w:rPr>
          <w:rFonts w:ascii="Arial Narrow" w:hAnsi="Arial Narrow"/>
        </w:rPr>
        <w:t>y compris sous la forme sca</w:t>
      </w:r>
      <w:r w:rsidR="00E56324" w:rsidRPr="00AD700D">
        <w:rPr>
          <w:rFonts w:ascii="Arial Narrow" w:hAnsi="Arial Narrow"/>
        </w:rPr>
        <w:t>n</w:t>
      </w:r>
      <w:r w:rsidR="00FE7C6B" w:rsidRPr="00AD700D">
        <w:rPr>
          <w:rFonts w:ascii="Arial Narrow" w:hAnsi="Arial Narrow"/>
        </w:rPr>
        <w:t xml:space="preserve">née </w:t>
      </w:r>
      <w:r w:rsidRPr="00AD700D">
        <w:rPr>
          <w:rFonts w:ascii="Arial Narrow" w:hAnsi="Arial Narrow"/>
        </w:rPr>
        <w:t>sont également acceptables) et seront</w:t>
      </w:r>
      <w:r w:rsidR="008803F5" w:rsidRPr="00AD700D">
        <w:rPr>
          <w:rFonts w:ascii="Arial Narrow" w:hAnsi="Arial Narrow"/>
        </w:rPr>
        <w:t xml:space="preserve"> </w:t>
      </w:r>
      <w:r w:rsidRPr="00AD700D">
        <w:rPr>
          <w:rFonts w:ascii="Arial Narrow" w:hAnsi="Arial Narrow"/>
        </w:rPr>
        <w:t>signés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personnes</w:t>
      </w:r>
      <w:r w:rsidR="008803F5" w:rsidRPr="00AD700D">
        <w:rPr>
          <w:rFonts w:ascii="Arial Narrow" w:hAnsi="Arial Narrow"/>
        </w:rPr>
        <w:t xml:space="preserve"> </w:t>
      </w:r>
      <w:r w:rsidRPr="00AD700D">
        <w:rPr>
          <w:rFonts w:ascii="Arial Narrow" w:hAnsi="Arial Narrow"/>
        </w:rPr>
        <w:t xml:space="preserve">dûment </w:t>
      </w:r>
      <w:r w:rsidRPr="00AD700D">
        <w:rPr>
          <w:rFonts w:ascii="Arial Narrow" w:hAnsi="Arial Narrow"/>
          <w:spacing w:val="5"/>
        </w:rPr>
        <w:t>habilitée</w:t>
      </w:r>
      <w:r w:rsidRPr="00AD700D">
        <w:rPr>
          <w:rFonts w:ascii="Arial Narrow" w:hAnsi="Arial Narrow"/>
        </w:rPr>
        <w: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spacing w:val="5"/>
        </w:rPr>
        <w:t>signe</w:t>
      </w:r>
      <w:r w:rsidRPr="00AD700D">
        <w:rPr>
          <w:rFonts w:ascii="Arial Narrow" w:hAnsi="Arial Narrow"/>
        </w:rPr>
        <w:t>r</w:t>
      </w:r>
      <w:r w:rsidR="008803F5" w:rsidRPr="00AD700D">
        <w:rPr>
          <w:rFonts w:ascii="Arial Narrow" w:hAnsi="Arial Narrow"/>
        </w:rPr>
        <w:t xml:space="preserve"> </w:t>
      </w:r>
      <w:r w:rsidRPr="00AD700D">
        <w:rPr>
          <w:rFonts w:ascii="Arial Narrow" w:hAnsi="Arial Narrow"/>
          <w:spacing w:val="5"/>
        </w:rPr>
        <w:t>a</w:t>
      </w:r>
      <w:r w:rsidRPr="00AD700D">
        <w:rPr>
          <w:rFonts w:ascii="Arial Narrow" w:hAnsi="Arial Narrow"/>
        </w:rPr>
        <w:t>u</w:t>
      </w:r>
      <w:r w:rsidR="008803F5"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8803F5"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Soumissionnaire,</w:t>
      </w:r>
      <w:r w:rsidR="008803F5" w:rsidRPr="00AD700D">
        <w:rPr>
          <w:rFonts w:ascii="Arial Narrow" w:hAnsi="Arial Narrow"/>
        </w:rPr>
        <w:t xml:space="preserve"> </w:t>
      </w:r>
      <w:r w:rsidRPr="00AD700D">
        <w:rPr>
          <w:rFonts w:ascii="Arial Narrow" w:hAnsi="Arial Narrow"/>
        </w:rPr>
        <w:t>conformément</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00764A83" w:rsidRPr="00AD700D">
        <w:rPr>
          <w:rFonts w:ascii="Arial Narrow" w:hAnsi="Arial Narrow"/>
        </w:rPr>
        <w:t>l’a</w:t>
      </w:r>
      <w:r w:rsidRPr="00AD700D">
        <w:rPr>
          <w:rFonts w:ascii="Arial Narrow" w:hAnsi="Arial Narrow"/>
        </w:rPr>
        <w:t>rticle</w:t>
      </w:r>
      <w:r w:rsidR="008803F5" w:rsidRPr="00AD700D">
        <w:rPr>
          <w:rFonts w:ascii="Arial Narrow" w:hAnsi="Arial Narrow"/>
        </w:rPr>
        <w:t xml:space="preserve"> </w:t>
      </w:r>
      <w:r w:rsidRPr="00AD700D">
        <w:rPr>
          <w:rFonts w:ascii="Arial Narrow" w:hAnsi="Arial Narrow"/>
        </w:rPr>
        <w:t>6.1(a)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6.2(c)</w:t>
      </w:r>
      <w:r w:rsidR="008803F5" w:rsidRPr="00AD700D">
        <w:rPr>
          <w:rFonts w:ascii="Arial Narrow" w:hAnsi="Arial Narrow"/>
        </w:rPr>
        <w:t xml:space="preserve"> </w:t>
      </w:r>
      <w:r w:rsidRPr="00AD700D">
        <w:rPr>
          <w:rFonts w:ascii="Arial Narrow" w:hAnsi="Arial Narrow"/>
        </w:rPr>
        <w:t>du</w:t>
      </w:r>
      <w:r w:rsidR="008803F5" w:rsidRPr="00AD700D">
        <w:rPr>
          <w:rFonts w:ascii="Arial Narrow" w:hAnsi="Arial Narrow"/>
        </w:rPr>
        <w:t xml:space="preserve"> </w:t>
      </w:r>
      <w:r w:rsidRPr="00AD700D">
        <w:rPr>
          <w:rFonts w:ascii="Arial Narrow" w:hAnsi="Arial Narrow"/>
        </w:rPr>
        <w:t>RGAO,</w:t>
      </w:r>
      <w:r w:rsidR="008803F5" w:rsidRPr="00AD700D">
        <w:rPr>
          <w:rFonts w:ascii="Arial Narrow" w:hAnsi="Arial Narrow"/>
        </w:rPr>
        <w:t xml:space="preserve"> </w:t>
      </w:r>
      <w:r w:rsidRPr="00AD700D">
        <w:rPr>
          <w:rFonts w:ascii="Arial Narrow" w:hAnsi="Arial Narrow"/>
        </w:rPr>
        <w:t>selon</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cas. Toutes les</w:t>
      </w:r>
      <w:r w:rsidR="008803F5" w:rsidRPr="00AD700D">
        <w:rPr>
          <w:rFonts w:ascii="Arial Narrow" w:hAnsi="Arial Narrow"/>
        </w:rPr>
        <w:t xml:space="preserve"> </w:t>
      </w:r>
      <w:r w:rsidRPr="00AD700D">
        <w:rPr>
          <w:rFonts w:ascii="Arial Narrow" w:hAnsi="Arial Narrow"/>
        </w:rPr>
        <w:t>pages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r w:rsidR="008803F5" w:rsidRPr="00AD700D">
        <w:rPr>
          <w:rFonts w:ascii="Arial Narrow" w:hAnsi="Arial Narrow"/>
        </w:rPr>
        <w:t xml:space="preserve"> </w:t>
      </w:r>
      <w:r w:rsidRPr="00AD700D">
        <w:rPr>
          <w:rFonts w:ascii="Arial Narrow" w:hAnsi="Arial Narrow"/>
        </w:rPr>
        <w:t>comprenant</w:t>
      </w:r>
      <w:r w:rsidR="008803F5" w:rsidRPr="00AD700D">
        <w:rPr>
          <w:rFonts w:ascii="Arial Narrow" w:hAnsi="Arial Narrow"/>
        </w:rPr>
        <w:t xml:space="preserve"> </w:t>
      </w:r>
      <w:r w:rsidRPr="00AD700D">
        <w:rPr>
          <w:rFonts w:ascii="Arial Narrow" w:hAnsi="Arial Narrow"/>
        </w:rPr>
        <w:t>des surcharges ou des changements seront paraphées 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p>
    <w:p w14:paraId="62778F84" w14:textId="77777777" w:rsidR="005720A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20.3. L’offre</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doit</w:t>
      </w:r>
      <w:r w:rsidR="008803F5" w:rsidRPr="00AD700D">
        <w:rPr>
          <w:rFonts w:ascii="Arial Narrow" w:hAnsi="Arial Narrow"/>
        </w:rPr>
        <w:t xml:space="preserve"> </w:t>
      </w:r>
      <w:r w:rsidRPr="00AD700D">
        <w:rPr>
          <w:rFonts w:ascii="Arial Narrow" w:hAnsi="Arial Narrow"/>
        </w:rPr>
        <w:t>comporter</w:t>
      </w:r>
      <w:r w:rsidR="008803F5" w:rsidRPr="00AD700D">
        <w:rPr>
          <w:rFonts w:ascii="Arial Narrow" w:hAnsi="Arial Narrow"/>
        </w:rPr>
        <w:t xml:space="preserve"> </w:t>
      </w:r>
      <w:r w:rsidRPr="00AD700D">
        <w:rPr>
          <w:rFonts w:ascii="Arial Narrow" w:hAnsi="Arial Narrow"/>
        </w:rPr>
        <w:t>aucune</w:t>
      </w:r>
      <w:r w:rsidR="008803F5" w:rsidRPr="00AD700D">
        <w:rPr>
          <w:rFonts w:ascii="Arial Narrow" w:hAnsi="Arial Narrow"/>
        </w:rPr>
        <w:t xml:space="preserve"> </w:t>
      </w:r>
      <w:r w:rsidRPr="00AD700D">
        <w:rPr>
          <w:rFonts w:ascii="Arial Narrow" w:hAnsi="Arial Narrow"/>
        </w:rPr>
        <w:t>modification, suppression ni surcharge, à moins que de telles</w:t>
      </w:r>
      <w:r w:rsidR="008803F5" w:rsidRPr="00AD700D">
        <w:rPr>
          <w:rFonts w:ascii="Arial Narrow" w:hAnsi="Arial Narrow"/>
        </w:rPr>
        <w:t xml:space="preserve"> </w:t>
      </w:r>
      <w:r w:rsidRPr="00AD700D">
        <w:rPr>
          <w:rFonts w:ascii="Arial Narrow" w:hAnsi="Arial Narrow"/>
        </w:rPr>
        <w:t>corrections</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soient</w:t>
      </w:r>
      <w:r w:rsidR="008803F5" w:rsidRPr="00AD700D">
        <w:rPr>
          <w:rFonts w:ascii="Arial Narrow" w:hAnsi="Arial Narrow"/>
        </w:rPr>
        <w:t xml:space="preserve"> </w:t>
      </w:r>
      <w:r w:rsidRPr="00AD700D">
        <w:rPr>
          <w:rFonts w:ascii="Arial Narrow" w:hAnsi="Arial Narrow"/>
        </w:rPr>
        <w:t>paraphées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 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soumission.</w:t>
      </w:r>
    </w:p>
    <w:p w14:paraId="491EBC98" w14:textId="0D07ED15"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 xml:space="preserve">Pour la soumission </w:t>
      </w:r>
      <w:r w:rsidR="00EA3F3F" w:rsidRPr="00AD700D">
        <w:rPr>
          <w:rFonts w:ascii="Arial Narrow" w:hAnsi="Arial Narrow"/>
        </w:rPr>
        <w:t>par voie électronique</w:t>
      </w:r>
      <w:r w:rsidRPr="00AD700D">
        <w:rPr>
          <w:rFonts w:ascii="Arial Narrow" w:hAnsi="Arial Narrow"/>
        </w:rPr>
        <w:t>.</w:t>
      </w:r>
    </w:p>
    <w:p w14:paraId="208BF656" w14:textId="5F1282AB" w:rsidR="00010A51" w:rsidRPr="00AD700D" w:rsidRDefault="00010A51" w:rsidP="007E3E93">
      <w:pPr>
        <w:widowControl w:val="0"/>
        <w:autoSpaceDE w:val="0"/>
        <w:adjustRightInd w:val="0"/>
        <w:spacing w:after="60" w:line="276" w:lineRule="auto"/>
        <w:ind w:right="-20"/>
        <w:jc w:val="both"/>
        <w:rPr>
          <w:rFonts w:ascii="Arial Narrow" w:hAnsi="Arial Narrow"/>
        </w:rPr>
      </w:pPr>
      <w:r w:rsidRPr="00AD700D">
        <w:rPr>
          <w:rFonts w:ascii="Arial Narrow" w:hAnsi="Arial Narrow"/>
        </w:rPr>
        <w:t>20.4 L’offre devra être transmise par le soumissionnaire sur la plateforme COLEPS</w:t>
      </w:r>
      <w:r w:rsidR="001F3440" w:rsidRPr="00AD700D">
        <w:rPr>
          <w:rFonts w:ascii="Arial Narrow" w:hAnsi="Arial Narrow"/>
        </w:rPr>
        <w:t xml:space="preserve"> ou sur tout autre moyen de communication électronique </w:t>
      </w:r>
      <w:r w:rsidR="00EA3F3F" w:rsidRPr="00AD700D">
        <w:rPr>
          <w:rFonts w:ascii="Arial Narrow" w:hAnsi="Arial Narrow"/>
        </w:rPr>
        <w:t>indiqué par le Maître d’Ouvrage dans le DAO</w:t>
      </w:r>
      <w:r w:rsidRPr="00AD700D">
        <w:rPr>
          <w:rFonts w:ascii="Arial Narrow" w:hAnsi="Arial Narrow"/>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lastRenderedPageBreak/>
        <w:t>20.7. Les documents et pièces transmis dans la plateforme COLEPS sont revêtus d’une signature électronique à travers l’usage du certificat.</w:t>
      </w:r>
    </w:p>
    <w:p w14:paraId="15A5872B" w14:textId="36FCCB4D" w:rsidR="00273DD0" w:rsidRPr="00AD700D" w:rsidRDefault="00353DCC" w:rsidP="007E3E93">
      <w:pPr>
        <w:pStyle w:val="RGAOpartie"/>
        <w:spacing w:line="276" w:lineRule="auto"/>
      </w:pPr>
      <w:bookmarkStart w:id="108" w:name="_Toc530307927"/>
      <w:bookmarkStart w:id="109" w:name="_Toc97557048"/>
      <w:bookmarkStart w:id="110" w:name="_Toc163062715"/>
      <w:r w:rsidRPr="00AD700D">
        <w:t>Dépôt</w:t>
      </w:r>
      <w:r w:rsidR="008803F5" w:rsidRPr="00AD700D">
        <w:t xml:space="preserve"> </w:t>
      </w:r>
      <w:r w:rsidRPr="00AD700D">
        <w:t>des</w:t>
      </w:r>
      <w:r w:rsidR="008803F5" w:rsidRPr="00AD700D">
        <w:t xml:space="preserve"> </w:t>
      </w:r>
      <w:r w:rsidRPr="00AD700D">
        <w:t>offres</w:t>
      </w:r>
      <w:bookmarkEnd w:id="108"/>
      <w:bookmarkEnd w:id="109"/>
      <w:bookmarkEnd w:id="110"/>
    </w:p>
    <w:p w14:paraId="0A3F3712" w14:textId="55EE6212" w:rsidR="00273DD0" w:rsidRPr="00AD700D" w:rsidRDefault="00353DCC" w:rsidP="007E3E93">
      <w:pPr>
        <w:pStyle w:val="RGAOarticles"/>
        <w:spacing w:line="276" w:lineRule="auto"/>
        <w:rPr>
          <w:rFonts w:ascii="Arial Narrow" w:hAnsi="Arial Narrow"/>
        </w:rPr>
      </w:pPr>
      <w:bookmarkStart w:id="111" w:name="_Toc530307928"/>
      <w:bookmarkStart w:id="112" w:name="_Toc97557049"/>
      <w:bookmarkStart w:id="113" w:name="_Toc163062716"/>
      <w:r w:rsidRPr="00AD700D">
        <w:rPr>
          <w:rFonts w:ascii="Arial Narrow" w:hAnsi="Arial Narrow"/>
        </w:rPr>
        <w:t>Cachetage</w:t>
      </w:r>
      <w:r w:rsidR="008803F5" w:rsidRPr="00AD700D">
        <w:rPr>
          <w:rFonts w:ascii="Arial Narrow" w:hAnsi="Arial Narrow"/>
        </w:rPr>
        <w:t xml:space="preserve">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marquage</w:t>
      </w:r>
      <w:r w:rsidR="008803F5" w:rsidRPr="00AD700D">
        <w:rPr>
          <w:rFonts w:ascii="Arial Narrow" w:hAnsi="Arial Narrow"/>
        </w:rPr>
        <w:t xml:space="preserve"> </w:t>
      </w:r>
      <w:r w:rsidRPr="00AD700D">
        <w:rPr>
          <w:rFonts w:ascii="Arial Narrow" w:hAnsi="Arial Narrow"/>
        </w:rPr>
        <w:t>des</w:t>
      </w:r>
      <w:r w:rsidR="008803F5" w:rsidRPr="00AD700D">
        <w:rPr>
          <w:rFonts w:ascii="Arial Narrow" w:hAnsi="Arial Narrow"/>
        </w:rPr>
        <w:t xml:space="preserve"> </w:t>
      </w:r>
      <w:r w:rsidRPr="00AD700D">
        <w:rPr>
          <w:rFonts w:ascii="Arial Narrow" w:hAnsi="Arial Narrow"/>
        </w:rPr>
        <w:t>offres</w:t>
      </w:r>
      <w:bookmarkEnd w:id="111"/>
      <w:bookmarkEnd w:id="112"/>
      <w:bookmarkEnd w:id="113"/>
    </w:p>
    <w:p w14:paraId="16412C10" w14:textId="77777777" w:rsidR="002C04D8"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rPr>
        <w:t xml:space="preserve">21.1. </w:t>
      </w:r>
      <w:r w:rsidR="008D7101" w:rsidRPr="00AD700D">
        <w:rPr>
          <w:rFonts w:ascii="Arial Narrow" w:hAnsi="Arial Narrow"/>
        </w:rPr>
        <w:t>La présentation des offres devra tenir compte du principe de séparation des pièces administratives (Volume 1), de l’offre technique (Volume 2) et de l’offre financière (Volume 3)</w:t>
      </w:r>
      <w:r w:rsidR="00320CA7" w:rsidRPr="00AD700D">
        <w:rPr>
          <w:rFonts w:ascii="Arial Narrow" w:hAnsi="Arial Narrow"/>
        </w:rPr>
        <w:t>, toutes placées dans une enveloppe extérieure qui ne devra donner aucune indication sur l’identité du Soumissionnaire.</w:t>
      </w:r>
      <w:r w:rsidR="002C04D8" w:rsidRPr="00AD700D">
        <w:rPr>
          <w:rFonts w:ascii="Arial Narrow" w:hAnsi="Arial Narrow"/>
          <w:spacing w:val="5"/>
        </w:rPr>
        <w:t xml:space="preserve"> Le</w:t>
      </w:r>
      <w:r w:rsidR="002C04D8" w:rsidRPr="00AD700D">
        <w:rPr>
          <w:rFonts w:ascii="Arial Narrow" w:hAnsi="Arial Narrow"/>
          <w:spacing w:val="2"/>
        </w:rPr>
        <w:t xml:space="preserve">s </w:t>
      </w:r>
      <w:r w:rsidR="002C04D8" w:rsidRPr="00AD700D">
        <w:rPr>
          <w:rFonts w:ascii="Arial Narrow" w:hAnsi="Arial Narrow"/>
          <w:spacing w:val="5"/>
        </w:rPr>
        <w:t>Soumissionnaires doiven</w:t>
      </w:r>
      <w:r w:rsidR="002C04D8" w:rsidRPr="00AD700D">
        <w:rPr>
          <w:rFonts w:ascii="Arial Narrow" w:hAnsi="Arial Narrow"/>
          <w:spacing w:val="2"/>
        </w:rPr>
        <w:t xml:space="preserve">t </w:t>
      </w:r>
      <w:r w:rsidR="002C04D8" w:rsidRPr="00AD700D">
        <w:rPr>
          <w:rFonts w:ascii="Arial Narrow" w:hAnsi="Arial Narrow"/>
          <w:spacing w:val="5"/>
        </w:rPr>
        <w:t>place</w:t>
      </w:r>
      <w:r w:rsidR="002C04D8" w:rsidRPr="00AD700D">
        <w:rPr>
          <w:rFonts w:ascii="Arial Narrow" w:hAnsi="Arial Narrow"/>
          <w:spacing w:val="2"/>
        </w:rPr>
        <w:t xml:space="preserve">r </w:t>
      </w:r>
      <w:r w:rsidR="002C04D8" w:rsidRPr="00AD700D">
        <w:rPr>
          <w:rFonts w:ascii="Arial Narrow" w:hAnsi="Arial Narrow"/>
          <w:spacing w:val="5"/>
        </w:rPr>
        <w:t>l’origina</w:t>
      </w:r>
      <w:r w:rsidR="002C04D8" w:rsidRPr="00AD700D">
        <w:rPr>
          <w:rFonts w:ascii="Arial Narrow" w:hAnsi="Arial Narrow"/>
          <w:spacing w:val="2"/>
        </w:rPr>
        <w:t xml:space="preserve">l </w:t>
      </w:r>
      <w:r w:rsidR="002C04D8" w:rsidRPr="00AD700D">
        <w:rPr>
          <w:rFonts w:ascii="Arial Narrow" w:hAnsi="Arial Narrow"/>
          <w:spacing w:val="5"/>
        </w:rPr>
        <w:t xml:space="preserve">et </w:t>
      </w:r>
      <w:r w:rsidR="002C04D8" w:rsidRPr="00AD700D">
        <w:rPr>
          <w:rFonts w:ascii="Arial Narrow" w:hAnsi="Arial Narrow"/>
          <w:spacing w:val="2"/>
        </w:rPr>
        <w:t xml:space="preserve">toutes les copies des pièces administratives énumérées dans le RPAO, dans une enveloppe portant la mention “DOSSIER ADMINISTRATIF ”, l’original et toutes les copies de la </w:t>
      </w:r>
      <w:r w:rsidR="002C04D8" w:rsidRPr="00AD700D">
        <w:rPr>
          <w:rFonts w:ascii="Arial Narrow" w:hAnsi="Arial Narrow"/>
          <w:spacing w:val="4"/>
        </w:rPr>
        <w:t>propositio</w:t>
      </w:r>
      <w:r w:rsidR="002C04D8" w:rsidRPr="00AD700D">
        <w:rPr>
          <w:rFonts w:ascii="Arial Narrow" w:hAnsi="Arial Narrow"/>
          <w:spacing w:val="2"/>
        </w:rPr>
        <w:t xml:space="preserve">n </w:t>
      </w:r>
      <w:r w:rsidR="002C04D8" w:rsidRPr="00AD700D">
        <w:rPr>
          <w:rFonts w:ascii="Arial Narrow" w:hAnsi="Arial Narrow"/>
          <w:spacing w:val="4"/>
        </w:rPr>
        <w:t>techniqu</w:t>
      </w:r>
      <w:r w:rsidR="002C04D8" w:rsidRPr="00AD700D">
        <w:rPr>
          <w:rFonts w:ascii="Arial Narrow" w:hAnsi="Arial Narrow"/>
          <w:spacing w:val="2"/>
        </w:rPr>
        <w:t xml:space="preserve">e </w:t>
      </w:r>
      <w:r w:rsidR="002C04D8" w:rsidRPr="00AD700D">
        <w:rPr>
          <w:rFonts w:ascii="Arial Narrow" w:hAnsi="Arial Narrow"/>
          <w:spacing w:val="4"/>
        </w:rPr>
        <w:t>dan</w:t>
      </w:r>
      <w:r w:rsidR="002C04D8" w:rsidRPr="00AD700D">
        <w:rPr>
          <w:rFonts w:ascii="Arial Narrow" w:hAnsi="Arial Narrow"/>
          <w:spacing w:val="2"/>
        </w:rPr>
        <w:t xml:space="preserve">s </w:t>
      </w:r>
      <w:r w:rsidR="002C04D8" w:rsidRPr="00AD700D">
        <w:rPr>
          <w:rFonts w:ascii="Arial Narrow" w:hAnsi="Arial Narrow"/>
          <w:spacing w:val="4"/>
        </w:rPr>
        <w:t>un</w:t>
      </w:r>
      <w:r w:rsidR="002C04D8" w:rsidRPr="00AD700D">
        <w:rPr>
          <w:rFonts w:ascii="Arial Narrow" w:hAnsi="Arial Narrow"/>
          <w:spacing w:val="2"/>
        </w:rPr>
        <w:t xml:space="preserve">e </w:t>
      </w:r>
      <w:r w:rsidR="002C04D8" w:rsidRPr="00AD700D">
        <w:rPr>
          <w:rFonts w:ascii="Arial Narrow" w:hAnsi="Arial Narrow"/>
          <w:spacing w:val="4"/>
        </w:rPr>
        <w:t xml:space="preserve">enveloppe </w:t>
      </w:r>
      <w:r w:rsidR="002C04D8" w:rsidRPr="00AD700D">
        <w:rPr>
          <w:rFonts w:ascii="Arial Narrow" w:hAnsi="Arial Narrow"/>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AD700D" w:rsidRDefault="00320CA7" w:rsidP="007E3E93">
      <w:pPr>
        <w:widowControl w:val="0"/>
        <w:autoSpaceDE w:val="0"/>
        <w:spacing w:after="60" w:line="276" w:lineRule="auto"/>
        <w:jc w:val="both"/>
        <w:rPr>
          <w:rFonts w:ascii="Arial Narrow" w:hAnsi="Arial Narrow"/>
        </w:rPr>
      </w:pPr>
      <w:r w:rsidRPr="00AD700D">
        <w:rPr>
          <w:rFonts w:ascii="Arial Narrow" w:hAnsi="Arial Narrow"/>
        </w:rPr>
        <w:t>Les différentes pièces de chaque volume seront numérotées dans l’ordre du RPAO et séparées par un intercalaire de couleur</w:t>
      </w:r>
      <w:r w:rsidR="00655F7F" w:rsidRPr="00AD700D">
        <w:rPr>
          <w:rFonts w:ascii="Arial Narrow" w:hAnsi="Arial Narrow"/>
        </w:rPr>
        <w:t xml:space="preserve"> autre que le blanc</w:t>
      </w:r>
      <w:r w:rsidRPr="00AD700D">
        <w:rPr>
          <w:rFonts w:ascii="Arial Narrow" w:hAnsi="Arial Narrow"/>
        </w:rPr>
        <w:t>.</w:t>
      </w:r>
    </w:p>
    <w:p w14:paraId="6A50D6F2" w14:textId="478C6EE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21.2. Les</w:t>
      </w:r>
      <w:r w:rsidR="00965941" w:rsidRPr="00AD700D">
        <w:rPr>
          <w:rFonts w:ascii="Arial Narrow" w:hAnsi="Arial Narrow"/>
        </w:rPr>
        <w:t xml:space="preserve"> </w:t>
      </w:r>
      <w:r w:rsidRPr="00AD700D">
        <w:rPr>
          <w:rFonts w:ascii="Arial Narrow" w:hAnsi="Arial Narrow"/>
        </w:rPr>
        <w:t>enveloppes</w:t>
      </w:r>
      <w:r w:rsidR="00965941" w:rsidRPr="00AD700D">
        <w:rPr>
          <w:rFonts w:ascii="Arial Narrow" w:hAnsi="Arial Narrow"/>
        </w:rPr>
        <w:t xml:space="preserve"> </w:t>
      </w:r>
      <w:r w:rsidRPr="00AD700D">
        <w:rPr>
          <w:rFonts w:ascii="Arial Narrow" w:hAnsi="Arial Narrow"/>
        </w:rPr>
        <w:t>intérieures</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extérieures</w:t>
      </w:r>
      <w:r w:rsidR="00AA4143" w:rsidRPr="00AD700D">
        <w:rPr>
          <w:rFonts w:ascii="Arial Narrow" w:hAnsi="Arial Narrow"/>
        </w:rPr>
        <w:t xml:space="preserve"> </w:t>
      </w:r>
      <w:r w:rsidRPr="00AD700D">
        <w:rPr>
          <w:rFonts w:ascii="Arial Narrow" w:hAnsi="Arial Narrow"/>
        </w:rPr>
        <w:t>:</w:t>
      </w:r>
    </w:p>
    <w:p w14:paraId="3A52DF80" w14:textId="22B23C53"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 xml:space="preserve">a. </w:t>
      </w:r>
      <w:r w:rsidRPr="00AD700D">
        <w:rPr>
          <w:rFonts w:ascii="Arial Narrow" w:hAnsi="Arial Narrow"/>
          <w:spacing w:val="5"/>
        </w:rPr>
        <w:t>Seron</w:t>
      </w:r>
      <w:r w:rsidRPr="00AD700D">
        <w:rPr>
          <w:rFonts w:ascii="Arial Narrow" w:hAnsi="Arial Narrow"/>
        </w:rPr>
        <w:t xml:space="preserve">t </w:t>
      </w:r>
      <w:r w:rsidRPr="00AD700D">
        <w:rPr>
          <w:rFonts w:ascii="Arial Narrow" w:hAnsi="Arial Narrow"/>
          <w:spacing w:val="5"/>
        </w:rPr>
        <w:t>adressée</w:t>
      </w:r>
      <w:r w:rsidRPr="00AD700D">
        <w:rPr>
          <w:rFonts w:ascii="Arial Narrow" w:hAnsi="Arial Narrow"/>
        </w:rPr>
        <w:t xml:space="preserve">s </w:t>
      </w:r>
      <w:r w:rsidR="00044F3F" w:rsidRPr="00AD700D">
        <w:rPr>
          <w:rFonts w:ascii="Arial Narrow" w:hAnsi="Arial Narrow"/>
          <w:spacing w:val="7"/>
        </w:rPr>
        <w:t xml:space="preserve">au </w:t>
      </w:r>
      <w:r w:rsidR="00CC1E99" w:rsidRPr="00AD700D">
        <w:rPr>
          <w:rFonts w:ascii="Arial Narrow" w:hAnsi="Arial Narrow"/>
          <w:spacing w:val="7"/>
        </w:rPr>
        <w:t xml:space="preserve">Maître d’Ouvrage </w:t>
      </w:r>
      <w:r w:rsidRPr="00AD700D">
        <w:rPr>
          <w:rFonts w:ascii="Arial Narrow" w:hAnsi="Arial Narrow"/>
          <w:spacing w:val="5"/>
        </w:rPr>
        <w:t xml:space="preserve">à </w:t>
      </w:r>
      <w:r w:rsidRPr="00AD700D">
        <w:rPr>
          <w:rFonts w:ascii="Arial Narrow" w:hAnsi="Arial Narrow"/>
        </w:rPr>
        <w:t>l’adresse</w:t>
      </w:r>
      <w:r w:rsidR="00965941" w:rsidRPr="00AD700D">
        <w:rPr>
          <w:rFonts w:ascii="Arial Narrow" w:hAnsi="Arial Narrow"/>
        </w:rPr>
        <w:t xml:space="preserve"> </w:t>
      </w:r>
      <w:r w:rsidRPr="00AD700D">
        <w:rPr>
          <w:rFonts w:ascii="Arial Narrow" w:hAnsi="Arial Narrow"/>
        </w:rPr>
        <w:t>indiquée</w:t>
      </w:r>
      <w:r w:rsidR="00965941" w:rsidRPr="00AD700D">
        <w:rPr>
          <w:rFonts w:ascii="Arial Narrow" w:hAnsi="Arial Narrow"/>
        </w:rPr>
        <w:t xml:space="preserve"> </w:t>
      </w:r>
      <w:r w:rsidRPr="00AD700D">
        <w:rPr>
          <w:rFonts w:ascii="Arial Narrow" w:hAnsi="Arial Narrow"/>
        </w:rPr>
        <w:t>dans</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Règlement</w:t>
      </w:r>
      <w:r w:rsidR="00965941" w:rsidRPr="00AD700D">
        <w:rPr>
          <w:rFonts w:ascii="Arial Narrow" w:hAnsi="Arial Narrow"/>
        </w:rPr>
        <w:t xml:space="preserve"> </w:t>
      </w:r>
      <w:r w:rsidRPr="00AD700D">
        <w:rPr>
          <w:rFonts w:ascii="Arial Narrow" w:hAnsi="Arial Narrow"/>
        </w:rPr>
        <w:t>Particulier de</w:t>
      </w:r>
      <w:r w:rsidR="00965941" w:rsidRPr="00AD700D">
        <w:rPr>
          <w:rFonts w:ascii="Arial Narrow" w:hAnsi="Arial Narrow"/>
        </w:rPr>
        <w:t xml:space="preserve"> </w:t>
      </w:r>
      <w:r w:rsidRPr="00AD700D">
        <w:rPr>
          <w:rFonts w:ascii="Arial Narrow" w:hAnsi="Arial Narrow"/>
        </w:rPr>
        <w:t>l'Appel</w:t>
      </w:r>
      <w:r w:rsidR="00965941" w:rsidRPr="00AD700D">
        <w:rPr>
          <w:rFonts w:ascii="Arial Narrow" w:hAnsi="Arial Narrow"/>
        </w:rPr>
        <w:t xml:space="preserve"> </w:t>
      </w:r>
      <w:r w:rsidRPr="00AD700D">
        <w:rPr>
          <w:rFonts w:ascii="Arial Narrow" w:hAnsi="Arial Narrow"/>
        </w:rPr>
        <w:t>d'Offres</w:t>
      </w:r>
      <w:r w:rsidR="00AA4143" w:rsidRPr="00AD700D">
        <w:rPr>
          <w:rFonts w:ascii="Arial Narrow" w:hAnsi="Arial Narrow"/>
        </w:rPr>
        <w:t xml:space="preserve"> </w:t>
      </w:r>
      <w:r w:rsidRPr="00AD700D">
        <w:rPr>
          <w:rFonts w:ascii="Arial Narrow" w:hAnsi="Arial Narrow"/>
        </w:rPr>
        <w:t>;</w:t>
      </w:r>
    </w:p>
    <w:p w14:paraId="18550652" w14:textId="77777777"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b. Porteront</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nom</w:t>
      </w:r>
      <w:r w:rsidR="00965941" w:rsidRPr="00AD700D">
        <w:rPr>
          <w:rFonts w:ascii="Arial Narrow" w:hAnsi="Arial Narrow"/>
        </w:rPr>
        <w:t xml:space="preserve"> </w:t>
      </w:r>
      <w:r w:rsidRPr="00AD700D">
        <w:rPr>
          <w:rFonts w:ascii="Arial Narrow" w:hAnsi="Arial Narrow"/>
        </w:rPr>
        <w:t>du</w:t>
      </w:r>
      <w:r w:rsidR="00965941" w:rsidRPr="00AD700D">
        <w:rPr>
          <w:rFonts w:ascii="Arial Narrow" w:hAnsi="Arial Narrow"/>
        </w:rPr>
        <w:t xml:space="preserve"> </w:t>
      </w:r>
      <w:r w:rsidRPr="00AD700D">
        <w:rPr>
          <w:rFonts w:ascii="Arial Narrow" w:hAnsi="Arial Narrow"/>
        </w:rPr>
        <w:t>projet</w:t>
      </w:r>
      <w:r w:rsidR="00965941" w:rsidRPr="00AD700D">
        <w:rPr>
          <w:rFonts w:ascii="Arial Narrow" w:hAnsi="Arial Narrow"/>
        </w:rPr>
        <w:t xml:space="preserve"> </w:t>
      </w:r>
      <w:r w:rsidRPr="00AD700D">
        <w:rPr>
          <w:rFonts w:ascii="Arial Narrow" w:hAnsi="Arial Narrow"/>
        </w:rPr>
        <w:t>ainsi</w:t>
      </w:r>
      <w:r w:rsidR="00965941" w:rsidRPr="00AD700D">
        <w:rPr>
          <w:rFonts w:ascii="Arial Narrow" w:hAnsi="Arial Narrow"/>
        </w:rPr>
        <w:t xml:space="preserve"> </w:t>
      </w:r>
      <w:r w:rsidRPr="00AD700D">
        <w:rPr>
          <w:rFonts w:ascii="Arial Narrow" w:hAnsi="Arial Narrow"/>
        </w:rPr>
        <w:t>que</w:t>
      </w:r>
      <w:r w:rsidR="00965941" w:rsidRPr="00AD700D">
        <w:rPr>
          <w:rFonts w:ascii="Arial Narrow" w:hAnsi="Arial Narrow"/>
        </w:rPr>
        <w:t xml:space="preserve"> </w:t>
      </w:r>
      <w:r w:rsidRPr="00AD700D">
        <w:rPr>
          <w:rFonts w:ascii="Arial Narrow" w:hAnsi="Arial Narrow"/>
        </w:rPr>
        <w:t>l’objet</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le numéro</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l’Avis</w:t>
      </w:r>
      <w:r w:rsidR="00965941" w:rsidRPr="00AD700D">
        <w:rPr>
          <w:rFonts w:ascii="Arial Narrow" w:hAnsi="Arial Narrow"/>
        </w:rPr>
        <w:t xml:space="preserve"> </w:t>
      </w:r>
      <w:r w:rsidRPr="00AD700D">
        <w:rPr>
          <w:rFonts w:ascii="Arial Narrow" w:hAnsi="Arial Narrow"/>
        </w:rPr>
        <w:t>d’Appel</w:t>
      </w:r>
      <w:r w:rsidR="00965941" w:rsidRPr="00AD700D">
        <w:rPr>
          <w:rFonts w:ascii="Arial Narrow" w:hAnsi="Arial Narrow"/>
        </w:rPr>
        <w:t xml:space="preserve"> </w:t>
      </w:r>
      <w:r w:rsidRPr="00AD700D">
        <w:rPr>
          <w:rFonts w:ascii="Arial Narrow" w:hAnsi="Arial Narrow"/>
        </w:rPr>
        <w:t>d’Offres</w:t>
      </w:r>
      <w:r w:rsidR="00965941" w:rsidRPr="00AD700D">
        <w:rPr>
          <w:rFonts w:ascii="Arial Narrow" w:hAnsi="Arial Narrow"/>
        </w:rPr>
        <w:t xml:space="preserve"> </w:t>
      </w:r>
      <w:r w:rsidRPr="00AD700D">
        <w:rPr>
          <w:rFonts w:ascii="Arial Narrow" w:hAnsi="Arial Narrow"/>
        </w:rPr>
        <w:t>indiqués</w:t>
      </w:r>
      <w:r w:rsidR="00965941" w:rsidRPr="00AD700D">
        <w:rPr>
          <w:rFonts w:ascii="Arial Narrow" w:hAnsi="Arial Narrow"/>
        </w:rPr>
        <w:t xml:space="preserve"> </w:t>
      </w:r>
      <w:r w:rsidRPr="00AD700D">
        <w:rPr>
          <w:rFonts w:ascii="Arial Narrow" w:hAnsi="Arial Narrow"/>
        </w:rPr>
        <w:t>dans le RPAO, et la mention “A N'OUVRIR QU'EN SEANCE</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DEPOUILLEMENT”.</w:t>
      </w:r>
    </w:p>
    <w:p w14:paraId="10E042F2" w14:textId="2AC0EFEE" w:rsidR="00273DD0" w:rsidRPr="00AD700D" w:rsidRDefault="00353DCC" w:rsidP="007E3E93">
      <w:pPr>
        <w:widowControl w:val="0"/>
        <w:tabs>
          <w:tab w:val="left" w:pos="1780"/>
          <w:tab w:val="left" w:pos="2300"/>
          <w:tab w:val="left" w:pos="3100"/>
          <w:tab w:val="left" w:pos="3660"/>
          <w:tab w:val="left" w:pos="4940"/>
        </w:tabs>
        <w:autoSpaceDE w:val="0"/>
        <w:spacing w:after="60" w:line="276" w:lineRule="auto"/>
        <w:jc w:val="both"/>
        <w:rPr>
          <w:rFonts w:ascii="Arial Narrow" w:hAnsi="Arial Narrow"/>
        </w:rPr>
      </w:pPr>
      <w:r w:rsidRPr="00AD700D">
        <w:rPr>
          <w:rFonts w:ascii="Arial Narrow" w:hAnsi="Arial Narrow"/>
        </w:rPr>
        <w:t>21.3. Les enveloppes</w:t>
      </w:r>
      <w:r w:rsidR="00965941" w:rsidRPr="00AD700D">
        <w:rPr>
          <w:rFonts w:ascii="Arial Narrow" w:hAnsi="Arial Narrow"/>
        </w:rPr>
        <w:t xml:space="preserve"> </w:t>
      </w:r>
      <w:r w:rsidRPr="00AD700D">
        <w:rPr>
          <w:rFonts w:ascii="Arial Narrow" w:hAnsi="Arial Narrow"/>
        </w:rPr>
        <w:t>intérieures porteront</w:t>
      </w:r>
      <w:r w:rsidR="00965941" w:rsidRPr="00AD700D">
        <w:rPr>
          <w:rFonts w:ascii="Arial Narrow" w:hAnsi="Arial Narrow"/>
        </w:rPr>
        <w:t xml:space="preserve"> </w:t>
      </w:r>
      <w:r w:rsidRPr="00AD700D">
        <w:rPr>
          <w:rFonts w:ascii="Arial Narrow" w:hAnsi="Arial Narrow"/>
        </w:rPr>
        <w:t>éga</w:t>
      </w:r>
      <w:r w:rsidRPr="00AD700D">
        <w:rPr>
          <w:rFonts w:ascii="Arial Narrow" w:hAnsi="Arial Narrow"/>
          <w:spacing w:val="5"/>
        </w:rPr>
        <w:t>lemen</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965941" w:rsidRPr="00AD700D">
        <w:rPr>
          <w:rFonts w:ascii="Arial Narrow" w:hAnsi="Arial Narrow"/>
        </w:rPr>
        <w:t xml:space="preserve"> </w:t>
      </w:r>
      <w:r w:rsidRPr="00AD700D">
        <w:rPr>
          <w:rFonts w:ascii="Arial Narrow" w:hAnsi="Arial Narrow"/>
          <w:spacing w:val="5"/>
        </w:rPr>
        <w:t>e</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l’adress</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 xml:space="preserve">Soumissionnaire de façon à permettre </w:t>
      </w:r>
      <w:r w:rsidR="002F1020"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renvoyer</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si elle</w:t>
      </w:r>
      <w:r w:rsidR="00965941" w:rsidRPr="00AD700D">
        <w:rPr>
          <w:rFonts w:ascii="Arial Narrow" w:hAnsi="Arial Narrow"/>
        </w:rPr>
        <w:t xml:space="preserve"> </w:t>
      </w:r>
      <w:r w:rsidRPr="00AD700D">
        <w:rPr>
          <w:rFonts w:ascii="Arial Narrow" w:hAnsi="Arial Narrow"/>
        </w:rPr>
        <w:t>a</w:t>
      </w:r>
      <w:r w:rsidR="00965941" w:rsidRPr="00AD700D">
        <w:rPr>
          <w:rFonts w:ascii="Arial Narrow" w:hAnsi="Arial Narrow"/>
        </w:rPr>
        <w:t xml:space="preserve"> </w:t>
      </w:r>
      <w:r w:rsidRPr="00AD700D">
        <w:rPr>
          <w:rFonts w:ascii="Arial Narrow" w:hAnsi="Arial Narrow"/>
        </w:rPr>
        <w:t>été</w:t>
      </w:r>
      <w:r w:rsidR="00965941" w:rsidRPr="00AD700D">
        <w:rPr>
          <w:rFonts w:ascii="Arial Narrow" w:hAnsi="Arial Narrow"/>
        </w:rPr>
        <w:t xml:space="preserve"> </w:t>
      </w:r>
      <w:r w:rsidRPr="00AD700D">
        <w:rPr>
          <w:rFonts w:ascii="Arial Narrow" w:hAnsi="Arial Narrow"/>
        </w:rPr>
        <w:t>déclarée</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r w:rsidR="00965941" w:rsidRPr="00AD700D">
        <w:rPr>
          <w:rFonts w:ascii="Arial Narrow" w:hAnsi="Arial Narrow"/>
        </w:rPr>
        <w:t xml:space="preserve"> </w:t>
      </w:r>
      <w:r w:rsidRPr="00AD700D">
        <w:rPr>
          <w:rFonts w:ascii="Arial Narrow" w:hAnsi="Arial Narrow"/>
        </w:rPr>
        <w:t>conformément aux dispositions des articles 23 et 24 du RGAO.</w:t>
      </w:r>
    </w:p>
    <w:p w14:paraId="0674F883" w14:textId="46C144A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21.4. Si</w:t>
      </w:r>
      <w:r w:rsidR="00965941" w:rsidRPr="00AD700D">
        <w:rPr>
          <w:rFonts w:ascii="Arial Narrow" w:hAnsi="Arial Narrow"/>
        </w:rPr>
        <w:t xml:space="preserve"> </w:t>
      </w:r>
      <w:r w:rsidRPr="00AD700D">
        <w:rPr>
          <w:rFonts w:ascii="Arial Narrow" w:hAnsi="Arial Narrow"/>
        </w:rPr>
        <w:t>l’enveloppe</w:t>
      </w:r>
      <w:r w:rsidR="00965941" w:rsidRPr="00AD700D">
        <w:rPr>
          <w:rFonts w:ascii="Arial Narrow" w:hAnsi="Arial Narrow"/>
        </w:rPr>
        <w:t xml:space="preserve"> </w:t>
      </w:r>
      <w:r w:rsidRPr="00AD700D">
        <w:rPr>
          <w:rFonts w:ascii="Arial Narrow" w:hAnsi="Arial Narrow"/>
        </w:rPr>
        <w:t>extérieure</w:t>
      </w:r>
      <w:r w:rsidR="00965941" w:rsidRPr="00AD700D">
        <w:rPr>
          <w:rFonts w:ascii="Arial Narrow" w:hAnsi="Arial Narrow"/>
        </w:rPr>
        <w:t xml:space="preserve"> </w:t>
      </w:r>
      <w:r w:rsidRPr="00AD700D">
        <w:rPr>
          <w:rFonts w:ascii="Arial Narrow" w:hAnsi="Arial Narrow"/>
        </w:rPr>
        <w:t>n’est</w:t>
      </w:r>
      <w:r w:rsidR="00965941" w:rsidRPr="00AD700D">
        <w:rPr>
          <w:rFonts w:ascii="Arial Narrow" w:hAnsi="Arial Narrow"/>
        </w:rPr>
        <w:t xml:space="preserve"> </w:t>
      </w:r>
      <w:r w:rsidRPr="00AD700D">
        <w:rPr>
          <w:rFonts w:ascii="Arial Narrow" w:hAnsi="Arial Narrow"/>
        </w:rPr>
        <w:t>pas</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et marquée</w:t>
      </w:r>
      <w:r w:rsidR="00965941" w:rsidRPr="00AD700D">
        <w:rPr>
          <w:rFonts w:ascii="Arial Narrow" w:hAnsi="Arial Narrow"/>
        </w:rPr>
        <w:t xml:space="preserve"> </w:t>
      </w:r>
      <w:r w:rsidRPr="00AD700D">
        <w:rPr>
          <w:rFonts w:ascii="Arial Narrow" w:hAnsi="Arial Narrow"/>
        </w:rPr>
        <w:t>comme</w:t>
      </w:r>
      <w:r w:rsidR="00965941" w:rsidRPr="00AD700D">
        <w:rPr>
          <w:rFonts w:ascii="Arial Narrow" w:hAnsi="Arial Narrow"/>
        </w:rPr>
        <w:t xml:space="preserve"> </w:t>
      </w:r>
      <w:r w:rsidRPr="00AD700D">
        <w:rPr>
          <w:rFonts w:ascii="Arial Narrow" w:hAnsi="Arial Narrow"/>
        </w:rPr>
        <w:t>indiqué</w:t>
      </w:r>
      <w:r w:rsidR="00965941" w:rsidRPr="00AD700D">
        <w:rPr>
          <w:rFonts w:ascii="Arial Narrow" w:hAnsi="Arial Narrow"/>
        </w:rPr>
        <w:t xml:space="preserve"> </w:t>
      </w:r>
      <w:r w:rsidRPr="00AD700D">
        <w:rPr>
          <w:rFonts w:ascii="Arial Narrow" w:hAnsi="Arial Narrow"/>
        </w:rPr>
        <w:t>aux</w:t>
      </w:r>
      <w:r w:rsidR="00965941" w:rsidRPr="00AD700D">
        <w:rPr>
          <w:rFonts w:ascii="Arial Narrow" w:hAnsi="Arial Narrow"/>
        </w:rPr>
        <w:t xml:space="preserve"> </w:t>
      </w:r>
      <w:r w:rsidRPr="00AD700D">
        <w:rPr>
          <w:rFonts w:ascii="Arial Narrow" w:hAnsi="Arial Narrow"/>
        </w:rPr>
        <w:t>articles</w:t>
      </w:r>
      <w:r w:rsidR="00965941" w:rsidRPr="00AD700D">
        <w:rPr>
          <w:rFonts w:ascii="Arial Narrow" w:hAnsi="Arial Narrow"/>
        </w:rPr>
        <w:t xml:space="preserve"> </w:t>
      </w:r>
      <w:r w:rsidRPr="00AD700D">
        <w:rPr>
          <w:rFonts w:ascii="Arial Narrow" w:hAnsi="Arial Narrow"/>
        </w:rPr>
        <w:t>21.1</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 xml:space="preserve">21.2 </w:t>
      </w:r>
      <w:r w:rsidR="001A13C5" w:rsidRPr="00AD700D">
        <w:rPr>
          <w:rFonts w:ascii="Arial Narrow" w:hAnsi="Arial Narrow"/>
        </w:rPr>
        <w:t>s</w:t>
      </w:r>
      <w:r w:rsidRPr="00AD700D">
        <w:rPr>
          <w:rFonts w:ascii="Arial Narrow" w:hAnsi="Arial Narrow"/>
        </w:rPr>
        <w:t xml:space="preserve">usvisés, </w:t>
      </w:r>
      <w:r w:rsidR="002F1020"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ne sera nullement</w:t>
      </w:r>
      <w:r w:rsidR="00965941" w:rsidRPr="00AD700D">
        <w:rPr>
          <w:rFonts w:ascii="Arial Narrow" w:hAnsi="Arial Narrow"/>
        </w:rPr>
        <w:t xml:space="preserve"> </w:t>
      </w:r>
      <w:r w:rsidRPr="00AD700D">
        <w:rPr>
          <w:rFonts w:ascii="Arial Narrow" w:hAnsi="Arial Narrow"/>
        </w:rPr>
        <w:t>responsable</w:t>
      </w:r>
      <w:r w:rsidR="00965941" w:rsidRPr="00AD700D">
        <w:rPr>
          <w:rFonts w:ascii="Arial Narrow" w:hAnsi="Arial Narrow"/>
        </w:rPr>
        <w:t xml:space="preserve"> </w:t>
      </w:r>
      <w:r w:rsidRPr="00AD700D">
        <w:rPr>
          <w:rFonts w:ascii="Arial Narrow" w:hAnsi="Arial Narrow"/>
        </w:rPr>
        <w:t>si</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est</w:t>
      </w:r>
      <w:r w:rsidR="00965941" w:rsidRPr="00AD700D">
        <w:rPr>
          <w:rFonts w:ascii="Arial Narrow" w:hAnsi="Arial Narrow"/>
        </w:rPr>
        <w:t xml:space="preserve"> </w:t>
      </w:r>
      <w:r w:rsidRPr="00AD700D">
        <w:rPr>
          <w:rFonts w:ascii="Arial Narrow" w:hAnsi="Arial Narrow"/>
        </w:rPr>
        <w:t>égarée</w:t>
      </w:r>
      <w:r w:rsidR="00965941" w:rsidRPr="00AD700D">
        <w:rPr>
          <w:rFonts w:ascii="Arial Narrow" w:hAnsi="Arial Narrow"/>
        </w:rPr>
        <w:t xml:space="preserve"> </w:t>
      </w:r>
      <w:r w:rsidRPr="00AD700D">
        <w:rPr>
          <w:rFonts w:ascii="Arial Narrow" w:hAnsi="Arial Narrow"/>
        </w:rPr>
        <w:t>ou ouverte</w:t>
      </w:r>
      <w:r w:rsidR="00965941" w:rsidRPr="00AD700D">
        <w:rPr>
          <w:rFonts w:ascii="Arial Narrow" w:hAnsi="Arial Narrow"/>
        </w:rPr>
        <w:t xml:space="preserve"> </w:t>
      </w:r>
      <w:r w:rsidRPr="00AD700D">
        <w:rPr>
          <w:rFonts w:ascii="Arial Narrow" w:hAnsi="Arial Narrow"/>
        </w:rPr>
        <w:t>prématurément.</w:t>
      </w:r>
    </w:p>
    <w:p w14:paraId="2484FD25" w14:textId="374CC875" w:rsidR="00010A51" w:rsidRPr="00AD700D" w:rsidRDefault="000D07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21.5 </w:t>
      </w:r>
      <w:r w:rsidR="00010A51" w:rsidRPr="00AD700D">
        <w:rPr>
          <w:rFonts w:ascii="Arial Narrow" w:hAnsi="Arial Narrow"/>
        </w:rPr>
        <w:t xml:space="preserve">Dans le cadre de la soumission en ligne, l’offre à fournir par le soumissionnaire comprend trois fichiers électroniques correspondant </w:t>
      </w:r>
      <w:r w:rsidR="00F10C90" w:rsidRPr="00AD700D">
        <w:rPr>
          <w:rFonts w:ascii="Arial Narrow" w:hAnsi="Arial Narrow"/>
        </w:rPr>
        <w:t>aux trois volumes administratif</w:t>
      </w:r>
      <w:r w:rsidR="00010A51" w:rsidRPr="00AD700D">
        <w:rPr>
          <w:rFonts w:ascii="Arial Narrow" w:hAnsi="Arial Narrow"/>
        </w:rPr>
        <w:t>, technique et financier.</w:t>
      </w:r>
    </w:p>
    <w:p w14:paraId="503C2671" w14:textId="30ED7345" w:rsidR="00010A51" w:rsidRPr="00AD700D" w:rsidRDefault="00010A51"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Chaque fichier doit explicitement porter un nom qui renvoie à la nature de son contenu (Offre Administrative, Offre Technique, Offre Financière).</w:t>
      </w:r>
    </w:p>
    <w:p w14:paraId="3C90D793" w14:textId="488B3592" w:rsidR="008445D2" w:rsidRPr="00AD700D" w:rsidRDefault="008445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Parallèlement à l’envoi électronique, les soumissionnaires doivent faire parvenir à l’Autorité Contractante ou au MO/MOD dans les mêmes délais impartis, une copie de </w:t>
      </w:r>
      <w:r w:rsidR="00AC5515" w:rsidRPr="00AD700D">
        <w:rPr>
          <w:rFonts w:ascii="Arial Narrow" w:hAnsi="Arial Narrow"/>
        </w:rPr>
        <w:t>sauvegarde de</w:t>
      </w:r>
      <w:r w:rsidRPr="00AD700D">
        <w:rPr>
          <w:rFonts w:ascii="Arial Narrow" w:hAnsi="Arial Narrow"/>
        </w:rPr>
        <w:t xml:space="preserve"> leur offre sur support physique électronique (CD, DVD, Clé USB…). Cette copie est transmise sous pli par voie postale ou par dépôt chez l’Autorité Contractante </w:t>
      </w:r>
      <w:r w:rsidR="00AC5515" w:rsidRPr="00AD700D">
        <w:rPr>
          <w:rFonts w:ascii="Arial Narrow" w:hAnsi="Arial Narrow"/>
        </w:rPr>
        <w:t>ou le</w:t>
      </w:r>
      <w:r w:rsidRPr="00AD700D">
        <w:rPr>
          <w:rFonts w:ascii="Arial Narrow" w:hAnsi="Arial Narrow"/>
        </w:rPr>
        <w:t xml:space="preserve"> MO/MOD. Ce pli, fermé, doit porter la mention « copie de sauvegarde » de manière claire et lisible, ainsi que les références de la consultation.</w:t>
      </w:r>
    </w:p>
    <w:p w14:paraId="06265008" w14:textId="16D84111" w:rsidR="008445D2" w:rsidRPr="00AD700D" w:rsidRDefault="00013B9F"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21.6 Les</w:t>
      </w:r>
      <w:r w:rsidR="008445D2" w:rsidRPr="00AD700D">
        <w:rPr>
          <w:rFonts w:ascii="Arial Narrow" w:hAnsi="Arial Narrow"/>
        </w:rPr>
        <w:t xml:space="preserve"> éléments constitutifs de l’Offre en ligne ou hors ligne du soumissionnaire doivent être les mêmes pour une consultation donnée.</w:t>
      </w:r>
    </w:p>
    <w:p w14:paraId="05C87B9D" w14:textId="42980F3F" w:rsidR="00C76054" w:rsidRPr="00AD700D" w:rsidRDefault="00353DCC" w:rsidP="007E3E93">
      <w:pPr>
        <w:pStyle w:val="RGAOarticles"/>
        <w:spacing w:line="276" w:lineRule="auto"/>
        <w:rPr>
          <w:rFonts w:ascii="Arial Narrow" w:hAnsi="Arial Narrow"/>
        </w:rPr>
      </w:pPr>
      <w:bookmarkStart w:id="114" w:name="_Toc530307929"/>
      <w:bookmarkStart w:id="115" w:name="_Toc97557050"/>
      <w:bookmarkStart w:id="116" w:name="_Toc163062717"/>
      <w:r w:rsidRPr="00AD700D">
        <w:rPr>
          <w:rFonts w:ascii="Arial Narrow" w:hAnsi="Arial Narrow"/>
        </w:rPr>
        <w:lastRenderedPageBreak/>
        <w:t>Date</w:t>
      </w:r>
      <w:r w:rsidR="00C76054" w:rsidRPr="00AD700D">
        <w:rPr>
          <w:rFonts w:ascii="Arial Narrow" w:hAnsi="Arial Narrow"/>
        </w:rPr>
        <w:t>,</w:t>
      </w:r>
      <w:r w:rsidR="001F3440" w:rsidRPr="00AD700D">
        <w:rPr>
          <w:rFonts w:ascii="Arial Narrow" w:hAnsi="Arial Narrow"/>
        </w:rPr>
        <w:t xml:space="preserve"> </w:t>
      </w:r>
      <w:r w:rsidRPr="00AD700D">
        <w:rPr>
          <w:rFonts w:ascii="Arial Narrow" w:hAnsi="Arial Narrow"/>
        </w:rPr>
        <w:t>heure</w:t>
      </w:r>
      <w:r w:rsidR="00965941" w:rsidRPr="00AD700D">
        <w:rPr>
          <w:rFonts w:ascii="Arial Narrow" w:hAnsi="Arial Narrow"/>
        </w:rPr>
        <w:t xml:space="preserve"> </w:t>
      </w:r>
      <w:r w:rsidRPr="00AD700D">
        <w:rPr>
          <w:rFonts w:ascii="Arial Narrow" w:hAnsi="Arial Narrow"/>
        </w:rPr>
        <w:t>limites</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dépôt</w:t>
      </w:r>
      <w:r w:rsidR="00965941" w:rsidRPr="00AD700D">
        <w:rPr>
          <w:rFonts w:ascii="Arial Narrow" w:hAnsi="Arial Narrow"/>
        </w:rPr>
        <w:t xml:space="preserve"> </w:t>
      </w:r>
      <w:r w:rsidRPr="00AD700D">
        <w:rPr>
          <w:rFonts w:ascii="Arial Narrow" w:hAnsi="Arial Narrow"/>
        </w:rPr>
        <w:t>des</w:t>
      </w:r>
      <w:r w:rsidR="00965941" w:rsidRPr="00AD700D">
        <w:rPr>
          <w:rFonts w:ascii="Arial Narrow" w:hAnsi="Arial Narrow"/>
        </w:rPr>
        <w:t xml:space="preserve"> </w:t>
      </w:r>
      <w:r w:rsidRPr="00AD700D">
        <w:rPr>
          <w:rFonts w:ascii="Arial Narrow" w:hAnsi="Arial Narrow"/>
        </w:rPr>
        <w:t>offres</w:t>
      </w:r>
      <w:bookmarkEnd w:id="114"/>
      <w:r w:rsidR="00C76054" w:rsidRPr="00AD700D">
        <w:rPr>
          <w:rFonts w:ascii="Arial Narrow" w:hAnsi="Arial Narrow"/>
        </w:rPr>
        <w:t xml:space="preserve"> et Mode de soumission</w:t>
      </w:r>
      <w:bookmarkEnd w:id="115"/>
      <w:bookmarkEnd w:id="116"/>
    </w:p>
    <w:p w14:paraId="506E6EB7" w14:textId="2574CB06" w:rsidR="00273DD0" w:rsidRPr="00AD700D" w:rsidRDefault="00C76054" w:rsidP="007E3E93">
      <w:pPr>
        <w:pStyle w:val="Titre3"/>
        <w:spacing w:before="0" w:line="276" w:lineRule="auto"/>
        <w:rPr>
          <w:rFonts w:ascii="Arial Narrow" w:hAnsi="Arial Narrow"/>
          <w:bCs w:val="0"/>
          <w:sz w:val="24"/>
          <w:szCs w:val="24"/>
        </w:rPr>
      </w:pPr>
      <w:bookmarkStart w:id="117" w:name="_Toc97557051"/>
      <w:r w:rsidRPr="00AD700D">
        <w:rPr>
          <w:rFonts w:ascii="Arial Narrow" w:hAnsi="Arial Narrow"/>
          <w:bCs w:val="0"/>
          <w:sz w:val="24"/>
          <w:szCs w:val="24"/>
        </w:rPr>
        <w:t>22.1- Date et heure limites de dépôt des offres</w:t>
      </w:r>
      <w:bookmarkEnd w:id="117"/>
      <w:r w:rsidRPr="00AD700D">
        <w:rPr>
          <w:rFonts w:ascii="Arial Narrow" w:hAnsi="Arial Narrow"/>
          <w:bCs w:val="0"/>
          <w:sz w:val="24"/>
          <w:szCs w:val="24"/>
        </w:rPr>
        <w:t xml:space="preserve"> </w:t>
      </w:r>
    </w:p>
    <w:p w14:paraId="379A3401" w14:textId="7F7336D8"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a</w:t>
      </w:r>
      <w:r w:rsidR="00353DCC" w:rsidRPr="00AD700D">
        <w:rPr>
          <w:rFonts w:ascii="Arial Narrow" w:hAnsi="Arial Narrow"/>
        </w:rPr>
        <w:t xml:space="preserve">. Les offres doivent être reçues par </w:t>
      </w:r>
      <w:r w:rsidR="00451691" w:rsidRPr="00AD700D">
        <w:rPr>
          <w:rFonts w:ascii="Arial Narrow" w:hAnsi="Arial Narrow"/>
        </w:rPr>
        <w:t xml:space="preserve">le </w:t>
      </w:r>
      <w:r w:rsidR="00CC1E99" w:rsidRPr="00AD700D">
        <w:rPr>
          <w:rFonts w:ascii="Arial Narrow" w:hAnsi="Arial Narrow"/>
        </w:rPr>
        <w:t xml:space="preserve">Maître d’Ouvrage </w:t>
      </w:r>
      <w:r w:rsidR="00E55E6C" w:rsidRPr="00AD700D">
        <w:rPr>
          <w:rFonts w:ascii="Arial Narrow" w:hAnsi="Arial Narrow"/>
          <w:spacing w:val="-2"/>
        </w:rPr>
        <w:t>par l’entremise de</w:t>
      </w:r>
      <w:r w:rsidR="001036D6" w:rsidRPr="00AD700D">
        <w:rPr>
          <w:rFonts w:ascii="Arial Narrow" w:hAnsi="Arial Narrow"/>
          <w:spacing w:val="-2"/>
        </w:rPr>
        <w:t xml:space="preserve"> leur structure interne de gestion administrative </w:t>
      </w:r>
      <w:r w:rsidR="00B411D1" w:rsidRPr="00AD700D">
        <w:rPr>
          <w:rFonts w:ascii="Arial Narrow" w:hAnsi="Arial Narrow"/>
          <w:spacing w:val="-2"/>
        </w:rPr>
        <w:t xml:space="preserve">des marchés publics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l’adresse</w:t>
      </w:r>
      <w:r w:rsidR="00965941" w:rsidRPr="00AD700D">
        <w:rPr>
          <w:rFonts w:ascii="Arial Narrow" w:hAnsi="Arial Narrow"/>
        </w:rPr>
        <w:t xml:space="preserve"> </w:t>
      </w:r>
      <w:r w:rsidR="00353DCC" w:rsidRPr="00AD700D">
        <w:rPr>
          <w:rFonts w:ascii="Arial Narrow" w:hAnsi="Arial Narrow"/>
        </w:rPr>
        <w:t>spécifiée</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21.2 du</w:t>
      </w:r>
      <w:r w:rsidR="00965941" w:rsidRPr="00AD700D">
        <w:rPr>
          <w:rFonts w:ascii="Arial Narrow" w:hAnsi="Arial Narrow"/>
        </w:rPr>
        <w:t xml:space="preserve"> </w:t>
      </w:r>
      <w:r w:rsidR="00353DCC" w:rsidRPr="00AD700D">
        <w:rPr>
          <w:rFonts w:ascii="Arial Narrow" w:hAnsi="Arial Narrow"/>
        </w:rPr>
        <w:t>RPAO</w:t>
      </w:r>
      <w:r w:rsidR="00965941" w:rsidRPr="00AD700D">
        <w:rPr>
          <w:rFonts w:ascii="Arial Narrow" w:hAnsi="Arial Narrow"/>
        </w:rPr>
        <w:t xml:space="preserve"> </w:t>
      </w:r>
      <w:r w:rsidR="00353DCC" w:rsidRPr="00AD700D">
        <w:rPr>
          <w:rFonts w:ascii="Arial Narrow" w:hAnsi="Arial Narrow"/>
        </w:rPr>
        <w:t>au</w:t>
      </w:r>
      <w:r w:rsidR="00965941" w:rsidRPr="00AD700D">
        <w:rPr>
          <w:rFonts w:ascii="Arial Narrow" w:hAnsi="Arial Narrow"/>
        </w:rPr>
        <w:t xml:space="preserve"> </w:t>
      </w:r>
      <w:r w:rsidR="00353DCC" w:rsidRPr="00AD700D">
        <w:rPr>
          <w:rFonts w:ascii="Arial Narrow" w:hAnsi="Arial Narrow"/>
        </w:rPr>
        <w:t>plus</w:t>
      </w:r>
      <w:r w:rsidR="00965941" w:rsidRPr="00AD700D">
        <w:rPr>
          <w:rFonts w:ascii="Arial Narrow" w:hAnsi="Arial Narrow"/>
        </w:rPr>
        <w:t xml:space="preserve"> </w:t>
      </w:r>
      <w:r w:rsidR="00353DCC" w:rsidRPr="00AD700D">
        <w:rPr>
          <w:rFonts w:ascii="Arial Narrow" w:hAnsi="Arial Narrow"/>
        </w:rPr>
        <w:t>tard</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et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l’heure spécifiées dans le Règlement Particulier de l'Appel</w:t>
      </w:r>
      <w:r w:rsidR="00965941" w:rsidRPr="00AD700D">
        <w:rPr>
          <w:rFonts w:ascii="Arial Narrow" w:hAnsi="Arial Narrow"/>
        </w:rPr>
        <w:t xml:space="preserve"> </w:t>
      </w:r>
      <w:r w:rsidR="00353DCC" w:rsidRPr="00AD700D">
        <w:rPr>
          <w:rFonts w:ascii="Arial Narrow" w:hAnsi="Arial Narrow"/>
        </w:rPr>
        <w:t>d'Offres.</w:t>
      </w:r>
    </w:p>
    <w:p w14:paraId="4A7BC352" w14:textId="04D005CA"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t>b</w:t>
      </w:r>
      <w:r w:rsidR="002D332D" w:rsidRPr="00AD700D">
        <w:rPr>
          <w:rFonts w:ascii="Arial Narrow" w:hAnsi="Arial Narrow"/>
        </w:rPr>
        <w:t>.</w:t>
      </w:r>
      <w:r w:rsidR="008445D2" w:rsidRPr="00AD700D">
        <w:rPr>
          <w:rFonts w:ascii="Arial Narrow" w:hAnsi="Arial Narrow"/>
        </w:rPr>
        <w:t xml:space="preserve"> La date et l’heure de réception des soumissions en ligne sont automatiquement enregistrées par la plateforme de dématérialisation à travers un mécanisme d’horodatage. Seules la date et l’heure de COLEPS </w:t>
      </w:r>
      <w:r w:rsidR="001F3440" w:rsidRPr="00AD700D">
        <w:rPr>
          <w:rFonts w:ascii="Arial Narrow" w:hAnsi="Arial Narrow"/>
        </w:rPr>
        <w:t xml:space="preserve">ou de tout autre moyen de communication électronique </w:t>
      </w:r>
      <w:r w:rsidR="008B4224" w:rsidRPr="00AD700D">
        <w:rPr>
          <w:rFonts w:ascii="Arial Narrow" w:hAnsi="Arial Narrow"/>
        </w:rPr>
        <w:t>indiqué par le Maître d’Ouvrage</w:t>
      </w:r>
      <w:r w:rsidR="001F3440" w:rsidRPr="00AD700D">
        <w:rPr>
          <w:rFonts w:ascii="Arial Narrow" w:hAnsi="Arial Narrow"/>
        </w:rPr>
        <w:t xml:space="preserve"> </w:t>
      </w:r>
      <w:r w:rsidR="008445D2" w:rsidRPr="00AD700D">
        <w:rPr>
          <w:rFonts w:ascii="Arial Narrow" w:hAnsi="Arial Narrow"/>
        </w:rPr>
        <w:t xml:space="preserve">font foi. </w:t>
      </w:r>
    </w:p>
    <w:p w14:paraId="5C5881E3" w14:textId="7F97ADF2"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t>c</w:t>
      </w:r>
      <w:r w:rsidR="008445D2" w:rsidRPr="00AD700D">
        <w:rPr>
          <w:rFonts w:ascii="Arial Narrow" w:hAnsi="Arial Narrow"/>
        </w:rPr>
        <w:t>. Pour l’horodatage, le fuseau horaire de référence est l’heure locale (GMT/UTC + 1). Cette heure est visible sur la page de soumission.</w:t>
      </w:r>
    </w:p>
    <w:p w14:paraId="271C8965" w14:textId="2EF8CC8E"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d</w:t>
      </w:r>
      <w:r w:rsidR="00353DCC" w:rsidRPr="00AD700D">
        <w:rPr>
          <w:rFonts w:ascii="Arial Narrow" w:hAnsi="Arial Narrow"/>
        </w:rPr>
        <w:t xml:space="preserve">. </w:t>
      </w:r>
      <w:r w:rsidR="000934C0" w:rsidRPr="00AD700D">
        <w:rPr>
          <w:rFonts w:ascii="Arial Narrow" w:hAnsi="Arial Narrow"/>
        </w:rPr>
        <w:t>Le</w:t>
      </w:r>
      <w:r w:rsidR="00965941" w:rsidRPr="00AD700D">
        <w:rPr>
          <w:rFonts w:ascii="Arial Narrow" w:hAnsi="Arial Narrow"/>
        </w:rPr>
        <w:t xml:space="preserve"> </w:t>
      </w:r>
      <w:r w:rsidR="00CC1E99" w:rsidRPr="00AD700D">
        <w:rPr>
          <w:rFonts w:ascii="Arial Narrow" w:hAnsi="Arial Narrow"/>
        </w:rPr>
        <w:t xml:space="preserve">Maître d’Ouvrage </w:t>
      </w:r>
      <w:r w:rsidR="00353DCC" w:rsidRPr="00AD700D">
        <w:rPr>
          <w:rFonts w:ascii="Arial Narrow" w:hAnsi="Arial Narrow"/>
        </w:rPr>
        <w:t>peut,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son</w:t>
      </w:r>
      <w:r w:rsidR="00965941" w:rsidRPr="00AD700D">
        <w:rPr>
          <w:rFonts w:ascii="Arial Narrow" w:hAnsi="Arial Narrow"/>
        </w:rPr>
        <w:t xml:space="preserve"> </w:t>
      </w:r>
      <w:r w:rsidR="00353DCC" w:rsidRPr="00AD700D">
        <w:rPr>
          <w:rFonts w:ascii="Arial Narrow" w:hAnsi="Arial Narrow"/>
        </w:rPr>
        <w:t>gré,</w:t>
      </w:r>
      <w:r w:rsidR="00965941" w:rsidRPr="00AD700D">
        <w:rPr>
          <w:rFonts w:ascii="Arial Narrow" w:hAnsi="Arial Narrow"/>
        </w:rPr>
        <w:t xml:space="preserve"> </w:t>
      </w:r>
      <w:r w:rsidR="00353DCC" w:rsidRPr="00AD700D">
        <w:rPr>
          <w:rFonts w:ascii="Arial Narrow" w:hAnsi="Arial Narrow"/>
        </w:rPr>
        <w:t>reporter 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fixée</w:t>
      </w:r>
      <w:r w:rsidR="00965941" w:rsidRPr="00AD700D">
        <w:rPr>
          <w:rFonts w:ascii="Arial Narrow" w:hAnsi="Arial Narrow"/>
        </w:rPr>
        <w:t xml:space="preserve"> </w:t>
      </w:r>
      <w:r w:rsidR="00353DCC" w:rsidRPr="00AD700D">
        <w:rPr>
          <w:rFonts w:ascii="Arial Narrow" w:hAnsi="Arial Narrow"/>
        </w:rPr>
        <w:t>pour</w:t>
      </w:r>
      <w:r w:rsidR="00965941" w:rsidRPr="00AD700D">
        <w:rPr>
          <w:rFonts w:ascii="Arial Narrow" w:hAnsi="Arial Narrow"/>
        </w:rPr>
        <w:t xml:space="preserve"> </w:t>
      </w:r>
      <w:r w:rsidR="00353DCC" w:rsidRPr="00AD700D">
        <w:rPr>
          <w:rFonts w:ascii="Arial Narrow" w:hAnsi="Arial Narrow"/>
        </w:rPr>
        <w:t>le</w:t>
      </w:r>
      <w:r w:rsidR="00965941" w:rsidRPr="00AD700D">
        <w:rPr>
          <w:rFonts w:ascii="Arial Narrow" w:hAnsi="Arial Narrow"/>
        </w:rPr>
        <w:t xml:space="preserve"> </w:t>
      </w:r>
      <w:r w:rsidR="00353DCC" w:rsidRPr="00AD700D">
        <w:rPr>
          <w:rFonts w:ascii="Arial Narrow" w:hAnsi="Arial Narrow"/>
        </w:rPr>
        <w:t>dépôt</w:t>
      </w:r>
      <w:r w:rsidR="00965941" w:rsidRPr="00AD700D">
        <w:rPr>
          <w:rFonts w:ascii="Arial Narrow" w:hAnsi="Arial Narrow"/>
        </w:rPr>
        <w:t xml:space="preserve"> </w:t>
      </w:r>
      <w:r w:rsidR="00353DCC" w:rsidRPr="00AD700D">
        <w:rPr>
          <w:rFonts w:ascii="Arial Narrow" w:hAnsi="Arial Narrow"/>
        </w:rPr>
        <w:t>des</w:t>
      </w:r>
      <w:r w:rsidR="00965941" w:rsidRPr="00AD700D">
        <w:rPr>
          <w:rFonts w:ascii="Arial Narrow" w:hAnsi="Arial Narrow"/>
        </w:rPr>
        <w:t xml:space="preserve"> </w:t>
      </w:r>
      <w:r w:rsidR="00353DCC" w:rsidRPr="00AD700D">
        <w:rPr>
          <w:rFonts w:ascii="Arial Narrow" w:hAnsi="Arial Narrow"/>
        </w:rPr>
        <w:t>offres</w:t>
      </w:r>
      <w:r w:rsidR="00965941" w:rsidRPr="00AD700D">
        <w:rPr>
          <w:rFonts w:ascii="Arial Narrow" w:hAnsi="Arial Narrow"/>
        </w:rPr>
        <w:t xml:space="preserve"> </w:t>
      </w:r>
      <w:r w:rsidR="00353DCC" w:rsidRPr="00AD700D">
        <w:rPr>
          <w:rFonts w:ascii="Arial Narrow" w:hAnsi="Arial Narrow"/>
        </w:rPr>
        <w:t>en publiant un additif conformément aux dispositions</w:t>
      </w:r>
      <w:r w:rsidR="00965941" w:rsidRPr="00AD700D">
        <w:rPr>
          <w:rFonts w:ascii="Arial Narrow" w:hAnsi="Arial Narrow"/>
        </w:rPr>
        <w:t xml:space="preserve"> </w:t>
      </w:r>
      <w:r w:rsidR="00353DCC" w:rsidRPr="00AD700D">
        <w:rPr>
          <w:rFonts w:ascii="Arial Narrow" w:hAnsi="Arial Narrow"/>
        </w:rPr>
        <w:t>de</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10</w:t>
      </w:r>
      <w:r w:rsidR="00965941" w:rsidRPr="00AD700D">
        <w:rPr>
          <w:rFonts w:ascii="Arial Narrow" w:hAnsi="Arial Narrow"/>
        </w:rPr>
        <w:t xml:space="preserve"> </w:t>
      </w:r>
      <w:r w:rsidR="00353DCC" w:rsidRPr="00AD700D">
        <w:rPr>
          <w:rFonts w:ascii="Arial Narrow" w:hAnsi="Arial Narrow"/>
        </w:rPr>
        <w:t>du</w:t>
      </w:r>
      <w:r w:rsidR="00965941" w:rsidRPr="00AD700D">
        <w:rPr>
          <w:rFonts w:ascii="Arial Narrow" w:hAnsi="Arial Narrow"/>
        </w:rPr>
        <w:t xml:space="preserve"> </w:t>
      </w:r>
      <w:r w:rsidR="00353DCC" w:rsidRPr="00AD700D">
        <w:rPr>
          <w:rFonts w:ascii="Arial Narrow" w:hAnsi="Arial Narrow"/>
        </w:rPr>
        <w:t>RGAO.</w:t>
      </w:r>
      <w:r w:rsidR="00965941" w:rsidRPr="00AD700D">
        <w:rPr>
          <w:rFonts w:ascii="Arial Narrow" w:hAnsi="Arial Narrow"/>
        </w:rPr>
        <w:t xml:space="preserve"> </w:t>
      </w:r>
      <w:r w:rsidR="00353DCC" w:rsidRPr="00AD700D">
        <w:rPr>
          <w:rFonts w:ascii="Arial Narrow" w:hAnsi="Arial Narrow"/>
        </w:rPr>
        <w:t>Dans</w:t>
      </w:r>
      <w:r w:rsidR="00965941" w:rsidRPr="00AD700D">
        <w:rPr>
          <w:rFonts w:ascii="Arial Narrow" w:hAnsi="Arial Narrow"/>
        </w:rPr>
        <w:t xml:space="preserve"> </w:t>
      </w:r>
      <w:r w:rsidR="00353DCC" w:rsidRPr="00AD700D">
        <w:rPr>
          <w:rFonts w:ascii="Arial Narrow" w:hAnsi="Arial Narrow"/>
        </w:rPr>
        <w:t>ce</w:t>
      </w:r>
      <w:r w:rsidR="00965941" w:rsidRPr="00AD700D">
        <w:rPr>
          <w:rFonts w:ascii="Arial Narrow" w:hAnsi="Arial Narrow"/>
        </w:rPr>
        <w:t xml:space="preserve"> </w:t>
      </w:r>
      <w:r w:rsidR="00353DCC" w:rsidRPr="00AD700D">
        <w:rPr>
          <w:rFonts w:ascii="Arial Narrow" w:hAnsi="Arial Narrow"/>
        </w:rPr>
        <w:t xml:space="preserve">cas, </w:t>
      </w:r>
      <w:r w:rsidR="00353DCC" w:rsidRPr="00AD700D">
        <w:rPr>
          <w:rFonts w:ascii="Arial Narrow" w:hAnsi="Arial Narrow"/>
          <w:spacing w:val="5"/>
        </w:rPr>
        <w:t>tou</w:t>
      </w:r>
      <w:r w:rsidR="00353DCC" w:rsidRPr="00AD700D">
        <w:rPr>
          <w:rFonts w:ascii="Arial Narrow" w:hAnsi="Arial Narrow"/>
        </w:rPr>
        <w:t xml:space="preserve">s </w:t>
      </w:r>
      <w:r w:rsidR="00353DCC" w:rsidRPr="00AD700D">
        <w:rPr>
          <w:rFonts w:ascii="Arial Narrow" w:hAnsi="Arial Narrow"/>
          <w:spacing w:val="5"/>
        </w:rPr>
        <w:t>le</w:t>
      </w:r>
      <w:r w:rsidR="00353DCC" w:rsidRPr="00AD700D">
        <w:rPr>
          <w:rFonts w:ascii="Arial Narrow" w:hAnsi="Arial Narrow"/>
        </w:rPr>
        <w:t>s</w:t>
      </w:r>
      <w:r w:rsidR="00965941" w:rsidRPr="00AD700D">
        <w:rPr>
          <w:rFonts w:ascii="Arial Narrow" w:hAnsi="Arial Narrow"/>
        </w:rPr>
        <w:t xml:space="preserve"> </w:t>
      </w:r>
      <w:r w:rsidR="00353DCC" w:rsidRPr="00AD700D">
        <w:rPr>
          <w:rFonts w:ascii="Arial Narrow" w:hAnsi="Arial Narrow"/>
          <w:spacing w:val="5"/>
        </w:rPr>
        <w:t>droit</w:t>
      </w:r>
      <w:r w:rsidR="00353DCC" w:rsidRPr="00AD700D">
        <w:rPr>
          <w:rFonts w:ascii="Arial Narrow" w:hAnsi="Arial Narrow"/>
        </w:rPr>
        <w:t xml:space="preserve">s </w:t>
      </w:r>
      <w:r w:rsidR="00353DCC" w:rsidRPr="00AD700D">
        <w:rPr>
          <w:rFonts w:ascii="Arial Narrow" w:hAnsi="Arial Narrow"/>
          <w:spacing w:val="5"/>
        </w:rPr>
        <w:t>e</w:t>
      </w:r>
      <w:r w:rsidR="00353DCC" w:rsidRPr="00AD700D">
        <w:rPr>
          <w:rFonts w:ascii="Arial Narrow" w:hAnsi="Arial Narrow"/>
        </w:rPr>
        <w:t>t</w:t>
      </w:r>
      <w:r w:rsidR="00965941" w:rsidRPr="00AD700D">
        <w:rPr>
          <w:rFonts w:ascii="Arial Narrow" w:hAnsi="Arial Narrow"/>
        </w:rPr>
        <w:t xml:space="preserve"> </w:t>
      </w:r>
      <w:r w:rsidR="00353DCC" w:rsidRPr="00AD700D">
        <w:rPr>
          <w:rFonts w:ascii="Arial Narrow" w:hAnsi="Arial Narrow"/>
          <w:spacing w:val="5"/>
        </w:rPr>
        <w:t>obligation</w:t>
      </w:r>
      <w:r w:rsidR="00353DCC" w:rsidRPr="00AD700D">
        <w:rPr>
          <w:rFonts w:ascii="Arial Narrow" w:hAnsi="Arial Narrow"/>
        </w:rPr>
        <w:t>s</w:t>
      </w:r>
      <w:r w:rsidR="00965941" w:rsidRPr="00AD700D">
        <w:rPr>
          <w:rFonts w:ascii="Arial Narrow" w:hAnsi="Arial Narrow"/>
        </w:rPr>
        <w:t xml:space="preserve"> </w:t>
      </w:r>
      <w:r w:rsidR="00CC3205" w:rsidRPr="00AD700D">
        <w:rPr>
          <w:rFonts w:ascii="Arial Narrow" w:hAnsi="Arial Narrow"/>
          <w:spacing w:val="5"/>
        </w:rPr>
        <w:t>du</w:t>
      </w:r>
      <w:r w:rsidR="00965941" w:rsidRPr="00AD700D">
        <w:rPr>
          <w:rFonts w:ascii="Arial Narrow" w:hAnsi="Arial Narrow"/>
          <w:spacing w:val="5"/>
        </w:rPr>
        <w:t xml:space="preserve"> </w:t>
      </w:r>
      <w:r w:rsidR="00CC1E99" w:rsidRPr="00AD700D">
        <w:rPr>
          <w:rFonts w:ascii="Arial Narrow" w:hAnsi="Arial Narrow"/>
          <w:spacing w:val="5"/>
        </w:rPr>
        <w:t xml:space="preserve">Maître d’Ouvrage </w:t>
      </w:r>
      <w:r w:rsidR="00353DCC" w:rsidRPr="00AD700D">
        <w:rPr>
          <w:rFonts w:ascii="Arial Narrow" w:hAnsi="Arial Narrow"/>
        </w:rPr>
        <w:t xml:space="preserve">et des </w:t>
      </w:r>
      <w:r w:rsidR="008A1217" w:rsidRPr="00AD700D">
        <w:rPr>
          <w:rFonts w:ascii="Arial Narrow" w:hAnsi="Arial Narrow"/>
        </w:rPr>
        <w:t xml:space="preserve">soumissionnaires </w:t>
      </w:r>
      <w:r w:rsidR="00353DCC" w:rsidRPr="00AD700D">
        <w:rPr>
          <w:rFonts w:ascii="Arial Narrow" w:hAnsi="Arial Narrow"/>
        </w:rPr>
        <w:t>précédemment</w:t>
      </w:r>
      <w:r w:rsidR="00965941" w:rsidRPr="00AD700D">
        <w:rPr>
          <w:rFonts w:ascii="Arial Narrow" w:hAnsi="Arial Narrow"/>
        </w:rPr>
        <w:t xml:space="preserve"> </w:t>
      </w:r>
      <w:r w:rsidR="00353DCC" w:rsidRPr="00AD700D">
        <w:rPr>
          <w:rFonts w:ascii="Arial Narrow" w:hAnsi="Arial Narrow"/>
        </w:rPr>
        <w:t>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initiale</w:t>
      </w:r>
      <w:r w:rsidR="00965941" w:rsidRPr="00AD700D">
        <w:rPr>
          <w:rFonts w:ascii="Arial Narrow" w:hAnsi="Arial Narrow"/>
        </w:rPr>
        <w:t xml:space="preserve"> </w:t>
      </w:r>
      <w:r w:rsidR="00353DCC" w:rsidRPr="00AD700D">
        <w:rPr>
          <w:rFonts w:ascii="Arial Narrow" w:hAnsi="Arial Narrow"/>
        </w:rPr>
        <w:t>seront 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nouvelle</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p>
    <w:p w14:paraId="3F9660C0" w14:textId="4A5CFD58" w:rsidR="008445D2" w:rsidRPr="00AD700D" w:rsidRDefault="00C76054" w:rsidP="007E3E93">
      <w:pPr>
        <w:widowControl w:val="0"/>
        <w:autoSpaceDE w:val="0"/>
        <w:adjustRightInd w:val="0"/>
        <w:spacing w:after="60" w:line="276" w:lineRule="auto"/>
        <w:ind w:left="567" w:right="-20" w:hanging="284"/>
        <w:jc w:val="both"/>
        <w:rPr>
          <w:rFonts w:ascii="Arial Narrow" w:hAnsi="Arial Narrow"/>
        </w:rPr>
      </w:pPr>
      <w:bookmarkStart w:id="118" w:name="_Hlk523208859"/>
      <w:r w:rsidRPr="00AD700D">
        <w:rPr>
          <w:rFonts w:ascii="Arial Narrow" w:hAnsi="Arial Narrow"/>
        </w:rPr>
        <w:t>e</w:t>
      </w:r>
      <w:r w:rsidR="008445D2" w:rsidRPr="00AD700D">
        <w:rPr>
          <w:rFonts w:ascii="Arial Narrow" w:hAnsi="Arial Narrow"/>
        </w:rPr>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AD700D" w:rsidRDefault="008445D2" w:rsidP="007E3E93">
      <w:pPr>
        <w:widowControl w:val="0"/>
        <w:autoSpaceDE w:val="0"/>
        <w:adjustRightInd w:val="0"/>
        <w:spacing w:after="60" w:line="276" w:lineRule="auto"/>
        <w:ind w:left="624" w:right="-39" w:hanging="624"/>
        <w:rPr>
          <w:rFonts w:ascii="Arial Narrow" w:hAnsi="Arial Narrow"/>
          <w:b/>
          <w:bCs/>
        </w:rPr>
      </w:pPr>
      <w:r w:rsidRPr="00AD700D">
        <w:rPr>
          <w:rFonts w:ascii="Arial Narrow" w:hAnsi="Arial Narrow"/>
          <w:b/>
          <w:bCs/>
        </w:rPr>
        <w:t>22</w:t>
      </w:r>
      <w:r w:rsidR="00C76054" w:rsidRPr="00AD700D">
        <w:rPr>
          <w:rFonts w:ascii="Arial Narrow" w:hAnsi="Arial Narrow"/>
          <w:b/>
          <w:bCs/>
        </w:rPr>
        <w:t xml:space="preserve">.2 </w:t>
      </w:r>
      <w:r w:rsidRPr="00AD700D">
        <w:rPr>
          <w:rFonts w:ascii="Arial Narrow" w:hAnsi="Arial Narrow"/>
          <w:b/>
          <w:bCs/>
        </w:rPr>
        <w:t>: Mode de soumission</w:t>
      </w:r>
    </w:p>
    <w:p w14:paraId="288E6D7F" w14:textId="77777777" w:rsidR="008445D2" w:rsidRPr="00AD700D" w:rsidRDefault="008445D2" w:rsidP="007E3E93">
      <w:pPr>
        <w:widowControl w:val="0"/>
        <w:autoSpaceDE w:val="0"/>
        <w:adjustRightInd w:val="0"/>
        <w:spacing w:after="60" w:line="276" w:lineRule="auto"/>
        <w:ind w:left="624" w:right="-39" w:hanging="624"/>
        <w:rPr>
          <w:rFonts w:ascii="Arial Narrow" w:hAnsi="Arial Narrow"/>
        </w:rPr>
      </w:pPr>
      <w:r w:rsidRPr="00AD700D">
        <w:rPr>
          <w:rFonts w:ascii="Arial Narrow" w:hAnsi="Arial Narrow"/>
        </w:rPr>
        <w:t>Trois modes de soumissions sont possibles :</w:t>
      </w:r>
    </w:p>
    <w:p w14:paraId="7B0B6698"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En ligne (online) : seules les soumissions en ligne sont acceptées pour cette consultation par l’Autorité Contractante et font foi.</w:t>
      </w:r>
    </w:p>
    <w:p w14:paraId="7F6BBDAA"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Hors ligne (offline) : seules les soumissions hors ligne sont acceptées pour cette consultation par l’Autorité Contractante et font foi.</w:t>
      </w:r>
    </w:p>
    <w:p w14:paraId="63582B0D"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En ligne ou hors ligne (on/offline). Les deux modes de soumission sont possibles. Toutefois, il n’est pas possible de soumissionner en ligne et hors ligne pour une même consultation.</w:t>
      </w:r>
    </w:p>
    <w:p w14:paraId="48787B26" w14:textId="77777777" w:rsidR="008445D2" w:rsidRPr="00AD700D" w:rsidRDefault="008445D2" w:rsidP="007E3E93">
      <w:pPr>
        <w:widowControl w:val="0"/>
        <w:autoSpaceDE w:val="0"/>
        <w:adjustRightInd w:val="0"/>
        <w:spacing w:after="60" w:line="276" w:lineRule="auto"/>
        <w:ind w:right="-39"/>
        <w:rPr>
          <w:rFonts w:ascii="Arial Narrow" w:hAnsi="Arial Narrow"/>
        </w:rPr>
      </w:pPr>
      <w:r w:rsidRPr="00AD700D">
        <w:rPr>
          <w:rFonts w:ascii="Arial Narrow" w:hAnsi="Arial Narrow"/>
        </w:rPr>
        <w:t>Le mode de soumission retenu est précisé dans le RPAO.</w:t>
      </w:r>
    </w:p>
    <w:p w14:paraId="08730513" w14:textId="61955BCE" w:rsidR="008445D2" w:rsidRPr="00AD700D" w:rsidRDefault="008445D2" w:rsidP="007E3E93">
      <w:pPr>
        <w:widowControl w:val="0"/>
        <w:autoSpaceDE w:val="0"/>
        <w:adjustRightInd w:val="0"/>
        <w:spacing w:after="60" w:line="276" w:lineRule="auto"/>
        <w:ind w:right="-39"/>
        <w:jc w:val="both"/>
        <w:rPr>
          <w:rFonts w:ascii="Arial Narrow" w:hAnsi="Arial Narrow"/>
        </w:rPr>
      </w:pPr>
      <w:r w:rsidRPr="00AD700D">
        <w:rPr>
          <w:rFonts w:ascii="Arial Narrow" w:hAnsi="Arial Narrow"/>
          <w:b/>
          <w:u w:val="single"/>
        </w:rPr>
        <w:t>NB</w:t>
      </w:r>
      <w:r w:rsidRPr="00AD700D">
        <w:rPr>
          <w:rFonts w:ascii="Arial Narrow" w:hAnsi="Arial Narrow"/>
        </w:rPr>
        <w:t> : Au moment de la soumission en ligne, les plis des soumissionnaires sont automatiquement chiffrés ou cryptés c'est-à-dire que</w:t>
      </w:r>
      <w:r w:rsidR="00CE17BB" w:rsidRPr="00AD700D">
        <w:rPr>
          <w:rFonts w:ascii="Arial Narrow" w:hAnsi="Arial Narrow"/>
        </w:rPr>
        <w:t>,</w:t>
      </w:r>
      <w:r w:rsidRPr="00AD700D">
        <w:rPr>
          <w:rFonts w:ascii="Arial Narrow" w:hAnsi="Arial Narrow"/>
        </w:rPr>
        <w:t xml:space="preserve"> leur contenu est rendu illisible.</w:t>
      </w:r>
    </w:p>
    <w:p w14:paraId="0CCFB2B3" w14:textId="5D5BB274" w:rsidR="00273DD0" w:rsidRPr="00AD700D" w:rsidRDefault="00353DCC" w:rsidP="007E3E93">
      <w:pPr>
        <w:pStyle w:val="RGAOarticles"/>
        <w:spacing w:line="276" w:lineRule="auto"/>
        <w:rPr>
          <w:rFonts w:ascii="Arial Narrow" w:hAnsi="Arial Narrow"/>
        </w:rPr>
      </w:pPr>
      <w:bookmarkStart w:id="119" w:name="_Toc530307930"/>
      <w:bookmarkStart w:id="120" w:name="_Toc97557052"/>
      <w:bookmarkStart w:id="121" w:name="_Toc163062718"/>
      <w:r w:rsidRPr="00AD700D">
        <w:rPr>
          <w:rFonts w:ascii="Arial Narrow" w:hAnsi="Arial Narrow"/>
        </w:rPr>
        <w:t>Offres</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bookmarkEnd w:id="119"/>
      <w:bookmarkEnd w:id="120"/>
      <w:bookmarkEnd w:id="121"/>
    </w:p>
    <w:p w14:paraId="170729B0" w14:textId="19CC3BA1" w:rsidR="00273DD0" w:rsidRPr="00AD700D" w:rsidRDefault="008B4224" w:rsidP="007E3E93">
      <w:pPr>
        <w:widowControl w:val="0"/>
        <w:autoSpaceDE w:val="0"/>
        <w:spacing w:after="60" w:line="276" w:lineRule="auto"/>
        <w:jc w:val="both"/>
        <w:rPr>
          <w:rFonts w:ascii="Arial Narrow" w:hAnsi="Arial Narrow"/>
        </w:rPr>
      </w:pPr>
      <w:r w:rsidRPr="00AD700D">
        <w:rPr>
          <w:rFonts w:ascii="Arial Narrow" w:hAnsi="Arial Narrow"/>
        </w:rPr>
        <w:t>Quel que soit le mode de soumission</w:t>
      </w:r>
      <w:r w:rsidR="00997499" w:rsidRPr="00AD700D">
        <w:rPr>
          <w:rFonts w:ascii="Arial Narrow" w:hAnsi="Arial Narrow"/>
        </w:rPr>
        <w:t>,</w:t>
      </w:r>
      <w:r w:rsidRPr="00AD700D">
        <w:rPr>
          <w:rFonts w:ascii="Arial Narrow" w:hAnsi="Arial Narrow"/>
        </w:rPr>
        <w:t xml:space="preserve"> t</w:t>
      </w:r>
      <w:r w:rsidR="00353DCC" w:rsidRPr="00AD700D">
        <w:rPr>
          <w:rFonts w:ascii="Arial Narrow" w:hAnsi="Arial Narrow"/>
        </w:rPr>
        <w:t>oute</w:t>
      </w:r>
      <w:r w:rsidR="00965941" w:rsidRPr="00AD700D">
        <w:rPr>
          <w:rFonts w:ascii="Arial Narrow" w:hAnsi="Arial Narrow"/>
        </w:rPr>
        <w:t xml:space="preserve"> </w:t>
      </w:r>
      <w:r w:rsidR="00353DCC" w:rsidRPr="00AD700D">
        <w:rPr>
          <w:rFonts w:ascii="Arial Narrow" w:hAnsi="Arial Narrow"/>
        </w:rPr>
        <w:t>offre</w:t>
      </w:r>
      <w:r w:rsidR="00965941" w:rsidRPr="00AD700D">
        <w:rPr>
          <w:rFonts w:ascii="Arial Narrow" w:hAnsi="Arial Narrow"/>
        </w:rPr>
        <w:t xml:space="preserve"> </w:t>
      </w:r>
      <w:r w:rsidR="00353DCC" w:rsidRPr="00AD700D">
        <w:rPr>
          <w:rFonts w:ascii="Arial Narrow" w:hAnsi="Arial Narrow"/>
        </w:rPr>
        <w:t>parvenue</w:t>
      </w:r>
      <w:r w:rsidR="00997499" w:rsidRPr="00AD700D">
        <w:rPr>
          <w:rFonts w:ascii="Arial Narrow" w:hAnsi="Arial Narrow"/>
        </w:rPr>
        <w:t xml:space="preserve"> </w:t>
      </w:r>
      <w:r w:rsidR="00DE3A56" w:rsidRPr="00AD700D">
        <w:rPr>
          <w:rFonts w:ascii="Arial Narrow" w:hAnsi="Arial Narrow"/>
        </w:rPr>
        <w:t>dans les services d</w:t>
      </w:r>
      <w:r w:rsidR="00383614" w:rsidRPr="00AD700D">
        <w:rPr>
          <w:rFonts w:ascii="Arial Narrow" w:hAnsi="Arial Narrow"/>
        </w:rPr>
        <w:t>u</w:t>
      </w:r>
      <w:r w:rsidR="00965941"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est</w:t>
      </w:r>
      <w:r w:rsidR="00E1532D" w:rsidRPr="00AD700D">
        <w:rPr>
          <w:rFonts w:ascii="Arial Narrow" w:hAnsi="Arial Narrow"/>
        </w:rPr>
        <w:t xml:space="preserve"> irrecevable</w:t>
      </w:r>
      <w:r w:rsidR="00460322" w:rsidRPr="00AD700D">
        <w:rPr>
          <w:rFonts w:ascii="Arial Narrow" w:hAnsi="Arial Narrow"/>
        </w:rPr>
        <w:t xml:space="preserve"> après les date et heure limites fixées pour le dépôt des offres.</w:t>
      </w:r>
    </w:p>
    <w:p w14:paraId="5D43C915" w14:textId="739A02BA" w:rsidR="008445D2" w:rsidRPr="00AD700D" w:rsidRDefault="00353DCC" w:rsidP="007E3E93">
      <w:pPr>
        <w:pStyle w:val="RGAOarticles"/>
        <w:spacing w:line="276" w:lineRule="auto"/>
        <w:rPr>
          <w:rFonts w:ascii="Arial Narrow" w:hAnsi="Arial Narrow"/>
        </w:rPr>
      </w:pPr>
      <w:bookmarkStart w:id="122" w:name="_Toc530307931"/>
      <w:bookmarkStart w:id="123" w:name="_Toc97557053"/>
      <w:bookmarkStart w:id="124" w:name="_Toc163062719"/>
      <w:r w:rsidRPr="00AD700D">
        <w:rPr>
          <w:rFonts w:ascii="Arial Narrow" w:hAnsi="Arial Narrow"/>
        </w:rPr>
        <w:t>Modification, substitution et retrait des</w:t>
      </w:r>
      <w:r w:rsidR="006D4E5A" w:rsidRPr="00AD700D">
        <w:rPr>
          <w:rFonts w:ascii="Arial Narrow" w:hAnsi="Arial Narrow"/>
        </w:rPr>
        <w:t xml:space="preserve"> </w:t>
      </w:r>
      <w:r w:rsidRPr="00AD700D">
        <w:rPr>
          <w:rFonts w:ascii="Arial Narrow" w:hAnsi="Arial Narrow"/>
        </w:rPr>
        <w:t>offres</w:t>
      </w:r>
      <w:bookmarkEnd w:id="122"/>
      <w:bookmarkEnd w:id="123"/>
      <w:bookmarkEnd w:id="124"/>
    </w:p>
    <w:p w14:paraId="004B2129" w14:textId="0C860466" w:rsidR="008445D2" w:rsidRPr="00AD700D" w:rsidRDefault="008445D2" w:rsidP="007E3E93">
      <w:pPr>
        <w:widowControl w:val="0"/>
        <w:autoSpaceDE w:val="0"/>
        <w:spacing w:after="60" w:line="276" w:lineRule="auto"/>
        <w:jc w:val="both"/>
        <w:rPr>
          <w:rFonts w:ascii="Arial Narrow" w:hAnsi="Arial Narrow"/>
          <w:b/>
        </w:rPr>
      </w:pPr>
      <w:r w:rsidRPr="00AD700D">
        <w:rPr>
          <w:rFonts w:ascii="Arial Narrow" w:hAnsi="Arial Narrow"/>
          <w:b/>
          <w:bCs/>
        </w:rPr>
        <w:t>Pour les soumissions hors ligne,</w:t>
      </w:r>
    </w:p>
    <w:p w14:paraId="3B803B1C" w14:textId="4B18535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24.1</w:t>
      </w:r>
      <w:r w:rsidRPr="00AD700D">
        <w:rPr>
          <w:rFonts w:ascii="Arial Narrow" w:hAnsi="Arial Narrow"/>
        </w:rPr>
        <w:t>. Un</w:t>
      </w:r>
      <w:r w:rsidR="006D4E5A" w:rsidRPr="00AD700D">
        <w:rPr>
          <w:rFonts w:ascii="Arial Narrow" w:hAnsi="Arial Narrow"/>
        </w:rPr>
        <w:t xml:space="preserve"> </w:t>
      </w:r>
      <w:r w:rsidRPr="00AD700D">
        <w:rPr>
          <w:rFonts w:ascii="Arial Narrow" w:hAnsi="Arial Narrow"/>
        </w:rPr>
        <w:t>Soumissionnaire</w:t>
      </w:r>
      <w:r w:rsidR="006D4E5A" w:rsidRPr="00AD700D">
        <w:rPr>
          <w:rFonts w:ascii="Arial Narrow" w:hAnsi="Arial Narrow"/>
        </w:rPr>
        <w:t xml:space="preserve"> </w:t>
      </w:r>
      <w:r w:rsidRPr="00AD700D">
        <w:rPr>
          <w:rFonts w:ascii="Arial Narrow" w:hAnsi="Arial Narrow"/>
        </w:rPr>
        <w:t>peut</w:t>
      </w:r>
      <w:r w:rsidR="006D4E5A" w:rsidRPr="00AD700D">
        <w:rPr>
          <w:rFonts w:ascii="Arial Narrow" w:hAnsi="Arial Narrow"/>
        </w:rPr>
        <w:t xml:space="preserve"> </w:t>
      </w:r>
      <w:r w:rsidRPr="00AD700D">
        <w:rPr>
          <w:rFonts w:ascii="Arial Narrow" w:hAnsi="Arial Narrow"/>
        </w:rPr>
        <w:t>modifier,</w:t>
      </w:r>
      <w:r w:rsidR="006D4E5A" w:rsidRPr="00AD700D">
        <w:rPr>
          <w:rFonts w:ascii="Arial Narrow" w:hAnsi="Arial Narrow"/>
        </w:rPr>
        <w:t xml:space="preserve"> </w:t>
      </w:r>
      <w:r w:rsidRPr="00AD700D">
        <w:rPr>
          <w:rFonts w:ascii="Arial Narrow" w:hAnsi="Arial Narrow"/>
        </w:rPr>
        <w:t>remplacer ou retirer son offre après l’avoir déposé, à condition</w:t>
      </w:r>
      <w:r w:rsidR="006D4E5A" w:rsidRPr="00AD700D">
        <w:rPr>
          <w:rFonts w:ascii="Arial Narrow" w:hAnsi="Arial Narrow"/>
        </w:rPr>
        <w:t xml:space="preserve"> </w:t>
      </w:r>
      <w:r w:rsidRPr="00AD700D">
        <w:rPr>
          <w:rFonts w:ascii="Arial Narrow" w:hAnsi="Arial Narrow"/>
        </w:rPr>
        <w:t>que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notification</w:t>
      </w:r>
      <w:r w:rsidR="006D4E5A" w:rsidRPr="00AD700D">
        <w:rPr>
          <w:rFonts w:ascii="Arial Narrow" w:hAnsi="Arial Narrow"/>
        </w:rPr>
        <w:t xml:space="preserve"> </w:t>
      </w:r>
      <w:r w:rsidRPr="00AD700D">
        <w:rPr>
          <w:rFonts w:ascii="Arial Narrow" w:hAnsi="Arial Narrow"/>
        </w:rPr>
        <w:t>écrite</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modification</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soit</w:t>
      </w:r>
      <w:r w:rsidR="006D4E5A" w:rsidRPr="00AD700D">
        <w:rPr>
          <w:rFonts w:ascii="Arial Narrow" w:hAnsi="Arial Narrow"/>
        </w:rPr>
        <w:t xml:space="preserve"> </w:t>
      </w:r>
      <w:r w:rsidRPr="00AD700D">
        <w:rPr>
          <w:rFonts w:ascii="Arial Narrow" w:hAnsi="Arial Narrow"/>
        </w:rPr>
        <w:t>reçue</w:t>
      </w:r>
      <w:r w:rsidR="006D4E5A" w:rsidRPr="00AD700D">
        <w:rPr>
          <w:rFonts w:ascii="Arial Narrow" w:hAnsi="Arial Narrow"/>
        </w:rPr>
        <w:t xml:space="preserve"> </w:t>
      </w:r>
      <w:r w:rsidRPr="00AD700D">
        <w:rPr>
          <w:rFonts w:ascii="Arial Narrow" w:hAnsi="Arial Narrow"/>
        </w:rPr>
        <w:t>par</w:t>
      </w:r>
      <w:r w:rsidR="005363E8"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spacing w:val="5"/>
        </w:rPr>
        <w:t>avan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l’achèvemen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délai </w:t>
      </w:r>
      <w:r w:rsidRPr="00AD700D">
        <w:rPr>
          <w:rFonts w:ascii="Arial Narrow" w:hAnsi="Arial Narrow"/>
        </w:rPr>
        <w:t>prescrit</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Ladite</w:t>
      </w:r>
      <w:r w:rsidR="006D4E5A" w:rsidRPr="00AD700D">
        <w:rPr>
          <w:rFonts w:ascii="Arial Narrow" w:hAnsi="Arial Narrow"/>
        </w:rPr>
        <w:t xml:space="preserve"> </w:t>
      </w:r>
      <w:r w:rsidRPr="00AD700D">
        <w:rPr>
          <w:rFonts w:ascii="Arial Narrow" w:hAnsi="Arial Narrow"/>
        </w:rPr>
        <w:t xml:space="preserve">notification doit être signée par un représentant habilité en application de l’article 20.2 du RGAO. La modification ou l’offre de remplacement correspondante doit être jointe à la notification écrite. Les enveloppes doivent porter clairement selon le cas, la mention « RETRAIT </w:t>
      </w:r>
      <w:r w:rsidRPr="00AD700D">
        <w:rPr>
          <w:rFonts w:ascii="Arial Narrow" w:hAnsi="Arial Narrow"/>
        </w:rPr>
        <w:lastRenderedPageBreak/>
        <w:t>» et « OFFRE DE REMPLACEMENT</w:t>
      </w:r>
      <w:r w:rsidR="00892D41" w:rsidRPr="00AD700D">
        <w:rPr>
          <w:rFonts w:ascii="Arial Narrow" w:hAnsi="Arial Narrow"/>
        </w:rPr>
        <w:t xml:space="preserve"> </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w:t>
      </w:r>
      <w:r w:rsidR="00892D41" w:rsidRPr="00AD700D">
        <w:rPr>
          <w:rFonts w:ascii="Arial Narrow" w:hAnsi="Arial Narrow"/>
        </w:rPr>
        <w:t xml:space="preserve"> </w:t>
      </w:r>
      <w:r w:rsidRPr="00AD700D">
        <w:rPr>
          <w:rFonts w:ascii="Arial Narrow" w:hAnsi="Arial Narrow"/>
        </w:rPr>
        <w:t>MODIFICATION</w:t>
      </w:r>
      <w:r w:rsidR="00892D41" w:rsidRPr="00AD700D">
        <w:rPr>
          <w:rFonts w:ascii="Arial Narrow" w:hAnsi="Arial Narrow"/>
        </w:rPr>
        <w:t xml:space="preserve"> </w:t>
      </w:r>
      <w:r w:rsidRPr="00AD700D">
        <w:rPr>
          <w:rFonts w:ascii="Arial Narrow" w:hAnsi="Arial Narrow"/>
        </w:rPr>
        <w:t>».</w:t>
      </w:r>
    </w:p>
    <w:p w14:paraId="416873AB"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24.2</w:t>
      </w:r>
      <w:r w:rsidRPr="00AD700D">
        <w:rPr>
          <w:rFonts w:ascii="Arial Narrow" w:hAnsi="Arial Narrow"/>
        </w:rPr>
        <w:t>. La notification de modification, de rempla</w:t>
      </w:r>
      <w:r w:rsidRPr="00AD700D">
        <w:rPr>
          <w:rFonts w:ascii="Arial Narrow" w:hAnsi="Arial Narrow"/>
          <w:spacing w:val="5"/>
        </w:rPr>
        <w:t>cemen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retrai</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spacing w:val="1"/>
        </w:rPr>
        <w:t>Soumissionnair</w:t>
      </w:r>
      <w:r w:rsidRPr="00AD700D">
        <w:rPr>
          <w:rFonts w:ascii="Arial Narrow" w:hAnsi="Arial Narrow"/>
        </w:rPr>
        <w:t xml:space="preserve">e </w:t>
      </w:r>
      <w:r w:rsidRPr="00AD700D">
        <w:rPr>
          <w:rFonts w:ascii="Arial Narrow" w:hAnsi="Arial Narrow"/>
          <w:spacing w:val="1"/>
        </w:rPr>
        <w:t>ser</w:t>
      </w:r>
      <w:r w:rsidRPr="00AD700D">
        <w:rPr>
          <w:rFonts w:ascii="Arial Narrow" w:hAnsi="Arial Narrow"/>
        </w:rPr>
        <w:t xml:space="preserve">a </w:t>
      </w:r>
      <w:r w:rsidRPr="00AD700D">
        <w:rPr>
          <w:rFonts w:ascii="Arial Narrow" w:hAnsi="Arial Narrow"/>
          <w:spacing w:val="1"/>
        </w:rPr>
        <w:t>préparée</w:t>
      </w:r>
      <w:r w:rsidRPr="00AD700D">
        <w:rPr>
          <w:rFonts w:ascii="Arial Narrow" w:hAnsi="Arial Narrow"/>
        </w:rPr>
        <w:t xml:space="preserve">, </w:t>
      </w:r>
      <w:r w:rsidRPr="00AD700D">
        <w:rPr>
          <w:rFonts w:ascii="Arial Narrow" w:hAnsi="Arial Narrow"/>
          <w:spacing w:val="1"/>
        </w:rPr>
        <w:t xml:space="preserve">cachetée, </w:t>
      </w:r>
      <w:r w:rsidRPr="00AD700D">
        <w:rPr>
          <w:rFonts w:ascii="Arial Narrow" w:hAnsi="Arial Narrow"/>
          <w:spacing w:val="5"/>
        </w:rPr>
        <w:t>marqué</w:t>
      </w:r>
      <w:r w:rsidRPr="00AD700D">
        <w:rPr>
          <w:rFonts w:ascii="Arial Narrow" w:hAnsi="Arial Narrow"/>
        </w:rPr>
        <w:t xml:space="preserve">e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envoyé</w:t>
      </w:r>
      <w:r w:rsidRPr="00AD700D">
        <w:rPr>
          <w:rFonts w:ascii="Arial Narrow" w:hAnsi="Arial Narrow"/>
        </w:rPr>
        <w:t xml:space="preserve">e </w:t>
      </w:r>
      <w:r w:rsidRPr="00AD700D">
        <w:rPr>
          <w:rFonts w:ascii="Arial Narrow" w:hAnsi="Arial Narrow"/>
          <w:spacing w:val="5"/>
        </w:rPr>
        <w:t>conformémen</w:t>
      </w:r>
      <w:r w:rsidRPr="00AD700D">
        <w:rPr>
          <w:rFonts w:ascii="Arial Narrow" w:hAnsi="Arial Narrow"/>
        </w:rPr>
        <w:t xml:space="preserve">t </w:t>
      </w:r>
      <w:r w:rsidRPr="00AD700D">
        <w:rPr>
          <w:rFonts w:ascii="Arial Narrow" w:hAnsi="Arial Narrow"/>
          <w:spacing w:val="5"/>
        </w:rPr>
        <w:t xml:space="preserve">aux </w:t>
      </w:r>
      <w:r w:rsidRPr="00AD700D">
        <w:rPr>
          <w:rFonts w:ascii="Arial Narrow" w:hAnsi="Arial Narrow"/>
        </w:rPr>
        <w:t>dispositions</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21</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Pr="00AD700D">
        <w:rPr>
          <w:rFonts w:ascii="Arial Narrow" w:hAnsi="Arial Narrow"/>
        </w:rPr>
        <w:t>RGAO.</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 peut</w:t>
      </w:r>
      <w:r w:rsidR="006D4E5A" w:rsidRPr="00AD700D">
        <w:rPr>
          <w:rFonts w:ascii="Arial Narrow" w:hAnsi="Arial Narrow"/>
        </w:rPr>
        <w:t xml:space="preserve"> </w:t>
      </w:r>
      <w:r w:rsidRPr="00AD700D">
        <w:rPr>
          <w:rFonts w:ascii="Arial Narrow" w:hAnsi="Arial Narrow"/>
        </w:rPr>
        <w:t>également</w:t>
      </w:r>
      <w:r w:rsidR="006D4E5A" w:rsidRPr="00AD700D">
        <w:rPr>
          <w:rFonts w:ascii="Arial Narrow" w:hAnsi="Arial Narrow"/>
        </w:rPr>
        <w:t xml:space="preserve"> </w:t>
      </w:r>
      <w:r w:rsidRPr="00AD700D">
        <w:rPr>
          <w:rFonts w:ascii="Arial Narrow" w:hAnsi="Arial Narrow"/>
        </w:rPr>
        <w:t>être</w:t>
      </w:r>
      <w:r w:rsidR="006D4E5A" w:rsidRPr="00AD700D">
        <w:rPr>
          <w:rFonts w:ascii="Arial Narrow" w:hAnsi="Arial Narrow"/>
        </w:rPr>
        <w:t xml:space="preserve"> </w:t>
      </w:r>
      <w:r w:rsidRPr="00AD700D">
        <w:rPr>
          <w:rFonts w:ascii="Arial Narrow" w:hAnsi="Arial Narrow"/>
        </w:rPr>
        <w:t>notifié</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télécopie</w:t>
      </w:r>
      <w:r w:rsidR="0088409A" w:rsidRPr="00AD700D">
        <w:rPr>
          <w:rFonts w:ascii="Arial Narrow" w:hAnsi="Arial Narrow"/>
        </w:rPr>
        <w:t xml:space="preserve"> ou e-mail</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mais devra dans ce cas être confirmé par une notification écrite dûment signée, et dont la date,</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cachet</w:t>
      </w:r>
      <w:r w:rsidR="006D4E5A" w:rsidRPr="00AD700D">
        <w:rPr>
          <w:rFonts w:ascii="Arial Narrow" w:hAnsi="Arial Narrow"/>
        </w:rPr>
        <w:t xml:space="preserve"> </w:t>
      </w:r>
      <w:r w:rsidRPr="00AD700D">
        <w:rPr>
          <w:rFonts w:ascii="Arial Narrow" w:hAnsi="Arial Narrow"/>
        </w:rPr>
        <w:t>postal</w:t>
      </w:r>
      <w:r w:rsidR="006D4E5A" w:rsidRPr="00AD700D">
        <w:rPr>
          <w:rFonts w:ascii="Arial Narrow" w:hAnsi="Arial Narrow"/>
        </w:rPr>
        <w:t xml:space="preserve"> </w:t>
      </w:r>
      <w:r w:rsidRPr="00AD700D">
        <w:rPr>
          <w:rFonts w:ascii="Arial Narrow" w:hAnsi="Arial Narrow"/>
        </w:rPr>
        <w:t>faisant</w:t>
      </w:r>
      <w:r w:rsidR="006D4E5A" w:rsidRPr="00AD700D">
        <w:rPr>
          <w:rFonts w:ascii="Arial Narrow" w:hAnsi="Arial Narrow"/>
        </w:rPr>
        <w:t xml:space="preserve"> </w:t>
      </w:r>
      <w:r w:rsidRPr="00AD700D">
        <w:rPr>
          <w:rFonts w:ascii="Arial Narrow" w:hAnsi="Arial Narrow"/>
        </w:rPr>
        <w:t>foi,</w:t>
      </w:r>
      <w:r w:rsidR="006D4E5A" w:rsidRPr="00AD700D">
        <w:rPr>
          <w:rFonts w:ascii="Arial Narrow" w:hAnsi="Arial Narrow"/>
        </w:rPr>
        <w:t xml:space="preserve"> </w:t>
      </w:r>
      <w:r w:rsidRPr="00AD700D">
        <w:rPr>
          <w:rFonts w:ascii="Arial Narrow" w:hAnsi="Arial Narrow"/>
        </w:rPr>
        <w:t>ne</w:t>
      </w:r>
      <w:r w:rsidR="006D4E5A" w:rsidRPr="00AD700D">
        <w:rPr>
          <w:rFonts w:ascii="Arial Narrow" w:hAnsi="Arial Narrow"/>
        </w:rPr>
        <w:t xml:space="preserve"> </w:t>
      </w:r>
      <w:r w:rsidRPr="00AD700D">
        <w:rPr>
          <w:rFonts w:ascii="Arial Narrow" w:hAnsi="Arial Narrow"/>
        </w:rPr>
        <w:t>sera</w:t>
      </w:r>
      <w:r w:rsidR="006D4E5A" w:rsidRPr="00AD700D">
        <w:rPr>
          <w:rFonts w:ascii="Arial Narrow" w:hAnsi="Arial Narrow"/>
        </w:rPr>
        <w:t xml:space="preserve"> </w:t>
      </w:r>
      <w:r w:rsidRPr="00AD700D">
        <w:rPr>
          <w:rFonts w:ascii="Arial Narrow" w:hAnsi="Arial Narrow"/>
        </w:rPr>
        <w:t>pas postérieure</w:t>
      </w:r>
      <w:r w:rsidR="006D4E5A" w:rsidRPr="00AD700D">
        <w:rPr>
          <w:rFonts w:ascii="Arial Narrow" w:hAnsi="Arial Narrow"/>
        </w:rPr>
        <w:t xml:space="preserve"> </w:t>
      </w:r>
      <w:r w:rsidRPr="00AD700D">
        <w:rPr>
          <w:rFonts w:ascii="Arial Narrow" w:hAnsi="Arial Narrow"/>
        </w:rPr>
        <w:t>à</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date</w:t>
      </w:r>
      <w:r w:rsidR="006D4E5A" w:rsidRPr="00AD700D">
        <w:rPr>
          <w:rFonts w:ascii="Arial Narrow" w:hAnsi="Arial Narrow"/>
        </w:rPr>
        <w:t xml:space="preserve"> </w:t>
      </w:r>
      <w:r w:rsidRPr="00AD700D">
        <w:rPr>
          <w:rFonts w:ascii="Arial Narrow" w:hAnsi="Arial Narrow"/>
        </w:rPr>
        <w:t>limite</w:t>
      </w:r>
      <w:r w:rsidR="006D4E5A" w:rsidRPr="00AD700D">
        <w:rPr>
          <w:rFonts w:ascii="Arial Narrow" w:hAnsi="Arial Narrow"/>
        </w:rPr>
        <w:t xml:space="preserve"> </w:t>
      </w:r>
      <w:r w:rsidRPr="00AD700D">
        <w:rPr>
          <w:rFonts w:ascii="Arial Narrow" w:hAnsi="Arial Narrow"/>
        </w:rPr>
        <w:t>fixée</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 des</w:t>
      </w:r>
      <w:r w:rsidR="006D4E5A" w:rsidRPr="00AD700D">
        <w:rPr>
          <w:rFonts w:ascii="Arial Narrow" w:hAnsi="Arial Narrow"/>
        </w:rPr>
        <w:t xml:space="preserve"> </w:t>
      </w:r>
      <w:r w:rsidRPr="00AD700D">
        <w:rPr>
          <w:rFonts w:ascii="Arial Narrow" w:hAnsi="Arial Narrow"/>
        </w:rPr>
        <w:t>offres.</w:t>
      </w:r>
    </w:p>
    <w:p w14:paraId="72F6CFF1" w14:textId="51045B55" w:rsidR="00273DD0" w:rsidRPr="00AD700D" w:rsidRDefault="00353DCC" w:rsidP="007E3E93">
      <w:pPr>
        <w:widowControl w:val="0"/>
        <w:tabs>
          <w:tab w:val="left" w:pos="1240"/>
          <w:tab w:val="left" w:pos="2060"/>
          <w:tab w:val="left" w:pos="2760"/>
          <w:tab w:val="left" w:pos="3300"/>
        </w:tabs>
        <w:autoSpaceDE w:val="0"/>
        <w:spacing w:after="60" w:line="276" w:lineRule="auto"/>
        <w:jc w:val="both"/>
        <w:rPr>
          <w:rFonts w:ascii="Arial Narrow" w:hAnsi="Arial Narrow"/>
        </w:rPr>
      </w:pPr>
      <w:r w:rsidRPr="00AD700D">
        <w:rPr>
          <w:rFonts w:ascii="Arial Narrow" w:hAnsi="Arial Narrow"/>
          <w:b/>
        </w:rPr>
        <w:t>24.3</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offre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don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Soumissionnaires </w:t>
      </w:r>
      <w:r w:rsidRPr="00AD700D">
        <w:rPr>
          <w:rFonts w:ascii="Arial Narrow" w:hAnsi="Arial Narrow"/>
        </w:rPr>
        <w:t>demandent</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en</w:t>
      </w:r>
      <w:r w:rsidR="006D4E5A" w:rsidRPr="00AD700D">
        <w:rPr>
          <w:rFonts w:ascii="Arial Narrow" w:hAnsi="Arial Narrow"/>
        </w:rPr>
        <w:t xml:space="preserve"> </w:t>
      </w:r>
      <w:r w:rsidRPr="00AD700D">
        <w:rPr>
          <w:rFonts w:ascii="Arial Narrow" w:hAnsi="Arial Narrow"/>
        </w:rPr>
        <w:t>application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1E57CA" w:rsidRPr="00AD700D">
        <w:rPr>
          <w:rFonts w:ascii="Arial Narrow" w:hAnsi="Arial Narrow"/>
        </w:rPr>
        <w:t xml:space="preserve"> </w:t>
      </w:r>
      <w:r w:rsidRPr="00AD700D">
        <w:rPr>
          <w:rFonts w:ascii="Arial Narrow" w:hAnsi="Arial Narrow"/>
        </w:rPr>
        <w:t>24.1 leur seront retournées sans avoir été ouvertes.</w:t>
      </w:r>
    </w:p>
    <w:p w14:paraId="019446CB" w14:textId="421401D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24.4</w:t>
      </w:r>
      <w:r w:rsidRPr="00AD700D">
        <w:rPr>
          <w:rFonts w:ascii="Arial Narrow" w:hAnsi="Arial Narrow"/>
        </w:rPr>
        <w:t xml:space="preserve">. </w:t>
      </w:r>
      <w:r w:rsidRPr="00AD700D">
        <w:rPr>
          <w:rFonts w:ascii="Arial Narrow" w:hAnsi="Arial Narrow"/>
          <w:spacing w:val="5"/>
        </w:rPr>
        <w:t>Aucun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retiré</w:t>
      </w:r>
      <w:r w:rsidRPr="00AD700D">
        <w:rPr>
          <w:rFonts w:ascii="Arial Narrow" w:hAnsi="Arial Narrow"/>
        </w:rPr>
        <w:t xml:space="preserve">e </w:t>
      </w:r>
      <w:r w:rsidRPr="00AD700D">
        <w:rPr>
          <w:rFonts w:ascii="Arial Narrow" w:hAnsi="Arial Narrow"/>
          <w:spacing w:val="5"/>
        </w:rPr>
        <w:t xml:space="preserve">dans </w:t>
      </w:r>
      <w:r w:rsidRPr="00AD700D">
        <w:rPr>
          <w:rFonts w:ascii="Arial Narrow" w:hAnsi="Arial Narrow"/>
        </w:rPr>
        <w:t>l’intervalle compris entre la date limite de 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et</w:t>
      </w:r>
      <w:r w:rsidR="006D4E5A" w:rsidRPr="00AD700D">
        <w:rPr>
          <w:rFonts w:ascii="Arial Narrow" w:hAnsi="Arial Narrow"/>
        </w:rPr>
        <w:t xml:space="preserve"> </w:t>
      </w:r>
      <w:r w:rsidRPr="00AD700D">
        <w:rPr>
          <w:rFonts w:ascii="Arial Narrow" w:hAnsi="Arial Narrow"/>
        </w:rPr>
        <w:t>l’expiration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période de</w:t>
      </w:r>
      <w:r w:rsidR="006D4E5A" w:rsidRPr="00AD700D">
        <w:rPr>
          <w:rFonts w:ascii="Arial Narrow" w:hAnsi="Arial Narrow"/>
        </w:rPr>
        <w:t xml:space="preserve"> </w:t>
      </w:r>
      <w:r w:rsidRPr="00AD700D">
        <w:rPr>
          <w:rFonts w:ascii="Arial Narrow" w:hAnsi="Arial Narrow"/>
        </w:rPr>
        <w:t>validité</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l’offre</w:t>
      </w:r>
      <w:r w:rsidR="006D4E5A" w:rsidRPr="00AD700D">
        <w:rPr>
          <w:rFonts w:ascii="Arial Narrow" w:hAnsi="Arial Narrow"/>
        </w:rPr>
        <w:t xml:space="preserve"> </w:t>
      </w:r>
      <w:r w:rsidRPr="00AD700D">
        <w:rPr>
          <w:rFonts w:ascii="Arial Narrow" w:hAnsi="Arial Narrow"/>
        </w:rPr>
        <w:t>spécifiée</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modèle</w:t>
      </w:r>
      <w:r w:rsidR="006D4E5A" w:rsidRPr="00AD700D">
        <w:rPr>
          <w:rFonts w:ascii="Arial Narrow" w:hAnsi="Arial Narrow"/>
        </w:rPr>
        <w:t xml:space="preserve"> </w:t>
      </w:r>
      <w:r w:rsidRPr="00AD700D">
        <w:rPr>
          <w:rFonts w:ascii="Arial Narrow" w:hAnsi="Arial Narrow"/>
        </w:rPr>
        <w:t>de soumission. Tout retrait par un Soumissionnaire de son offre pendant cet inte</w:t>
      </w:r>
      <w:r w:rsidR="008445D2" w:rsidRPr="00AD700D">
        <w:rPr>
          <w:rFonts w:ascii="Arial Narrow" w:hAnsi="Arial Narrow"/>
        </w:rPr>
        <w:t>rvalle entraine la confiscation du cautionnement</w:t>
      </w:r>
      <w:r w:rsidR="009567B9" w:rsidRPr="00AD700D">
        <w:rPr>
          <w:rFonts w:ascii="Arial Narrow" w:hAnsi="Arial Narrow"/>
        </w:rPr>
        <w:t xml:space="preserve"> de soumission</w:t>
      </w:r>
      <w:r w:rsidRPr="00AD700D">
        <w:rPr>
          <w:rFonts w:ascii="Arial Narrow" w:hAnsi="Arial Narrow"/>
        </w:rPr>
        <w:t xml:space="preserve"> conformément aux dispositions 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17.</w:t>
      </w:r>
      <w:r w:rsidR="00CE6D4B" w:rsidRPr="00AD700D">
        <w:rPr>
          <w:rFonts w:ascii="Arial Narrow" w:hAnsi="Arial Narrow"/>
        </w:rPr>
        <w:t>7</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Pr="00AD700D">
        <w:rPr>
          <w:rFonts w:ascii="Arial Narrow" w:hAnsi="Arial Narrow"/>
        </w:rPr>
        <w:t>RGAO.</w:t>
      </w:r>
    </w:p>
    <w:p w14:paraId="2CAADB04" w14:textId="77777777" w:rsidR="008445D2" w:rsidRPr="00AD700D" w:rsidRDefault="008445D2" w:rsidP="007E3E93">
      <w:pPr>
        <w:widowControl w:val="0"/>
        <w:autoSpaceDE w:val="0"/>
        <w:adjustRightInd w:val="0"/>
        <w:spacing w:after="60" w:line="276" w:lineRule="auto"/>
        <w:ind w:left="624" w:right="90" w:hanging="624"/>
        <w:jc w:val="both"/>
        <w:rPr>
          <w:rFonts w:ascii="Arial Narrow" w:hAnsi="Arial Narrow"/>
          <w:b/>
        </w:rPr>
      </w:pPr>
      <w:r w:rsidRPr="00AD700D">
        <w:rPr>
          <w:rFonts w:ascii="Arial Narrow" w:hAnsi="Arial Narrow"/>
          <w:b/>
        </w:rPr>
        <w:t>Pour les soumissions en ligne,</w:t>
      </w:r>
    </w:p>
    <w:p w14:paraId="05864F97" w14:textId="06820D76" w:rsidR="008445D2" w:rsidRPr="00AD700D" w:rsidRDefault="008445D2" w:rsidP="007E3E93">
      <w:pPr>
        <w:widowControl w:val="0"/>
        <w:autoSpaceDE w:val="0"/>
        <w:adjustRightInd w:val="0"/>
        <w:spacing w:after="60" w:line="276" w:lineRule="auto"/>
        <w:ind w:right="90"/>
        <w:jc w:val="both"/>
        <w:rPr>
          <w:rFonts w:ascii="Arial Narrow" w:hAnsi="Arial Narrow"/>
        </w:rPr>
      </w:pPr>
      <w:bookmarkStart w:id="125" w:name="_Hlk523209148"/>
      <w:r w:rsidRPr="00AD700D">
        <w:rPr>
          <w:rFonts w:ascii="Arial Narrow" w:hAnsi="Arial Narrow"/>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AD700D" w:rsidRDefault="008445D2" w:rsidP="007E3E93">
      <w:pPr>
        <w:widowControl w:val="0"/>
        <w:autoSpaceDE w:val="0"/>
        <w:adjustRightInd w:val="0"/>
        <w:spacing w:after="60" w:line="276" w:lineRule="auto"/>
        <w:ind w:right="90"/>
        <w:jc w:val="both"/>
        <w:rPr>
          <w:rFonts w:ascii="Arial Narrow" w:hAnsi="Arial Narrow"/>
        </w:rPr>
      </w:pPr>
      <w:r w:rsidRPr="00AD700D">
        <w:rPr>
          <w:rFonts w:ascii="Arial Narrow" w:hAnsi="Arial Narrow"/>
        </w:rPr>
        <w:t>24.6 La modification, le remplacement ou le retrait de la copie de sauvegarde se fait conformément aux dispositions de l’article 24 alinéas 1 à 4.</w:t>
      </w:r>
      <w:bookmarkEnd w:id="125"/>
    </w:p>
    <w:p w14:paraId="4D562DB1" w14:textId="008177AD" w:rsidR="00273DD0" w:rsidRPr="00AD700D" w:rsidRDefault="00353DCC" w:rsidP="007E3E93">
      <w:pPr>
        <w:pStyle w:val="RGAOpartie"/>
        <w:spacing w:line="276" w:lineRule="auto"/>
      </w:pPr>
      <w:bookmarkStart w:id="126" w:name="_Toc530307932"/>
      <w:bookmarkStart w:id="127" w:name="_Toc97557054"/>
      <w:bookmarkStart w:id="128" w:name="_Toc163062720"/>
      <w:r w:rsidRPr="00AD700D">
        <w:t>Ouverture</w:t>
      </w:r>
      <w:r w:rsidR="00FA032C" w:rsidRPr="00AD700D">
        <w:t xml:space="preserve"> </w:t>
      </w:r>
      <w:r w:rsidRPr="00AD700D">
        <w:t>des</w:t>
      </w:r>
      <w:r w:rsidR="00FA032C" w:rsidRPr="00AD700D">
        <w:t xml:space="preserve"> </w:t>
      </w:r>
      <w:r w:rsidRPr="00AD700D">
        <w:t>plis</w:t>
      </w:r>
      <w:r w:rsidR="00FA032C" w:rsidRPr="00AD700D">
        <w:t xml:space="preserve"> </w:t>
      </w:r>
      <w:r w:rsidRPr="00AD700D">
        <w:t>et</w:t>
      </w:r>
      <w:r w:rsidR="00FA032C" w:rsidRPr="00AD700D">
        <w:t xml:space="preserve"> </w:t>
      </w:r>
      <w:r w:rsidRPr="00AD700D">
        <w:t>évaluation</w:t>
      </w:r>
      <w:r w:rsidR="00FA032C" w:rsidRPr="00AD700D">
        <w:t xml:space="preserve"> </w:t>
      </w:r>
      <w:r w:rsidRPr="00AD700D">
        <w:t>des</w:t>
      </w:r>
      <w:r w:rsidR="00FA032C" w:rsidRPr="00AD700D">
        <w:t xml:space="preserve"> </w:t>
      </w:r>
      <w:r w:rsidRPr="00AD700D">
        <w:t>offres</w:t>
      </w:r>
      <w:bookmarkEnd w:id="126"/>
      <w:bookmarkEnd w:id="127"/>
      <w:bookmarkEnd w:id="128"/>
    </w:p>
    <w:p w14:paraId="7E23CBAE" w14:textId="64F89F61" w:rsidR="00273DD0" w:rsidRPr="00AD700D" w:rsidRDefault="00353DCC" w:rsidP="007E3E93">
      <w:pPr>
        <w:pStyle w:val="RGAOarticles"/>
        <w:spacing w:line="276" w:lineRule="auto"/>
        <w:rPr>
          <w:rFonts w:ascii="Arial Narrow" w:hAnsi="Arial Narrow"/>
        </w:rPr>
      </w:pPr>
      <w:bookmarkStart w:id="129" w:name="_Toc530307933"/>
      <w:bookmarkStart w:id="130" w:name="_Toc97557055"/>
      <w:bookmarkStart w:id="131" w:name="_Toc163062721"/>
      <w:r w:rsidRPr="00AD700D">
        <w:rPr>
          <w:rFonts w:ascii="Arial Narrow" w:hAnsi="Arial Narrow"/>
        </w:rPr>
        <w:t>Ouverture</w:t>
      </w:r>
      <w:r w:rsidR="00FA032C" w:rsidRPr="00AD700D">
        <w:rPr>
          <w:rFonts w:ascii="Arial Narrow" w:hAnsi="Arial Narrow"/>
        </w:rPr>
        <w:t xml:space="preserve"> </w:t>
      </w:r>
      <w:r w:rsidRPr="00AD700D">
        <w:rPr>
          <w:rFonts w:ascii="Arial Narrow" w:hAnsi="Arial Narrow"/>
        </w:rPr>
        <w:t>des</w:t>
      </w:r>
      <w:r w:rsidR="00FA032C" w:rsidRPr="00AD700D">
        <w:rPr>
          <w:rFonts w:ascii="Arial Narrow" w:hAnsi="Arial Narrow"/>
        </w:rPr>
        <w:t xml:space="preserve"> </w:t>
      </w:r>
      <w:r w:rsidRPr="00AD700D">
        <w:rPr>
          <w:rFonts w:ascii="Arial Narrow" w:hAnsi="Arial Narrow"/>
        </w:rPr>
        <w:t>plis</w:t>
      </w:r>
      <w:r w:rsidR="00FA032C" w:rsidRPr="00AD700D">
        <w:rPr>
          <w:rFonts w:ascii="Arial Narrow" w:hAnsi="Arial Narrow"/>
        </w:rPr>
        <w:t xml:space="preserve"> </w:t>
      </w:r>
      <w:r w:rsidRPr="00AD700D">
        <w:rPr>
          <w:rFonts w:ascii="Arial Narrow" w:hAnsi="Arial Narrow"/>
        </w:rPr>
        <w:t>et</w:t>
      </w:r>
      <w:r w:rsidR="00FA032C" w:rsidRPr="00AD700D">
        <w:rPr>
          <w:rFonts w:ascii="Arial Narrow" w:hAnsi="Arial Narrow"/>
        </w:rPr>
        <w:t xml:space="preserve"> </w:t>
      </w:r>
      <w:r w:rsidRPr="00AD700D">
        <w:rPr>
          <w:rFonts w:ascii="Arial Narrow" w:hAnsi="Arial Narrow"/>
        </w:rPr>
        <w:t>recours</w:t>
      </w:r>
      <w:bookmarkEnd w:id="129"/>
      <w:bookmarkEnd w:id="130"/>
      <w:bookmarkEnd w:id="131"/>
    </w:p>
    <w:p w14:paraId="6ACF180A" w14:textId="0290C148" w:rsidR="008445D2" w:rsidRPr="00AD700D" w:rsidRDefault="008445D2" w:rsidP="007E3E93">
      <w:pPr>
        <w:widowControl w:val="0"/>
        <w:autoSpaceDE w:val="0"/>
        <w:spacing w:after="60" w:line="276" w:lineRule="auto"/>
        <w:ind w:right="-20"/>
        <w:rPr>
          <w:rFonts w:ascii="Arial Narrow" w:hAnsi="Arial Narrow"/>
        </w:rPr>
      </w:pPr>
      <w:r w:rsidRPr="00AD700D">
        <w:rPr>
          <w:rFonts w:ascii="Arial Narrow" w:hAnsi="Arial Narrow"/>
        </w:rPr>
        <w:t>25.</w:t>
      </w:r>
      <w:r w:rsidR="00206091" w:rsidRPr="00AD700D">
        <w:rPr>
          <w:rFonts w:ascii="Arial Narrow" w:hAnsi="Arial Narrow"/>
        </w:rPr>
        <w:t xml:space="preserve">1 </w:t>
      </w:r>
      <w:r w:rsidRPr="00AD700D">
        <w:rPr>
          <w:rFonts w:ascii="Arial Narrow" w:hAnsi="Arial Narrow"/>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25.</w:t>
      </w:r>
      <w:r w:rsidR="00206091" w:rsidRPr="00AD700D">
        <w:rPr>
          <w:rFonts w:ascii="Arial Narrow" w:hAnsi="Arial Narrow"/>
        </w:rPr>
        <w:t>2</w:t>
      </w:r>
      <w:r w:rsidRPr="00AD700D">
        <w:rPr>
          <w:rFonts w:ascii="Arial Narrow" w:hAnsi="Arial Narrow"/>
        </w:rPr>
        <w:t>. L’ouverture de to</w:t>
      </w:r>
      <w:r w:rsidR="00926883" w:rsidRPr="00AD700D">
        <w:rPr>
          <w:rFonts w:ascii="Arial Narrow" w:hAnsi="Arial Narrow"/>
        </w:rPr>
        <w:t xml:space="preserve">us les plis se fait en un </w:t>
      </w:r>
      <w:r w:rsidR="00764A83" w:rsidRPr="00AD700D">
        <w:rPr>
          <w:rFonts w:ascii="Arial Narrow" w:hAnsi="Arial Narrow"/>
        </w:rPr>
        <w:t>temps</w:t>
      </w:r>
      <w:r w:rsidR="002521C4" w:rsidRPr="00AD700D">
        <w:rPr>
          <w:rFonts w:ascii="Arial Narrow" w:hAnsi="Arial Narrow"/>
        </w:rPr>
        <w:t>, y compris pour</w:t>
      </w:r>
      <w:r w:rsidRPr="00AD700D">
        <w:rPr>
          <w:rFonts w:ascii="Arial Narrow" w:hAnsi="Arial Narrow"/>
        </w:rPr>
        <w:t xml:space="preserve"> les </w:t>
      </w:r>
      <w:r w:rsidR="008E7571" w:rsidRPr="00AD700D">
        <w:rPr>
          <w:rFonts w:ascii="Arial Narrow" w:hAnsi="Arial Narrow"/>
        </w:rPr>
        <w:t xml:space="preserve">travaux de grande importance ou </w:t>
      </w:r>
      <w:r w:rsidRPr="00AD700D">
        <w:rPr>
          <w:rFonts w:ascii="Arial Narrow" w:hAnsi="Arial Narrow"/>
        </w:rPr>
        <w:t>complexes ayant fait l’objet d’une procédure de préqualification.</w:t>
      </w:r>
    </w:p>
    <w:p w14:paraId="32814E04" w14:textId="4EE216EF"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La Commission de Passation des Marchés compétente procédera à l’ouverture des plis en un temps et en présence des représentants des soumissionnaires concernés qui souhaitent y assister, aux date, heure</w:t>
      </w:r>
      <w:r w:rsidR="00FA032C" w:rsidRPr="00AD700D">
        <w:rPr>
          <w:rFonts w:ascii="Arial Narrow" w:hAnsi="Arial Narrow"/>
        </w:rPr>
        <w:t xml:space="preserve"> </w:t>
      </w:r>
      <w:r w:rsidRPr="00AD700D">
        <w:rPr>
          <w:rFonts w:ascii="Arial Narrow" w:hAnsi="Arial Narrow"/>
        </w:rPr>
        <w:t>et adresse</w:t>
      </w:r>
      <w:r w:rsidR="00FA032C" w:rsidRPr="00AD700D">
        <w:rPr>
          <w:rFonts w:ascii="Arial Narrow" w:hAnsi="Arial Narrow"/>
        </w:rPr>
        <w:t xml:space="preserve"> </w:t>
      </w:r>
      <w:r w:rsidRPr="00AD700D">
        <w:rPr>
          <w:rFonts w:ascii="Arial Narrow" w:hAnsi="Arial Narrow"/>
        </w:rPr>
        <w:t>indiquées</w:t>
      </w:r>
      <w:r w:rsidR="00FA032C" w:rsidRPr="00AD700D">
        <w:rPr>
          <w:rFonts w:ascii="Arial Narrow" w:hAnsi="Arial Narrow"/>
        </w:rPr>
        <w:t xml:space="preserve"> </w:t>
      </w:r>
      <w:r w:rsidRPr="00AD700D">
        <w:rPr>
          <w:rFonts w:ascii="Arial Narrow" w:hAnsi="Arial Narrow"/>
        </w:rPr>
        <w:t>dans</w:t>
      </w:r>
      <w:r w:rsidR="00FA032C" w:rsidRPr="00AD700D">
        <w:rPr>
          <w:rFonts w:ascii="Arial Narrow" w:hAnsi="Arial Narrow"/>
        </w:rPr>
        <w:t xml:space="preserve"> </w:t>
      </w:r>
      <w:r w:rsidRPr="00AD700D">
        <w:rPr>
          <w:rFonts w:ascii="Arial Narrow" w:hAnsi="Arial Narrow"/>
        </w:rPr>
        <w:t>le</w:t>
      </w:r>
      <w:r w:rsidR="00FA032C" w:rsidRPr="00AD700D">
        <w:rPr>
          <w:rFonts w:ascii="Arial Narrow" w:hAnsi="Arial Narrow"/>
        </w:rPr>
        <w:t xml:space="preserve"> </w:t>
      </w:r>
      <w:r w:rsidRPr="00AD700D">
        <w:rPr>
          <w:rFonts w:ascii="Arial Narrow" w:hAnsi="Arial Narrow"/>
        </w:rPr>
        <w:t>RPAO.</w:t>
      </w:r>
      <w:r w:rsidR="00FA032C" w:rsidRPr="00AD700D">
        <w:rPr>
          <w:rFonts w:ascii="Arial Narrow" w:hAnsi="Arial Narrow"/>
        </w:rPr>
        <w:t xml:space="preserve"> </w:t>
      </w:r>
      <w:r w:rsidRPr="00AD700D">
        <w:rPr>
          <w:rFonts w:ascii="Arial Narrow" w:hAnsi="Arial Narrow"/>
        </w:rPr>
        <w:t>Les</w:t>
      </w:r>
      <w:r w:rsidR="00FA032C" w:rsidRPr="00AD700D">
        <w:rPr>
          <w:rFonts w:ascii="Arial Narrow" w:hAnsi="Arial Narrow"/>
        </w:rPr>
        <w:t xml:space="preserve"> </w:t>
      </w:r>
      <w:r w:rsidRPr="00AD700D">
        <w:rPr>
          <w:rFonts w:ascii="Arial Narrow" w:hAnsi="Arial Narrow"/>
        </w:rPr>
        <w:t>repré</w:t>
      </w:r>
      <w:r w:rsidRPr="00AD700D">
        <w:rPr>
          <w:rFonts w:ascii="Arial Narrow" w:hAnsi="Arial Narrow"/>
          <w:spacing w:val="5"/>
        </w:rPr>
        <w:t>sentant</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soumissionnaire</w:t>
      </w:r>
      <w:r w:rsidRPr="00AD700D">
        <w:rPr>
          <w:rFonts w:ascii="Arial Narrow" w:hAnsi="Arial Narrow"/>
        </w:rPr>
        <w:t xml:space="preserve">s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 xml:space="preserve">sont </w:t>
      </w:r>
      <w:r w:rsidRPr="00AD700D">
        <w:rPr>
          <w:rFonts w:ascii="Arial Narrow" w:hAnsi="Arial Narrow"/>
        </w:rPr>
        <w:t>présents</w:t>
      </w:r>
      <w:r w:rsidR="00FA032C" w:rsidRPr="00AD700D">
        <w:rPr>
          <w:rFonts w:ascii="Arial Narrow" w:hAnsi="Arial Narrow"/>
        </w:rPr>
        <w:t xml:space="preserve"> </w:t>
      </w:r>
      <w:r w:rsidRPr="00AD700D">
        <w:rPr>
          <w:rFonts w:ascii="Arial Narrow" w:hAnsi="Arial Narrow"/>
        </w:rPr>
        <w:t>signeront</w:t>
      </w:r>
      <w:r w:rsidR="00FA032C" w:rsidRPr="00AD700D">
        <w:rPr>
          <w:rFonts w:ascii="Arial Narrow" w:hAnsi="Arial Narrow"/>
        </w:rPr>
        <w:t xml:space="preserve"> </w:t>
      </w:r>
      <w:r w:rsidRPr="00AD700D">
        <w:rPr>
          <w:rFonts w:ascii="Arial Narrow" w:hAnsi="Arial Narrow"/>
        </w:rPr>
        <w:t>un</w:t>
      </w:r>
      <w:r w:rsidR="00FA032C" w:rsidRPr="00AD700D">
        <w:rPr>
          <w:rFonts w:ascii="Arial Narrow" w:hAnsi="Arial Narrow"/>
        </w:rPr>
        <w:t xml:space="preserve"> </w:t>
      </w:r>
      <w:r w:rsidRPr="00AD700D">
        <w:rPr>
          <w:rFonts w:ascii="Arial Narrow" w:hAnsi="Arial Narrow"/>
        </w:rPr>
        <w:t>registre</w:t>
      </w:r>
      <w:r w:rsidR="00FA032C" w:rsidRPr="00AD700D">
        <w:rPr>
          <w:rFonts w:ascii="Arial Narrow" w:hAnsi="Arial Narrow"/>
        </w:rPr>
        <w:t xml:space="preserve"> </w:t>
      </w:r>
      <w:r w:rsidRPr="00AD700D">
        <w:rPr>
          <w:rFonts w:ascii="Arial Narrow" w:hAnsi="Arial Narrow"/>
        </w:rPr>
        <w:t>ou</w:t>
      </w:r>
      <w:r w:rsidR="00FA032C" w:rsidRPr="00AD700D">
        <w:rPr>
          <w:rFonts w:ascii="Arial Narrow" w:hAnsi="Arial Narrow"/>
        </w:rPr>
        <w:t xml:space="preserve"> </w:t>
      </w:r>
      <w:r w:rsidRPr="00AD700D">
        <w:rPr>
          <w:rFonts w:ascii="Arial Narrow" w:hAnsi="Arial Narrow"/>
        </w:rPr>
        <w:t>une</w:t>
      </w:r>
      <w:r w:rsidR="00FA032C" w:rsidRPr="00AD700D">
        <w:rPr>
          <w:rFonts w:ascii="Arial Narrow" w:hAnsi="Arial Narrow"/>
        </w:rPr>
        <w:t xml:space="preserve"> </w:t>
      </w:r>
      <w:r w:rsidRPr="00AD700D">
        <w:rPr>
          <w:rFonts w:ascii="Arial Narrow" w:hAnsi="Arial Narrow"/>
        </w:rPr>
        <w:t>feuille attestant</w:t>
      </w:r>
      <w:r w:rsidR="00FA032C" w:rsidRPr="00AD700D">
        <w:rPr>
          <w:rFonts w:ascii="Arial Narrow" w:hAnsi="Arial Narrow"/>
        </w:rPr>
        <w:t xml:space="preserve"> </w:t>
      </w:r>
      <w:r w:rsidRPr="00AD700D">
        <w:rPr>
          <w:rFonts w:ascii="Arial Narrow" w:hAnsi="Arial Narrow"/>
        </w:rPr>
        <w:t>leur</w:t>
      </w:r>
      <w:r w:rsidR="00FA032C" w:rsidRPr="00AD700D">
        <w:rPr>
          <w:rFonts w:ascii="Arial Narrow" w:hAnsi="Arial Narrow"/>
        </w:rPr>
        <w:t xml:space="preserve"> </w:t>
      </w:r>
      <w:r w:rsidRPr="00AD700D">
        <w:rPr>
          <w:rFonts w:ascii="Arial Narrow" w:hAnsi="Arial Narrow"/>
        </w:rPr>
        <w:t>présence.</w:t>
      </w:r>
    </w:p>
    <w:p w14:paraId="7747463A" w14:textId="417AA8E4" w:rsidR="005A23F2" w:rsidRPr="00AD700D" w:rsidRDefault="005A23F2" w:rsidP="007E3E93">
      <w:pPr>
        <w:widowControl w:val="0"/>
        <w:tabs>
          <w:tab w:val="left" w:pos="2220"/>
          <w:tab w:val="left" w:pos="2860"/>
          <w:tab w:val="left" w:pos="3660"/>
          <w:tab w:val="left" w:pos="4940"/>
        </w:tabs>
        <w:autoSpaceDE w:val="0"/>
        <w:spacing w:after="60" w:line="276" w:lineRule="auto"/>
        <w:ind w:right="-20"/>
        <w:jc w:val="both"/>
        <w:rPr>
          <w:rFonts w:ascii="Arial Narrow" w:hAnsi="Arial Narrow"/>
        </w:rPr>
      </w:pPr>
      <w:r w:rsidRPr="00AD700D">
        <w:rPr>
          <w:rFonts w:ascii="Arial Narrow" w:hAnsi="Arial Narrow"/>
        </w:rPr>
        <w:t>Dans</w:t>
      </w:r>
      <w:r w:rsidRPr="00AD700D">
        <w:rPr>
          <w:rFonts w:ascii="Arial Narrow" w:hAnsi="Arial Narrow"/>
          <w:spacing w:val="21"/>
        </w:rPr>
        <w:t xml:space="preserve"> </w:t>
      </w:r>
      <w:r w:rsidRPr="00AD700D">
        <w:rPr>
          <w:rFonts w:ascii="Arial Narrow" w:hAnsi="Arial Narrow"/>
        </w:rPr>
        <w:t>un</w:t>
      </w:r>
      <w:r w:rsidRPr="00AD700D">
        <w:rPr>
          <w:rFonts w:ascii="Arial Narrow" w:hAnsi="Arial Narrow"/>
          <w:spacing w:val="21"/>
        </w:rPr>
        <w:t xml:space="preserve"> </w:t>
      </w:r>
      <w:r w:rsidRPr="00AD700D">
        <w:rPr>
          <w:rFonts w:ascii="Arial Narrow" w:hAnsi="Arial Narrow"/>
        </w:rPr>
        <w:t>premier</w:t>
      </w:r>
      <w:r w:rsidRPr="00AD700D">
        <w:rPr>
          <w:rFonts w:ascii="Arial Narrow" w:hAnsi="Arial Narrow"/>
          <w:spacing w:val="21"/>
        </w:rPr>
        <w:t xml:space="preserve"> </w:t>
      </w:r>
      <w:r w:rsidRPr="00AD700D">
        <w:rPr>
          <w:rFonts w:ascii="Arial Narrow" w:hAnsi="Arial Narrow"/>
        </w:rPr>
        <w:t>temps,</w:t>
      </w:r>
      <w:r w:rsidRPr="00AD700D">
        <w:rPr>
          <w:rFonts w:ascii="Arial Narrow" w:hAnsi="Arial Narrow"/>
          <w:spacing w:val="21"/>
        </w:rPr>
        <w:t xml:space="preserve"> </w:t>
      </w:r>
      <w:r w:rsidRPr="00AD700D">
        <w:rPr>
          <w:rFonts w:ascii="Arial Narrow" w:hAnsi="Arial Narrow"/>
        </w:rPr>
        <w:t>les</w:t>
      </w:r>
      <w:r w:rsidRPr="00AD700D">
        <w:rPr>
          <w:rFonts w:ascii="Arial Narrow" w:hAnsi="Arial Narrow"/>
          <w:spacing w:val="21"/>
        </w:rPr>
        <w:t xml:space="preserve"> </w:t>
      </w:r>
      <w:r w:rsidRPr="00AD700D">
        <w:rPr>
          <w:rFonts w:ascii="Arial Narrow" w:hAnsi="Arial Narrow"/>
        </w:rPr>
        <w:t>enveloppes</w:t>
      </w:r>
      <w:r w:rsidRPr="00AD700D">
        <w:rPr>
          <w:rFonts w:ascii="Arial Narrow" w:hAnsi="Arial Narrow"/>
          <w:spacing w:val="21"/>
        </w:rPr>
        <w:t xml:space="preserve"> </w:t>
      </w:r>
      <w:r w:rsidRPr="00AD700D">
        <w:rPr>
          <w:rFonts w:ascii="Arial Narrow" w:hAnsi="Arial Narrow"/>
        </w:rPr>
        <w:t>marquées « Retrait</w:t>
      </w:r>
      <w:r w:rsidRPr="00AD700D">
        <w:rPr>
          <w:rFonts w:ascii="Arial Narrow" w:hAnsi="Arial Narrow"/>
          <w:spacing w:val="24"/>
        </w:rPr>
        <w:t xml:space="preserve"> </w:t>
      </w:r>
      <w:r w:rsidRPr="00AD700D">
        <w:rPr>
          <w:rFonts w:ascii="Arial Narrow" w:hAnsi="Arial Narrow"/>
        </w:rPr>
        <w:t>»</w:t>
      </w:r>
      <w:r w:rsidRPr="00AD700D">
        <w:rPr>
          <w:rFonts w:ascii="Arial Narrow" w:hAnsi="Arial Narrow"/>
          <w:spacing w:val="24"/>
        </w:rPr>
        <w:t xml:space="preserve"> </w:t>
      </w:r>
      <w:r w:rsidRPr="00AD700D">
        <w:rPr>
          <w:rFonts w:ascii="Arial Narrow" w:hAnsi="Arial Narrow"/>
        </w:rPr>
        <w:t>seront ouvertes et leur contenu annoncé à haute voix, tandis que l’enveloppe</w:t>
      </w:r>
      <w:r w:rsidRPr="00AD700D">
        <w:rPr>
          <w:rFonts w:ascii="Arial Narrow" w:hAnsi="Arial Narrow"/>
          <w:spacing w:val="1"/>
        </w:rPr>
        <w:t xml:space="preserve"> </w:t>
      </w:r>
      <w:r w:rsidRPr="00AD700D">
        <w:rPr>
          <w:rFonts w:ascii="Arial Narrow" w:hAnsi="Arial Narrow"/>
        </w:rPr>
        <w:t>contenant l’offre ou la copie de sauvegarde correspondante sera</w:t>
      </w:r>
      <w:r w:rsidRPr="00AD700D">
        <w:rPr>
          <w:rFonts w:ascii="Arial Narrow" w:hAnsi="Arial Narrow"/>
          <w:spacing w:val="13"/>
        </w:rPr>
        <w:t xml:space="preserve"> </w:t>
      </w:r>
      <w:r w:rsidRPr="00AD700D">
        <w:rPr>
          <w:rFonts w:ascii="Arial Narrow" w:hAnsi="Arial Narrow"/>
        </w:rPr>
        <w:t>retournée au</w:t>
      </w:r>
      <w:r w:rsidRPr="00AD700D">
        <w:rPr>
          <w:rFonts w:ascii="Arial Narrow" w:hAnsi="Arial Narrow"/>
          <w:spacing w:val="13"/>
        </w:rPr>
        <w:t xml:space="preserve"> </w:t>
      </w:r>
      <w:r w:rsidRPr="00AD700D">
        <w:rPr>
          <w:rFonts w:ascii="Arial Narrow" w:hAnsi="Arial Narrow"/>
        </w:rPr>
        <w:t>Soumissionnaire</w:t>
      </w:r>
      <w:r w:rsidRPr="00AD700D">
        <w:rPr>
          <w:rFonts w:ascii="Arial Narrow" w:hAnsi="Arial Narrow"/>
          <w:spacing w:val="13"/>
        </w:rPr>
        <w:t xml:space="preserve"> </w:t>
      </w:r>
      <w:r w:rsidRPr="00AD700D">
        <w:rPr>
          <w:rFonts w:ascii="Arial Narrow" w:hAnsi="Arial Narrow"/>
        </w:rPr>
        <w:t>sans</w:t>
      </w:r>
      <w:r w:rsidRPr="00AD700D">
        <w:rPr>
          <w:rFonts w:ascii="Arial Narrow" w:hAnsi="Arial Narrow"/>
          <w:spacing w:val="13"/>
        </w:rPr>
        <w:t xml:space="preserve"> </w:t>
      </w:r>
      <w:r w:rsidRPr="00AD700D">
        <w:rPr>
          <w:rFonts w:ascii="Arial Narrow" w:hAnsi="Arial Narrow"/>
        </w:rPr>
        <w:t>avoir été</w:t>
      </w:r>
      <w:r w:rsidRPr="00AD700D">
        <w:rPr>
          <w:rFonts w:ascii="Arial Narrow" w:hAnsi="Arial Narrow"/>
          <w:spacing w:val="-4"/>
        </w:rPr>
        <w:t xml:space="preserve"> </w:t>
      </w:r>
      <w:r w:rsidRPr="00AD700D">
        <w:rPr>
          <w:rFonts w:ascii="Arial Narrow" w:hAnsi="Arial Narrow"/>
        </w:rPr>
        <w:t>ouverte.</w:t>
      </w:r>
      <w:r w:rsidRPr="00AD700D">
        <w:rPr>
          <w:rFonts w:ascii="Arial Narrow" w:hAnsi="Arial Narrow"/>
          <w:spacing w:val="-4"/>
        </w:rPr>
        <w:t xml:space="preserve"> </w:t>
      </w:r>
      <w:r w:rsidRPr="00AD700D">
        <w:rPr>
          <w:rFonts w:ascii="Arial Narrow" w:hAnsi="Arial Narrow"/>
        </w:rPr>
        <w:t>Le</w:t>
      </w:r>
      <w:r w:rsidRPr="00AD700D">
        <w:rPr>
          <w:rFonts w:ascii="Arial Narrow" w:hAnsi="Arial Narrow"/>
          <w:spacing w:val="-4"/>
        </w:rPr>
        <w:t xml:space="preserve"> </w:t>
      </w:r>
      <w:r w:rsidRPr="00AD700D">
        <w:rPr>
          <w:rFonts w:ascii="Arial Narrow" w:hAnsi="Arial Narrow"/>
        </w:rPr>
        <w:t>retrait</w:t>
      </w:r>
      <w:r w:rsidRPr="00AD700D">
        <w:rPr>
          <w:rFonts w:ascii="Arial Narrow" w:hAnsi="Arial Narrow"/>
          <w:spacing w:val="-4"/>
        </w:rPr>
        <w:t xml:space="preserve"> </w:t>
      </w:r>
      <w:r w:rsidRPr="00AD700D">
        <w:rPr>
          <w:rFonts w:ascii="Arial Narrow" w:hAnsi="Arial Narrow"/>
        </w:rPr>
        <w:t>d’une</w:t>
      </w:r>
      <w:r w:rsidRPr="00AD700D">
        <w:rPr>
          <w:rFonts w:ascii="Arial Narrow" w:hAnsi="Arial Narrow"/>
          <w:spacing w:val="-4"/>
        </w:rPr>
        <w:t xml:space="preserve"> </w:t>
      </w:r>
      <w:r w:rsidRPr="00AD700D">
        <w:rPr>
          <w:rFonts w:ascii="Arial Narrow" w:hAnsi="Arial Narrow"/>
        </w:rPr>
        <w:t>offre</w:t>
      </w:r>
      <w:r w:rsidRPr="00AD700D">
        <w:rPr>
          <w:rFonts w:ascii="Arial Narrow" w:hAnsi="Arial Narrow"/>
          <w:spacing w:val="-4"/>
        </w:rPr>
        <w:t xml:space="preserve"> </w:t>
      </w:r>
      <w:r w:rsidRPr="00AD700D">
        <w:rPr>
          <w:rFonts w:ascii="Arial Narrow" w:hAnsi="Arial Narrow"/>
        </w:rPr>
        <w:t>ou la copie de sauvegarde ne</w:t>
      </w:r>
      <w:r w:rsidRPr="00AD700D">
        <w:rPr>
          <w:rFonts w:ascii="Arial Narrow" w:hAnsi="Arial Narrow"/>
          <w:spacing w:val="-4"/>
        </w:rPr>
        <w:t xml:space="preserve"> </w:t>
      </w:r>
      <w:r w:rsidRPr="00AD700D">
        <w:rPr>
          <w:rFonts w:ascii="Arial Narrow" w:hAnsi="Arial Narrow"/>
        </w:rPr>
        <w:t>sera</w:t>
      </w:r>
      <w:r w:rsidRPr="00AD700D">
        <w:rPr>
          <w:rFonts w:ascii="Arial Narrow" w:hAnsi="Arial Narrow"/>
          <w:spacing w:val="-4"/>
        </w:rPr>
        <w:t xml:space="preserve"> </w:t>
      </w:r>
      <w:r w:rsidRPr="00AD700D">
        <w:rPr>
          <w:rFonts w:ascii="Arial Narrow" w:hAnsi="Arial Narrow"/>
        </w:rPr>
        <w:t>auto</w:t>
      </w:r>
      <w:r w:rsidRPr="00AD700D">
        <w:rPr>
          <w:rFonts w:ascii="Arial Narrow" w:hAnsi="Arial Narrow"/>
          <w:spacing w:val="3"/>
        </w:rPr>
        <w:t>ris</w:t>
      </w:r>
      <w:r w:rsidRPr="00AD700D">
        <w:rPr>
          <w:rFonts w:ascii="Arial Narrow" w:hAnsi="Arial Narrow"/>
        </w:rPr>
        <w:t xml:space="preserve">é </w:t>
      </w:r>
      <w:r w:rsidRPr="00AD700D">
        <w:rPr>
          <w:rFonts w:ascii="Arial Narrow" w:hAnsi="Arial Narrow"/>
          <w:spacing w:val="3"/>
        </w:rPr>
        <w:t>qu</w:t>
      </w:r>
      <w:r w:rsidRPr="00AD700D">
        <w:rPr>
          <w:rFonts w:ascii="Arial Narrow" w:hAnsi="Arial Narrow"/>
        </w:rPr>
        <w:t>e</w:t>
      </w:r>
      <w:r w:rsidR="00CE17BB" w:rsidRPr="00AD700D">
        <w:rPr>
          <w:rFonts w:ascii="Arial Narrow" w:hAnsi="Arial Narrow"/>
        </w:rPr>
        <w:t>,</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notificatio</w:t>
      </w:r>
      <w:r w:rsidRPr="00AD700D">
        <w:rPr>
          <w:rFonts w:ascii="Arial Narrow" w:hAnsi="Arial Narrow"/>
        </w:rPr>
        <w:t>n</w:t>
      </w:r>
      <w:r w:rsidRPr="00AD700D">
        <w:rPr>
          <w:rFonts w:ascii="Arial Narrow" w:hAnsi="Arial Narrow"/>
          <w:spacing w:val="-27"/>
        </w:rPr>
        <w:t xml:space="preserve"> </w:t>
      </w:r>
      <w:r w:rsidRPr="00AD700D">
        <w:rPr>
          <w:rFonts w:ascii="Arial Narrow" w:hAnsi="Arial Narrow"/>
          <w:spacing w:val="3"/>
        </w:rPr>
        <w:t xml:space="preserve">correspondante </w:t>
      </w:r>
      <w:r w:rsidRPr="00AD700D">
        <w:rPr>
          <w:rFonts w:ascii="Arial Narrow" w:hAnsi="Arial Narrow"/>
        </w:rPr>
        <w:t>contient</w:t>
      </w:r>
      <w:r w:rsidRPr="00AD700D">
        <w:rPr>
          <w:rFonts w:ascii="Arial Narrow" w:hAnsi="Arial Narrow"/>
          <w:spacing w:val="11"/>
        </w:rPr>
        <w:t xml:space="preserve"> </w:t>
      </w:r>
      <w:r w:rsidRPr="00AD700D">
        <w:rPr>
          <w:rFonts w:ascii="Arial Narrow" w:hAnsi="Arial Narrow"/>
        </w:rPr>
        <w:t>une</w:t>
      </w:r>
      <w:r w:rsidRPr="00AD700D">
        <w:rPr>
          <w:rFonts w:ascii="Arial Narrow" w:hAnsi="Arial Narrow"/>
          <w:spacing w:val="11"/>
        </w:rPr>
        <w:t xml:space="preserve"> </w:t>
      </w:r>
      <w:r w:rsidRPr="00AD700D">
        <w:rPr>
          <w:rFonts w:ascii="Arial Narrow" w:hAnsi="Arial Narrow"/>
        </w:rPr>
        <w:t>habilitation</w:t>
      </w:r>
      <w:r w:rsidRPr="00AD700D">
        <w:rPr>
          <w:rFonts w:ascii="Arial Narrow" w:hAnsi="Arial Narrow"/>
          <w:spacing w:val="11"/>
        </w:rPr>
        <w:t xml:space="preserve"> </w:t>
      </w:r>
      <w:r w:rsidRPr="00AD700D">
        <w:rPr>
          <w:rFonts w:ascii="Arial Narrow" w:hAnsi="Arial Narrow"/>
        </w:rPr>
        <w:t>valide</w:t>
      </w:r>
      <w:r w:rsidRPr="00AD700D">
        <w:rPr>
          <w:rFonts w:ascii="Arial Narrow" w:hAnsi="Arial Narrow"/>
          <w:spacing w:val="11"/>
        </w:rPr>
        <w:t xml:space="preserve"> </w:t>
      </w:r>
      <w:r w:rsidRPr="00AD700D">
        <w:rPr>
          <w:rFonts w:ascii="Arial Narrow" w:hAnsi="Arial Narrow"/>
        </w:rPr>
        <w:t>du</w:t>
      </w:r>
      <w:r w:rsidRPr="00AD700D">
        <w:rPr>
          <w:rFonts w:ascii="Arial Narrow" w:hAnsi="Arial Narrow"/>
          <w:spacing w:val="11"/>
        </w:rPr>
        <w:t xml:space="preserve"> </w:t>
      </w:r>
      <w:r w:rsidRPr="00AD700D">
        <w:rPr>
          <w:rFonts w:ascii="Arial Narrow" w:hAnsi="Arial Narrow"/>
        </w:rPr>
        <w:t>signataire</w:t>
      </w:r>
      <w:r w:rsidRPr="00AD700D">
        <w:rPr>
          <w:rFonts w:ascii="Arial Narrow" w:hAnsi="Arial Narrow"/>
          <w:spacing w:val="11"/>
        </w:rPr>
        <w:t xml:space="preserve"> </w:t>
      </w:r>
      <w:r w:rsidRPr="00AD700D">
        <w:rPr>
          <w:rFonts w:ascii="Arial Narrow" w:hAnsi="Arial Narrow"/>
        </w:rPr>
        <w:t>à demander</w:t>
      </w:r>
      <w:r w:rsidRPr="00AD700D">
        <w:rPr>
          <w:rFonts w:ascii="Arial Narrow" w:hAnsi="Arial Narrow"/>
          <w:spacing w:val="29"/>
        </w:rPr>
        <w:t xml:space="preserve"> </w:t>
      </w:r>
      <w:r w:rsidRPr="00AD700D">
        <w:rPr>
          <w:rFonts w:ascii="Arial Narrow" w:hAnsi="Arial Narrow"/>
        </w:rPr>
        <w:t>le</w:t>
      </w:r>
      <w:r w:rsidRPr="00AD700D">
        <w:rPr>
          <w:rFonts w:ascii="Arial Narrow" w:hAnsi="Arial Narrow"/>
          <w:spacing w:val="29"/>
        </w:rPr>
        <w:t xml:space="preserve"> </w:t>
      </w:r>
      <w:r w:rsidRPr="00AD700D">
        <w:rPr>
          <w:rFonts w:ascii="Arial Narrow" w:hAnsi="Arial Narrow"/>
        </w:rPr>
        <w:t>retrait</w:t>
      </w:r>
      <w:r w:rsidRPr="00AD700D">
        <w:rPr>
          <w:rFonts w:ascii="Arial Narrow" w:hAnsi="Arial Narrow"/>
          <w:spacing w:val="29"/>
        </w:rPr>
        <w:t xml:space="preserve"> </w:t>
      </w:r>
      <w:r w:rsidRPr="00AD700D">
        <w:rPr>
          <w:rFonts w:ascii="Arial Narrow" w:hAnsi="Arial Narrow"/>
        </w:rPr>
        <w:t>et</w:t>
      </w:r>
      <w:r w:rsidRPr="00AD700D">
        <w:rPr>
          <w:rFonts w:ascii="Arial Narrow" w:hAnsi="Arial Narrow"/>
          <w:spacing w:val="29"/>
        </w:rPr>
        <w:t xml:space="preserve"> </w:t>
      </w:r>
      <w:r w:rsidRPr="00AD700D">
        <w:rPr>
          <w:rFonts w:ascii="Arial Narrow" w:hAnsi="Arial Narrow"/>
        </w:rPr>
        <w:t>si</w:t>
      </w:r>
      <w:r w:rsidRPr="00AD700D">
        <w:rPr>
          <w:rFonts w:ascii="Arial Narrow" w:hAnsi="Arial Narrow"/>
          <w:spacing w:val="29"/>
        </w:rPr>
        <w:t xml:space="preserve"> </w:t>
      </w:r>
      <w:r w:rsidRPr="00AD700D">
        <w:rPr>
          <w:rFonts w:ascii="Arial Narrow" w:hAnsi="Arial Narrow"/>
        </w:rPr>
        <w:t>cette</w:t>
      </w:r>
      <w:r w:rsidRPr="00AD700D">
        <w:rPr>
          <w:rFonts w:ascii="Arial Narrow" w:hAnsi="Arial Narrow"/>
          <w:spacing w:val="29"/>
        </w:rPr>
        <w:t xml:space="preserve"> </w:t>
      </w:r>
      <w:r w:rsidRPr="00AD700D">
        <w:rPr>
          <w:rFonts w:ascii="Arial Narrow" w:hAnsi="Arial Narrow"/>
        </w:rPr>
        <w:t>notification</w:t>
      </w:r>
      <w:r w:rsidRPr="00AD700D">
        <w:rPr>
          <w:rFonts w:ascii="Arial Narrow" w:hAnsi="Arial Narrow"/>
          <w:spacing w:val="29"/>
        </w:rPr>
        <w:t xml:space="preserve"> </w:t>
      </w:r>
      <w:r w:rsidRPr="00AD700D">
        <w:rPr>
          <w:rFonts w:ascii="Arial Narrow" w:hAnsi="Arial Narrow"/>
        </w:rPr>
        <w:t>est lue à haute</w:t>
      </w:r>
      <w:r w:rsidRPr="00AD700D">
        <w:rPr>
          <w:rFonts w:ascii="Arial Narrow" w:hAnsi="Arial Narrow"/>
          <w:spacing w:val="27"/>
        </w:rPr>
        <w:t xml:space="preserve"> </w:t>
      </w:r>
      <w:r w:rsidRPr="00AD700D">
        <w:rPr>
          <w:rFonts w:ascii="Arial Narrow" w:hAnsi="Arial Narrow"/>
        </w:rPr>
        <w:t>voix. Ensuite, les enveloppes marquées</w:t>
      </w:r>
      <w:r w:rsidRPr="00AD700D">
        <w:rPr>
          <w:rFonts w:ascii="Arial Narrow" w:hAnsi="Arial Narrow"/>
          <w:spacing w:val="17"/>
        </w:rPr>
        <w:t xml:space="preserv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Offre</w:t>
      </w:r>
      <w:r w:rsidRPr="00AD700D">
        <w:rPr>
          <w:rFonts w:ascii="Arial Narrow" w:hAnsi="Arial Narrow"/>
          <w:spacing w:val="17"/>
        </w:rPr>
        <w:t xml:space="preserve"> </w:t>
      </w:r>
      <w:r w:rsidRPr="00AD700D">
        <w:rPr>
          <w:rFonts w:ascii="Arial Narrow" w:hAnsi="Arial Narrow"/>
        </w:rPr>
        <w:t>de</w:t>
      </w:r>
      <w:r w:rsidRPr="00AD700D">
        <w:rPr>
          <w:rFonts w:ascii="Arial Narrow" w:hAnsi="Arial Narrow"/>
          <w:spacing w:val="17"/>
        </w:rPr>
        <w:t xml:space="preserve"> </w:t>
      </w:r>
      <w:r w:rsidRPr="00AD700D">
        <w:rPr>
          <w:rFonts w:ascii="Arial Narrow" w:hAnsi="Arial Narrow"/>
        </w:rPr>
        <w:t>Remplacement</w:t>
      </w:r>
      <w:r w:rsidR="00764FF9" w:rsidRPr="00AD700D">
        <w:rPr>
          <w:rFonts w:ascii="Arial Narrow" w:hAnsi="Arial Narrow"/>
        </w:rPr>
        <w:t xml:space="preserve"> ou la copie de sauvegarde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seront ouvertes</w:t>
      </w:r>
      <w:r w:rsidRPr="00AD700D">
        <w:rPr>
          <w:rFonts w:ascii="Arial Narrow" w:hAnsi="Arial Narrow"/>
          <w:spacing w:val="20"/>
        </w:rPr>
        <w:t xml:space="preserve"> </w:t>
      </w:r>
      <w:r w:rsidRPr="00AD700D">
        <w:rPr>
          <w:rFonts w:ascii="Arial Narrow" w:hAnsi="Arial Narrow"/>
        </w:rPr>
        <w:t>et annoncées</w:t>
      </w:r>
      <w:r w:rsidRPr="00AD700D">
        <w:rPr>
          <w:rFonts w:ascii="Arial Narrow" w:hAnsi="Arial Narrow"/>
          <w:spacing w:val="20"/>
        </w:rPr>
        <w:t xml:space="preserve"> </w:t>
      </w:r>
      <w:r w:rsidRPr="00AD700D">
        <w:rPr>
          <w:rFonts w:ascii="Arial Narrow" w:hAnsi="Arial Narrow"/>
        </w:rPr>
        <w:t>à haute voix et la nouvelle</w:t>
      </w:r>
      <w:r w:rsidRPr="00AD700D">
        <w:rPr>
          <w:rFonts w:ascii="Arial Narrow" w:hAnsi="Arial Narrow"/>
          <w:spacing w:val="25"/>
        </w:rPr>
        <w:t xml:space="preserve"> </w:t>
      </w:r>
      <w:r w:rsidRPr="00AD700D">
        <w:rPr>
          <w:rFonts w:ascii="Arial Narrow" w:hAnsi="Arial Narrow"/>
        </w:rPr>
        <w:t>offre correspondante</w:t>
      </w:r>
      <w:r w:rsidRPr="00AD700D">
        <w:rPr>
          <w:rFonts w:ascii="Arial Narrow" w:hAnsi="Arial Narrow"/>
          <w:spacing w:val="25"/>
        </w:rPr>
        <w:t xml:space="preserve"> </w:t>
      </w:r>
      <w:r w:rsidRPr="00AD700D">
        <w:rPr>
          <w:rFonts w:ascii="Arial Narrow" w:hAnsi="Arial Narrow"/>
        </w:rPr>
        <w:t>substituée</w:t>
      </w:r>
      <w:r w:rsidRPr="00AD700D">
        <w:rPr>
          <w:rFonts w:ascii="Arial Narrow" w:hAnsi="Arial Narrow"/>
          <w:spacing w:val="25"/>
        </w:rPr>
        <w:t xml:space="preserve"> </w:t>
      </w:r>
      <w:r w:rsidRPr="00AD700D">
        <w:rPr>
          <w:rFonts w:ascii="Arial Narrow" w:hAnsi="Arial Narrow"/>
        </w:rPr>
        <w:t>à</w:t>
      </w:r>
      <w:r w:rsidRPr="00AD700D">
        <w:rPr>
          <w:rFonts w:ascii="Arial Narrow" w:hAnsi="Arial Narrow"/>
          <w:spacing w:val="25"/>
        </w:rPr>
        <w:t xml:space="preserve"> </w:t>
      </w:r>
      <w:r w:rsidRPr="00AD700D">
        <w:rPr>
          <w:rFonts w:ascii="Arial Narrow" w:hAnsi="Arial Narrow"/>
        </w:rPr>
        <w:t xml:space="preserve">la </w:t>
      </w:r>
      <w:r w:rsidRPr="00AD700D">
        <w:rPr>
          <w:rFonts w:ascii="Arial Narrow" w:hAnsi="Arial Narrow"/>
          <w:spacing w:val="5"/>
        </w:rPr>
        <w:t>précédente</w:t>
      </w:r>
      <w:r w:rsidRPr="00AD700D">
        <w:rPr>
          <w:rFonts w:ascii="Arial Narrow" w:hAnsi="Arial Narrow"/>
        </w:rPr>
        <w:t xml:space="preserv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ser</w:t>
      </w:r>
      <w:r w:rsidRPr="00AD700D">
        <w:rPr>
          <w:rFonts w:ascii="Arial Narrow" w:hAnsi="Arial Narrow"/>
        </w:rPr>
        <w:t xml:space="preserve">a retournée </w:t>
      </w:r>
      <w:r w:rsidRPr="00AD700D">
        <w:rPr>
          <w:rFonts w:ascii="Arial Narrow" w:hAnsi="Arial Narrow"/>
          <w:spacing w:val="5"/>
        </w:rPr>
        <w:t xml:space="preserve">au </w:t>
      </w:r>
      <w:r w:rsidRPr="00AD700D">
        <w:rPr>
          <w:rFonts w:ascii="Arial Narrow" w:hAnsi="Arial Narrow"/>
          <w:spacing w:val="4"/>
        </w:rPr>
        <w:t>Soumissionnair</w:t>
      </w:r>
      <w:r w:rsidRPr="00AD700D">
        <w:rPr>
          <w:rFonts w:ascii="Arial Narrow" w:hAnsi="Arial Narrow"/>
        </w:rPr>
        <w:t xml:space="preserve">e </w:t>
      </w:r>
      <w:r w:rsidRPr="00AD700D">
        <w:rPr>
          <w:rFonts w:ascii="Arial Narrow" w:hAnsi="Arial Narrow"/>
          <w:spacing w:val="4"/>
        </w:rPr>
        <w:t>concern</w:t>
      </w:r>
      <w:r w:rsidRPr="00AD700D">
        <w:rPr>
          <w:rFonts w:ascii="Arial Narrow" w:hAnsi="Arial Narrow"/>
        </w:rPr>
        <w:t xml:space="preserve">é </w:t>
      </w:r>
      <w:r w:rsidRPr="00AD700D">
        <w:rPr>
          <w:rFonts w:ascii="Arial Narrow" w:hAnsi="Arial Narrow"/>
          <w:spacing w:val="4"/>
        </w:rPr>
        <w:t>san</w:t>
      </w:r>
      <w:r w:rsidRPr="00AD700D">
        <w:rPr>
          <w:rFonts w:ascii="Arial Narrow" w:hAnsi="Arial Narrow"/>
        </w:rPr>
        <w:t xml:space="preserve">s </w:t>
      </w:r>
      <w:r w:rsidRPr="00AD700D">
        <w:rPr>
          <w:rFonts w:ascii="Arial Narrow" w:hAnsi="Arial Narrow"/>
          <w:spacing w:val="4"/>
        </w:rPr>
        <w:t>avoi</w:t>
      </w:r>
      <w:r w:rsidRPr="00AD700D">
        <w:rPr>
          <w:rFonts w:ascii="Arial Narrow" w:hAnsi="Arial Narrow"/>
        </w:rPr>
        <w:t xml:space="preserve">r </w:t>
      </w:r>
      <w:r w:rsidRPr="00AD700D">
        <w:rPr>
          <w:rFonts w:ascii="Arial Narrow" w:hAnsi="Arial Narrow"/>
          <w:spacing w:val="4"/>
        </w:rPr>
        <w:t xml:space="preserve">été </w:t>
      </w:r>
      <w:r w:rsidRPr="00AD700D">
        <w:rPr>
          <w:rFonts w:ascii="Arial Narrow" w:hAnsi="Arial Narrow"/>
        </w:rPr>
        <w:t>ouverte.</w:t>
      </w:r>
      <w:r w:rsidR="00206091" w:rsidRPr="00AD700D">
        <w:rPr>
          <w:rFonts w:ascii="Arial Narrow" w:hAnsi="Arial Narrow"/>
        </w:rPr>
        <w:t xml:space="preserve"> </w:t>
      </w:r>
      <w:r w:rsidRPr="00AD700D">
        <w:rPr>
          <w:rFonts w:ascii="Arial Narrow" w:hAnsi="Arial Narrow"/>
        </w:rPr>
        <w:t>Le</w:t>
      </w:r>
      <w:r w:rsidRPr="00AD700D">
        <w:rPr>
          <w:rFonts w:ascii="Arial Narrow" w:hAnsi="Arial Narrow"/>
          <w:spacing w:val="13"/>
        </w:rPr>
        <w:t xml:space="preserve"> </w:t>
      </w:r>
      <w:r w:rsidRPr="00AD700D">
        <w:rPr>
          <w:rFonts w:ascii="Arial Narrow" w:hAnsi="Arial Narrow"/>
        </w:rPr>
        <w:t>remplacement</w:t>
      </w:r>
      <w:r w:rsidRPr="00AD700D">
        <w:rPr>
          <w:rFonts w:ascii="Arial Narrow" w:hAnsi="Arial Narrow"/>
          <w:spacing w:val="13"/>
        </w:rPr>
        <w:t xml:space="preserve"> </w:t>
      </w:r>
      <w:r w:rsidRPr="00AD700D">
        <w:rPr>
          <w:rFonts w:ascii="Arial Narrow" w:hAnsi="Arial Narrow"/>
        </w:rPr>
        <w:t>d’offre</w:t>
      </w:r>
      <w:r w:rsidRPr="00AD700D">
        <w:rPr>
          <w:rFonts w:ascii="Arial Narrow" w:hAnsi="Arial Narrow"/>
          <w:spacing w:val="13"/>
        </w:rPr>
        <w:t xml:space="preserve"> </w:t>
      </w:r>
      <w:r w:rsidRPr="00AD700D">
        <w:rPr>
          <w:rFonts w:ascii="Arial Narrow" w:hAnsi="Arial Narrow"/>
        </w:rPr>
        <w:t>ou de la copie de sauvegarde ne</w:t>
      </w:r>
      <w:r w:rsidRPr="00AD700D">
        <w:rPr>
          <w:rFonts w:ascii="Arial Narrow" w:hAnsi="Arial Narrow"/>
          <w:spacing w:val="13"/>
        </w:rPr>
        <w:t xml:space="preserve"> </w:t>
      </w:r>
      <w:r w:rsidRPr="00AD700D">
        <w:rPr>
          <w:rFonts w:ascii="Arial Narrow" w:hAnsi="Arial Narrow"/>
        </w:rPr>
        <w:t>sera</w:t>
      </w:r>
      <w:r w:rsidRPr="00AD700D">
        <w:rPr>
          <w:rFonts w:ascii="Arial Narrow" w:hAnsi="Arial Narrow"/>
          <w:spacing w:val="13"/>
        </w:rPr>
        <w:t xml:space="preserve"> </w:t>
      </w:r>
      <w:r w:rsidRPr="00AD700D">
        <w:rPr>
          <w:rFonts w:ascii="Arial Narrow" w:hAnsi="Arial Narrow"/>
        </w:rPr>
        <w:t>autorisé</w:t>
      </w:r>
      <w:r w:rsidRPr="00AD700D">
        <w:rPr>
          <w:rFonts w:ascii="Arial Narrow" w:hAnsi="Arial Narrow"/>
          <w:spacing w:val="13"/>
        </w:rPr>
        <w:t xml:space="preserve"> </w:t>
      </w:r>
      <w:r w:rsidRPr="00AD700D">
        <w:rPr>
          <w:rFonts w:ascii="Arial Narrow" w:hAnsi="Arial Narrow"/>
        </w:rPr>
        <w:t>que si</w:t>
      </w:r>
      <w:r w:rsidRPr="00AD700D">
        <w:rPr>
          <w:rFonts w:ascii="Arial Narrow" w:hAnsi="Arial Narrow"/>
          <w:spacing w:val="-28"/>
        </w:rPr>
        <w:t xml:space="preserve"> </w:t>
      </w:r>
      <w:r w:rsidRPr="00AD700D">
        <w:rPr>
          <w:rFonts w:ascii="Arial Narrow" w:hAnsi="Arial Narrow"/>
        </w:rPr>
        <w:t>la notification</w:t>
      </w:r>
      <w:r w:rsidRPr="00AD700D">
        <w:rPr>
          <w:rFonts w:ascii="Arial Narrow" w:hAnsi="Arial Narrow"/>
          <w:spacing w:val="-28"/>
        </w:rPr>
        <w:t xml:space="preserve"> </w:t>
      </w:r>
      <w:r w:rsidRPr="00AD700D">
        <w:rPr>
          <w:rFonts w:ascii="Arial Narrow" w:hAnsi="Arial Narrow"/>
        </w:rPr>
        <w:t>correspondante contient une habilitation</w:t>
      </w:r>
      <w:r w:rsidRPr="00AD700D">
        <w:rPr>
          <w:rFonts w:ascii="Arial Narrow" w:hAnsi="Arial Narrow"/>
          <w:spacing w:val="7"/>
        </w:rPr>
        <w:t xml:space="preserve"> </w:t>
      </w:r>
      <w:r w:rsidRPr="00AD700D">
        <w:rPr>
          <w:rFonts w:ascii="Arial Narrow" w:hAnsi="Arial Narrow"/>
        </w:rPr>
        <w:t>valide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demander</w:t>
      </w:r>
      <w:r w:rsidRPr="00AD700D">
        <w:rPr>
          <w:rFonts w:ascii="Arial Narrow" w:hAnsi="Arial Narrow"/>
          <w:spacing w:val="7"/>
        </w:rPr>
        <w:t xml:space="preserve"> </w:t>
      </w:r>
      <w:r w:rsidRPr="00AD700D">
        <w:rPr>
          <w:rFonts w:ascii="Arial Narrow" w:hAnsi="Arial Narrow"/>
        </w:rPr>
        <w:t>le remplacement et</w:t>
      </w:r>
      <w:r w:rsidRPr="00AD700D">
        <w:rPr>
          <w:rFonts w:ascii="Arial Narrow" w:hAnsi="Arial Narrow"/>
          <w:spacing w:val="-27"/>
        </w:rPr>
        <w:t xml:space="preserve"> </w:t>
      </w:r>
      <w:r w:rsidRPr="00AD700D">
        <w:rPr>
          <w:rFonts w:ascii="Arial Narrow" w:hAnsi="Arial Narrow"/>
        </w:rPr>
        <w:t xml:space="preserve">est </w:t>
      </w:r>
      <w:r w:rsidRPr="00AD700D">
        <w:rPr>
          <w:rFonts w:ascii="Arial Narrow" w:hAnsi="Arial Narrow"/>
        </w:rPr>
        <w:lastRenderedPageBreak/>
        <w:t>lue à</w:t>
      </w:r>
      <w:r w:rsidRPr="00AD700D">
        <w:rPr>
          <w:rFonts w:ascii="Arial Narrow" w:hAnsi="Arial Narrow"/>
          <w:spacing w:val="-27"/>
        </w:rPr>
        <w:t xml:space="preserve"> </w:t>
      </w:r>
      <w:r w:rsidRPr="00AD700D">
        <w:rPr>
          <w:rFonts w:ascii="Arial Narrow" w:hAnsi="Arial Narrow"/>
        </w:rPr>
        <w:t>haute</w:t>
      </w:r>
      <w:r w:rsidRPr="00AD700D">
        <w:rPr>
          <w:rFonts w:ascii="Arial Narrow" w:hAnsi="Arial Narrow"/>
          <w:spacing w:val="-27"/>
        </w:rPr>
        <w:t xml:space="preserve"> </w:t>
      </w:r>
      <w:r w:rsidRPr="00AD700D">
        <w:rPr>
          <w:rFonts w:ascii="Arial Narrow" w:hAnsi="Arial Narrow"/>
        </w:rPr>
        <w:t>voix. Enfin, les enveloppes marquées</w:t>
      </w:r>
      <w:r w:rsidRPr="00AD700D">
        <w:rPr>
          <w:rFonts w:ascii="Arial Narrow" w:hAnsi="Arial Narrow"/>
          <w:spacing w:val="21"/>
        </w:rPr>
        <w:t xml:space="preserve"> </w:t>
      </w:r>
      <w:r w:rsidRPr="00AD700D">
        <w:rPr>
          <w:rFonts w:ascii="Arial Narrow" w:hAnsi="Arial Narrow"/>
        </w:rPr>
        <w:t>«</w:t>
      </w:r>
      <w:r w:rsidRPr="00AD700D">
        <w:rPr>
          <w:rFonts w:ascii="Arial Narrow" w:hAnsi="Arial Narrow"/>
          <w:spacing w:val="21"/>
        </w:rPr>
        <w:t xml:space="preserve"> </w:t>
      </w:r>
      <w:r w:rsidRPr="00AD700D">
        <w:rPr>
          <w:rFonts w:ascii="Arial Narrow" w:hAnsi="Arial Narrow"/>
        </w:rPr>
        <w:t xml:space="preserve">modification » seront ouvertes et leur contenu lu à haute voix avec l’offre correspondante. </w:t>
      </w:r>
      <w:r w:rsidRPr="00AD700D">
        <w:rPr>
          <w:rFonts w:ascii="Arial Narrow" w:hAnsi="Arial Narrow"/>
          <w:spacing w:val="4"/>
        </w:rPr>
        <w:t xml:space="preserve"> </w:t>
      </w:r>
      <w:r w:rsidRPr="00AD700D">
        <w:rPr>
          <w:rFonts w:ascii="Arial Narrow" w:hAnsi="Arial Narrow"/>
        </w:rPr>
        <w:t>La modification d’offre</w:t>
      </w:r>
      <w:r w:rsidRPr="00AD700D">
        <w:rPr>
          <w:rFonts w:ascii="Arial Narrow" w:hAnsi="Arial Narrow"/>
          <w:spacing w:val="22"/>
        </w:rPr>
        <w:t xml:space="preserve"> </w:t>
      </w:r>
      <w:r w:rsidRPr="00AD700D">
        <w:rPr>
          <w:rFonts w:ascii="Arial Narrow" w:hAnsi="Arial Narrow"/>
        </w:rPr>
        <w:t>ou de la copie de sauvegarde ne</w:t>
      </w:r>
      <w:r w:rsidRPr="00AD700D">
        <w:rPr>
          <w:rFonts w:ascii="Arial Narrow" w:hAnsi="Arial Narrow"/>
          <w:spacing w:val="22"/>
        </w:rPr>
        <w:t xml:space="preserve"> </w:t>
      </w:r>
      <w:r w:rsidRPr="00AD700D">
        <w:rPr>
          <w:rFonts w:ascii="Arial Narrow" w:hAnsi="Arial Narrow"/>
        </w:rPr>
        <w:t>sera</w:t>
      </w:r>
      <w:r w:rsidRPr="00AD700D">
        <w:rPr>
          <w:rFonts w:ascii="Arial Narrow" w:hAnsi="Arial Narrow"/>
          <w:spacing w:val="22"/>
        </w:rPr>
        <w:t xml:space="preserve"> </w:t>
      </w:r>
      <w:r w:rsidRPr="00AD700D">
        <w:rPr>
          <w:rFonts w:ascii="Arial Narrow" w:hAnsi="Arial Narrow"/>
        </w:rPr>
        <w:t>autorisée</w:t>
      </w:r>
      <w:r w:rsidRPr="00AD700D">
        <w:rPr>
          <w:rFonts w:ascii="Arial Narrow" w:hAnsi="Arial Narrow"/>
          <w:spacing w:val="22"/>
        </w:rPr>
        <w:t xml:space="preserve"> </w:t>
      </w:r>
      <w:r w:rsidRPr="00AD700D">
        <w:rPr>
          <w:rFonts w:ascii="Arial Narrow" w:hAnsi="Arial Narrow"/>
        </w:rPr>
        <w:t>que</w:t>
      </w:r>
      <w:r w:rsidRPr="00AD700D">
        <w:rPr>
          <w:rFonts w:ascii="Arial Narrow" w:hAnsi="Arial Narrow"/>
          <w:spacing w:val="22"/>
        </w:rPr>
        <w:t xml:space="preserve"> </w:t>
      </w:r>
      <w:r w:rsidRPr="00AD700D">
        <w:rPr>
          <w:rFonts w:ascii="Arial Narrow" w:hAnsi="Arial Narrow"/>
        </w:rPr>
        <w:t>si</w:t>
      </w:r>
      <w:r w:rsidRPr="00AD700D">
        <w:rPr>
          <w:rFonts w:ascii="Arial Narrow" w:hAnsi="Arial Narrow"/>
          <w:spacing w:val="22"/>
        </w:rPr>
        <w:t xml:space="preserve"> </w:t>
      </w:r>
      <w:r w:rsidRPr="00AD700D">
        <w:rPr>
          <w:rFonts w:ascii="Arial Narrow" w:hAnsi="Arial Narrow"/>
        </w:rPr>
        <w:t>la</w:t>
      </w:r>
      <w:r w:rsidRPr="00AD700D">
        <w:rPr>
          <w:rFonts w:ascii="Arial Narrow" w:hAnsi="Arial Narrow"/>
          <w:spacing w:val="22"/>
        </w:rPr>
        <w:t xml:space="preserve"> </w:t>
      </w:r>
      <w:r w:rsidRPr="00AD700D">
        <w:rPr>
          <w:rFonts w:ascii="Arial Narrow" w:hAnsi="Arial Narrow"/>
        </w:rPr>
        <w:t>notification correspondante</w:t>
      </w:r>
      <w:r w:rsidRPr="00AD700D">
        <w:rPr>
          <w:rFonts w:ascii="Arial Narrow" w:hAnsi="Arial Narrow"/>
          <w:spacing w:val="-5"/>
        </w:rPr>
        <w:t xml:space="preserve"> </w:t>
      </w:r>
      <w:r w:rsidRPr="00AD700D">
        <w:rPr>
          <w:rFonts w:ascii="Arial Narrow" w:hAnsi="Arial Narrow"/>
        </w:rPr>
        <w:t>contient</w:t>
      </w:r>
      <w:r w:rsidRPr="00AD700D">
        <w:rPr>
          <w:rFonts w:ascii="Arial Narrow" w:hAnsi="Arial Narrow"/>
          <w:spacing w:val="-5"/>
        </w:rPr>
        <w:t xml:space="preserve"> </w:t>
      </w:r>
      <w:r w:rsidRPr="00AD700D">
        <w:rPr>
          <w:rFonts w:ascii="Arial Narrow" w:hAnsi="Arial Narrow"/>
        </w:rPr>
        <w:t>une</w:t>
      </w:r>
      <w:r w:rsidRPr="00AD700D">
        <w:rPr>
          <w:rFonts w:ascii="Arial Narrow" w:hAnsi="Arial Narrow"/>
          <w:spacing w:val="-5"/>
        </w:rPr>
        <w:t xml:space="preserve"> </w:t>
      </w:r>
      <w:r w:rsidRPr="00AD700D">
        <w:rPr>
          <w:rFonts w:ascii="Arial Narrow" w:hAnsi="Arial Narrow"/>
        </w:rPr>
        <w:t>habilitation</w:t>
      </w:r>
      <w:r w:rsidRPr="00AD700D">
        <w:rPr>
          <w:rFonts w:ascii="Arial Narrow" w:hAnsi="Arial Narrow"/>
          <w:spacing w:val="-5"/>
        </w:rPr>
        <w:t xml:space="preserve"> </w:t>
      </w:r>
      <w:r w:rsidRPr="00AD700D">
        <w:rPr>
          <w:rFonts w:ascii="Arial Narrow" w:hAnsi="Arial Narrow"/>
        </w:rPr>
        <w:t>valide du</w:t>
      </w:r>
      <w:r w:rsidRPr="00AD700D">
        <w:rPr>
          <w:rFonts w:ascii="Arial Narrow" w:hAnsi="Arial Narrow"/>
          <w:spacing w:val="-6"/>
        </w:rPr>
        <w:t xml:space="preserve"> </w:t>
      </w:r>
      <w:r w:rsidRPr="00AD700D">
        <w:rPr>
          <w:rFonts w:ascii="Arial Narrow" w:hAnsi="Arial Narrow"/>
        </w:rPr>
        <w:t>signataire</w:t>
      </w:r>
      <w:r w:rsidRPr="00AD700D">
        <w:rPr>
          <w:rFonts w:ascii="Arial Narrow" w:hAnsi="Arial Narrow"/>
          <w:spacing w:val="-6"/>
        </w:rPr>
        <w:t xml:space="preserve"> </w:t>
      </w:r>
      <w:r w:rsidRPr="00AD700D">
        <w:rPr>
          <w:rFonts w:ascii="Arial Narrow" w:hAnsi="Arial Narrow"/>
        </w:rPr>
        <w:t>à</w:t>
      </w:r>
      <w:r w:rsidRPr="00AD700D">
        <w:rPr>
          <w:rFonts w:ascii="Arial Narrow" w:hAnsi="Arial Narrow"/>
          <w:spacing w:val="-6"/>
        </w:rPr>
        <w:t xml:space="preserve"> </w:t>
      </w:r>
      <w:r w:rsidRPr="00AD700D">
        <w:rPr>
          <w:rFonts w:ascii="Arial Narrow" w:hAnsi="Arial Narrow"/>
        </w:rPr>
        <w:t>demander</w:t>
      </w:r>
      <w:r w:rsidRPr="00AD700D">
        <w:rPr>
          <w:rFonts w:ascii="Arial Narrow" w:hAnsi="Arial Narrow"/>
          <w:spacing w:val="-6"/>
        </w:rPr>
        <w:t xml:space="preserve"> </w:t>
      </w:r>
      <w:r w:rsidRPr="00AD700D">
        <w:rPr>
          <w:rFonts w:ascii="Arial Narrow" w:hAnsi="Arial Narrow"/>
        </w:rPr>
        <w:t>la</w:t>
      </w:r>
      <w:r w:rsidRPr="00AD700D">
        <w:rPr>
          <w:rFonts w:ascii="Arial Narrow" w:hAnsi="Arial Narrow"/>
          <w:spacing w:val="-6"/>
        </w:rPr>
        <w:t xml:space="preserve"> </w:t>
      </w:r>
      <w:r w:rsidRPr="00AD700D">
        <w:rPr>
          <w:rFonts w:ascii="Arial Narrow" w:hAnsi="Arial Narrow"/>
        </w:rPr>
        <w:t>modification</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est lue</w:t>
      </w:r>
      <w:r w:rsidRPr="00AD700D">
        <w:rPr>
          <w:rFonts w:ascii="Arial Narrow" w:hAnsi="Arial Narrow"/>
          <w:spacing w:val="15"/>
        </w:rPr>
        <w:t xml:space="preserve"> </w:t>
      </w:r>
      <w:r w:rsidRPr="00AD700D">
        <w:rPr>
          <w:rFonts w:ascii="Arial Narrow" w:hAnsi="Arial Narrow"/>
        </w:rPr>
        <w:t>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w:t>
      </w:r>
      <w:r w:rsidRPr="00AD700D">
        <w:rPr>
          <w:rFonts w:ascii="Arial Narrow" w:hAnsi="Arial Narrow"/>
          <w:spacing w:val="15"/>
        </w:rPr>
        <w:t xml:space="preserve"> </w:t>
      </w:r>
      <w:r w:rsidRPr="00AD700D">
        <w:rPr>
          <w:rFonts w:ascii="Arial Narrow" w:hAnsi="Arial Narrow"/>
        </w:rPr>
        <w:t>Seules</w:t>
      </w:r>
      <w:r w:rsidRPr="00AD700D">
        <w:rPr>
          <w:rFonts w:ascii="Arial Narrow" w:hAnsi="Arial Narrow"/>
          <w:spacing w:val="15"/>
        </w:rPr>
        <w:t xml:space="preserve"> </w:t>
      </w:r>
      <w:r w:rsidRPr="00AD700D">
        <w:rPr>
          <w:rFonts w:ascii="Arial Narrow" w:hAnsi="Arial Narrow"/>
        </w:rPr>
        <w:t>les</w:t>
      </w:r>
      <w:r w:rsidRPr="00AD700D">
        <w:rPr>
          <w:rFonts w:ascii="Arial Narrow" w:hAnsi="Arial Narrow"/>
          <w:spacing w:val="15"/>
        </w:rPr>
        <w:t xml:space="preserve"> </w:t>
      </w:r>
      <w:r w:rsidRPr="00AD700D">
        <w:rPr>
          <w:rFonts w:ascii="Arial Narrow" w:hAnsi="Arial Narrow"/>
        </w:rPr>
        <w:t>offres</w:t>
      </w:r>
      <w:r w:rsidRPr="00AD700D">
        <w:rPr>
          <w:rFonts w:ascii="Arial Narrow" w:hAnsi="Arial Narrow"/>
          <w:spacing w:val="15"/>
        </w:rPr>
        <w:t xml:space="preserve"> </w:t>
      </w:r>
      <w:r w:rsidRPr="00AD700D">
        <w:rPr>
          <w:rFonts w:ascii="Arial Narrow" w:hAnsi="Arial Narrow"/>
        </w:rPr>
        <w:t>ou les copies de sauvegarde</w:t>
      </w:r>
      <w:r w:rsidRPr="00AD700D">
        <w:rPr>
          <w:rFonts w:ascii="Arial Narrow" w:hAnsi="Arial Narrow"/>
          <w:spacing w:val="11"/>
        </w:rPr>
        <w:t xml:space="preserve"> </w:t>
      </w:r>
      <w:r w:rsidRPr="00AD700D">
        <w:rPr>
          <w:rFonts w:ascii="Arial Narrow" w:hAnsi="Arial Narrow"/>
        </w:rPr>
        <w:t>qui</w:t>
      </w:r>
      <w:r w:rsidRPr="00AD700D">
        <w:rPr>
          <w:rFonts w:ascii="Arial Narrow" w:hAnsi="Arial Narrow"/>
          <w:spacing w:val="15"/>
        </w:rPr>
        <w:t xml:space="preserve"> </w:t>
      </w:r>
      <w:r w:rsidRPr="00AD700D">
        <w:rPr>
          <w:rFonts w:ascii="Arial Narrow" w:hAnsi="Arial Narrow"/>
        </w:rPr>
        <w:t>ont</w:t>
      </w:r>
      <w:r w:rsidRPr="00AD700D">
        <w:rPr>
          <w:rFonts w:ascii="Arial Narrow" w:hAnsi="Arial Narrow"/>
          <w:spacing w:val="15"/>
        </w:rPr>
        <w:t xml:space="preserve"> </w:t>
      </w:r>
      <w:r w:rsidRPr="00AD700D">
        <w:rPr>
          <w:rFonts w:ascii="Arial Narrow" w:hAnsi="Arial Narrow"/>
        </w:rPr>
        <w:t>été ouvertes et annoncées 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 lors</w:t>
      </w:r>
      <w:r w:rsidRPr="00AD700D">
        <w:rPr>
          <w:rFonts w:ascii="Arial Narrow" w:hAnsi="Arial Narrow"/>
          <w:spacing w:val="-15"/>
        </w:rPr>
        <w:t xml:space="preserve"> </w:t>
      </w:r>
      <w:r w:rsidRPr="00AD700D">
        <w:rPr>
          <w:rFonts w:ascii="Arial Narrow" w:hAnsi="Arial Narrow"/>
        </w:rPr>
        <w:t>de l’ouverture</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6"/>
        </w:rPr>
        <w:t xml:space="preserve"> </w:t>
      </w:r>
      <w:r w:rsidRPr="00AD700D">
        <w:rPr>
          <w:rFonts w:ascii="Arial Narrow" w:hAnsi="Arial Narrow"/>
        </w:rPr>
        <w:t>plis</w:t>
      </w:r>
      <w:r w:rsidRPr="00AD700D">
        <w:rPr>
          <w:rFonts w:ascii="Arial Narrow" w:hAnsi="Arial Narrow"/>
          <w:spacing w:val="6"/>
        </w:rPr>
        <w:t xml:space="preserve"> </w:t>
      </w:r>
      <w:r w:rsidRPr="00AD700D">
        <w:rPr>
          <w:rFonts w:ascii="Arial Narrow" w:hAnsi="Arial Narrow"/>
        </w:rPr>
        <w:t>seront</w:t>
      </w:r>
      <w:r w:rsidRPr="00AD700D">
        <w:rPr>
          <w:rFonts w:ascii="Arial Narrow" w:hAnsi="Arial Narrow"/>
          <w:spacing w:val="6"/>
        </w:rPr>
        <w:t xml:space="preserve"> </w:t>
      </w:r>
      <w:r w:rsidRPr="00AD700D">
        <w:rPr>
          <w:rFonts w:ascii="Arial Narrow" w:hAnsi="Arial Narrow"/>
        </w:rPr>
        <w:t>ensuite</w:t>
      </w:r>
      <w:r w:rsidRPr="00AD700D">
        <w:rPr>
          <w:rFonts w:ascii="Arial Narrow" w:hAnsi="Arial Narrow"/>
          <w:spacing w:val="6"/>
        </w:rPr>
        <w:t xml:space="preserve"> </w:t>
      </w:r>
      <w:r w:rsidRPr="00AD700D">
        <w:rPr>
          <w:rFonts w:ascii="Arial Narrow" w:hAnsi="Arial Narrow"/>
        </w:rPr>
        <w:t>évaluées</w:t>
      </w:r>
    </w:p>
    <w:p w14:paraId="045E22F3" w14:textId="03E09838" w:rsidR="005A23F2" w:rsidRPr="00AD700D" w:rsidRDefault="005A23F2" w:rsidP="007E3E93">
      <w:pPr>
        <w:widowControl w:val="0"/>
        <w:autoSpaceDE w:val="0"/>
        <w:spacing w:after="60" w:line="276" w:lineRule="auto"/>
        <w:ind w:right="-15"/>
        <w:jc w:val="both"/>
        <w:rPr>
          <w:rFonts w:ascii="Arial Narrow" w:hAnsi="Arial Narrow"/>
        </w:rPr>
      </w:pPr>
      <w:r w:rsidRPr="00AD700D">
        <w:rPr>
          <w:rFonts w:ascii="Arial Narrow" w:hAnsi="Arial Narrow"/>
        </w:rPr>
        <w:t>25.3.</w:t>
      </w:r>
      <w:r w:rsidRPr="00AD700D">
        <w:rPr>
          <w:rFonts w:ascii="Arial Narrow" w:hAnsi="Arial Narrow"/>
          <w:spacing w:val="17"/>
        </w:rPr>
        <w:t xml:space="preserve"> </w:t>
      </w:r>
      <w:r w:rsidRPr="00AD700D">
        <w:rPr>
          <w:rFonts w:ascii="Arial Narrow" w:hAnsi="Arial Narrow"/>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AD700D" w:rsidRDefault="005A23F2" w:rsidP="007E3E93">
      <w:pPr>
        <w:widowControl w:val="0"/>
        <w:tabs>
          <w:tab w:val="left" w:pos="2300"/>
          <w:tab w:val="left" w:pos="2880"/>
          <w:tab w:val="left" w:pos="4880"/>
        </w:tabs>
        <w:autoSpaceDE w:val="0"/>
        <w:spacing w:after="60" w:line="276" w:lineRule="auto"/>
        <w:ind w:right="-20"/>
        <w:jc w:val="both"/>
        <w:rPr>
          <w:rFonts w:ascii="Arial Narrow" w:hAnsi="Arial Narrow"/>
        </w:rPr>
      </w:pPr>
      <w:r w:rsidRPr="00AD700D">
        <w:rPr>
          <w:rFonts w:ascii="Arial Narrow" w:hAnsi="Arial Narrow"/>
        </w:rPr>
        <w:t>25.4.</w:t>
      </w:r>
      <w:r w:rsidRPr="00AD700D">
        <w:rPr>
          <w:rFonts w:ascii="Arial Narrow" w:hAnsi="Arial Narrow"/>
          <w:spacing w:val="17"/>
        </w:rPr>
        <w:t xml:space="preserve"> </w:t>
      </w:r>
      <w:r w:rsidRPr="00AD700D">
        <w:rPr>
          <w:rFonts w:ascii="Arial Narrow" w:hAnsi="Arial Narrow"/>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25.5. Il</w:t>
      </w:r>
      <w:r w:rsidR="00440D4D" w:rsidRPr="00AD700D">
        <w:rPr>
          <w:rFonts w:ascii="Arial Narrow" w:hAnsi="Arial Narrow"/>
        </w:rPr>
        <w:t xml:space="preserve"> </w:t>
      </w:r>
      <w:r w:rsidRPr="00AD700D">
        <w:rPr>
          <w:rFonts w:ascii="Arial Narrow" w:hAnsi="Arial Narrow"/>
        </w:rPr>
        <w:t>est</w:t>
      </w:r>
      <w:r w:rsidR="00440D4D" w:rsidRPr="00AD700D">
        <w:rPr>
          <w:rFonts w:ascii="Arial Narrow" w:hAnsi="Arial Narrow"/>
        </w:rPr>
        <w:t xml:space="preserve"> </w:t>
      </w:r>
      <w:r w:rsidRPr="00AD700D">
        <w:rPr>
          <w:rFonts w:ascii="Arial Narrow" w:hAnsi="Arial Narrow"/>
        </w:rPr>
        <w:t>établi,</w:t>
      </w:r>
      <w:r w:rsidR="00440D4D" w:rsidRPr="00AD700D">
        <w:rPr>
          <w:rFonts w:ascii="Arial Narrow" w:hAnsi="Arial Narrow"/>
        </w:rPr>
        <w:t xml:space="preserve"> </w:t>
      </w:r>
      <w:r w:rsidRPr="00AD700D">
        <w:rPr>
          <w:rFonts w:ascii="Arial Narrow" w:hAnsi="Arial Narrow"/>
        </w:rPr>
        <w:t>séance</w:t>
      </w:r>
      <w:r w:rsidR="00440D4D" w:rsidRPr="00AD700D">
        <w:rPr>
          <w:rFonts w:ascii="Arial Narrow" w:hAnsi="Arial Narrow"/>
        </w:rPr>
        <w:t xml:space="preserve"> </w:t>
      </w:r>
      <w:r w:rsidRPr="00AD700D">
        <w:rPr>
          <w:rFonts w:ascii="Arial Narrow" w:hAnsi="Arial Narrow"/>
        </w:rPr>
        <w:t>tenante</w:t>
      </w:r>
      <w:r w:rsidR="00440D4D" w:rsidRPr="00AD700D">
        <w:rPr>
          <w:rFonts w:ascii="Arial Narrow" w:hAnsi="Arial Narrow"/>
        </w:rPr>
        <w:t xml:space="preserve"> </w:t>
      </w:r>
      <w:r w:rsidRPr="00AD700D">
        <w:rPr>
          <w:rFonts w:ascii="Arial Narrow" w:hAnsi="Arial Narrow"/>
        </w:rPr>
        <w:t>un</w:t>
      </w:r>
      <w:r w:rsidR="00440D4D" w:rsidRPr="00AD700D">
        <w:rPr>
          <w:rFonts w:ascii="Arial Narrow" w:hAnsi="Arial Narrow"/>
        </w:rPr>
        <w:t xml:space="preserve"> </w:t>
      </w:r>
      <w:r w:rsidRPr="00AD700D">
        <w:rPr>
          <w:rFonts w:ascii="Arial Narrow" w:hAnsi="Arial Narrow"/>
        </w:rPr>
        <w:t>procès</w:t>
      </w:r>
      <w:r w:rsidRPr="00AD700D">
        <w:rPr>
          <w:rFonts w:ascii="Arial Narrow" w:hAnsi="Arial Narrow"/>
          <w:spacing w:val="13"/>
        </w:rPr>
        <w:t>-</w:t>
      </w:r>
      <w:r w:rsidRPr="00AD700D">
        <w:rPr>
          <w:rFonts w:ascii="Arial Narrow" w:hAnsi="Arial Narrow"/>
        </w:rPr>
        <w:t>verbal d’ouverture des</w:t>
      </w:r>
      <w:r w:rsidR="00440D4D" w:rsidRPr="00AD700D">
        <w:rPr>
          <w:rFonts w:ascii="Arial Narrow" w:hAnsi="Arial Narrow"/>
        </w:rPr>
        <w:t xml:space="preserve"> </w:t>
      </w:r>
      <w:r w:rsidRPr="00AD700D">
        <w:rPr>
          <w:rFonts w:ascii="Arial Narrow" w:hAnsi="Arial Narrow"/>
        </w:rPr>
        <w:t>plis</w:t>
      </w:r>
      <w:r w:rsidR="00440D4D" w:rsidRPr="00AD700D">
        <w:rPr>
          <w:rFonts w:ascii="Arial Narrow" w:hAnsi="Arial Narrow"/>
        </w:rPr>
        <w:t xml:space="preserve"> </w:t>
      </w:r>
      <w:r w:rsidRPr="00AD700D">
        <w:rPr>
          <w:rFonts w:ascii="Arial Narrow" w:hAnsi="Arial Narrow"/>
        </w:rPr>
        <w:t>qui</w:t>
      </w:r>
      <w:r w:rsidR="00440D4D" w:rsidRPr="00AD700D">
        <w:rPr>
          <w:rFonts w:ascii="Arial Narrow" w:hAnsi="Arial Narrow"/>
        </w:rPr>
        <w:t xml:space="preserve"> </w:t>
      </w:r>
      <w:r w:rsidRPr="00AD700D">
        <w:rPr>
          <w:rFonts w:ascii="Arial Narrow" w:hAnsi="Arial Narrow"/>
        </w:rPr>
        <w:t>mentionne</w:t>
      </w:r>
      <w:r w:rsidR="00440D4D" w:rsidRPr="00AD700D">
        <w:rPr>
          <w:rFonts w:ascii="Arial Narrow" w:hAnsi="Arial Narrow"/>
        </w:rPr>
        <w:t xml:space="preserve"> </w:t>
      </w:r>
      <w:r w:rsidRPr="00AD700D">
        <w:rPr>
          <w:rFonts w:ascii="Arial Narrow" w:hAnsi="Arial Narrow"/>
        </w:rPr>
        <w:t>la</w:t>
      </w:r>
      <w:r w:rsidR="00440D4D" w:rsidRPr="00AD700D">
        <w:rPr>
          <w:rFonts w:ascii="Arial Narrow" w:hAnsi="Arial Narrow"/>
        </w:rPr>
        <w:t xml:space="preserve"> </w:t>
      </w:r>
      <w:r w:rsidRPr="00AD700D">
        <w:rPr>
          <w:rFonts w:ascii="Arial Narrow" w:hAnsi="Arial Narrow"/>
        </w:rPr>
        <w:t>recevabilité</w:t>
      </w:r>
      <w:r w:rsidR="00440D4D" w:rsidRPr="00AD700D">
        <w:rPr>
          <w:rFonts w:ascii="Arial Narrow" w:hAnsi="Arial Narrow"/>
        </w:rPr>
        <w:t xml:space="preserve"> </w:t>
      </w:r>
      <w:r w:rsidRPr="00AD700D">
        <w:rPr>
          <w:rFonts w:ascii="Arial Narrow" w:hAnsi="Arial Narrow"/>
        </w:rPr>
        <w:t>des</w:t>
      </w:r>
      <w:r w:rsidR="00440D4D" w:rsidRPr="00AD700D">
        <w:rPr>
          <w:rFonts w:ascii="Arial Narrow" w:hAnsi="Arial Narrow"/>
        </w:rPr>
        <w:t xml:space="preserve"> </w:t>
      </w:r>
      <w:r w:rsidRPr="00AD700D">
        <w:rPr>
          <w:rFonts w:ascii="Arial Narrow" w:hAnsi="Arial Narrow"/>
        </w:rPr>
        <w:t>offres,</w:t>
      </w:r>
      <w:r w:rsidR="00440D4D" w:rsidRPr="00AD700D">
        <w:rPr>
          <w:rFonts w:ascii="Arial Narrow" w:hAnsi="Arial Narrow"/>
        </w:rPr>
        <w:t xml:space="preserve"> </w:t>
      </w:r>
      <w:r w:rsidRPr="00AD700D">
        <w:rPr>
          <w:rFonts w:ascii="Arial Narrow" w:hAnsi="Arial Narrow"/>
        </w:rPr>
        <w:t>leur</w:t>
      </w:r>
      <w:r w:rsidR="00440D4D" w:rsidRPr="00AD700D">
        <w:rPr>
          <w:rFonts w:ascii="Arial Narrow" w:hAnsi="Arial Narrow"/>
        </w:rPr>
        <w:t xml:space="preserve"> </w:t>
      </w:r>
      <w:r w:rsidRPr="00AD700D">
        <w:rPr>
          <w:rFonts w:ascii="Arial Narrow" w:hAnsi="Arial Narrow"/>
        </w:rPr>
        <w:t>régularité</w:t>
      </w:r>
      <w:r w:rsidR="00440D4D" w:rsidRPr="00AD700D">
        <w:rPr>
          <w:rFonts w:ascii="Arial Narrow" w:hAnsi="Arial Narrow"/>
        </w:rPr>
        <w:t xml:space="preserve"> </w:t>
      </w:r>
      <w:r w:rsidRPr="00AD700D">
        <w:rPr>
          <w:rFonts w:ascii="Arial Narrow" w:hAnsi="Arial Narrow"/>
        </w:rPr>
        <w:t>administrative, leurs prix, leurs rabais, et leurs délais ainsi que la composition de la sous- commission d’analyse</w:t>
      </w:r>
      <w:r w:rsidR="00CC338B" w:rsidRPr="00AD700D">
        <w:rPr>
          <w:rFonts w:ascii="Arial Narrow" w:hAnsi="Arial Narrow"/>
        </w:rPr>
        <w:t xml:space="preserve"> le cas échéant</w:t>
      </w:r>
      <w:r w:rsidRPr="00AD700D">
        <w:rPr>
          <w:rFonts w:ascii="Arial Narrow" w:hAnsi="Arial Narrow"/>
        </w:rPr>
        <w:t xml:space="preserve">. </w:t>
      </w:r>
      <w:r w:rsidR="00F673FA" w:rsidRPr="00AD700D">
        <w:rPr>
          <w:rFonts w:ascii="Arial Narrow" w:hAnsi="Arial Narrow"/>
        </w:rPr>
        <w:t>Toutefois les information</w:t>
      </w:r>
      <w:r w:rsidR="00440D4D" w:rsidRPr="00AD700D">
        <w:rPr>
          <w:rFonts w:ascii="Arial Narrow" w:hAnsi="Arial Narrow"/>
        </w:rPr>
        <w:t>s</w:t>
      </w:r>
      <w:r w:rsidR="00F673FA" w:rsidRPr="00AD700D">
        <w:rPr>
          <w:rFonts w:ascii="Arial Narrow" w:hAnsi="Arial Narrow"/>
        </w:rPr>
        <w:t xml:space="preserve"> relatives à ladite composition demeurent internes à la commission.</w:t>
      </w:r>
      <w:r w:rsidR="00440D4D" w:rsidRPr="00AD700D">
        <w:rPr>
          <w:rFonts w:ascii="Arial Narrow" w:hAnsi="Arial Narrow"/>
        </w:rPr>
        <w:t xml:space="preserve"> </w:t>
      </w:r>
      <w:r w:rsidRPr="00AD700D">
        <w:rPr>
          <w:rFonts w:ascii="Arial Narrow" w:hAnsi="Arial Narrow"/>
        </w:rPr>
        <w:t>Un</w:t>
      </w:r>
      <w:r w:rsidR="00E5526B" w:rsidRPr="00AD700D">
        <w:rPr>
          <w:rFonts w:ascii="Arial Narrow" w:hAnsi="Arial Narrow"/>
        </w:rPr>
        <w:t xml:space="preserve"> extrait </w:t>
      </w:r>
      <w:r w:rsidRPr="00AD700D">
        <w:rPr>
          <w:rFonts w:ascii="Arial Narrow" w:hAnsi="Arial Narrow"/>
        </w:rPr>
        <w:t>du procès-verbal à laquelle</w:t>
      </w:r>
      <w:r w:rsidR="00082B05" w:rsidRPr="00AD700D">
        <w:rPr>
          <w:rFonts w:ascii="Arial Narrow" w:hAnsi="Arial Narrow"/>
        </w:rPr>
        <w:t xml:space="preserve"> </w:t>
      </w:r>
      <w:r w:rsidRPr="00AD700D">
        <w:rPr>
          <w:rFonts w:ascii="Arial Narrow" w:hAnsi="Arial Narrow"/>
        </w:rPr>
        <w:t>est</w:t>
      </w:r>
      <w:r w:rsidR="00082B05" w:rsidRPr="00AD700D">
        <w:rPr>
          <w:rFonts w:ascii="Arial Narrow" w:hAnsi="Arial Narrow"/>
        </w:rPr>
        <w:t xml:space="preserve"> </w:t>
      </w:r>
      <w:r w:rsidRPr="00AD700D">
        <w:rPr>
          <w:rFonts w:ascii="Arial Narrow" w:hAnsi="Arial Narrow"/>
        </w:rPr>
        <w:t>annexée</w:t>
      </w:r>
      <w:r w:rsidR="00082B05" w:rsidRPr="00AD700D">
        <w:rPr>
          <w:rFonts w:ascii="Arial Narrow" w:hAnsi="Arial Narrow"/>
        </w:rPr>
        <w:t xml:space="preserve"> </w:t>
      </w:r>
      <w:r w:rsidRPr="00AD700D">
        <w:rPr>
          <w:rFonts w:ascii="Arial Narrow" w:hAnsi="Arial Narrow"/>
        </w:rPr>
        <w:t>la</w:t>
      </w:r>
      <w:r w:rsidR="00082B05" w:rsidRPr="00AD700D">
        <w:rPr>
          <w:rFonts w:ascii="Arial Narrow" w:hAnsi="Arial Narrow"/>
        </w:rPr>
        <w:t xml:space="preserve"> </w:t>
      </w:r>
      <w:r w:rsidRPr="00AD700D">
        <w:rPr>
          <w:rFonts w:ascii="Arial Narrow" w:hAnsi="Arial Narrow"/>
        </w:rPr>
        <w:t>feuille</w:t>
      </w:r>
      <w:r w:rsidR="00082B05" w:rsidRPr="00AD700D">
        <w:rPr>
          <w:rFonts w:ascii="Arial Narrow" w:hAnsi="Arial Narrow"/>
        </w:rPr>
        <w:t xml:space="preserve"> </w:t>
      </w:r>
      <w:r w:rsidRPr="00AD700D">
        <w:rPr>
          <w:rFonts w:ascii="Arial Narrow" w:hAnsi="Arial Narrow"/>
        </w:rPr>
        <w:t>de</w:t>
      </w:r>
      <w:r w:rsidR="00082B05" w:rsidRPr="00AD700D">
        <w:rPr>
          <w:rFonts w:ascii="Arial Narrow" w:hAnsi="Arial Narrow"/>
        </w:rPr>
        <w:t xml:space="preserve"> </w:t>
      </w:r>
      <w:r w:rsidRPr="00AD700D">
        <w:rPr>
          <w:rFonts w:ascii="Arial Narrow" w:hAnsi="Arial Narrow"/>
        </w:rPr>
        <w:t>présence</w:t>
      </w:r>
      <w:r w:rsidR="00E149C2" w:rsidRPr="00AD700D">
        <w:rPr>
          <w:rFonts w:ascii="Arial Narrow" w:hAnsi="Arial Narrow"/>
        </w:rPr>
        <w:t xml:space="preserve"> signée par tous les participants est remis </w:t>
      </w:r>
      <w:r w:rsidR="00024917" w:rsidRPr="00AD700D">
        <w:rPr>
          <w:rFonts w:ascii="Arial Narrow" w:hAnsi="Arial Narrow"/>
        </w:rPr>
        <w:t>à chaque soumissi</w:t>
      </w:r>
      <w:r w:rsidR="00082B05" w:rsidRPr="00AD700D">
        <w:rPr>
          <w:rFonts w:ascii="Arial Narrow" w:hAnsi="Arial Narrow"/>
        </w:rPr>
        <w:t>o</w:t>
      </w:r>
      <w:r w:rsidR="00024917" w:rsidRPr="00AD700D">
        <w:rPr>
          <w:rFonts w:ascii="Arial Narrow" w:hAnsi="Arial Narrow"/>
        </w:rPr>
        <w:t>nnaire</w:t>
      </w:r>
      <w:r w:rsidR="00082B05" w:rsidRPr="00AD700D">
        <w:rPr>
          <w:rFonts w:ascii="Arial Narrow" w:hAnsi="Arial Narrow"/>
        </w:rPr>
        <w:t xml:space="preserve"> </w:t>
      </w:r>
      <w:r w:rsidR="00E149C2" w:rsidRPr="00AD700D">
        <w:rPr>
          <w:rFonts w:ascii="Arial Narrow" w:hAnsi="Arial Narrow"/>
        </w:rPr>
        <w:t>à</w:t>
      </w:r>
      <w:r w:rsidR="00082B05" w:rsidRPr="00AD700D">
        <w:rPr>
          <w:rFonts w:ascii="Arial Narrow" w:hAnsi="Arial Narrow"/>
        </w:rPr>
        <w:t xml:space="preserve"> </w:t>
      </w:r>
      <w:r w:rsidR="00024917" w:rsidRPr="00AD700D">
        <w:rPr>
          <w:rFonts w:ascii="Arial Narrow" w:hAnsi="Arial Narrow"/>
          <w:spacing w:val="30"/>
        </w:rPr>
        <w:t>sa demande</w:t>
      </w:r>
      <w:r w:rsidR="00E5526B" w:rsidRPr="00AD700D">
        <w:rPr>
          <w:rFonts w:ascii="Arial Narrow" w:hAnsi="Arial Narrow"/>
        </w:rPr>
        <w:t>.</w:t>
      </w:r>
      <w:r w:rsidR="00482940" w:rsidRPr="00AD700D">
        <w:rPr>
          <w:rFonts w:ascii="Arial Narrow" w:hAnsi="Arial Narrow"/>
          <w:spacing w:val="2"/>
        </w:rPr>
        <w:t xml:space="preserve"> Enfin seules les offres financières des soumissionnaires ayant atteint la note technique minimale requise sont ouvertes en présence des soumissionnaires concernés</w:t>
      </w:r>
    </w:p>
    <w:p w14:paraId="4A72F01F" w14:textId="5A3C58BC" w:rsidR="001A2421" w:rsidRPr="00AD700D" w:rsidRDefault="00353DCC" w:rsidP="007E3E93">
      <w:pPr>
        <w:widowControl w:val="0"/>
        <w:autoSpaceDE w:val="0"/>
        <w:spacing w:after="60" w:line="276" w:lineRule="auto"/>
        <w:jc w:val="both"/>
        <w:rPr>
          <w:rFonts w:ascii="Arial Narrow" w:hAnsi="Arial Narrow"/>
          <w:strike/>
        </w:rPr>
      </w:pPr>
      <w:r w:rsidRPr="00AD700D">
        <w:rPr>
          <w:rFonts w:ascii="Arial Narrow" w:hAnsi="Arial Narrow"/>
        </w:rPr>
        <w:t>25.6. A la fin</w:t>
      </w:r>
      <w:r w:rsidR="00082B05"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séanc</w:t>
      </w:r>
      <w:r w:rsidRPr="00AD700D">
        <w:rPr>
          <w:rFonts w:ascii="Arial Narrow" w:hAnsi="Arial Narrow"/>
        </w:rPr>
        <w:t xml:space="preserve">e </w:t>
      </w:r>
      <w:r w:rsidRPr="00AD700D">
        <w:rPr>
          <w:rFonts w:ascii="Arial Narrow" w:hAnsi="Arial Narrow"/>
          <w:spacing w:val="5"/>
        </w:rPr>
        <w:t xml:space="preserve">d’ouverture </w:t>
      </w:r>
      <w:r w:rsidRPr="00AD700D">
        <w:rPr>
          <w:rFonts w:ascii="Arial Narrow" w:hAnsi="Arial Narrow"/>
        </w:rPr>
        <w:t xml:space="preserve">des plis, </w:t>
      </w:r>
      <w:r w:rsidR="00F43D38" w:rsidRPr="00AD700D">
        <w:rPr>
          <w:rFonts w:ascii="Arial Narrow" w:hAnsi="Arial Narrow"/>
        </w:rPr>
        <w:t xml:space="preserve">le Président de la commission de passation des marchés met à la disposition </w:t>
      </w:r>
      <w:r w:rsidR="00482940" w:rsidRPr="00AD700D">
        <w:rPr>
          <w:rFonts w:ascii="Arial Narrow" w:hAnsi="Arial Narrow"/>
          <w:spacing w:val="2"/>
        </w:rPr>
        <w:t xml:space="preserve">du point focal désigné </w:t>
      </w:r>
      <w:r w:rsidR="00482940" w:rsidRPr="00AD700D">
        <w:rPr>
          <w:rFonts w:ascii="Arial Narrow" w:hAnsi="Arial Narrow"/>
        </w:rPr>
        <w:t xml:space="preserve">par </w:t>
      </w:r>
      <w:r w:rsidR="00F43D38" w:rsidRPr="00AD700D">
        <w:rPr>
          <w:rFonts w:ascii="Arial Narrow" w:hAnsi="Arial Narrow"/>
        </w:rPr>
        <w:t xml:space="preserve">l’organisme chargé de la régulation des marchés publics un exemplaire de l’offre de chaque soumissionnaire paraphé par ses soins. </w:t>
      </w:r>
    </w:p>
    <w:p w14:paraId="1394957E" w14:textId="7F43531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25.7. En</w:t>
      </w:r>
      <w:r w:rsidR="00E90EC3" w:rsidRPr="00AD700D">
        <w:rPr>
          <w:rFonts w:ascii="Arial Narrow" w:hAnsi="Arial Narrow"/>
        </w:rPr>
        <w:t xml:space="preserve"> </w:t>
      </w:r>
      <w:r w:rsidRPr="00AD700D">
        <w:rPr>
          <w:rFonts w:ascii="Arial Narrow" w:hAnsi="Arial Narrow"/>
        </w:rPr>
        <w:t>cas</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recours,</w:t>
      </w:r>
      <w:r w:rsidR="00E90EC3" w:rsidRPr="00AD700D">
        <w:rPr>
          <w:rFonts w:ascii="Arial Narrow" w:hAnsi="Arial Narrow"/>
        </w:rPr>
        <w:t xml:space="preserve"> </w:t>
      </w:r>
      <w:r w:rsidR="00C700E4" w:rsidRPr="00AD700D">
        <w:rPr>
          <w:rFonts w:ascii="Arial Narrow" w:hAnsi="Arial Narrow"/>
        </w:rPr>
        <w:t>le soumissionnaire</w:t>
      </w:r>
      <w:r w:rsidRPr="00AD700D">
        <w:rPr>
          <w:rFonts w:ascii="Arial Narrow" w:hAnsi="Arial Narrow"/>
        </w:rPr>
        <w:t xml:space="preserve"> doit</w:t>
      </w:r>
      <w:r w:rsidR="00C700E4" w:rsidRPr="00AD700D">
        <w:rPr>
          <w:rFonts w:ascii="Arial Narrow" w:hAnsi="Arial Narrow"/>
        </w:rPr>
        <w:t xml:space="preserve"> adresser sa requête</w:t>
      </w:r>
      <w:r w:rsidRPr="00AD700D">
        <w:rPr>
          <w:rFonts w:ascii="Arial Narrow" w:hAnsi="Arial Narrow"/>
        </w:rPr>
        <w:t xml:space="preserve"> </w:t>
      </w:r>
      <w:r w:rsidR="008800E9" w:rsidRPr="00AD700D">
        <w:rPr>
          <w:rFonts w:ascii="Arial Narrow" w:hAnsi="Arial Narrow"/>
        </w:rPr>
        <w:t>au</w:t>
      </w:r>
      <w:r w:rsidR="00617323" w:rsidRPr="00AD700D">
        <w:rPr>
          <w:rFonts w:ascii="Arial Narrow" w:hAnsi="Arial Narrow"/>
        </w:rPr>
        <w:t xml:space="preserve"> Comité </w:t>
      </w:r>
      <w:r w:rsidR="00C858B9" w:rsidRPr="00AD700D">
        <w:rPr>
          <w:rFonts w:ascii="Arial Narrow" w:hAnsi="Arial Narrow"/>
        </w:rPr>
        <w:t>d’examen des recours avec copie</w:t>
      </w:r>
      <w:r w:rsidR="00E90EC3" w:rsidRPr="00AD700D">
        <w:rPr>
          <w:rFonts w:ascii="Arial Narrow" w:hAnsi="Arial Narrow"/>
        </w:rPr>
        <w:t xml:space="preserve"> </w:t>
      </w:r>
      <w:r w:rsidRPr="00AD700D">
        <w:rPr>
          <w:rFonts w:ascii="Arial Narrow" w:hAnsi="Arial Narrow"/>
        </w:rPr>
        <w:t xml:space="preserve">au </w:t>
      </w:r>
      <w:r w:rsidR="00C858B9" w:rsidRPr="00AD700D">
        <w:rPr>
          <w:rFonts w:ascii="Arial Narrow" w:hAnsi="Arial Narrow"/>
        </w:rPr>
        <w:t>Maître d’Ouvr</w:t>
      </w:r>
      <w:r w:rsidR="00C26A2B" w:rsidRPr="00AD700D">
        <w:rPr>
          <w:rFonts w:ascii="Arial Narrow" w:hAnsi="Arial Narrow"/>
        </w:rPr>
        <w:t>age,</w:t>
      </w:r>
      <w:r w:rsidR="00E90EC3" w:rsidRPr="00AD700D">
        <w:rPr>
          <w:rFonts w:ascii="Arial Narrow" w:hAnsi="Arial Narrow"/>
        </w:rPr>
        <w:t xml:space="preserve"> </w:t>
      </w:r>
      <w:r w:rsidR="00C26A2B" w:rsidRPr="00AD700D">
        <w:rPr>
          <w:rFonts w:ascii="Arial Narrow" w:hAnsi="Arial Narrow"/>
        </w:rPr>
        <w:t>au président de la commission de passation des marchés concerné à</w:t>
      </w:r>
      <w:r w:rsidR="00E90EC3" w:rsidRPr="00AD700D">
        <w:rPr>
          <w:rFonts w:ascii="Arial Narrow" w:hAnsi="Arial Narrow"/>
        </w:rPr>
        <w:t xml:space="preserve"> </w:t>
      </w:r>
      <w:r w:rsidR="00C26A2B" w:rsidRPr="00AD700D">
        <w:rPr>
          <w:rFonts w:ascii="Arial Narrow" w:hAnsi="Arial Narrow"/>
        </w:rPr>
        <w:t>l’organisme</w:t>
      </w:r>
      <w:r w:rsidR="00E90EC3" w:rsidRPr="00AD700D">
        <w:rPr>
          <w:rFonts w:ascii="Arial Narrow" w:hAnsi="Arial Narrow"/>
        </w:rPr>
        <w:t xml:space="preserve"> </w:t>
      </w:r>
      <w:r w:rsidR="00C26A2B" w:rsidRPr="00AD700D">
        <w:rPr>
          <w:rFonts w:ascii="Arial Narrow" w:hAnsi="Arial Narrow"/>
        </w:rPr>
        <w:t>chargé</w:t>
      </w:r>
      <w:r w:rsidR="00E90EC3" w:rsidRPr="00AD700D">
        <w:rPr>
          <w:rFonts w:ascii="Arial Narrow" w:hAnsi="Arial Narrow"/>
        </w:rPr>
        <w:t xml:space="preserve"> </w:t>
      </w:r>
      <w:r w:rsidR="006F4521" w:rsidRPr="00AD700D">
        <w:rPr>
          <w:rFonts w:ascii="Arial Narrow" w:hAnsi="Arial Narrow"/>
        </w:rPr>
        <w:t>de</w:t>
      </w:r>
      <w:r w:rsidR="00E90EC3" w:rsidRPr="00AD700D">
        <w:rPr>
          <w:rFonts w:ascii="Arial Narrow" w:hAnsi="Arial Narrow"/>
        </w:rPr>
        <w:t xml:space="preserve"> </w:t>
      </w:r>
      <w:r w:rsidR="006F4521" w:rsidRPr="00AD700D">
        <w:rPr>
          <w:rFonts w:ascii="Arial Narrow" w:hAnsi="Arial Narrow"/>
        </w:rPr>
        <w:t>la</w:t>
      </w:r>
      <w:r w:rsidR="00E90EC3" w:rsidRPr="00AD700D">
        <w:rPr>
          <w:rFonts w:ascii="Arial Narrow" w:hAnsi="Arial Narrow"/>
        </w:rPr>
        <w:t xml:space="preserve"> </w:t>
      </w:r>
      <w:r w:rsidR="006F4521" w:rsidRPr="00AD700D">
        <w:rPr>
          <w:rFonts w:ascii="Arial Narrow" w:hAnsi="Arial Narrow"/>
        </w:rPr>
        <w:t>régulation des</w:t>
      </w:r>
      <w:r w:rsidR="00E90EC3" w:rsidRPr="00AD700D">
        <w:rPr>
          <w:rFonts w:ascii="Arial Narrow" w:hAnsi="Arial Narrow"/>
        </w:rPr>
        <w:t xml:space="preserve"> </w:t>
      </w:r>
      <w:r w:rsidR="006F4521" w:rsidRPr="00AD700D">
        <w:rPr>
          <w:rFonts w:ascii="Arial Narrow" w:hAnsi="Arial Narrow"/>
        </w:rPr>
        <w:t>Marchés</w:t>
      </w:r>
      <w:r w:rsidR="00E90EC3" w:rsidRPr="00AD700D">
        <w:rPr>
          <w:rFonts w:ascii="Arial Narrow" w:hAnsi="Arial Narrow"/>
        </w:rPr>
        <w:t xml:space="preserve"> </w:t>
      </w:r>
      <w:r w:rsidR="006F4521" w:rsidRPr="00AD700D">
        <w:rPr>
          <w:rFonts w:ascii="Arial Narrow" w:hAnsi="Arial Narrow"/>
        </w:rPr>
        <w:t>Publics</w:t>
      </w:r>
      <w:r w:rsidR="006F4521" w:rsidRPr="00AD700D">
        <w:rPr>
          <w:rFonts w:ascii="Arial Narrow" w:hAnsi="Arial Narrow"/>
          <w:spacing w:val="24"/>
        </w:rPr>
        <w:t xml:space="preserve"> et à </w:t>
      </w:r>
      <w:r w:rsidR="006F4521" w:rsidRPr="00AD700D">
        <w:rPr>
          <w:rFonts w:ascii="Arial Narrow" w:hAnsi="Arial Narrow"/>
        </w:rPr>
        <w:t xml:space="preserve">l’Autorité </w:t>
      </w:r>
      <w:r w:rsidRPr="00AD700D">
        <w:rPr>
          <w:rFonts w:ascii="Arial Narrow" w:hAnsi="Arial Narrow"/>
        </w:rPr>
        <w:t>chargée des Marchés Publics</w:t>
      </w:r>
      <w:r w:rsidR="006F4521" w:rsidRPr="00AD700D">
        <w:rPr>
          <w:rFonts w:ascii="Arial Narrow" w:hAnsi="Arial Narrow"/>
        </w:rPr>
        <w:t>.</w:t>
      </w:r>
    </w:p>
    <w:p w14:paraId="4637BDD1" w14:textId="28A28A3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E90EC3" w:rsidRPr="00AD700D">
        <w:rPr>
          <w:rFonts w:ascii="Arial Narrow" w:hAnsi="Arial Narrow"/>
        </w:rPr>
        <w:t xml:space="preserve"> </w:t>
      </w:r>
      <w:r w:rsidRPr="00AD700D">
        <w:rPr>
          <w:rFonts w:ascii="Arial Narrow" w:hAnsi="Arial Narrow"/>
        </w:rPr>
        <w:t>doit</w:t>
      </w:r>
      <w:r w:rsidR="00E90EC3" w:rsidRPr="00AD700D">
        <w:rPr>
          <w:rFonts w:ascii="Arial Narrow" w:hAnsi="Arial Narrow"/>
        </w:rPr>
        <w:t xml:space="preserve"> </w:t>
      </w:r>
      <w:r w:rsidRPr="00AD700D">
        <w:rPr>
          <w:rFonts w:ascii="Arial Narrow" w:hAnsi="Arial Narrow"/>
        </w:rPr>
        <w:t>parvenir</w:t>
      </w:r>
      <w:r w:rsidR="00E90EC3" w:rsidRPr="00AD700D">
        <w:rPr>
          <w:rFonts w:ascii="Arial Narrow" w:hAnsi="Arial Narrow"/>
        </w:rPr>
        <w:t xml:space="preserve"> </w:t>
      </w:r>
      <w:r w:rsidRPr="00AD700D">
        <w:rPr>
          <w:rFonts w:ascii="Arial Narrow" w:hAnsi="Arial Narrow"/>
        </w:rPr>
        <w:t>dans</w:t>
      </w:r>
      <w:r w:rsidR="00E90EC3" w:rsidRPr="00AD700D">
        <w:rPr>
          <w:rFonts w:ascii="Arial Narrow" w:hAnsi="Arial Narrow"/>
        </w:rPr>
        <w:t xml:space="preserve"> </w:t>
      </w:r>
      <w:r w:rsidRPr="00AD700D">
        <w:rPr>
          <w:rFonts w:ascii="Arial Narrow" w:hAnsi="Arial Narrow"/>
        </w:rPr>
        <w:t>un</w:t>
      </w:r>
      <w:r w:rsidR="00E90EC3" w:rsidRPr="00AD700D">
        <w:rPr>
          <w:rFonts w:ascii="Arial Narrow" w:hAnsi="Arial Narrow"/>
        </w:rPr>
        <w:t xml:space="preserve"> </w:t>
      </w:r>
      <w:r w:rsidRPr="00AD700D">
        <w:rPr>
          <w:rFonts w:ascii="Arial Narrow" w:hAnsi="Arial Narrow"/>
        </w:rPr>
        <w:t>délai</w:t>
      </w:r>
      <w:r w:rsidR="00E90EC3" w:rsidRPr="00AD700D">
        <w:rPr>
          <w:rFonts w:ascii="Arial Narrow" w:hAnsi="Arial Narrow"/>
        </w:rPr>
        <w:t xml:space="preserve"> </w:t>
      </w:r>
      <w:r w:rsidRPr="00AD700D">
        <w:rPr>
          <w:rFonts w:ascii="Arial Narrow" w:hAnsi="Arial Narrow"/>
        </w:rPr>
        <w:t>maximum</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trois</w:t>
      </w:r>
      <w:r w:rsidR="00E90EC3" w:rsidRPr="00AD700D">
        <w:rPr>
          <w:rFonts w:ascii="Arial Narrow" w:hAnsi="Arial Narrow"/>
        </w:rPr>
        <w:t xml:space="preserve"> </w:t>
      </w:r>
      <w:r w:rsidRPr="00AD700D">
        <w:rPr>
          <w:rFonts w:ascii="Arial Narrow" w:hAnsi="Arial Narrow"/>
        </w:rPr>
        <w:t>(03) jours ouvrables après l’ouverture des plis, sous la forme</w:t>
      </w:r>
      <w:r w:rsidR="00E90EC3" w:rsidRPr="00AD700D">
        <w:rPr>
          <w:rFonts w:ascii="Arial Narrow" w:hAnsi="Arial Narrow"/>
        </w:rPr>
        <w:t xml:space="preserve"> </w:t>
      </w:r>
      <w:r w:rsidRPr="00AD700D">
        <w:rPr>
          <w:rFonts w:ascii="Arial Narrow" w:hAnsi="Arial Narrow"/>
        </w:rPr>
        <w:t>d’une</w:t>
      </w:r>
      <w:r w:rsidR="00E90EC3" w:rsidRPr="00AD700D">
        <w:rPr>
          <w:rFonts w:ascii="Arial Narrow" w:hAnsi="Arial Narrow"/>
        </w:rPr>
        <w:t xml:space="preserve"> </w:t>
      </w:r>
      <w:r w:rsidRPr="00AD700D">
        <w:rPr>
          <w:rFonts w:ascii="Arial Narrow" w:hAnsi="Arial Narrow"/>
        </w:rPr>
        <w:t>lettre</w:t>
      </w:r>
      <w:r w:rsidR="00E90EC3" w:rsidRPr="00AD700D">
        <w:rPr>
          <w:rFonts w:ascii="Arial Narrow" w:hAnsi="Arial Narrow"/>
        </w:rPr>
        <w:t xml:space="preserve"> </w:t>
      </w:r>
      <w:r w:rsidR="00B94FA9" w:rsidRPr="00AD700D">
        <w:rPr>
          <w:rFonts w:ascii="Arial Narrow" w:hAnsi="Arial Narrow"/>
        </w:rPr>
        <w:t xml:space="preserve">dûment signée par le </w:t>
      </w:r>
      <w:r w:rsidR="0009029E" w:rsidRPr="00AD700D">
        <w:rPr>
          <w:rFonts w:ascii="Arial Narrow" w:hAnsi="Arial Narrow"/>
        </w:rPr>
        <w:t>requérant</w:t>
      </w:r>
      <w:r w:rsidRPr="00AD700D">
        <w:rPr>
          <w:rFonts w:ascii="Arial Narrow" w:hAnsi="Arial Narrow"/>
        </w:rPr>
        <w:t>.</w:t>
      </w:r>
    </w:p>
    <w:p w14:paraId="6379D9DC" w14:textId="7E9C8A09" w:rsidR="00E90EC3"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Ce recours </w:t>
      </w:r>
      <w:r w:rsidR="005A3BB9" w:rsidRPr="00AD700D">
        <w:rPr>
          <w:rFonts w:ascii="Arial Narrow" w:hAnsi="Arial Narrow"/>
        </w:rPr>
        <w:t xml:space="preserve">qui ne </w:t>
      </w:r>
      <w:r w:rsidR="00AF4461" w:rsidRPr="00AD700D">
        <w:rPr>
          <w:rFonts w:ascii="Arial Narrow" w:hAnsi="Arial Narrow"/>
        </w:rPr>
        <w:t xml:space="preserve">peut </w:t>
      </w:r>
      <w:r w:rsidR="005A3BB9" w:rsidRPr="00AD700D">
        <w:rPr>
          <w:rFonts w:ascii="Arial Narrow" w:hAnsi="Arial Narrow"/>
        </w:rPr>
        <w:t>porte</w:t>
      </w:r>
      <w:r w:rsidR="00AF4461" w:rsidRPr="00AD700D">
        <w:rPr>
          <w:rFonts w:ascii="Arial Narrow" w:hAnsi="Arial Narrow"/>
        </w:rPr>
        <w:t>r</w:t>
      </w:r>
      <w:r w:rsidR="005A3BB9" w:rsidRPr="00AD700D">
        <w:rPr>
          <w:rFonts w:ascii="Arial Narrow" w:hAnsi="Arial Narrow"/>
        </w:rPr>
        <w:t xml:space="preserve"> que sur le déroulement de cette étape, notamment le respect des procédures et la régularité des pièces vérifiées</w:t>
      </w:r>
      <w:r w:rsidR="00AF4461" w:rsidRPr="00AD700D">
        <w:rPr>
          <w:rFonts w:ascii="Arial Narrow" w:hAnsi="Arial Narrow"/>
        </w:rPr>
        <w:t xml:space="preserve">, </w:t>
      </w:r>
      <w:r w:rsidRPr="00AD700D">
        <w:rPr>
          <w:rFonts w:ascii="Arial Narrow" w:hAnsi="Arial Narrow"/>
        </w:rPr>
        <w:t>n’est pas suspensif</w:t>
      </w:r>
      <w:r w:rsidR="00E90EC3" w:rsidRPr="00AD700D">
        <w:rPr>
          <w:rFonts w:ascii="Arial Narrow" w:hAnsi="Arial Narrow"/>
        </w:rPr>
        <w:t>.</w:t>
      </w:r>
    </w:p>
    <w:p w14:paraId="54A7AC14" w14:textId="0DB2A584" w:rsidR="00273DD0"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 </w:t>
      </w:r>
      <w:r w:rsidR="00F52B91" w:rsidRPr="00AD700D">
        <w:rPr>
          <w:rFonts w:ascii="Arial Narrow" w:hAnsi="Arial Narrow"/>
        </w:rPr>
        <w:t>Le cas échéant, l</w:t>
      </w:r>
      <w:r w:rsidR="00353DCC" w:rsidRPr="00AD700D">
        <w:rPr>
          <w:rFonts w:ascii="Arial Narrow" w:hAnsi="Arial Narrow"/>
        </w:rPr>
        <w:t>’Observateur Indépendant annexe à son rapport, le</w:t>
      </w:r>
      <w:r w:rsidR="00E90EC3" w:rsidRPr="00AD700D">
        <w:rPr>
          <w:rFonts w:ascii="Arial Narrow" w:hAnsi="Arial Narrow"/>
        </w:rPr>
        <w:t xml:space="preserve"> </w:t>
      </w:r>
      <w:r w:rsidR="00353DCC" w:rsidRPr="00AD700D">
        <w:rPr>
          <w:rFonts w:ascii="Arial Narrow" w:hAnsi="Arial Narrow"/>
        </w:rPr>
        <w:t>feuillet</w:t>
      </w:r>
      <w:r w:rsidR="00E90EC3" w:rsidRPr="00AD700D">
        <w:rPr>
          <w:rFonts w:ascii="Arial Narrow" w:hAnsi="Arial Narrow"/>
        </w:rPr>
        <w:t xml:space="preserve"> </w:t>
      </w:r>
      <w:r w:rsidR="00CE6D4B" w:rsidRPr="00AD700D">
        <w:rPr>
          <w:rFonts w:ascii="Arial Narrow" w:hAnsi="Arial Narrow"/>
        </w:rPr>
        <w:t xml:space="preserve">du registre de recours </w:t>
      </w:r>
      <w:r w:rsidR="00353DCC" w:rsidRPr="00AD700D">
        <w:rPr>
          <w:rFonts w:ascii="Arial Narrow" w:hAnsi="Arial Narrow"/>
        </w:rPr>
        <w:t>qui</w:t>
      </w:r>
      <w:r w:rsidR="00E90EC3" w:rsidRPr="00AD700D">
        <w:rPr>
          <w:rFonts w:ascii="Arial Narrow" w:hAnsi="Arial Narrow"/>
        </w:rPr>
        <w:t xml:space="preserve"> </w:t>
      </w:r>
      <w:r w:rsidR="00353DCC" w:rsidRPr="00AD700D">
        <w:rPr>
          <w:rFonts w:ascii="Arial Narrow" w:hAnsi="Arial Narrow"/>
        </w:rPr>
        <w:t>lui</w:t>
      </w:r>
      <w:r w:rsidR="00E90EC3" w:rsidRPr="00AD700D">
        <w:rPr>
          <w:rFonts w:ascii="Arial Narrow" w:hAnsi="Arial Narrow"/>
        </w:rPr>
        <w:t xml:space="preserve"> </w:t>
      </w:r>
      <w:r w:rsidR="00353DCC" w:rsidRPr="00AD700D">
        <w:rPr>
          <w:rFonts w:ascii="Arial Narrow" w:hAnsi="Arial Narrow"/>
        </w:rPr>
        <w:t>a</w:t>
      </w:r>
      <w:r w:rsidR="00E90EC3" w:rsidRPr="00AD700D">
        <w:rPr>
          <w:rFonts w:ascii="Arial Narrow" w:hAnsi="Arial Narrow"/>
        </w:rPr>
        <w:t xml:space="preserve"> </w:t>
      </w:r>
      <w:r w:rsidR="00353DCC" w:rsidRPr="00AD700D">
        <w:rPr>
          <w:rFonts w:ascii="Arial Narrow" w:hAnsi="Arial Narrow"/>
        </w:rPr>
        <w:t>été</w:t>
      </w:r>
      <w:r w:rsidR="00E90EC3" w:rsidRPr="00AD700D">
        <w:rPr>
          <w:rFonts w:ascii="Arial Narrow" w:hAnsi="Arial Narrow"/>
        </w:rPr>
        <w:t xml:space="preserve"> </w:t>
      </w:r>
      <w:r w:rsidR="00353DCC" w:rsidRPr="00AD700D">
        <w:rPr>
          <w:rFonts w:ascii="Arial Narrow" w:hAnsi="Arial Narrow"/>
        </w:rPr>
        <w:t>remis,</w:t>
      </w:r>
      <w:r w:rsidR="00E90EC3" w:rsidRPr="00AD700D">
        <w:rPr>
          <w:rFonts w:ascii="Arial Narrow" w:hAnsi="Arial Narrow"/>
        </w:rPr>
        <w:t xml:space="preserve"> </w:t>
      </w:r>
      <w:r w:rsidR="00353DCC" w:rsidRPr="00AD700D">
        <w:rPr>
          <w:rFonts w:ascii="Arial Narrow" w:hAnsi="Arial Narrow"/>
        </w:rPr>
        <w:t>assorti</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commentaires</w:t>
      </w:r>
      <w:r w:rsidR="00E90EC3" w:rsidRPr="00AD700D">
        <w:rPr>
          <w:rFonts w:ascii="Arial Narrow" w:hAnsi="Arial Narrow"/>
        </w:rPr>
        <w:t xml:space="preserve"> </w:t>
      </w:r>
      <w:r w:rsidR="00353DCC" w:rsidRPr="00AD700D">
        <w:rPr>
          <w:rFonts w:ascii="Arial Narrow" w:hAnsi="Arial Narrow"/>
        </w:rPr>
        <w:t>ou</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observations</w:t>
      </w:r>
      <w:r w:rsidR="00E90EC3" w:rsidRPr="00AD700D">
        <w:rPr>
          <w:rFonts w:ascii="Arial Narrow" w:hAnsi="Arial Narrow"/>
        </w:rPr>
        <w:t xml:space="preserve"> </w:t>
      </w:r>
      <w:r w:rsidR="00353DCC" w:rsidRPr="00AD700D">
        <w:rPr>
          <w:rFonts w:ascii="Arial Narrow" w:hAnsi="Arial Narrow"/>
        </w:rPr>
        <w:t>y</w:t>
      </w:r>
      <w:r w:rsidR="00E90EC3" w:rsidRPr="00AD700D">
        <w:rPr>
          <w:rFonts w:ascii="Arial Narrow" w:hAnsi="Arial Narrow"/>
        </w:rPr>
        <w:t xml:space="preserve"> </w:t>
      </w:r>
      <w:r w:rsidR="00353DCC" w:rsidRPr="00AD700D">
        <w:rPr>
          <w:rFonts w:ascii="Arial Narrow" w:hAnsi="Arial Narrow"/>
        </w:rPr>
        <w:t>afférents.</w:t>
      </w:r>
    </w:p>
    <w:p w14:paraId="0903E570" w14:textId="58250D92" w:rsidR="005A23F2" w:rsidRPr="00AD700D" w:rsidRDefault="005A23F2" w:rsidP="007E3E93">
      <w:pPr>
        <w:widowControl w:val="0"/>
        <w:autoSpaceDE w:val="0"/>
        <w:adjustRightInd w:val="0"/>
        <w:spacing w:after="60" w:line="276" w:lineRule="auto"/>
        <w:ind w:right="102"/>
        <w:jc w:val="both"/>
        <w:rPr>
          <w:rFonts w:ascii="Arial Narrow" w:hAnsi="Arial Narrow"/>
        </w:rPr>
      </w:pPr>
      <w:r w:rsidRPr="00AD700D">
        <w:rPr>
          <w:rFonts w:ascii="Arial Narrow" w:hAnsi="Arial Narrow"/>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AD700D" w:rsidRDefault="00353DCC" w:rsidP="007E3E93">
      <w:pPr>
        <w:pStyle w:val="RGAOarticles"/>
        <w:spacing w:line="276" w:lineRule="auto"/>
        <w:rPr>
          <w:rFonts w:ascii="Arial Narrow" w:hAnsi="Arial Narrow"/>
        </w:rPr>
      </w:pPr>
      <w:bookmarkStart w:id="132" w:name="_Toc530307934"/>
      <w:bookmarkStart w:id="133" w:name="_Toc97557056"/>
      <w:bookmarkStart w:id="134" w:name="_Toc163062722"/>
      <w:r w:rsidRPr="00AD700D">
        <w:rPr>
          <w:rFonts w:ascii="Arial Narrow" w:hAnsi="Arial Narrow"/>
        </w:rPr>
        <w:t>Caractère</w:t>
      </w:r>
      <w:r w:rsidR="00E90EC3" w:rsidRPr="00AD700D">
        <w:rPr>
          <w:rFonts w:ascii="Arial Narrow" w:hAnsi="Arial Narrow"/>
        </w:rPr>
        <w:t xml:space="preserve"> </w:t>
      </w:r>
      <w:r w:rsidRPr="00AD700D">
        <w:rPr>
          <w:rFonts w:ascii="Arial Narrow" w:hAnsi="Arial Narrow"/>
        </w:rPr>
        <w:t>confidentiel</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la</w:t>
      </w:r>
      <w:r w:rsidR="00E90EC3" w:rsidRPr="00AD700D">
        <w:rPr>
          <w:rFonts w:ascii="Arial Narrow" w:hAnsi="Arial Narrow"/>
        </w:rPr>
        <w:t xml:space="preserve"> </w:t>
      </w:r>
      <w:r w:rsidRPr="00AD700D">
        <w:rPr>
          <w:rFonts w:ascii="Arial Narrow" w:hAnsi="Arial Narrow"/>
        </w:rPr>
        <w:t>procédure</w:t>
      </w:r>
      <w:bookmarkEnd w:id="132"/>
      <w:bookmarkEnd w:id="133"/>
      <w:bookmarkEnd w:id="134"/>
    </w:p>
    <w:p w14:paraId="6398D13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w:t>
      </w:r>
      <w:r w:rsidRPr="00AD700D">
        <w:rPr>
          <w:rFonts w:ascii="Arial Narrow" w:hAnsi="Arial Narrow"/>
        </w:rPr>
        <w:lastRenderedPageBreak/>
        <w:t>suspension des auteurs de toutes activités dans le domaine des Marchés publics.</w:t>
      </w:r>
    </w:p>
    <w:p w14:paraId="789F13CD" w14:textId="36C2CD3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26.2. Toute tentative faite par un soumissionnaire pour influencer la </w:t>
      </w:r>
      <w:r w:rsidR="00AB3456" w:rsidRPr="00AD700D">
        <w:rPr>
          <w:rFonts w:ascii="Arial Narrow" w:hAnsi="Arial Narrow"/>
        </w:rPr>
        <w:t>Sous-commission d’a</w:t>
      </w:r>
      <w:r w:rsidR="008D752C" w:rsidRPr="00AD700D">
        <w:rPr>
          <w:rFonts w:ascii="Arial Narrow" w:hAnsi="Arial Narrow"/>
        </w:rPr>
        <w:t>nalyse dans l’évaluation des offres, la</w:t>
      </w:r>
      <w:r w:rsidR="00AB3456" w:rsidRPr="00AD700D">
        <w:rPr>
          <w:rFonts w:ascii="Arial Narrow" w:hAnsi="Arial Narrow"/>
        </w:rPr>
        <w:t xml:space="preserve"> </w:t>
      </w:r>
      <w:r w:rsidRPr="00AD700D">
        <w:rPr>
          <w:rFonts w:ascii="Arial Narrow" w:hAnsi="Arial Narrow"/>
        </w:rPr>
        <w:t xml:space="preserve">Commission de Passation des Marchés </w:t>
      </w:r>
      <w:r w:rsidR="008D752C" w:rsidRPr="00AD700D">
        <w:rPr>
          <w:rFonts w:ascii="Arial Narrow" w:hAnsi="Arial Narrow"/>
        </w:rPr>
        <w:t>dans la proposition d’attribution</w:t>
      </w:r>
      <w:r w:rsidR="00112BEA" w:rsidRPr="00AD700D">
        <w:rPr>
          <w:rFonts w:ascii="Arial Narrow" w:hAnsi="Arial Narrow"/>
        </w:rPr>
        <w:t xml:space="preserve">, </w:t>
      </w:r>
      <w:r w:rsidR="006651A1" w:rsidRPr="00AD700D">
        <w:rPr>
          <w:rFonts w:ascii="Arial Narrow" w:hAnsi="Arial Narrow"/>
          <w:strike/>
        </w:rPr>
        <w:t>ou</w:t>
      </w:r>
      <w:r w:rsidR="006651A1" w:rsidRPr="00AD700D">
        <w:rPr>
          <w:rFonts w:ascii="Arial Narrow" w:hAnsi="Arial Narrow"/>
        </w:rPr>
        <w:t xml:space="preserve">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dans la décision d’attribution</w:t>
      </w:r>
      <w:r w:rsidR="00112BEA" w:rsidRPr="00AD700D">
        <w:rPr>
          <w:rFonts w:ascii="Arial Narrow" w:hAnsi="Arial Narrow"/>
        </w:rPr>
        <w:t>,</w:t>
      </w:r>
      <w:r w:rsidRPr="00AD700D">
        <w:rPr>
          <w:rFonts w:ascii="Arial Narrow" w:hAnsi="Arial Narrow"/>
        </w:rPr>
        <w:t xml:space="preserve"> peut entraîner le rejet de son offre.</w:t>
      </w:r>
    </w:p>
    <w:p w14:paraId="09C7A419" w14:textId="6A46C1B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26.3.</w:t>
      </w:r>
      <w:r w:rsidR="00AB3456" w:rsidRPr="00AD700D">
        <w:rPr>
          <w:rFonts w:ascii="Arial Narrow" w:hAnsi="Arial Narrow"/>
        </w:rPr>
        <w:t xml:space="preserve"> </w:t>
      </w:r>
      <w:r w:rsidRPr="00AD700D">
        <w:rPr>
          <w:rFonts w:ascii="Arial Narrow" w:hAnsi="Arial Narrow"/>
        </w:rPr>
        <w:t>Nonobstant</w:t>
      </w:r>
      <w:r w:rsidR="00AB3456" w:rsidRPr="00AD700D">
        <w:rPr>
          <w:rFonts w:ascii="Arial Narrow" w:hAnsi="Arial Narrow"/>
        </w:rPr>
        <w:t xml:space="preserve"> </w:t>
      </w:r>
      <w:r w:rsidRPr="00AD700D">
        <w:rPr>
          <w:rFonts w:ascii="Arial Narrow" w:hAnsi="Arial Narrow"/>
        </w:rPr>
        <w:t>les</w:t>
      </w:r>
      <w:r w:rsidR="00AB3456" w:rsidRPr="00AD700D">
        <w:rPr>
          <w:rFonts w:ascii="Arial Narrow" w:hAnsi="Arial Narrow"/>
        </w:rPr>
        <w:t xml:space="preserve"> </w:t>
      </w:r>
      <w:r w:rsidRPr="00AD700D">
        <w:rPr>
          <w:rFonts w:ascii="Arial Narrow" w:hAnsi="Arial Narrow"/>
        </w:rPr>
        <w:t>dispositions</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l’alinéa</w:t>
      </w:r>
      <w:r w:rsidR="00AB3456" w:rsidRPr="00AD700D">
        <w:rPr>
          <w:rFonts w:ascii="Arial Narrow" w:hAnsi="Arial Narrow"/>
        </w:rPr>
        <w:t xml:space="preserve"> </w:t>
      </w:r>
      <w:r w:rsidRPr="00AD700D">
        <w:rPr>
          <w:rFonts w:ascii="Arial Narrow" w:hAnsi="Arial Narrow"/>
        </w:rPr>
        <w:t xml:space="preserve">26.2, entre l’ouverture des plis et l’attribution du </w:t>
      </w:r>
      <w:r w:rsidRPr="00AD700D">
        <w:rPr>
          <w:rFonts w:ascii="Arial Narrow" w:hAnsi="Arial Narrow"/>
          <w:spacing w:val="5"/>
        </w:rPr>
        <w:t>marché</w:t>
      </w:r>
      <w:r w:rsidRPr="00AD700D">
        <w:rPr>
          <w:rFonts w:ascii="Arial Narrow" w:hAnsi="Arial Narrow"/>
        </w:rPr>
        <w:t>,</w:t>
      </w:r>
      <w:r w:rsidR="00AB3456" w:rsidRPr="00AD700D">
        <w:rPr>
          <w:rFonts w:ascii="Arial Narrow" w:hAnsi="Arial Narrow"/>
        </w:rPr>
        <w:t xml:space="preserve"> </w:t>
      </w:r>
      <w:r w:rsidRPr="00AD700D">
        <w:rPr>
          <w:rFonts w:ascii="Arial Narrow" w:hAnsi="Arial Narrow"/>
          <w:spacing w:val="5"/>
        </w:rPr>
        <w:t>s</w:t>
      </w:r>
      <w:r w:rsidRPr="00AD700D">
        <w:rPr>
          <w:rFonts w:ascii="Arial Narrow" w:hAnsi="Arial Narrow"/>
        </w:rPr>
        <w:t>i</w:t>
      </w:r>
      <w:r w:rsidR="00AB3456" w:rsidRPr="00AD700D">
        <w:rPr>
          <w:rFonts w:ascii="Arial Narrow" w:hAnsi="Arial Narrow"/>
        </w:rPr>
        <w:t xml:space="preserve"> </w:t>
      </w:r>
      <w:r w:rsidRPr="00AD700D">
        <w:rPr>
          <w:rFonts w:ascii="Arial Narrow" w:hAnsi="Arial Narrow"/>
          <w:spacing w:val="5"/>
        </w:rPr>
        <w:t>u</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 xml:space="preserve">souhaite </w:t>
      </w:r>
      <w:r w:rsidRPr="00AD700D">
        <w:rPr>
          <w:rFonts w:ascii="Arial Narrow" w:hAnsi="Arial Narrow"/>
        </w:rPr>
        <w:t xml:space="preserve">entrer en contact avec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motifs</w:t>
      </w:r>
      <w:r w:rsidR="00AB3456" w:rsidRPr="00AD700D">
        <w:rPr>
          <w:rFonts w:ascii="Arial Narrow" w:hAnsi="Arial Narrow"/>
        </w:rPr>
        <w:t xml:space="preserve"> </w:t>
      </w:r>
      <w:r w:rsidRPr="00AD700D">
        <w:rPr>
          <w:rFonts w:ascii="Arial Narrow" w:hAnsi="Arial Narrow"/>
        </w:rPr>
        <w:t>ayant</w:t>
      </w:r>
      <w:r w:rsidR="00AB3456" w:rsidRPr="00AD700D">
        <w:rPr>
          <w:rFonts w:ascii="Arial Narrow" w:hAnsi="Arial Narrow"/>
        </w:rPr>
        <w:t xml:space="preserve"> </w:t>
      </w:r>
      <w:r w:rsidRPr="00AD700D">
        <w:rPr>
          <w:rFonts w:ascii="Arial Narrow" w:hAnsi="Arial Narrow"/>
        </w:rPr>
        <w:t>trait</w:t>
      </w:r>
      <w:r w:rsidR="00AB3456" w:rsidRPr="00AD700D">
        <w:rPr>
          <w:rFonts w:ascii="Arial Narrow" w:hAnsi="Arial Narrow"/>
        </w:rPr>
        <w:t xml:space="preserve"> </w:t>
      </w:r>
      <w:r w:rsidRPr="00AD700D">
        <w:rPr>
          <w:rFonts w:ascii="Arial Narrow" w:hAnsi="Arial Narrow"/>
        </w:rPr>
        <w:t>à</w:t>
      </w:r>
      <w:r w:rsidR="00AB3456" w:rsidRPr="00AD700D">
        <w:rPr>
          <w:rFonts w:ascii="Arial Narrow" w:hAnsi="Arial Narrow"/>
        </w:rPr>
        <w:t xml:space="preserve"> </w:t>
      </w:r>
      <w:r w:rsidRPr="00AD700D">
        <w:rPr>
          <w:rFonts w:ascii="Arial Narrow" w:hAnsi="Arial Narrow"/>
        </w:rPr>
        <w:t>son</w:t>
      </w:r>
      <w:r w:rsidR="00AB3456" w:rsidRPr="00AD700D">
        <w:rPr>
          <w:rFonts w:ascii="Arial Narrow" w:hAnsi="Arial Narrow"/>
        </w:rPr>
        <w:t xml:space="preserve"> </w:t>
      </w:r>
      <w:r w:rsidRPr="00AD700D">
        <w:rPr>
          <w:rFonts w:ascii="Arial Narrow" w:hAnsi="Arial Narrow"/>
        </w:rPr>
        <w:t>offre,</w:t>
      </w:r>
      <w:r w:rsidR="00AB3456" w:rsidRPr="00AD700D">
        <w:rPr>
          <w:rFonts w:ascii="Arial Narrow" w:hAnsi="Arial Narrow"/>
        </w:rPr>
        <w:t xml:space="preserve"> </w:t>
      </w:r>
      <w:r w:rsidRPr="00AD700D">
        <w:rPr>
          <w:rFonts w:ascii="Arial Narrow" w:hAnsi="Arial Narrow"/>
        </w:rPr>
        <w:t>il</w:t>
      </w:r>
      <w:r w:rsidR="00AB3456" w:rsidRPr="00AD700D">
        <w:rPr>
          <w:rFonts w:ascii="Arial Narrow" w:hAnsi="Arial Narrow"/>
        </w:rPr>
        <w:t xml:space="preserve"> </w:t>
      </w:r>
      <w:r w:rsidRPr="00AD700D">
        <w:rPr>
          <w:rFonts w:ascii="Arial Narrow" w:hAnsi="Arial Narrow"/>
        </w:rPr>
        <w:t>devra le</w:t>
      </w:r>
      <w:r w:rsidR="00AB3456" w:rsidRPr="00AD700D">
        <w:rPr>
          <w:rFonts w:ascii="Arial Narrow" w:hAnsi="Arial Narrow"/>
        </w:rPr>
        <w:t xml:space="preserve"> </w:t>
      </w:r>
      <w:r w:rsidRPr="00AD700D">
        <w:rPr>
          <w:rFonts w:ascii="Arial Narrow" w:hAnsi="Arial Narrow"/>
        </w:rPr>
        <w:t>faire</w:t>
      </w:r>
      <w:r w:rsidR="00AB3456" w:rsidRPr="00AD700D">
        <w:rPr>
          <w:rFonts w:ascii="Arial Narrow" w:hAnsi="Arial Narrow"/>
        </w:rPr>
        <w:t xml:space="preserve"> </w:t>
      </w:r>
      <w:r w:rsidRPr="00AD700D">
        <w:rPr>
          <w:rFonts w:ascii="Arial Narrow" w:hAnsi="Arial Narrow"/>
        </w:rPr>
        <w:t>par</w:t>
      </w:r>
      <w:r w:rsidR="00AB3456" w:rsidRPr="00AD700D">
        <w:rPr>
          <w:rFonts w:ascii="Arial Narrow" w:hAnsi="Arial Narrow"/>
        </w:rPr>
        <w:t xml:space="preserve"> </w:t>
      </w:r>
      <w:r w:rsidRPr="00AD700D">
        <w:rPr>
          <w:rFonts w:ascii="Arial Narrow" w:hAnsi="Arial Narrow"/>
        </w:rPr>
        <w:t>écrit.</w:t>
      </w:r>
    </w:p>
    <w:p w14:paraId="4AEF1A0A" w14:textId="245F01F7" w:rsidR="00273DD0" w:rsidRPr="00AD700D" w:rsidRDefault="00353DCC" w:rsidP="007E3E93">
      <w:pPr>
        <w:pStyle w:val="RGAOarticles"/>
        <w:spacing w:line="276" w:lineRule="auto"/>
        <w:rPr>
          <w:rFonts w:ascii="Arial Narrow" w:hAnsi="Arial Narrow"/>
        </w:rPr>
      </w:pPr>
      <w:bookmarkStart w:id="135" w:name="_Toc530307935"/>
      <w:bookmarkStart w:id="136" w:name="_Toc97557057"/>
      <w:bookmarkStart w:id="137" w:name="_Toc163062723"/>
      <w:r w:rsidRPr="00AD700D">
        <w:rPr>
          <w:rFonts w:ascii="Arial Narrow" w:hAnsi="Arial Narrow"/>
        </w:rPr>
        <w:t>Eclaircissements sur les offres et contacts</w:t>
      </w:r>
      <w:r w:rsidR="00AB3456" w:rsidRPr="00AD700D">
        <w:rPr>
          <w:rFonts w:ascii="Arial Narrow" w:hAnsi="Arial Narrow"/>
        </w:rPr>
        <w:t xml:space="preserve"> </w:t>
      </w:r>
      <w:r w:rsidRPr="00AD700D">
        <w:rPr>
          <w:rFonts w:ascii="Arial Narrow" w:hAnsi="Arial Narrow"/>
        </w:rPr>
        <w:t>avec</w:t>
      </w:r>
      <w:r w:rsidR="00D25C20" w:rsidRPr="00AD700D">
        <w:rPr>
          <w:rFonts w:ascii="Arial Narrow" w:hAnsi="Arial Narrow"/>
        </w:rPr>
        <w:t xml:space="preserve"> le </w:t>
      </w:r>
      <w:r w:rsidR="00CC1E99" w:rsidRPr="00AD700D">
        <w:rPr>
          <w:rFonts w:ascii="Arial Narrow" w:hAnsi="Arial Narrow"/>
        </w:rPr>
        <w:t>Maître d’Ouvrage</w:t>
      </w:r>
      <w:bookmarkEnd w:id="135"/>
      <w:bookmarkEnd w:id="136"/>
      <w:bookmarkEnd w:id="137"/>
    </w:p>
    <w:p w14:paraId="5FE80B94" w14:textId="192DC7C3" w:rsidR="009B42A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27.1. Pour</w:t>
      </w:r>
      <w:r w:rsidR="00AB3456" w:rsidRPr="00AD700D">
        <w:rPr>
          <w:rFonts w:ascii="Arial Narrow" w:hAnsi="Arial Narrow"/>
        </w:rPr>
        <w:t xml:space="preserve"> </w:t>
      </w:r>
      <w:r w:rsidRPr="00AD700D">
        <w:rPr>
          <w:rFonts w:ascii="Arial Narrow" w:hAnsi="Arial Narrow"/>
        </w:rPr>
        <w:t>faciliter</w:t>
      </w:r>
      <w:r w:rsidR="00AB3456" w:rsidRPr="00AD700D">
        <w:rPr>
          <w:rFonts w:ascii="Arial Narrow" w:hAnsi="Arial Narrow"/>
        </w:rPr>
        <w:t xml:space="preserve"> </w:t>
      </w:r>
      <w:r w:rsidRPr="00AD700D">
        <w:rPr>
          <w:rFonts w:ascii="Arial Narrow" w:hAnsi="Arial Narrow"/>
        </w:rPr>
        <w:t>l’examen,</w:t>
      </w:r>
      <w:r w:rsidR="00AB3456" w:rsidRPr="00AD700D">
        <w:rPr>
          <w:rFonts w:ascii="Arial Narrow" w:hAnsi="Arial Narrow"/>
        </w:rPr>
        <w:t xml:space="preserve"> </w:t>
      </w:r>
      <w:r w:rsidRPr="00AD700D">
        <w:rPr>
          <w:rFonts w:ascii="Arial Narrow" w:hAnsi="Arial Narrow"/>
        </w:rPr>
        <w:t>l’évaluation</w:t>
      </w:r>
      <w:r w:rsidR="00AB3456" w:rsidRPr="00AD700D">
        <w:rPr>
          <w:rFonts w:ascii="Arial Narrow" w:hAnsi="Arial Narrow"/>
        </w:rPr>
        <w:t xml:space="preserve"> </w:t>
      </w:r>
      <w:r w:rsidRPr="00AD700D">
        <w:rPr>
          <w:rFonts w:ascii="Arial Narrow" w:hAnsi="Arial Narrow"/>
        </w:rPr>
        <w:t>et</w:t>
      </w:r>
      <w:r w:rsidR="00AB3456" w:rsidRPr="00AD700D">
        <w:rPr>
          <w:rFonts w:ascii="Arial Narrow" w:hAnsi="Arial Narrow"/>
        </w:rPr>
        <w:t xml:space="preserve"> </w:t>
      </w:r>
      <w:r w:rsidRPr="00AD700D">
        <w:rPr>
          <w:rFonts w:ascii="Arial Narrow" w:hAnsi="Arial Narrow"/>
        </w:rPr>
        <w:t>la</w:t>
      </w:r>
      <w:r w:rsidR="00AB3456" w:rsidRPr="00AD700D">
        <w:rPr>
          <w:rFonts w:ascii="Arial Narrow" w:hAnsi="Arial Narrow"/>
        </w:rPr>
        <w:t xml:space="preserve"> </w:t>
      </w:r>
      <w:r w:rsidRPr="00AD700D">
        <w:rPr>
          <w:rFonts w:ascii="Arial Narrow" w:hAnsi="Arial Narrow"/>
        </w:rPr>
        <w:t>co</w:t>
      </w:r>
      <w:r w:rsidRPr="00AD700D">
        <w:rPr>
          <w:rFonts w:ascii="Arial Narrow" w:hAnsi="Arial Narrow"/>
          <w:spacing w:val="5"/>
        </w:rPr>
        <w:t>mparaiso</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offres</w:t>
      </w:r>
      <w:r w:rsidRPr="00AD700D">
        <w:rPr>
          <w:rFonts w:ascii="Arial Narrow" w:hAnsi="Arial Narrow"/>
        </w:rPr>
        <w:t xml:space="preserve">, </w:t>
      </w:r>
      <w:r w:rsidR="00D005C5" w:rsidRPr="00AD700D">
        <w:rPr>
          <w:rFonts w:ascii="Arial Narrow" w:hAnsi="Arial Narrow"/>
        </w:rPr>
        <w:t>le Président de</w:t>
      </w:r>
      <w:r w:rsidR="00AB3456" w:rsidRPr="00AD700D">
        <w:rPr>
          <w:rFonts w:ascii="Arial Narrow" w:hAnsi="Arial Narrow"/>
        </w:rPr>
        <w:t xml:space="preserve"> </w:t>
      </w:r>
      <w:r w:rsidRPr="00AD700D">
        <w:rPr>
          <w:rFonts w:ascii="Arial Narrow" w:hAnsi="Arial Narrow"/>
          <w:spacing w:val="5"/>
        </w:rPr>
        <w:t xml:space="preserve">la </w:t>
      </w:r>
      <w:r w:rsidRPr="00AD700D">
        <w:rPr>
          <w:rFonts w:ascii="Arial Narrow" w:hAnsi="Arial Narrow"/>
        </w:rPr>
        <w:t>Commission</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Passation</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Marchés</w:t>
      </w:r>
      <w:r w:rsidR="00AB3456" w:rsidRPr="00AD700D">
        <w:rPr>
          <w:rFonts w:ascii="Arial Narrow" w:hAnsi="Arial Narrow"/>
        </w:rPr>
        <w:t xml:space="preserve"> </w:t>
      </w:r>
      <w:r w:rsidRPr="00AD700D">
        <w:rPr>
          <w:rFonts w:ascii="Arial Narrow" w:hAnsi="Arial Narrow"/>
        </w:rPr>
        <w:t xml:space="preserve">peut, </w:t>
      </w:r>
      <w:r w:rsidR="00675912" w:rsidRPr="00AD700D">
        <w:rPr>
          <w:rFonts w:ascii="Arial Narrow" w:hAnsi="Arial Narrow"/>
        </w:rPr>
        <w:t>sur proposition de la sous-commission d’analyse</w:t>
      </w:r>
      <w:r w:rsidRPr="00AD700D">
        <w:rPr>
          <w:rFonts w:ascii="Arial Narrow" w:hAnsi="Arial Narrow"/>
        </w:rPr>
        <w:t>,</w:t>
      </w:r>
      <w:r w:rsidR="00AB3456" w:rsidRPr="00AD700D">
        <w:rPr>
          <w:rFonts w:ascii="Arial Narrow" w:hAnsi="Arial Narrow"/>
        </w:rPr>
        <w:t xml:space="preserve"> </w:t>
      </w:r>
      <w:r w:rsidRPr="00AD700D">
        <w:rPr>
          <w:rFonts w:ascii="Arial Narrow" w:hAnsi="Arial Narrow"/>
        </w:rPr>
        <w:t>demander</w:t>
      </w:r>
      <w:r w:rsidR="00AB3456" w:rsidRPr="00AD700D">
        <w:rPr>
          <w:rFonts w:ascii="Arial Narrow" w:hAnsi="Arial Narrow"/>
        </w:rPr>
        <w:t xml:space="preserve"> </w:t>
      </w:r>
      <w:r w:rsidR="00D005C5" w:rsidRPr="00AD700D">
        <w:rPr>
          <w:rFonts w:ascii="Arial Narrow" w:hAnsi="Arial Narrow"/>
          <w:spacing w:val="7"/>
        </w:rPr>
        <w:t xml:space="preserve">aux </w:t>
      </w:r>
      <w:r w:rsidRPr="00AD700D">
        <w:rPr>
          <w:rFonts w:ascii="Arial Narrow" w:hAnsi="Arial Narrow"/>
        </w:rPr>
        <w:t>soumissionnaire</w:t>
      </w:r>
      <w:r w:rsidR="00F12E59" w:rsidRPr="00AD700D">
        <w:rPr>
          <w:rFonts w:ascii="Arial Narrow" w:hAnsi="Arial Narrow"/>
        </w:rPr>
        <w:t>s</w:t>
      </w:r>
      <w:r w:rsidR="00C700E4" w:rsidRPr="00AD700D">
        <w:rPr>
          <w:rFonts w:ascii="Arial Narrow" w:hAnsi="Arial Narrow"/>
          <w:spacing w:val="6"/>
        </w:rPr>
        <w:t xml:space="preserve">, </w:t>
      </w:r>
      <w:r w:rsidR="00F12E59" w:rsidRPr="00AD700D">
        <w:rPr>
          <w:rFonts w:ascii="Arial Narrow" w:hAnsi="Arial Narrow"/>
          <w:spacing w:val="6"/>
        </w:rPr>
        <w:t>aux administrations ou organisme</w:t>
      </w:r>
      <w:r w:rsidR="00AA7F01" w:rsidRPr="00AD700D">
        <w:rPr>
          <w:rFonts w:ascii="Arial Narrow" w:hAnsi="Arial Narrow"/>
          <w:spacing w:val="6"/>
        </w:rPr>
        <w:t>s</w:t>
      </w:r>
      <w:r w:rsidR="00F12E59" w:rsidRPr="00AD700D">
        <w:rPr>
          <w:rFonts w:ascii="Arial Narrow" w:hAnsi="Arial Narrow"/>
          <w:spacing w:val="6"/>
        </w:rPr>
        <w:t xml:space="preserve"> compétents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donner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éclaircissements</w:t>
      </w:r>
      <w:r w:rsidR="00AB3456" w:rsidRPr="00AD700D">
        <w:rPr>
          <w:rFonts w:ascii="Arial Narrow" w:hAnsi="Arial Narrow"/>
        </w:rPr>
        <w:t xml:space="preserve"> </w:t>
      </w:r>
      <w:r w:rsidRPr="00AD700D">
        <w:rPr>
          <w:rFonts w:ascii="Arial Narrow" w:hAnsi="Arial Narrow"/>
        </w:rPr>
        <w:t>sur</w:t>
      </w:r>
      <w:r w:rsidR="00F12E59" w:rsidRPr="00AD700D">
        <w:rPr>
          <w:rFonts w:ascii="Arial Narrow" w:hAnsi="Arial Narrow"/>
        </w:rPr>
        <w:t xml:space="preserve"> les</w:t>
      </w:r>
      <w:r w:rsidRPr="00AD700D">
        <w:rPr>
          <w:rFonts w:ascii="Arial Narrow" w:hAnsi="Arial Narrow"/>
        </w:rPr>
        <w:t xml:space="preserve"> offre</w:t>
      </w:r>
      <w:r w:rsidR="00F12E59" w:rsidRPr="00AD700D">
        <w:rPr>
          <w:rFonts w:ascii="Arial Narrow" w:hAnsi="Arial Narrow"/>
        </w:rPr>
        <w:t>s</w:t>
      </w:r>
      <w:r w:rsidRPr="00AD700D">
        <w:rPr>
          <w:rFonts w:ascii="Arial Narrow" w:hAnsi="Arial Narrow"/>
        </w:rPr>
        <w:t xml:space="preserve">. </w:t>
      </w:r>
    </w:p>
    <w:p w14:paraId="0FDFE43E" w14:textId="2052DAB1" w:rsidR="00273DD0" w:rsidRPr="00AD700D" w:rsidRDefault="0009029E" w:rsidP="007E3E93">
      <w:pPr>
        <w:widowControl w:val="0"/>
        <w:autoSpaceDE w:val="0"/>
        <w:spacing w:after="60" w:line="276" w:lineRule="auto"/>
        <w:jc w:val="both"/>
        <w:rPr>
          <w:rFonts w:ascii="Arial Narrow" w:hAnsi="Arial Narrow"/>
        </w:rPr>
      </w:pPr>
      <w:r w:rsidRPr="00AD700D">
        <w:rPr>
          <w:rFonts w:ascii="Arial Narrow" w:hAnsi="Arial Narrow"/>
        </w:rPr>
        <w:t xml:space="preserve">27.2 </w:t>
      </w:r>
      <w:r w:rsidR="005A23F2" w:rsidRPr="00AD700D">
        <w:rPr>
          <w:rFonts w:ascii="Arial Narrow" w:hAnsi="Arial Narrow"/>
        </w:rPr>
        <w:t>La demande d’éclaircissements et la réponse sont formulées par écrit ou via COLEPS</w:t>
      </w:r>
      <w:r w:rsidR="00150758" w:rsidRPr="00AD700D">
        <w:rPr>
          <w:rFonts w:ascii="Arial Narrow" w:hAnsi="Arial Narrow"/>
        </w:rPr>
        <w:t xml:space="preserve"> ou sur tout autre moyen de communication électronique </w:t>
      </w:r>
      <w:r w:rsidR="008B4224" w:rsidRPr="00AD700D">
        <w:rPr>
          <w:rFonts w:ascii="Arial Narrow" w:hAnsi="Arial Narrow"/>
        </w:rPr>
        <w:t>indiqué par le Maître d’ouvrage dans le DAO</w:t>
      </w:r>
      <w:r w:rsidR="005A23F2" w:rsidRPr="00AD700D">
        <w:rPr>
          <w:rFonts w:ascii="Arial Narrow" w:hAnsi="Arial Narrow"/>
        </w:rPr>
        <w:t xml:space="preserve">, avec copie à l'organisme en charge de la </w:t>
      </w:r>
      <w:r w:rsidR="00003D47" w:rsidRPr="00AD700D">
        <w:rPr>
          <w:rFonts w:ascii="Arial Narrow" w:hAnsi="Arial Narrow"/>
        </w:rPr>
        <w:t>régulation, mais</w:t>
      </w:r>
      <w:r w:rsidR="005A23F2" w:rsidRPr="00AD700D">
        <w:rPr>
          <w:rFonts w:ascii="Arial Narrow" w:hAnsi="Arial Narrow"/>
        </w:rPr>
        <w:t xml:space="preserve"> aucun changement du montant </w:t>
      </w:r>
      <w:r w:rsidR="005A23F2" w:rsidRPr="00AD700D">
        <w:rPr>
          <w:rFonts w:ascii="Arial Narrow" w:hAnsi="Arial Narrow"/>
          <w:spacing w:val="5"/>
        </w:rPr>
        <w:t>o</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u </w:t>
      </w:r>
      <w:r w:rsidR="005A23F2" w:rsidRPr="00AD700D">
        <w:rPr>
          <w:rFonts w:ascii="Arial Narrow" w:hAnsi="Arial Narrow"/>
          <w:spacing w:val="5"/>
        </w:rPr>
        <w:t>conten</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e </w:t>
      </w:r>
      <w:r w:rsidR="005A23F2" w:rsidRPr="00AD700D">
        <w:rPr>
          <w:rFonts w:ascii="Arial Narrow" w:hAnsi="Arial Narrow"/>
          <w:spacing w:val="5"/>
        </w:rPr>
        <w:t>l</w:t>
      </w:r>
      <w:r w:rsidR="005A23F2" w:rsidRPr="00AD700D">
        <w:rPr>
          <w:rFonts w:ascii="Arial Narrow" w:hAnsi="Arial Narrow"/>
        </w:rPr>
        <w:t xml:space="preserve">a </w:t>
      </w:r>
      <w:r w:rsidR="005A23F2" w:rsidRPr="00AD700D">
        <w:rPr>
          <w:rFonts w:ascii="Arial Narrow" w:hAnsi="Arial Narrow"/>
          <w:spacing w:val="5"/>
        </w:rPr>
        <w:t>soumissio</w:t>
      </w:r>
      <w:r w:rsidR="005A23F2" w:rsidRPr="00AD700D">
        <w:rPr>
          <w:rFonts w:ascii="Arial Narrow" w:hAnsi="Arial Narrow"/>
        </w:rPr>
        <w:t xml:space="preserve">n en vue de la rendre plus compétitive </w:t>
      </w:r>
      <w:r w:rsidR="005A23F2" w:rsidRPr="00AD700D">
        <w:rPr>
          <w:rFonts w:ascii="Arial Narrow" w:hAnsi="Arial Narrow"/>
          <w:spacing w:val="5"/>
        </w:rPr>
        <w:t xml:space="preserve">n’est </w:t>
      </w:r>
      <w:r w:rsidR="005A23F2" w:rsidRPr="00AD700D">
        <w:rPr>
          <w:rFonts w:ascii="Arial Narrow" w:hAnsi="Arial Narrow"/>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3</w:t>
      </w:r>
      <w:r w:rsidRPr="00AD700D">
        <w:rPr>
          <w:rFonts w:ascii="Arial Narrow" w:hAnsi="Arial Narrow"/>
        </w:rPr>
        <w:t>.</w:t>
      </w:r>
      <w:r w:rsidR="00336C20" w:rsidRPr="00AD700D">
        <w:rPr>
          <w:rFonts w:ascii="Arial Narrow" w:hAnsi="Arial Narrow"/>
        </w:rPr>
        <w:t xml:space="preserve"> </w:t>
      </w:r>
      <w:r w:rsidR="00FC7408" w:rsidRPr="00AD700D">
        <w:rPr>
          <w:rFonts w:ascii="Arial Narrow" w:hAnsi="Arial Narrow"/>
        </w:rPr>
        <w:t>Le délai de réponse accordé aux demandes d’éclaircissement ne saurait excéder sept (07) jours ouvrables</w:t>
      </w:r>
      <w:r w:rsidR="00003A76" w:rsidRPr="00AD700D">
        <w:rPr>
          <w:rFonts w:ascii="Arial Narrow" w:hAnsi="Arial Narrow"/>
        </w:rPr>
        <w:t>.</w:t>
      </w:r>
    </w:p>
    <w:p w14:paraId="16434000" w14:textId="7BD50C2A" w:rsidR="00273DD0" w:rsidRPr="00AD700D" w:rsidRDefault="00FC7408"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4</w:t>
      </w:r>
      <w:r w:rsidRPr="00AD700D">
        <w:rPr>
          <w:rFonts w:ascii="Arial Narrow" w:hAnsi="Arial Narrow"/>
        </w:rPr>
        <w:t xml:space="preserve"> </w:t>
      </w:r>
      <w:r w:rsidR="00353DCC" w:rsidRPr="00AD700D">
        <w:rPr>
          <w:rFonts w:ascii="Arial Narrow" w:hAnsi="Arial Narrow"/>
        </w:rPr>
        <w:t>Sous réserve des dispositions de l’alinéa 1 susvisé,</w:t>
      </w:r>
      <w:r w:rsidR="00336C20" w:rsidRPr="00AD700D">
        <w:rPr>
          <w:rFonts w:ascii="Arial Narrow" w:hAnsi="Arial Narrow"/>
        </w:rPr>
        <w:t xml:space="preserve"> </w:t>
      </w:r>
      <w:r w:rsidR="00353DCC" w:rsidRPr="00AD700D">
        <w:rPr>
          <w:rFonts w:ascii="Arial Narrow" w:hAnsi="Arial Narrow"/>
        </w:rPr>
        <w:t>les</w:t>
      </w:r>
      <w:r w:rsidR="00336C20" w:rsidRPr="00AD700D">
        <w:rPr>
          <w:rFonts w:ascii="Arial Narrow" w:hAnsi="Arial Narrow"/>
        </w:rPr>
        <w:t xml:space="preserve"> </w:t>
      </w:r>
      <w:r w:rsidR="00353DCC" w:rsidRPr="00AD700D">
        <w:rPr>
          <w:rFonts w:ascii="Arial Narrow" w:hAnsi="Arial Narrow"/>
        </w:rPr>
        <w:t>soumissionnaires</w:t>
      </w:r>
      <w:r w:rsidR="00336C20" w:rsidRPr="00AD700D">
        <w:rPr>
          <w:rFonts w:ascii="Arial Narrow" w:hAnsi="Arial Narrow"/>
        </w:rPr>
        <w:t xml:space="preserve"> </w:t>
      </w:r>
      <w:r w:rsidR="00353DCC" w:rsidRPr="00AD700D">
        <w:rPr>
          <w:rFonts w:ascii="Arial Narrow" w:hAnsi="Arial Narrow"/>
        </w:rPr>
        <w:t>ne</w:t>
      </w:r>
      <w:r w:rsidR="00336C20" w:rsidRPr="00AD700D">
        <w:rPr>
          <w:rFonts w:ascii="Arial Narrow" w:hAnsi="Arial Narrow"/>
        </w:rPr>
        <w:t xml:space="preserve"> </w:t>
      </w:r>
      <w:r w:rsidR="00353DCC" w:rsidRPr="00AD700D">
        <w:rPr>
          <w:rFonts w:ascii="Arial Narrow" w:hAnsi="Arial Narrow"/>
        </w:rPr>
        <w:t xml:space="preserve">contacteront pas les membres de la Commission </w:t>
      </w:r>
      <w:r w:rsidR="0009029E" w:rsidRPr="00AD700D">
        <w:rPr>
          <w:rFonts w:ascii="Arial Narrow" w:hAnsi="Arial Narrow"/>
        </w:rPr>
        <w:t xml:space="preserve">passation </w:t>
      </w:r>
      <w:r w:rsidR="00353DCC" w:rsidRPr="00AD700D">
        <w:rPr>
          <w:rFonts w:ascii="Arial Narrow" w:hAnsi="Arial Narrow"/>
        </w:rPr>
        <w:t>des marchés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de</w:t>
      </w:r>
      <w:r w:rsidR="00336C20" w:rsidRPr="00AD700D">
        <w:rPr>
          <w:rFonts w:ascii="Arial Narrow" w:hAnsi="Arial Narrow"/>
        </w:rPr>
        <w:t xml:space="preserve"> </w:t>
      </w:r>
      <w:r w:rsidR="00353DCC" w:rsidRPr="00AD700D">
        <w:rPr>
          <w:rFonts w:ascii="Arial Narrow" w:hAnsi="Arial Narrow"/>
        </w:rPr>
        <w:t>la</w:t>
      </w:r>
      <w:r w:rsidR="00336C20" w:rsidRPr="00AD700D">
        <w:rPr>
          <w:rFonts w:ascii="Arial Narrow" w:hAnsi="Arial Narrow"/>
        </w:rPr>
        <w:t xml:space="preserve"> </w:t>
      </w:r>
      <w:r w:rsidR="00353DCC" w:rsidRPr="00AD700D">
        <w:rPr>
          <w:rFonts w:ascii="Arial Narrow" w:hAnsi="Arial Narrow"/>
        </w:rPr>
        <w:t>sous-commission</w:t>
      </w:r>
      <w:r w:rsidR="0009029E" w:rsidRPr="00AD700D">
        <w:rPr>
          <w:rFonts w:ascii="Arial Narrow" w:hAnsi="Arial Narrow"/>
        </w:rPr>
        <w:t xml:space="preserve"> d’analyse</w:t>
      </w:r>
      <w:r w:rsidR="00336C20" w:rsidRPr="00AD700D">
        <w:rPr>
          <w:rFonts w:ascii="Arial Narrow" w:hAnsi="Arial Narrow"/>
        </w:rPr>
        <w:t xml:space="preserve"> </w:t>
      </w:r>
      <w:r w:rsidR="00353DCC" w:rsidRPr="00AD700D">
        <w:rPr>
          <w:rFonts w:ascii="Arial Narrow" w:hAnsi="Arial Narrow"/>
        </w:rPr>
        <w:t>pour</w:t>
      </w:r>
      <w:r w:rsidR="00336C20" w:rsidRPr="00AD700D">
        <w:rPr>
          <w:rFonts w:ascii="Arial Narrow" w:hAnsi="Arial Narrow"/>
        </w:rPr>
        <w:t xml:space="preserve"> </w:t>
      </w:r>
      <w:r w:rsidR="00353DCC" w:rsidRPr="00AD700D">
        <w:rPr>
          <w:rFonts w:ascii="Arial Narrow" w:hAnsi="Arial Narrow"/>
        </w:rPr>
        <w:t>des questions ayant trait à leurs offres, entre l’ouverture</w:t>
      </w:r>
      <w:r w:rsidR="00336C20" w:rsidRPr="00AD700D">
        <w:rPr>
          <w:rFonts w:ascii="Arial Narrow" w:hAnsi="Arial Narrow"/>
        </w:rPr>
        <w:t xml:space="preserve"> </w:t>
      </w:r>
      <w:r w:rsidR="00353DCC" w:rsidRPr="00AD700D">
        <w:rPr>
          <w:rFonts w:ascii="Arial Narrow" w:hAnsi="Arial Narrow"/>
        </w:rPr>
        <w:t>des</w:t>
      </w:r>
      <w:r w:rsidR="00336C20" w:rsidRPr="00AD700D">
        <w:rPr>
          <w:rFonts w:ascii="Arial Narrow" w:hAnsi="Arial Narrow"/>
        </w:rPr>
        <w:t xml:space="preserve"> </w:t>
      </w:r>
      <w:r w:rsidR="00353DCC" w:rsidRPr="00AD700D">
        <w:rPr>
          <w:rFonts w:ascii="Arial Narrow" w:hAnsi="Arial Narrow"/>
        </w:rPr>
        <w:t>plis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l’attribution</w:t>
      </w:r>
      <w:r w:rsidR="00336C20" w:rsidRPr="00AD700D">
        <w:rPr>
          <w:rFonts w:ascii="Arial Narrow" w:hAnsi="Arial Narrow"/>
        </w:rPr>
        <w:t xml:space="preserve"> </w:t>
      </w:r>
      <w:r w:rsidR="00353DCC" w:rsidRPr="00AD700D">
        <w:rPr>
          <w:rFonts w:ascii="Arial Narrow" w:hAnsi="Arial Narrow"/>
        </w:rPr>
        <w:t>du</w:t>
      </w:r>
      <w:r w:rsidR="00336C20" w:rsidRPr="00AD700D">
        <w:rPr>
          <w:rFonts w:ascii="Arial Narrow" w:hAnsi="Arial Narrow"/>
        </w:rPr>
        <w:t xml:space="preserve"> </w:t>
      </w:r>
      <w:r w:rsidR="00353DCC" w:rsidRPr="00AD700D">
        <w:rPr>
          <w:rFonts w:ascii="Arial Narrow" w:hAnsi="Arial Narrow"/>
        </w:rPr>
        <w:t>marché.</w:t>
      </w:r>
    </w:p>
    <w:p w14:paraId="2CFAF37A" w14:textId="14FCFE3B" w:rsidR="00273DD0" w:rsidRPr="00AD700D" w:rsidRDefault="00353DCC" w:rsidP="007E3E93">
      <w:pPr>
        <w:pStyle w:val="RGAOarticles"/>
        <w:spacing w:line="276" w:lineRule="auto"/>
        <w:rPr>
          <w:rFonts w:ascii="Arial Narrow" w:hAnsi="Arial Narrow"/>
        </w:rPr>
      </w:pPr>
      <w:bookmarkStart w:id="138" w:name="_Toc530307936"/>
      <w:bookmarkStart w:id="139" w:name="_Toc97557058"/>
      <w:bookmarkStart w:id="140" w:name="_Toc163062724"/>
      <w:r w:rsidRPr="00AD700D">
        <w:rPr>
          <w:rFonts w:ascii="Arial Narrow" w:hAnsi="Arial Narrow"/>
        </w:rPr>
        <w:t>Détermination de la conformité des offres</w:t>
      </w:r>
      <w:r w:rsidR="00EC7238" w:rsidRPr="00AD700D">
        <w:rPr>
          <w:rFonts w:ascii="Arial Narrow" w:hAnsi="Arial Narrow"/>
        </w:rPr>
        <w:t xml:space="preserve"> </w:t>
      </w:r>
      <w:bookmarkStart w:id="141" w:name="_Hlk159250639"/>
      <w:r w:rsidR="00EC7238" w:rsidRPr="00AD700D">
        <w:rPr>
          <w:rFonts w:ascii="Arial Narrow" w:hAnsi="Arial Narrow"/>
        </w:rPr>
        <w:t>et évaluation au plan technique</w:t>
      </w:r>
      <w:bookmarkEnd w:id="138"/>
      <w:bookmarkEnd w:id="139"/>
      <w:bookmarkEnd w:id="140"/>
      <w:bookmarkEnd w:id="141"/>
    </w:p>
    <w:p w14:paraId="325B60FE" w14:textId="2ED798D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28.1. La Sous-commission d’analyse</w:t>
      </w:r>
      <w:r w:rsidR="00336C20" w:rsidRPr="00AD700D">
        <w:rPr>
          <w:rFonts w:ascii="Arial Narrow" w:hAnsi="Arial Narrow"/>
        </w:rPr>
        <w:t xml:space="preserve"> </w:t>
      </w:r>
      <w:r w:rsidR="00814C65" w:rsidRPr="00AD700D">
        <w:rPr>
          <w:rFonts w:ascii="Arial Narrow" w:hAnsi="Arial Narrow"/>
        </w:rPr>
        <w:t xml:space="preserve">mise en place par la Commission de Passation des Marchés  </w:t>
      </w:r>
      <w:r w:rsidR="00C046D0" w:rsidRPr="00AD700D">
        <w:rPr>
          <w:rFonts w:ascii="Arial Narrow" w:hAnsi="Arial Narrow"/>
        </w:rPr>
        <w:t>au préalable</w:t>
      </w:r>
      <w:r w:rsidRPr="00AD700D">
        <w:rPr>
          <w:rFonts w:ascii="Arial Narrow" w:hAnsi="Arial Narrow"/>
        </w:rPr>
        <w:t xml:space="preserve"> procèdera à</w:t>
      </w:r>
      <w:r w:rsidR="00336C20" w:rsidRPr="00AD700D">
        <w:rPr>
          <w:rFonts w:ascii="Arial Narrow" w:hAnsi="Arial Narrow"/>
        </w:rPr>
        <w:t xml:space="preserve"> </w:t>
      </w:r>
      <w:r w:rsidR="00C046D0" w:rsidRPr="00AD700D">
        <w:rPr>
          <w:rFonts w:ascii="Arial Narrow" w:hAnsi="Arial Narrow"/>
        </w:rPr>
        <w:t>la vérification de l’éligibilité des soumissionnaires et à</w:t>
      </w:r>
      <w:r w:rsidRPr="00AD700D">
        <w:rPr>
          <w:rFonts w:ascii="Arial Narrow" w:hAnsi="Arial Narrow"/>
        </w:rPr>
        <w:t xml:space="preserve"> un</w:t>
      </w:r>
      <w:r w:rsidR="00336C20" w:rsidRPr="00AD700D">
        <w:rPr>
          <w:rFonts w:ascii="Arial Narrow" w:hAnsi="Arial Narrow"/>
        </w:rPr>
        <w:t xml:space="preserve"> </w:t>
      </w:r>
      <w:r w:rsidRPr="00AD700D">
        <w:rPr>
          <w:rFonts w:ascii="Arial Narrow" w:hAnsi="Arial Narrow"/>
        </w:rPr>
        <w:t>examen</w:t>
      </w:r>
      <w:r w:rsidR="00336C20" w:rsidRPr="00AD700D">
        <w:rPr>
          <w:rFonts w:ascii="Arial Narrow" w:hAnsi="Arial Narrow"/>
        </w:rPr>
        <w:t xml:space="preserve"> </w:t>
      </w:r>
      <w:r w:rsidRPr="00AD700D">
        <w:rPr>
          <w:rFonts w:ascii="Arial Narrow" w:hAnsi="Arial Narrow"/>
        </w:rPr>
        <w:t>détaillé</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 xml:space="preserve">déterminer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elle</w:t>
      </w:r>
      <w:r w:rsidRPr="00AD700D">
        <w:rPr>
          <w:rFonts w:ascii="Arial Narrow" w:hAnsi="Arial Narrow"/>
        </w:rPr>
        <w:t xml:space="preserve">s </w:t>
      </w:r>
      <w:r w:rsidRPr="00AD700D">
        <w:rPr>
          <w:rFonts w:ascii="Arial Narrow" w:hAnsi="Arial Narrow"/>
          <w:spacing w:val="3"/>
        </w:rPr>
        <w:t>son</w:t>
      </w:r>
      <w:r w:rsidRPr="00AD700D">
        <w:rPr>
          <w:rFonts w:ascii="Arial Narrow" w:hAnsi="Arial Narrow"/>
        </w:rPr>
        <w:t xml:space="preserve">t </w:t>
      </w:r>
      <w:r w:rsidRPr="00AD700D">
        <w:rPr>
          <w:rFonts w:ascii="Arial Narrow" w:hAnsi="Arial Narrow"/>
          <w:spacing w:val="3"/>
        </w:rPr>
        <w:t>complètes</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 xml:space="preserve">garanties </w:t>
      </w:r>
      <w:r w:rsidRPr="00AD700D">
        <w:rPr>
          <w:rFonts w:ascii="Arial Narrow" w:hAnsi="Arial Narrow"/>
        </w:rPr>
        <w:t>exigées ont été fournies, si les documents ont été</w:t>
      </w:r>
      <w:r w:rsidR="00336C20" w:rsidRPr="00AD700D">
        <w:rPr>
          <w:rFonts w:ascii="Arial Narrow" w:hAnsi="Arial Narrow"/>
        </w:rPr>
        <w:t xml:space="preserve"> </w:t>
      </w:r>
      <w:r w:rsidRPr="00AD700D">
        <w:rPr>
          <w:rFonts w:ascii="Arial Narrow" w:hAnsi="Arial Narrow"/>
        </w:rPr>
        <w:t>correctement</w:t>
      </w:r>
      <w:r w:rsidR="00336C20" w:rsidRPr="00AD700D">
        <w:rPr>
          <w:rFonts w:ascii="Arial Narrow" w:hAnsi="Arial Narrow"/>
        </w:rPr>
        <w:t xml:space="preserve"> </w:t>
      </w:r>
      <w:r w:rsidRPr="00AD700D">
        <w:rPr>
          <w:rFonts w:ascii="Arial Narrow" w:hAnsi="Arial Narrow"/>
        </w:rPr>
        <w:t>signés,</w:t>
      </w:r>
      <w:r w:rsidR="00336C20" w:rsidRPr="00AD700D">
        <w:rPr>
          <w:rFonts w:ascii="Arial Narrow" w:hAnsi="Arial Narrow"/>
        </w:rPr>
        <w:t xml:space="preserve"> </w:t>
      </w:r>
      <w:r w:rsidRPr="00AD700D">
        <w:rPr>
          <w:rFonts w:ascii="Arial Narrow" w:hAnsi="Arial Narrow"/>
        </w:rPr>
        <w:t>et</w:t>
      </w:r>
      <w:r w:rsidR="00336C20" w:rsidRPr="00AD700D">
        <w:rPr>
          <w:rFonts w:ascii="Arial Narrow" w:hAnsi="Arial Narrow"/>
        </w:rPr>
        <w:t xml:space="preserve"> </w:t>
      </w:r>
      <w:r w:rsidRPr="00AD700D">
        <w:rPr>
          <w:rFonts w:ascii="Arial Narrow" w:hAnsi="Arial Narrow"/>
        </w:rPr>
        <w:t>si</w:t>
      </w:r>
      <w:r w:rsidR="00336C20" w:rsidRPr="00AD700D">
        <w:rPr>
          <w:rFonts w:ascii="Arial Narrow" w:hAnsi="Arial Narrow"/>
        </w:rPr>
        <w:t xml:space="preserve"> </w:t>
      </w:r>
      <w:r w:rsidRPr="00AD700D">
        <w:rPr>
          <w:rFonts w:ascii="Arial Narrow" w:hAnsi="Arial Narrow"/>
        </w:rPr>
        <w:t>les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sont d’une</w:t>
      </w:r>
      <w:r w:rsidR="00336C20" w:rsidRPr="00AD700D">
        <w:rPr>
          <w:rFonts w:ascii="Arial Narrow" w:hAnsi="Arial Narrow"/>
        </w:rPr>
        <w:t xml:space="preserve"> </w:t>
      </w:r>
      <w:r w:rsidRPr="00AD700D">
        <w:rPr>
          <w:rFonts w:ascii="Arial Narrow" w:hAnsi="Arial Narrow"/>
        </w:rPr>
        <w:t>façon</w:t>
      </w:r>
      <w:r w:rsidR="00336C20" w:rsidRPr="00AD700D">
        <w:rPr>
          <w:rFonts w:ascii="Arial Narrow" w:hAnsi="Arial Narrow"/>
        </w:rPr>
        <w:t xml:space="preserve"> </w:t>
      </w:r>
      <w:r w:rsidRPr="00AD700D">
        <w:rPr>
          <w:rFonts w:ascii="Arial Narrow" w:hAnsi="Arial Narrow"/>
        </w:rPr>
        <w:t>générale</w:t>
      </w:r>
      <w:r w:rsidR="00336C20" w:rsidRPr="00AD700D">
        <w:rPr>
          <w:rFonts w:ascii="Arial Narrow" w:hAnsi="Arial Narrow"/>
        </w:rPr>
        <w:t xml:space="preserve"> </w:t>
      </w:r>
      <w:r w:rsidRPr="00AD700D">
        <w:rPr>
          <w:rFonts w:ascii="Arial Narrow" w:hAnsi="Arial Narrow"/>
        </w:rPr>
        <w:t>en</w:t>
      </w:r>
      <w:r w:rsidR="00336C20" w:rsidRPr="00AD700D">
        <w:rPr>
          <w:rFonts w:ascii="Arial Narrow" w:hAnsi="Arial Narrow"/>
        </w:rPr>
        <w:t xml:space="preserve"> </w:t>
      </w:r>
      <w:r w:rsidRPr="00AD700D">
        <w:rPr>
          <w:rFonts w:ascii="Arial Narrow" w:hAnsi="Arial Narrow"/>
        </w:rPr>
        <w:t>bon</w:t>
      </w:r>
      <w:r w:rsidR="00336C20" w:rsidRPr="00AD700D">
        <w:rPr>
          <w:rFonts w:ascii="Arial Narrow" w:hAnsi="Arial Narrow"/>
        </w:rPr>
        <w:t xml:space="preserve"> </w:t>
      </w:r>
      <w:r w:rsidRPr="00AD700D">
        <w:rPr>
          <w:rFonts w:ascii="Arial Narrow" w:hAnsi="Arial Narrow"/>
        </w:rPr>
        <w:t>ordre.</w:t>
      </w:r>
    </w:p>
    <w:p w14:paraId="76A4C9A9" w14:textId="24E015AD" w:rsidR="00C700E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28.2. La</w:t>
      </w:r>
      <w:r w:rsidR="00336C20" w:rsidRPr="00AD700D">
        <w:rPr>
          <w:rFonts w:ascii="Arial Narrow" w:hAnsi="Arial Narrow"/>
        </w:rPr>
        <w:t xml:space="preserve"> </w:t>
      </w:r>
      <w:r w:rsidRPr="00AD700D">
        <w:rPr>
          <w:rFonts w:ascii="Arial Narrow" w:hAnsi="Arial Narrow"/>
        </w:rPr>
        <w:t>Sous-commission</w:t>
      </w:r>
      <w:r w:rsidR="00336C20" w:rsidRPr="00AD700D">
        <w:rPr>
          <w:rFonts w:ascii="Arial Narrow" w:hAnsi="Arial Narrow"/>
        </w:rPr>
        <w:t xml:space="preserve"> </w:t>
      </w:r>
      <w:r w:rsidRPr="00AD700D">
        <w:rPr>
          <w:rFonts w:ascii="Arial Narrow" w:hAnsi="Arial Narrow"/>
        </w:rPr>
        <w:t>d’analyse</w:t>
      </w:r>
      <w:r w:rsidR="00336C20" w:rsidRPr="00AD700D">
        <w:rPr>
          <w:rFonts w:ascii="Arial Narrow" w:hAnsi="Arial Narrow"/>
        </w:rPr>
        <w:t xml:space="preserve"> </w:t>
      </w:r>
      <w:r w:rsidRPr="00AD700D">
        <w:rPr>
          <w:rFonts w:ascii="Arial Narrow" w:hAnsi="Arial Narrow"/>
        </w:rPr>
        <w:t>déterminera</w:t>
      </w:r>
      <w:r w:rsidR="00336C20" w:rsidRPr="00AD700D">
        <w:rPr>
          <w:rFonts w:ascii="Arial Narrow" w:hAnsi="Arial Narrow"/>
        </w:rPr>
        <w:t xml:space="preserve"> </w:t>
      </w:r>
      <w:r w:rsidR="009D53DA" w:rsidRPr="00AD700D">
        <w:rPr>
          <w:rFonts w:ascii="Arial Narrow" w:hAnsi="Arial Narrow"/>
          <w:spacing w:val="21"/>
        </w:rPr>
        <w:t xml:space="preserve">ensuite </w:t>
      </w:r>
      <w:r w:rsidRPr="00AD700D">
        <w:rPr>
          <w:rFonts w:ascii="Arial Narrow" w:hAnsi="Arial Narrow"/>
        </w:rPr>
        <w:t>si l’offre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conforme</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l’essentiel</w:t>
      </w:r>
      <w:r w:rsidR="00336C20" w:rsidRPr="00AD700D">
        <w:rPr>
          <w:rFonts w:ascii="Arial Narrow" w:hAnsi="Arial Narrow"/>
        </w:rPr>
        <w:t xml:space="preserve"> </w:t>
      </w:r>
      <w:r w:rsidRPr="00AD700D">
        <w:rPr>
          <w:rFonts w:ascii="Arial Narrow" w:hAnsi="Arial Narrow"/>
        </w:rPr>
        <w:t>aux</w:t>
      </w:r>
      <w:r w:rsidR="00336C20" w:rsidRPr="00AD700D">
        <w:rPr>
          <w:rFonts w:ascii="Arial Narrow" w:hAnsi="Arial Narrow"/>
        </w:rPr>
        <w:t xml:space="preserve"> </w:t>
      </w:r>
      <w:r w:rsidRPr="00AD700D">
        <w:rPr>
          <w:rFonts w:ascii="Arial Narrow" w:hAnsi="Arial Narrow"/>
        </w:rPr>
        <w:t>dispositions du Dossier d’Appel d’Offres en se basant</w:t>
      </w:r>
      <w:r w:rsidR="00336C20" w:rsidRPr="00AD700D">
        <w:rPr>
          <w:rFonts w:ascii="Arial Narrow" w:hAnsi="Arial Narrow"/>
        </w:rPr>
        <w:t xml:space="preserve"> </w:t>
      </w:r>
      <w:r w:rsidRPr="00AD700D">
        <w:rPr>
          <w:rFonts w:ascii="Arial Narrow" w:hAnsi="Arial Narrow"/>
        </w:rPr>
        <w:t>sur</w:t>
      </w:r>
      <w:r w:rsidR="00336C20" w:rsidRPr="00AD700D">
        <w:rPr>
          <w:rFonts w:ascii="Arial Narrow" w:hAnsi="Arial Narrow"/>
        </w:rPr>
        <w:t xml:space="preserve"> </w:t>
      </w:r>
      <w:r w:rsidRPr="00AD700D">
        <w:rPr>
          <w:rFonts w:ascii="Arial Narrow" w:hAnsi="Arial Narrow"/>
        </w:rPr>
        <w:t>son</w:t>
      </w:r>
      <w:r w:rsidR="00336C20" w:rsidRPr="00AD700D">
        <w:rPr>
          <w:rFonts w:ascii="Arial Narrow" w:hAnsi="Arial Narrow"/>
        </w:rPr>
        <w:t xml:space="preserve"> </w:t>
      </w:r>
      <w:r w:rsidRPr="00AD700D">
        <w:rPr>
          <w:rFonts w:ascii="Arial Narrow" w:hAnsi="Arial Narrow"/>
        </w:rPr>
        <w:t>contenu</w:t>
      </w:r>
      <w:r w:rsidR="00336C20" w:rsidRPr="00AD700D">
        <w:rPr>
          <w:rFonts w:ascii="Arial Narrow" w:hAnsi="Arial Narrow"/>
        </w:rPr>
        <w:t xml:space="preserve"> </w:t>
      </w:r>
      <w:r w:rsidRPr="00AD700D">
        <w:rPr>
          <w:rFonts w:ascii="Arial Narrow" w:hAnsi="Arial Narrow"/>
        </w:rPr>
        <w:t>sans</w:t>
      </w:r>
      <w:r w:rsidR="00336C20" w:rsidRPr="00AD700D">
        <w:rPr>
          <w:rFonts w:ascii="Arial Narrow" w:hAnsi="Arial Narrow"/>
        </w:rPr>
        <w:t xml:space="preserve"> </w:t>
      </w:r>
      <w:r w:rsidRPr="00AD700D">
        <w:rPr>
          <w:rFonts w:ascii="Arial Narrow" w:hAnsi="Arial Narrow"/>
        </w:rPr>
        <w:t>avoir</w:t>
      </w:r>
      <w:r w:rsidR="00336C20" w:rsidRPr="00AD700D">
        <w:rPr>
          <w:rFonts w:ascii="Arial Narrow" w:hAnsi="Arial Narrow"/>
        </w:rPr>
        <w:t xml:space="preserve"> </w:t>
      </w:r>
      <w:r w:rsidRPr="00AD700D">
        <w:rPr>
          <w:rFonts w:ascii="Arial Narrow" w:hAnsi="Arial Narrow"/>
        </w:rPr>
        <w:t>recours</w:t>
      </w:r>
      <w:r w:rsidR="00336C20" w:rsidRPr="00AD700D">
        <w:rPr>
          <w:rFonts w:ascii="Arial Narrow" w:hAnsi="Arial Narrow"/>
        </w:rPr>
        <w:t xml:space="preserve"> </w:t>
      </w:r>
      <w:r w:rsidRPr="00AD700D">
        <w:rPr>
          <w:rFonts w:ascii="Arial Narrow" w:hAnsi="Arial Narrow"/>
        </w:rPr>
        <w:t>à des</w:t>
      </w:r>
      <w:r w:rsidR="00336C20" w:rsidRPr="00AD700D">
        <w:rPr>
          <w:rFonts w:ascii="Arial Narrow" w:hAnsi="Arial Narrow"/>
        </w:rPr>
        <w:t xml:space="preserve"> </w:t>
      </w:r>
      <w:r w:rsidRPr="00AD700D">
        <w:rPr>
          <w:rFonts w:ascii="Arial Narrow" w:hAnsi="Arial Narrow"/>
        </w:rPr>
        <w:t>éléments</w:t>
      </w:r>
      <w:r w:rsidR="00336C20" w:rsidRPr="00AD700D">
        <w:rPr>
          <w:rFonts w:ascii="Arial Narrow" w:hAnsi="Arial Narrow"/>
        </w:rPr>
        <w:t xml:space="preserve"> </w:t>
      </w:r>
      <w:r w:rsidRPr="00AD700D">
        <w:rPr>
          <w:rFonts w:ascii="Arial Narrow" w:hAnsi="Arial Narrow"/>
        </w:rPr>
        <w:t>de</w:t>
      </w:r>
      <w:r w:rsidR="00336C20" w:rsidRPr="00AD700D">
        <w:rPr>
          <w:rFonts w:ascii="Arial Narrow" w:hAnsi="Arial Narrow"/>
        </w:rPr>
        <w:t xml:space="preserve"> </w:t>
      </w:r>
      <w:r w:rsidRPr="00AD700D">
        <w:rPr>
          <w:rFonts w:ascii="Arial Narrow" w:hAnsi="Arial Narrow"/>
        </w:rPr>
        <w:t>preuve</w:t>
      </w:r>
      <w:r w:rsidR="00336C20" w:rsidRPr="00AD700D">
        <w:rPr>
          <w:rFonts w:ascii="Arial Narrow" w:hAnsi="Arial Narrow"/>
        </w:rPr>
        <w:t xml:space="preserve"> </w:t>
      </w:r>
      <w:r w:rsidRPr="00AD700D">
        <w:rPr>
          <w:rFonts w:ascii="Arial Narrow" w:hAnsi="Arial Narrow"/>
        </w:rPr>
        <w:t>extrinsèques.</w:t>
      </w:r>
      <w:r w:rsidR="00C700E4" w:rsidRPr="00AD700D">
        <w:rPr>
          <w:rFonts w:ascii="Arial Narrow" w:hAnsi="Arial Narrow"/>
        </w:rPr>
        <w:t xml:space="preserve"> A ce </w:t>
      </w:r>
      <w:r w:rsidR="00EC7238" w:rsidRPr="00AD700D">
        <w:rPr>
          <w:rFonts w:ascii="Arial Narrow" w:hAnsi="Arial Narrow"/>
        </w:rPr>
        <w:t>titre, la</w:t>
      </w:r>
      <w:r w:rsidR="00C27AEC" w:rsidRPr="00AD700D">
        <w:rPr>
          <w:rFonts w:ascii="Arial Narrow" w:hAnsi="Arial Narrow"/>
        </w:rPr>
        <w:t xml:space="preserve"> </w:t>
      </w:r>
      <w:r w:rsidR="00C27AEC" w:rsidRPr="00AD700D">
        <w:rPr>
          <w:rFonts w:ascii="Arial Narrow" w:hAnsi="Arial Narrow"/>
          <w:spacing w:val="1"/>
        </w:rPr>
        <w:t>Sous-commissio</w:t>
      </w:r>
      <w:r w:rsidR="00C27AEC" w:rsidRPr="00AD700D">
        <w:rPr>
          <w:rFonts w:ascii="Arial Narrow" w:hAnsi="Arial Narrow"/>
        </w:rPr>
        <w:t xml:space="preserve">n </w:t>
      </w:r>
      <w:r w:rsidR="00C27AEC" w:rsidRPr="00AD700D">
        <w:rPr>
          <w:rFonts w:ascii="Arial Narrow" w:hAnsi="Arial Narrow"/>
          <w:spacing w:val="1"/>
        </w:rPr>
        <w:t>d’Analys</w:t>
      </w:r>
      <w:r w:rsidR="00C27AEC" w:rsidRPr="00AD700D">
        <w:rPr>
          <w:rFonts w:ascii="Arial Narrow" w:hAnsi="Arial Narrow"/>
        </w:rPr>
        <w:t>e</w:t>
      </w:r>
      <w:r w:rsidR="00C700E4" w:rsidRPr="00AD700D">
        <w:rPr>
          <w:rFonts w:ascii="Arial Narrow" w:hAnsi="Arial Narrow"/>
        </w:rPr>
        <w:t> :</w:t>
      </w:r>
    </w:p>
    <w:p w14:paraId="2AD94CFC" w14:textId="77777777"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pacing w:val="1"/>
          <w:sz w:val="24"/>
          <w:szCs w:val="24"/>
        </w:rPr>
        <w:t xml:space="preserve">examinera </w:t>
      </w:r>
      <w:r w:rsidRPr="00AD700D">
        <w:rPr>
          <w:rFonts w:ascii="Arial Narrow" w:hAnsi="Arial Narrow"/>
          <w:sz w:val="24"/>
          <w:szCs w:val="24"/>
        </w:rPr>
        <w:t>l’offre</w:t>
      </w:r>
      <w:r w:rsidR="00336C20" w:rsidRPr="00AD700D">
        <w:rPr>
          <w:rFonts w:ascii="Arial Narrow" w:hAnsi="Arial Narrow"/>
          <w:sz w:val="24"/>
          <w:szCs w:val="24"/>
        </w:rPr>
        <w:t xml:space="preserve"> </w:t>
      </w:r>
      <w:r w:rsidRPr="00AD700D">
        <w:rPr>
          <w:rFonts w:ascii="Arial Narrow" w:hAnsi="Arial Narrow"/>
          <w:sz w:val="24"/>
          <w:szCs w:val="24"/>
        </w:rPr>
        <w:t>pour</w:t>
      </w:r>
      <w:r w:rsidR="00336C20" w:rsidRPr="00AD700D">
        <w:rPr>
          <w:rFonts w:ascii="Arial Narrow" w:hAnsi="Arial Narrow"/>
          <w:sz w:val="24"/>
          <w:szCs w:val="24"/>
        </w:rPr>
        <w:t xml:space="preserve"> </w:t>
      </w:r>
      <w:r w:rsidRPr="00AD700D">
        <w:rPr>
          <w:rFonts w:ascii="Arial Narrow" w:hAnsi="Arial Narrow"/>
          <w:sz w:val="24"/>
          <w:szCs w:val="24"/>
        </w:rPr>
        <w:t>confirmer</w:t>
      </w:r>
      <w:r w:rsidR="00336C20" w:rsidRPr="00AD700D">
        <w:rPr>
          <w:rFonts w:ascii="Arial Narrow" w:hAnsi="Arial Narrow"/>
          <w:sz w:val="24"/>
          <w:szCs w:val="24"/>
        </w:rPr>
        <w:t xml:space="preserve"> </w:t>
      </w:r>
      <w:r w:rsidRPr="00AD700D">
        <w:rPr>
          <w:rFonts w:ascii="Arial Narrow" w:hAnsi="Arial Narrow"/>
          <w:sz w:val="24"/>
          <w:szCs w:val="24"/>
        </w:rPr>
        <w:t>que</w:t>
      </w:r>
      <w:r w:rsidR="00336C20" w:rsidRPr="00AD700D">
        <w:rPr>
          <w:rFonts w:ascii="Arial Narrow" w:hAnsi="Arial Narrow"/>
          <w:sz w:val="24"/>
          <w:szCs w:val="24"/>
        </w:rPr>
        <w:t xml:space="preserve"> </w:t>
      </w:r>
      <w:r w:rsidRPr="00AD700D">
        <w:rPr>
          <w:rFonts w:ascii="Arial Narrow" w:hAnsi="Arial Narrow"/>
          <w:sz w:val="24"/>
          <w:szCs w:val="24"/>
        </w:rPr>
        <w:t>toutes</w:t>
      </w:r>
      <w:r w:rsidR="00336C20" w:rsidRPr="00AD700D">
        <w:rPr>
          <w:rFonts w:ascii="Arial Narrow" w:hAnsi="Arial Narrow"/>
          <w:sz w:val="24"/>
          <w:szCs w:val="24"/>
        </w:rPr>
        <w:t xml:space="preserve"> </w:t>
      </w:r>
      <w:r w:rsidRPr="00AD700D">
        <w:rPr>
          <w:rFonts w:ascii="Arial Narrow" w:hAnsi="Arial Narrow"/>
          <w:sz w:val="24"/>
          <w:szCs w:val="24"/>
        </w:rPr>
        <w:t>les</w:t>
      </w:r>
      <w:r w:rsidR="00336C20" w:rsidRPr="00AD700D">
        <w:rPr>
          <w:rFonts w:ascii="Arial Narrow" w:hAnsi="Arial Narrow"/>
          <w:sz w:val="24"/>
          <w:szCs w:val="24"/>
        </w:rPr>
        <w:t xml:space="preserve"> </w:t>
      </w:r>
      <w:r w:rsidRPr="00AD700D">
        <w:rPr>
          <w:rFonts w:ascii="Arial Narrow" w:hAnsi="Arial Narrow"/>
          <w:sz w:val="24"/>
          <w:szCs w:val="24"/>
        </w:rPr>
        <w:t>conditions spécifiées</w:t>
      </w:r>
      <w:r w:rsidR="00336C20" w:rsidRPr="00AD700D">
        <w:rPr>
          <w:rFonts w:ascii="Arial Narrow" w:hAnsi="Arial Narrow"/>
          <w:sz w:val="24"/>
          <w:szCs w:val="24"/>
        </w:rPr>
        <w:t xml:space="preserve"> </w:t>
      </w:r>
      <w:r w:rsidRPr="00AD700D">
        <w:rPr>
          <w:rFonts w:ascii="Arial Narrow" w:hAnsi="Arial Narrow"/>
          <w:sz w:val="24"/>
          <w:szCs w:val="24"/>
        </w:rPr>
        <w:t>dans</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RPAO</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CCAP</w:t>
      </w:r>
      <w:r w:rsidR="00336C20" w:rsidRPr="00AD700D">
        <w:rPr>
          <w:rFonts w:ascii="Arial Narrow" w:hAnsi="Arial Narrow"/>
          <w:sz w:val="24"/>
          <w:szCs w:val="24"/>
        </w:rPr>
        <w:t xml:space="preserve"> </w:t>
      </w:r>
      <w:r w:rsidRPr="00AD700D">
        <w:rPr>
          <w:rFonts w:ascii="Arial Narrow" w:hAnsi="Arial Narrow"/>
          <w:sz w:val="24"/>
          <w:szCs w:val="24"/>
        </w:rPr>
        <w:t>ont</w:t>
      </w:r>
      <w:r w:rsidR="00336C20" w:rsidRPr="00AD700D">
        <w:rPr>
          <w:rFonts w:ascii="Arial Narrow" w:hAnsi="Arial Narrow"/>
          <w:sz w:val="24"/>
          <w:szCs w:val="24"/>
        </w:rPr>
        <w:t xml:space="preserve"> </w:t>
      </w:r>
      <w:r w:rsidRPr="00AD700D">
        <w:rPr>
          <w:rFonts w:ascii="Arial Narrow" w:hAnsi="Arial Narrow"/>
          <w:sz w:val="24"/>
          <w:szCs w:val="24"/>
        </w:rPr>
        <w:t>été acceptées</w:t>
      </w:r>
      <w:r w:rsidR="00336C20" w:rsidRPr="00AD700D">
        <w:rPr>
          <w:rFonts w:ascii="Arial Narrow" w:hAnsi="Arial Narrow"/>
          <w:sz w:val="24"/>
          <w:szCs w:val="24"/>
        </w:rPr>
        <w:t xml:space="preserve"> </w:t>
      </w:r>
      <w:r w:rsidRPr="00AD700D">
        <w:rPr>
          <w:rFonts w:ascii="Arial Narrow" w:hAnsi="Arial Narrow"/>
          <w:sz w:val="24"/>
          <w:szCs w:val="24"/>
        </w:rPr>
        <w:t>par</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Soumissionnaire</w:t>
      </w:r>
      <w:r w:rsidR="00336C20" w:rsidRPr="00AD700D">
        <w:rPr>
          <w:rFonts w:ascii="Arial Narrow" w:hAnsi="Arial Narrow"/>
          <w:sz w:val="24"/>
          <w:szCs w:val="24"/>
        </w:rPr>
        <w:t xml:space="preserve"> </w:t>
      </w:r>
      <w:r w:rsidRPr="00AD700D">
        <w:rPr>
          <w:rFonts w:ascii="Arial Narrow" w:hAnsi="Arial Narrow"/>
          <w:sz w:val="24"/>
          <w:szCs w:val="24"/>
        </w:rPr>
        <w:t>sans</w:t>
      </w:r>
      <w:r w:rsidR="00336C20" w:rsidRPr="00AD700D">
        <w:rPr>
          <w:rFonts w:ascii="Arial Narrow" w:hAnsi="Arial Narrow"/>
          <w:sz w:val="24"/>
          <w:szCs w:val="24"/>
        </w:rPr>
        <w:t xml:space="preserve"> </w:t>
      </w:r>
      <w:r w:rsidRPr="00AD700D">
        <w:rPr>
          <w:rFonts w:ascii="Arial Narrow" w:hAnsi="Arial Narrow"/>
          <w:sz w:val="24"/>
          <w:szCs w:val="24"/>
        </w:rPr>
        <w:t>divergence</w:t>
      </w:r>
      <w:r w:rsidR="00336C20" w:rsidRPr="00AD700D">
        <w:rPr>
          <w:rFonts w:ascii="Arial Narrow" w:hAnsi="Arial Narrow"/>
          <w:sz w:val="24"/>
          <w:szCs w:val="24"/>
        </w:rPr>
        <w:t xml:space="preserve"> </w:t>
      </w:r>
      <w:r w:rsidRPr="00AD700D">
        <w:rPr>
          <w:rFonts w:ascii="Arial Narrow" w:hAnsi="Arial Narrow"/>
          <w:sz w:val="24"/>
          <w:szCs w:val="24"/>
        </w:rPr>
        <w:t>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 ;</w:t>
      </w:r>
    </w:p>
    <w:p w14:paraId="6D6B2B4C" w14:textId="77777777"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z w:val="24"/>
          <w:szCs w:val="24"/>
        </w:rPr>
        <w:t xml:space="preserve"> évaluera les </w:t>
      </w:r>
      <w:r w:rsidRPr="00AD700D">
        <w:rPr>
          <w:rFonts w:ascii="Arial Narrow" w:hAnsi="Arial Narrow"/>
          <w:spacing w:val="5"/>
          <w:sz w:val="24"/>
          <w:szCs w:val="24"/>
        </w:rPr>
        <w:t>aspect</w:t>
      </w:r>
      <w:r w:rsidRPr="00AD700D">
        <w:rPr>
          <w:rFonts w:ascii="Arial Narrow" w:hAnsi="Arial Narrow"/>
          <w:sz w:val="24"/>
          <w:szCs w:val="24"/>
        </w:rPr>
        <w:t xml:space="preserve">s </w:t>
      </w:r>
      <w:r w:rsidRPr="00AD700D">
        <w:rPr>
          <w:rFonts w:ascii="Arial Narrow" w:hAnsi="Arial Narrow"/>
          <w:spacing w:val="5"/>
          <w:sz w:val="24"/>
          <w:szCs w:val="24"/>
        </w:rPr>
        <w:t>technique</w:t>
      </w:r>
      <w:r w:rsidRPr="00AD700D">
        <w:rPr>
          <w:rFonts w:ascii="Arial Narrow" w:hAnsi="Arial Narrow"/>
          <w:sz w:val="24"/>
          <w:szCs w:val="24"/>
        </w:rPr>
        <w:t xml:space="preserve">s </w:t>
      </w:r>
      <w:r w:rsidRPr="00AD700D">
        <w:rPr>
          <w:rFonts w:ascii="Arial Narrow" w:hAnsi="Arial Narrow"/>
          <w:spacing w:val="5"/>
          <w:sz w:val="24"/>
          <w:szCs w:val="24"/>
        </w:rPr>
        <w:t>d</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l’offr</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 xml:space="preserve">présentée </w:t>
      </w:r>
      <w:r w:rsidRPr="00AD700D">
        <w:rPr>
          <w:rFonts w:ascii="Arial Narrow" w:hAnsi="Arial Narrow"/>
          <w:sz w:val="24"/>
          <w:szCs w:val="24"/>
        </w:rPr>
        <w:t>conformément</w:t>
      </w:r>
      <w:r w:rsidR="00336C20" w:rsidRPr="00AD700D">
        <w:rPr>
          <w:rFonts w:ascii="Arial Narrow" w:hAnsi="Arial Narrow"/>
          <w:sz w:val="24"/>
          <w:szCs w:val="24"/>
        </w:rPr>
        <w:t xml:space="preserve"> </w:t>
      </w:r>
      <w:r w:rsidRPr="00AD700D">
        <w:rPr>
          <w:rFonts w:ascii="Arial Narrow" w:hAnsi="Arial Narrow"/>
          <w:sz w:val="24"/>
          <w:szCs w:val="24"/>
        </w:rPr>
        <w:t>à</w:t>
      </w:r>
      <w:r w:rsidR="00336C20" w:rsidRPr="00AD700D">
        <w:rPr>
          <w:rFonts w:ascii="Arial Narrow" w:hAnsi="Arial Narrow"/>
          <w:sz w:val="24"/>
          <w:szCs w:val="24"/>
        </w:rPr>
        <w:t xml:space="preserve"> </w:t>
      </w:r>
      <w:r w:rsidRPr="00AD700D">
        <w:rPr>
          <w:rFonts w:ascii="Arial Narrow" w:hAnsi="Arial Narrow"/>
          <w:sz w:val="24"/>
          <w:szCs w:val="24"/>
        </w:rPr>
        <w:t>la</w:t>
      </w:r>
      <w:r w:rsidR="00336C20" w:rsidRPr="00AD700D">
        <w:rPr>
          <w:rFonts w:ascii="Arial Narrow" w:hAnsi="Arial Narrow"/>
          <w:sz w:val="24"/>
          <w:szCs w:val="24"/>
        </w:rPr>
        <w:t xml:space="preserve"> </w:t>
      </w:r>
      <w:r w:rsidRPr="00AD700D">
        <w:rPr>
          <w:rFonts w:ascii="Arial Narrow" w:hAnsi="Arial Narrow"/>
          <w:sz w:val="24"/>
          <w:szCs w:val="24"/>
        </w:rPr>
        <w:t>clause</w:t>
      </w:r>
      <w:r w:rsidR="00336C20" w:rsidRPr="00AD700D">
        <w:rPr>
          <w:rFonts w:ascii="Arial Narrow" w:hAnsi="Arial Narrow"/>
          <w:sz w:val="24"/>
          <w:szCs w:val="24"/>
        </w:rPr>
        <w:t xml:space="preserve"> </w:t>
      </w:r>
      <w:r w:rsidRPr="00AD700D">
        <w:rPr>
          <w:rFonts w:ascii="Arial Narrow" w:hAnsi="Arial Narrow"/>
          <w:sz w:val="24"/>
          <w:szCs w:val="24"/>
        </w:rPr>
        <w:t>13.1.b</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Pr="00AD700D">
        <w:rPr>
          <w:rFonts w:ascii="Arial Narrow" w:hAnsi="Arial Narrow"/>
          <w:sz w:val="24"/>
          <w:szCs w:val="24"/>
        </w:rPr>
        <w:t>RGAO</w:t>
      </w:r>
      <w:r w:rsidR="00336C20" w:rsidRPr="00AD700D">
        <w:rPr>
          <w:rFonts w:ascii="Arial Narrow" w:hAnsi="Arial Narrow"/>
          <w:sz w:val="24"/>
          <w:szCs w:val="24"/>
        </w:rPr>
        <w:t xml:space="preserve"> </w:t>
      </w:r>
      <w:r w:rsidRPr="00AD700D">
        <w:rPr>
          <w:rFonts w:ascii="Arial Narrow" w:hAnsi="Arial Narrow"/>
          <w:sz w:val="24"/>
          <w:szCs w:val="24"/>
        </w:rPr>
        <w:t>afin de  s’assurer  que  toutes  les  stipulations  du Bordereau</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prix,</w:t>
      </w:r>
      <w:r w:rsidR="00336C20" w:rsidRPr="00AD700D">
        <w:rPr>
          <w:rFonts w:ascii="Arial Narrow" w:hAnsi="Arial Narrow"/>
          <w:sz w:val="24"/>
          <w:szCs w:val="24"/>
        </w:rPr>
        <w:t xml:space="preserve"> </w:t>
      </w:r>
      <w:r w:rsidRPr="00AD700D">
        <w:rPr>
          <w:rFonts w:ascii="Arial Narrow" w:hAnsi="Arial Narrow"/>
          <w:sz w:val="24"/>
          <w:szCs w:val="24"/>
        </w:rPr>
        <w:t xml:space="preserve">la note méthodologique </w:t>
      </w:r>
      <w:r w:rsidRPr="00AD700D">
        <w:rPr>
          <w:rFonts w:ascii="Arial Narrow" w:hAnsi="Arial Narrow"/>
          <w:sz w:val="24"/>
          <w:szCs w:val="24"/>
        </w:rPr>
        <w:lastRenderedPageBreak/>
        <w:t>portant sur une</w:t>
      </w:r>
      <w:r w:rsidR="00336C20" w:rsidRPr="00AD700D">
        <w:rPr>
          <w:rFonts w:ascii="Arial Narrow" w:hAnsi="Arial Narrow"/>
          <w:sz w:val="24"/>
          <w:szCs w:val="24"/>
        </w:rPr>
        <w:t xml:space="preserve"> </w:t>
      </w:r>
      <w:r w:rsidRPr="00AD700D">
        <w:rPr>
          <w:rFonts w:ascii="Arial Narrow" w:hAnsi="Arial Narrow"/>
          <w:sz w:val="24"/>
          <w:szCs w:val="24"/>
        </w:rPr>
        <w:t>analyse</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travaux</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précisant</w:t>
      </w:r>
      <w:r w:rsidR="00336C20" w:rsidRPr="00AD700D">
        <w:rPr>
          <w:rFonts w:ascii="Arial Narrow" w:hAnsi="Arial Narrow"/>
          <w:sz w:val="24"/>
          <w:szCs w:val="24"/>
        </w:rPr>
        <w:t xml:space="preserve"> </w:t>
      </w:r>
      <w:r w:rsidRPr="00AD700D">
        <w:rPr>
          <w:rFonts w:ascii="Arial Narrow" w:hAnsi="Arial Narrow"/>
          <w:sz w:val="24"/>
          <w:szCs w:val="24"/>
        </w:rPr>
        <w:t>l’organisation et le programme que le soumissionnaire compte mettre en place ou en œuvre pour les réaliser (installations, planning, PAQ, sous-traitance, attestation</w:t>
      </w:r>
      <w:r w:rsidR="00336C20" w:rsidRPr="00AD700D">
        <w:rPr>
          <w:rFonts w:ascii="Arial Narrow" w:hAnsi="Arial Narrow"/>
          <w:sz w:val="24"/>
          <w:szCs w:val="24"/>
        </w:rPr>
        <w:t xml:space="preserve"> </w:t>
      </w:r>
      <w:r w:rsidRPr="00AD700D">
        <w:rPr>
          <w:rFonts w:ascii="Arial Narrow" w:hAnsi="Arial Narrow"/>
          <w:sz w:val="24"/>
          <w:szCs w:val="24"/>
        </w:rPr>
        <w:t>de</w:t>
      </w:r>
      <w:r w:rsidR="00336C20" w:rsidRPr="00AD700D">
        <w:rPr>
          <w:rFonts w:ascii="Arial Narrow" w:hAnsi="Arial Narrow"/>
          <w:sz w:val="24"/>
          <w:szCs w:val="24"/>
        </w:rPr>
        <w:t xml:space="preserve"> </w:t>
      </w:r>
      <w:r w:rsidRPr="00AD700D">
        <w:rPr>
          <w:rFonts w:ascii="Arial Narrow" w:hAnsi="Arial Narrow"/>
          <w:sz w:val="24"/>
          <w:szCs w:val="24"/>
        </w:rPr>
        <w:t>visite</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Pr="00AD700D">
        <w:rPr>
          <w:rFonts w:ascii="Arial Narrow" w:hAnsi="Arial Narrow"/>
          <w:sz w:val="24"/>
          <w:szCs w:val="24"/>
        </w:rPr>
        <w:t>site</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cas</w:t>
      </w:r>
      <w:r w:rsidR="00336C20" w:rsidRPr="00AD700D">
        <w:rPr>
          <w:rFonts w:ascii="Arial Narrow" w:hAnsi="Arial Narrow"/>
          <w:sz w:val="24"/>
          <w:szCs w:val="24"/>
        </w:rPr>
        <w:t xml:space="preserve"> </w:t>
      </w:r>
      <w:r w:rsidRPr="00AD700D">
        <w:rPr>
          <w:rFonts w:ascii="Arial Narrow" w:hAnsi="Arial Narrow"/>
          <w:sz w:val="24"/>
          <w:szCs w:val="24"/>
        </w:rPr>
        <w:t>échéant,</w:t>
      </w:r>
      <w:r w:rsidR="00336C20" w:rsidRPr="00AD700D">
        <w:rPr>
          <w:rFonts w:ascii="Arial Narrow" w:hAnsi="Arial Narrow"/>
          <w:sz w:val="24"/>
          <w:szCs w:val="24"/>
        </w:rPr>
        <w:t xml:space="preserve"> </w:t>
      </w:r>
      <w:r w:rsidRPr="00AD700D">
        <w:rPr>
          <w:rFonts w:ascii="Arial Narrow" w:hAnsi="Arial Narrow"/>
          <w:sz w:val="24"/>
          <w:szCs w:val="24"/>
        </w:rPr>
        <w:t>etc.)</w:t>
      </w:r>
      <w:r w:rsidR="00336C20" w:rsidRPr="00AD700D">
        <w:rPr>
          <w:rFonts w:ascii="Arial Narrow" w:hAnsi="Arial Narrow"/>
          <w:sz w:val="24"/>
          <w:szCs w:val="24"/>
        </w:rPr>
        <w:t xml:space="preserve"> </w:t>
      </w:r>
      <w:r w:rsidRPr="00AD700D">
        <w:rPr>
          <w:rFonts w:ascii="Arial Narrow" w:hAnsi="Arial Narrow"/>
          <w:sz w:val="24"/>
          <w:szCs w:val="24"/>
        </w:rPr>
        <w:t>sont</w:t>
      </w:r>
      <w:r w:rsidR="00336C20" w:rsidRPr="00AD700D">
        <w:rPr>
          <w:rFonts w:ascii="Arial Narrow" w:hAnsi="Arial Narrow"/>
          <w:sz w:val="24"/>
          <w:szCs w:val="24"/>
        </w:rPr>
        <w:t xml:space="preserve"> </w:t>
      </w:r>
      <w:r w:rsidRPr="00AD700D">
        <w:rPr>
          <w:rFonts w:ascii="Arial Narrow" w:hAnsi="Arial Narrow"/>
          <w:sz w:val="24"/>
          <w:szCs w:val="24"/>
        </w:rPr>
        <w:t>respectées sans divergence 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w:t>
      </w:r>
    </w:p>
    <w:p w14:paraId="4368F4F3" w14:textId="18488F59"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28.3. </w:t>
      </w:r>
      <w:r w:rsidRPr="00AD700D">
        <w:rPr>
          <w:rFonts w:ascii="Arial Narrow" w:hAnsi="Arial Narrow"/>
          <w:spacing w:val="5"/>
        </w:rPr>
        <w:t>Un</w:t>
      </w:r>
      <w:r w:rsidRPr="00AD700D">
        <w:rPr>
          <w:rFonts w:ascii="Arial Narrow" w:hAnsi="Arial Narrow"/>
        </w:rPr>
        <w:t xml:space="preserve">e </w:t>
      </w:r>
      <w:r w:rsidR="003F0A8C" w:rsidRPr="00AD700D">
        <w:rPr>
          <w:rFonts w:ascii="Arial Narrow" w:hAnsi="Arial Narrow"/>
          <w:spacing w:val="5"/>
        </w:rPr>
        <w:t>offr</w:t>
      </w:r>
      <w:r w:rsidR="003F0A8C" w:rsidRPr="00AD700D">
        <w:rPr>
          <w:rFonts w:ascii="Arial Narrow" w:hAnsi="Arial Narrow"/>
        </w:rPr>
        <w:t>e conforme pour l’essentiel au</w:t>
      </w:r>
      <w:r w:rsidRPr="00AD700D">
        <w:rPr>
          <w:rFonts w:ascii="Arial Narrow" w:hAnsi="Arial Narrow"/>
          <w:spacing w:val="5"/>
        </w:rPr>
        <w:t xml:space="preserve"> </w:t>
      </w:r>
      <w:r w:rsidRPr="00AD700D">
        <w:rPr>
          <w:rFonts w:ascii="Arial Narrow" w:hAnsi="Arial Narrow"/>
        </w:rPr>
        <w:t>Dossier d’Appel d’Offres est une offre qui respecte tous les termes, conditions, et spécifications du Dossier d’Appel d’Offres, sans divergence</w:t>
      </w:r>
      <w:r w:rsidR="00336C20" w:rsidRPr="00AD700D">
        <w:rPr>
          <w:rFonts w:ascii="Arial Narrow" w:hAnsi="Arial Narrow"/>
        </w:rPr>
        <w:t xml:space="preserve"> </w:t>
      </w:r>
      <w:r w:rsidRPr="00AD700D">
        <w:rPr>
          <w:rFonts w:ascii="Arial Narrow" w:hAnsi="Arial Narrow"/>
        </w:rPr>
        <w:t>ni</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 Une</w:t>
      </w:r>
      <w:r w:rsidR="00336C20" w:rsidRPr="00AD700D">
        <w:rPr>
          <w:rFonts w:ascii="Arial Narrow" w:hAnsi="Arial Narrow"/>
        </w:rPr>
        <w:t xml:space="preserve"> </w:t>
      </w:r>
      <w:r w:rsidRPr="00AD700D">
        <w:rPr>
          <w:rFonts w:ascii="Arial Narrow" w:hAnsi="Arial Narrow"/>
        </w:rPr>
        <w:t>divergence</w:t>
      </w:r>
      <w:r w:rsidR="00336C20" w:rsidRPr="00AD700D">
        <w:rPr>
          <w:rFonts w:ascii="Arial Narrow" w:hAnsi="Arial Narrow"/>
        </w:rPr>
        <w:t xml:space="preserv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celle</w:t>
      </w:r>
      <w:r w:rsidR="00336C20" w:rsidRPr="00AD700D">
        <w:rPr>
          <w:rFonts w:ascii="Arial Narrow" w:hAnsi="Arial Narrow"/>
        </w:rPr>
        <w:t xml:space="preserve"> </w:t>
      </w:r>
      <w:r w:rsidR="004552A1" w:rsidRPr="00AD700D">
        <w:rPr>
          <w:rFonts w:ascii="Arial Narrow" w:hAnsi="Arial Narrow"/>
        </w:rPr>
        <w:t>qui</w:t>
      </w:r>
      <w:r w:rsidR="00914FCF" w:rsidRPr="00AD700D">
        <w:rPr>
          <w:rFonts w:ascii="Arial Narrow" w:hAnsi="Arial Narrow"/>
        </w:rPr>
        <w:t xml:space="preserve"> </w:t>
      </w:r>
      <w:r w:rsidRPr="00AD700D">
        <w:rPr>
          <w:rFonts w:ascii="Arial Narrow" w:hAnsi="Arial Narrow"/>
        </w:rPr>
        <w:t>:</w:t>
      </w:r>
    </w:p>
    <w:p w14:paraId="2C89EF50" w14:textId="7CA104BB"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 Affecte sensiblement l’étendue, la qualité ou la réalisation</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Travaux</w:t>
      </w:r>
      <w:r w:rsidR="00914FCF" w:rsidRPr="00AD700D">
        <w:rPr>
          <w:rFonts w:ascii="Arial Narrow" w:hAnsi="Arial Narrow"/>
        </w:rPr>
        <w:t xml:space="preserve"> </w:t>
      </w:r>
      <w:r w:rsidRPr="00AD700D">
        <w:rPr>
          <w:rFonts w:ascii="Arial Narrow" w:hAnsi="Arial Narrow"/>
        </w:rPr>
        <w:t>;</w:t>
      </w:r>
    </w:p>
    <w:p w14:paraId="42AE8C28" w14:textId="6BDB2F41"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 xml:space="preserve">ii. Limite sensiblement, </w:t>
      </w:r>
      <w:bookmarkStart w:id="142" w:name="_Hlk159250844"/>
      <w:r w:rsidRPr="00AD700D">
        <w:rPr>
          <w:rFonts w:ascii="Arial Narrow" w:hAnsi="Arial Narrow"/>
        </w:rPr>
        <w:t xml:space="preserve">en contradiction </w:t>
      </w:r>
      <w:bookmarkEnd w:id="142"/>
      <w:r w:rsidRPr="00AD700D">
        <w:rPr>
          <w:rFonts w:ascii="Arial Narrow" w:hAnsi="Arial Narrow"/>
        </w:rPr>
        <w:t xml:space="preserve">avec le Dossier d’Appel d’Offres, les droits </w:t>
      </w:r>
      <w:r w:rsidR="00AC7669" w:rsidRPr="00AD700D">
        <w:rPr>
          <w:rFonts w:ascii="Arial Narrow" w:hAnsi="Arial Narrow"/>
        </w:rPr>
        <w:t>du</w:t>
      </w:r>
      <w:r w:rsidR="00336C20"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ses</w:t>
      </w:r>
      <w:r w:rsidR="00336C20" w:rsidRPr="00AD700D">
        <w:rPr>
          <w:rFonts w:ascii="Arial Narrow" w:hAnsi="Arial Narrow"/>
        </w:rPr>
        <w:t xml:space="preserve"> </w:t>
      </w:r>
      <w:r w:rsidRPr="00AD700D">
        <w:rPr>
          <w:rFonts w:ascii="Arial Narrow" w:hAnsi="Arial Narrow"/>
        </w:rPr>
        <w:t>obligations</w:t>
      </w:r>
      <w:r w:rsidR="00336C20" w:rsidRPr="00AD700D">
        <w:rPr>
          <w:rFonts w:ascii="Arial Narrow" w:hAnsi="Arial Narrow"/>
        </w:rPr>
        <w:t xml:space="preserve"> </w:t>
      </w:r>
      <w:r w:rsidRPr="00AD700D">
        <w:rPr>
          <w:rFonts w:ascii="Arial Narrow" w:hAnsi="Arial Narrow"/>
        </w:rPr>
        <w:t>au</w:t>
      </w:r>
      <w:r w:rsidR="00336C20" w:rsidRPr="00AD700D">
        <w:rPr>
          <w:rFonts w:ascii="Arial Narrow" w:hAnsi="Arial Narrow"/>
        </w:rPr>
        <w:t xml:space="preserve"> </w:t>
      </w:r>
      <w:r w:rsidRPr="00AD700D">
        <w:rPr>
          <w:rFonts w:ascii="Arial Narrow" w:hAnsi="Arial Narrow"/>
        </w:rPr>
        <w:t>titre</w:t>
      </w:r>
      <w:r w:rsidR="00336C20" w:rsidRPr="00AD700D">
        <w:rPr>
          <w:rFonts w:ascii="Arial Narrow" w:hAnsi="Arial Narrow"/>
        </w:rPr>
        <w:t xml:space="preserve"> </w:t>
      </w:r>
      <w:r w:rsidRPr="00AD700D">
        <w:rPr>
          <w:rFonts w:ascii="Arial Narrow" w:hAnsi="Arial Narrow"/>
        </w:rPr>
        <w:t>du</w:t>
      </w:r>
      <w:r w:rsidR="00336C20" w:rsidRPr="00AD700D">
        <w:rPr>
          <w:rFonts w:ascii="Arial Narrow" w:hAnsi="Arial Narrow"/>
        </w:rPr>
        <w:t xml:space="preserve"> </w:t>
      </w:r>
      <w:r w:rsidRPr="00AD700D">
        <w:rPr>
          <w:rFonts w:ascii="Arial Narrow" w:hAnsi="Arial Narrow"/>
        </w:rPr>
        <w:t>Marché;</w:t>
      </w:r>
    </w:p>
    <w:p w14:paraId="3D43A7EF" w14:textId="77777777"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iii.</w:t>
      </w:r>
      <w:r w:rsidR="004552A1" w:rsidRPr="00AD700D">
        <w:rPr>
          <w:rFonts w:ascii="Arial Narrow" w:hAnsi="Arial Narrow"/>
        </w:rPr>
        <w:t xml:space="preserve"> Est telle que</w:t>
      </w:r>
      <w:r w:rsidR="00336C20" w:rsidRPr="00AD700D">
        <w:rPr>
          <w:rFonts w:ascii="Arial Narrow" w:hAnsi="Arial Narrow"/>
        </w:rPr>
        <w:t xml:space="preserve"> </w:t>
      </w:r>
      <w:r w:rsidR="00F32398" w:rsidRPr="00AD700D">
        <w:rPr>
          <w:rFonts w:ascii="Arial Narrow" w:hAnsi="Arial Narrow"/>
        </w:rPr>
        <w:t>son</w:t>
      </w:r>
      <w:r w:rsidR="00336C20" w:rsidRPr="00AD700D">
        <w:rPr>
          <w:rFonts w:ascii="Arial Narrow" w:hAnsi="Arial Narrow"/>
        </w:rPr>
        <w:t xml:space="preserve"> </w:t>
      </w:r>
      <w:r w:rsidR="00DF0BD0" w:rsidRPr="00AD700D">
        <w:rPr>
          <w:rFonts w:ascii="Arial Narrow" w:hAnsi="Arial Narrow"/>
        </w:rPr>
        <w:t xml:space="preserve">acceptation ou </w:t>
      </w:r>
      <w:r w:rsidR="00F32398" w:rsidRPr="00AD700D">
        <w:rPr>
          <w:rFonts w:ascii="Arial Narrow" w:hAnsi="Arial Narrow"/>
          <w:spacing w:val="9"/>
        </w:rPr>
        <w:t xml:space="preserve">sa </w:t>
      </w:r>
      <w:r w:rsidRPr="00AD700D">
        <w:rPr>
          <w:rFonts w:ascii="Arial Narrow" w:hAnsi="Arial Narrow"/>
        </w:rPr>
        <w:t>correction</w:t>
      </w:r>
      <w:r w:rsidR="00336C20" w:rsidRPr="00AD700D">
        <w:rPr>
          <w:rFonts w:ascii="Arial Narrow" w:hAnsi="Arial Narrow"/>
        </w:rPr>
        <w:t xml:space="preserve"> </w:t>
      </w:r>
      <w:r w:rsidRPr="00AD700D">
        <w:rPr>
          <w:rFonts w:ascii="Arial Narrow" w:hAnsi="Arial Narrow"/>
        </w:rPr>
        <w:t>affecterait</w:t>
      </w:r>
      <w:r w:rsidR="007B679E" w:rsidRPr="00AD700D">
        <w:rPr>
          <w:rFonts w:ascii="Arial Narrow" w:hAnsi="Arial Narrow"/>
        </w:rPr>
        <w:t xml:space="preserve"> </w:t>
      </w:r>
      <w:r w:rsidRPr="00AD700D">
        <w:rPr>
          <w:rFonts w:ascii="Arial Narrow" w:hAnsi="Arial Narrow"/>
        </w:rPr>
        <w:t xml:space="preserve">injustement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compétitivit</w:t>
      </w:r>
      <w:r w:rsidRPr="00AD700D">
        <w:rPr>
          <w:rFonts w:ascii="Arial Narrow" w:hAnsi="Arial Narrow"/>
        </w:rPr>
        <w:t xml:space="preserve">é </w:t>
      </w:r>
      <w:r w:rsidRPr="00AD700D">
        <w:rPr>
          <w:rFonts w:ascii="Arial Narrow" w:hAnsi="Arial Narrow"/>
          <w:spacing w:val="3"/>
        </w:rPr>
        <w:t>de</w:t>
      </w:r>
      <w:r w:rsidRPr="00AD700D">
        <w:rPr>
          <w:rFonts w:ascii="Arial Narrow" w:hAnsi="Arial Narrow"/>
        </w:rPr>
        <w:t xml:space="preserve">s </w:t>
      </w:r>
      <w:r w:rsidRPr="00AD700D">
        <w:rPr>
          <w:rFonts w:ascii="Arial Narrow" w:hAnsi="Arial Narrow"/>
          <w:spacing w:val="3"/>
        </w:rPr>
        <w:t>autre</w:t>
      </w:r>
      <w:r w:rsidRPr="00AD700D">
        <w:rPr>
          <w:rFonts w:ascii="Arial Narrow" w:hAnsi="Arial Narrow"/>
        </w:rPr>
        <w:t xml:space="preserve">s </w:t>
      </w:r>
      <w:r w:rsidRPr="00AD700D">
        <w:rPr>
          <w:rFonts w:ascii="Arial Narrow" w:hAnsi="Arial Narrow"/>
          <w:spacing w:val="3"/>
        </w:rPr>
        <w:t xml:space="preserve">soumissionnaires </w:t>
      </w:r>
      <w:r w:rsidRPr="00AD700D">
        <w:rPr>
          <w:rFonts w:ascii="Arial Narrow" w:hAnsi="Arial Narrow"/>
          <w:spacing w:val="2"/>
        </w:rPr>
        <w:t>qu</w:t>
      </w:r>
      <w:r w:rsidRPr="00AD700D">
        <w:rPr>
          <w:rFonts w:ascii="Arial Narrow" w:hAnsi="Arial Narrow"/>
        </w:rPr>
        <w:t xml:space="preserve">i </w:t>
      </w:r>
      <w:r w:rsidRPr="00AD700D">
        <w:rPr>
          <w:rFonts w:ascii="Arial Narrow" w:hAnsi="Arial Narrow"/>
          <w:spacing w:val="2"/>
        </w:rPr>
        <w:t>on</w:t>
      </w:r>
      <w:r w:rsidRPr="00AD700D">
        <w:rPr>
          <w:rFonts w:ascii="Arial Narrow" w:hAnsi="Arial Narrow"/>
        </w:rPr>
        <w:t xml:space="preserve">t </w:t>
      </w:r>
      <w:r w:rsidRPr="00AD700D">
        <w:rPr>
          <w:rFonts w:ascii="Arial Narrow" w:hAnsi="Arial Narrow"/>
          <w:spacing w:val="2"/>
        </w:rPr>
        <w:t>présent</w:t>
      </w:r>
      <w:r w:rsidRPr="00AD700D">
        <w:rPr>
          <w:rFonts w:ascii="Arial Narrow" w:hAnsi="Arial Narrow"/>
        </w:rPr>
        <w:t xml:space="preserve">é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offre</w:t>
      </w:r>
      <w:r w:rsidRPr="00AD700D">
        <w:rPr>
          <w:rFonts w:ascii="Arial Narrow" w:hAnsi="Arial Narrow"/>
        </w:rPr>
        <w:t xml:space="preserve">s </w:t>
      </w:r>
      <w:r w:rsidRPr="00AD700D">
        <w:rPr>
          <w:rFonts w:ascii="Arial Narrow" w:hAnsi="Arial Narrow"/>
          <w:spacing w:val="2"/>
        </w:rPr>
        <w:t>conforme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l’essentiel</w:t>
      </w:r>
      <w:r w:rsidR="007B679E" w:rsidRPr="00AD700D">
        <w:rPr>
          <w:rFonts w:ascii="Arial Narrow" w:hAnsi="Arial Narrow"/>
        </w:rPr>
        <w:t xml:space="preserve"> </w:t>
      </w:r>
      <w:r w:rsidRPr="00AD700D">
        <w:rPr>
          <w:rFonts w:ascii="Arial Narrow" w:hAnsi="Arial Narrow"/>
        </w:rPr>
        <w:t>au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Pr="00AD700D">
        <w:rPr>
          <w:rFonts w:ascii="Arial Narrow" w:hAnsi="Arial Narrow"/>
        </w:rPr>
        <w:t>d’Appel</w:t>
      </w:r>
      <w:r w:rsidR="007B679E" w:rsidRPr="00AD700D">
        <w:rPr>
          <w:rFonts w:ascii="Arial Narrow" w:hAnsi="Arial Narrow"/>
        </w:rPr>
        <w:t xml:space="preserve"> </w:t>
      </w:r>
      <w:r w:rsidRPr="00AD700D">
        <w:rPr>
          <w:rFonts w:ascii="Arial Narrow" w:hAnsi="Arial Narrow"/>
        </w:rPr>
        <w:t>d’Offres.</w:t>
      </w:r>
    </w:p>
    <w:p w14:paraId="678E47A6" w14:textId="77777777" w:rsidR="00403F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28.4. </w:t>
      </w:r>
      <w:r w:rsidRPr="00AD700D">
        <w:rPr>
          <w:rFonts w:ascii="Arial Narrow" w:hAnsi="Arial Narrow"/>
          <w:spacing w:val="5"/>
        </w:rPr>
        <w:t>S</w:t>
      </w:r>
      <w:r w:rsidRPr="00AD700D">
        <w:rPr>
          <w:rFonts w:ascii="Arial Narrow" w:hAnsi="Arial Narrow"/>
        </w:rPr>
        <w:t xml:space="preserve">i </w:t>
      </w:r>
      <w:r w:rsidRPr="00AD700D">
        <w:rPr>
          <w:rFonts w:ascii="Arial Narrow" w:hAnsi="Arial Narrow"/>
          <w:spacing w:val="5"/>
        </w:rPr>
        <w:t>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n’es</w:t>
      </w:r>
      <w:r w:rsidRPr="00AD700D">
        <w:rPr>
          <w:rFonts w:ascii="Arial Narrow" w:hAnsi="Arial Narrow"/>
        </w:rPr>
        <w:t xml:space="preserve">t </w:t>
      </w:r>
      <w:r w:rsidRPr="00AD700D">
        <w:rPr>
          <w:rFonts w:ascii="Arial Narrow" w:hAnsi="Arial Narrow"/>
          <w:spacing w:val="5"/>
        </w:rPr>
        <w:t>pa</w:t>
      </w:r>
      <w:r w:rsidRPr="00AD700D">
        <w:rPr>
          <w:rFonts w:ascii="Arial Narrow" w:hAnsi="Arial Narrow"/>
        </w:rPr>
        <w:t xml:space="preserve">s </w:t>
      </w:r>
      <w:r w:rsidRPr="00AD700D">
        <w:rPr>
          <w:rFonts w:ascii="Arial Narrow" w:hAnsi="Arial Narrow"/>
          <w:spacing w:val="5"/>
        </w:rPr>
        <w:t>conform</w:t>
      </w:r>
      <w:r w:rsidRPr="00AD700D">
        <w:rPr>
          <w:rFonts w:ascii="Arial Narrow" w:hAnsi="Arial Narrow"/>
        </w:rPr>
        <w:t xml:space="preserve">e </w:t>
      </w:r>
      <w:r w:rsidRPr="00AD700D">
        <w:rPr>
          <w:rFonts w:ascii="Arial Narrow" w:hAnsi="Arial Narrow"/>
          <w:spacing w:val="5"/>
        </w:rPr>
        <w:t>pour l’essentiel</w:t>
      </w:r>
      <w:r w:rsidR="007B679E" w:rsidRPr="00AD700D">
        <w:rPr>
          <w:rFonts w:ascii="Arial Narrow" w:hAnsi="Arial Narrow"/>
          <w:spacing w:val="5"/>
        </w:rPr>
        <w:t xml:space="preserve"> </w:t>
      </w:r>
      <w:r w:rsidR="00CF1C54" w:rsidRPr="00AD700D">
        <w:rPr>
          <w:rFonts w:ascii="Arial Narrow" w:hAnsi="Arial Narrow"/>
        </w:rPr>
        <w:t>au</w:t>
      </w:r>
      <w:r w:rsidR="007B679E" w:rsidRPr="00AD700D">
        <w:rPr>
          <w:rFonts w:ascii="Arial Narrow" w:hAnsi="Arial Narrow"/>
        </w:rPr>
        <w:t xml:space="preserve"> </w:t>
      </w:r>
      <w:r w:rsidR="00CF1C54" w:rsidRPr="00AD700D">
        <w:rPr>
          <w:rFonts w:ascii="Arial Narrow" w:hAnsi="Arial Narrow"/>
        </w:rPr>
        <w:t>Dossier</w:t>
      </w:r>
      <w:r w:rsidR="007B679E" w:rsidRPr="00AD700D">
        <w:rPr>
          <w:rFonts w:ascii="Arial Narrow" w:hAnsi="Arial Narrow"/>
        </w:rPr>
        <w:t xml:space="preserve"> </w:t>
      </w:r>
      <w:r w:rsidR="00CF1C54" w:rsidRPr="00AD700D">
        <w:rPr>
          <w:rFonts w:ascii="Arial Narrow" w:hAnsi="Arial Narrow"/>
        </w:rPr>
        <w:t>d’Appel</w:t>
      </w:r>
      <w:r w:rsidR="007B679E" w:rsidRPr="00AD700D">
        <w:rPr>
          <w:rFonts w:ascii="Arial Narrow" w:hAnsi="Arial Narrow"/>
        </w:rPr>
        <w:t xml:space="preserve"> </w:t>
      </w:r>
      <w:r w:rsidR="00CF1C54" w:rsidRPr="00AD700D">
        <w:rPr>
          <w:rFonts w:ascii="Arial Narrow" w:hAnsi="Arial Narrow"/>
        </w:rPr>
        <w:t>d’Offres</w:t>
      </w:r>
      <w:r w:rsidRPr="00AD700D">
        <w:rPr>
          <w:rFonts w:ascii="Arial Narrow" w:hAnsi="Arial Narrow"/>
        </w:rPr>
        <w:t>,</w:t>
      </w:r>
      <w:r w:rsidR="007B679E" w:rsidRPr="00AD700D">
        <w:rPr>
          <w:rFonts w:ascii="Arial Narrow" w:hAnsi="Arial Narrow"/>
        </w:rPr>
        <w:t xml:space="preserve"> </w:t>
      </w:r>
      <w:r w:rsidRPr="00AD700D">
        <w:rPr>
          <w:rFonts w:ascii="Arial Narrow" w:hAnsi="Arial Narrow"/>
          <w:spacing w:val="5"/>
        </w:rPr>
        <w:t>ell</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ser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écarté</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7B679E" w:rsidRPr="00AD700D">
        <w:rPr>
          <w:rFonts w:ascii="Arial Narrow" w:hAnsi="Arial Narrow"/>
        </w:rPr>
        <w:t xml:space="preserve"> </w:t>
      </w:r>
      <w:r w:rsidRPr="00AD700D">
        <w:rPr>
          <w:rFonts w:ascii="Arial Narrow" w:hAnsi="Arial Narrow"/>
          <w:spacing w:val="5"/>
        </w:rPr>
        <w:t>la</w:t>
      </w:r>
      <w:r w:rsidR="007B679E" w:rsidRPr="00AD700D">
        <w:rPr>
          <w:rFonts w:ascii="Arial Narrow" w:hAnsi="Arial Narrow"/>
          <w:spacing w:val="5"/>
        </w:rPr>
        <w:t xml:space="preserve"> </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Marchés</w:t>
      </w:r>
      <w:r w:rsidR="007B679E" w:rsidRPr="00AD700D">
        <w:rPr>
          <w:rFonts w:ascii="Arial Narrow" w:hAnsi="Arial Narrow"/>
        </w:rPr>
        <w:t xml:space="preserve"> </w:t>
      </w:r>
      <w:r w:rsidRPr="00AD700D">
        <w:rPr>
          <w:rFonts w:ascii="Arial Narrow" w:hAnsi="Arial Narrow"/>
        </w:rPr>
        <w:t>Compétente</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ne pourra</w:t>
      </w:r>
      <w:r w:rsidR="007B679E" w:rsidRPr="00AD700D">
        <w:rPr>
          <w:rFonts w:ascii="Arial Narrow" w:hAnsi="Arial Narrow"/>
        </w:rPr>
        <w:t xml:space="preserve"> </w:t>
      </w:r>
      <w:r w:rsidRPr="00AD700D">
        <w:rPr>
          <w:rFonts w:ascii="Arial Narrow" w:hAnsi="Arial Narrow"/>
        </w:rPr>
        <w:t>être</w:t>
      </w:r>
      <w:r w:rsidR="007B679E" w:rsidRPr="00AD700D">
        <w:rPr>
          <w:rFonts w:ascii="Arial Narrow" w:hAnsi="Arial Narrow"/>
        </w:rPr>
        <w:t xml:space="preserve"> </w:t>
      </w:r>
      <w:r w:rsidRPr="00AD700D">
        <w:rPr>
          <w:rFonts w:ascii="Arial Narrow" w:hAnsi="Arial Narrow"/>
        </w:rPr>
        <w:t>par</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suite</w:t>
      </w:r>
      <w:r w:rsidR="007B679E" w:rsidRPr="00AD700D">
        <w:rPr>
          <w:rFonts w:ascii="Arial Narrow" w:hAnsi="Arial Narrow"/>
        </w:rPr>
        <w:t xml:space="preserve"> </w:t>
      </w:r>
      <w:r w:rsidRPr="00AD700D">
        <w:rPr>
          <w:rFonts w:ascii="Arial Narrow" w:hAnsi="Arial Narrow"/>
        </w:rPr>
        <w:t>rendue</w:t>
      </w:r>
      <w:r w:rsidR="007B679E" w:rsidRPr="00AD700D">
        <w:rPr>
          <w:rFonts w:ascii="Arial Narrow" w:hAnsi="Arial Narrow"/>
        </w:rPr>
        <w:t xml:space="preserve"> </w:t>
      </w:r>
      <w:r w:rsidRPr="00AD700D">
        <w:rPr>
          <w:rFonts w:ascii="Arial Narrow" w:hAnsi="Arial Narrow"/>
        </w:rPr>
        <w:t>conforme.</w:t>
      </w:r>
    </w:p>
    <w:p w14:paraId="585FA49D" w14:textId="52B0B83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28.5.</w:t>
      </w:r>
      <w:r w:rsidR="007B679E" w:rsidRPr="00AD700D">
        <w:rPr>
          <w:rFonts w:ascii="Arial Narrow" w:hAnsi="Arial Narrow"/>
        </w:rPr>
        <w:t xml:space="preserve"> </w:t>
      </w:r>
      <w:r w:rsidR="003F0A8C" w:rsidRPr="00AD700D">
        <w:rPr>
          <w:rFonts w:ascii="Arial Narrow" w:hAnsi="Arial Narrow"/>
          <w:spacing w:val="3"/>
        </w:rPr>
        <w:t>Le</w:t>
      </w:r>
      <w:r w:rsidR="007B679E" w:rsidRPr="00AD700D">
        <w:rPr>
          <w:rFonts w:ascii="Arial Narrow" w:hAnsi="Arial Narrow"/>
          <w:spacing w:val="3"/>
        </w:rPr>
        <w:t xml:space="preserve"> </w:t>
      </w:r>
      <w:r w:rsidR="00CC1E99" w:rsidRPr="00AD700D">
        <w:rPr>
          <w:rFonts w:ascii="Arial Narrow" w:hAnsi="Arial Narrow"/>
          <w:spacing w:val="3"/>
        </w:rPr>
        <w:t xml:space="preserve">Maître d’Ouvrage </w:t>
      </w:r>
      <w:r w:rsidRPr="00AD700D">
        <w:rPr>
          <w:rFonts w:ascii="Arial Narrow" w:hAnsi="Arial Narrow"/>
          <w:spacing w:val="3"/>
        </w:rPr>
        <w:t>s</w:t>
      </w:r>
      <w:r w:rsidRPr="00AD700D">
        <w:rPr>
          <w:rFonts w:ascii="Arial Narrow" w:hAnsi="Arial Narrow"/>
        </w:rPr>
        <w:t xml:space="preserve">e </w:t>
      </w:r>
      <w:r w:rsidRPr="00AD700D">
        <w:rPr>
          <w:rFonts w:ascii="Arial Narrow" w:hAnsi="Arial Narrow"/>
          <w:spacing w:val="3"/>
        </w:rPr>
        <w:t>réserv</w:t>
      </w:r>
      <w:r w:rsidRPr="00AD700D">
        <w:rPr>
          <w:rFonts w:ascii="Arial Narrow" w:hAnsi="Arial Narrow"/>
        </w:rPr>
        <w:t xml:space="preserve">e </w:t>
      </w:r>
      <w:r w:rsidRPr="00AD700D">
        <w:rPr>
          <w:rFonts w:ascii="Arial Narrow" w:hAnsi="Arial Narrow"/>
          <w:spacing w:val="3"/>
        </w:rPr>
        <w:t>l</w:t>
      </w:r>
      <w:r w:rsidRPr="00AD700D">
        <w:rPr>
          <w:rFonts w:ascii="Arial Narrow" w:hAnsi="Arial Narrow"/>
        </w:rPr>
        <w:t xml:space="preserve">e </w:t>
      </w:r>
      <w:r w:rsidRPr="00AD700D">
        <w:rPr>
          <w:rFonts w:ascii="Arial Narrow" w:hAnsi="Arial Narrow"/>
          <w:spacing w:val="3"/>
        </w:rPr>
        <w:t xml:space="preserve">droit </w:t>
      </w:r>
      <w:r w:rsidRPr="00AD700D">
        <w:rPr>
          <w:rFonts w:ascii="Arial Narrow" w:hAnsi="Arial Narrow"/>
        </w:rPr>
        <w:t xml:space="preserve">d’accepter ou de rejeter toute modification, </w:t>
      </w:r>
      <w:r w:rsidRPr="00AD700D">
        <w:rPr>
          <w:rFonts w:ascii="Arial Narrow" w:hAnsi="Arial Narrow"/>
          <w:spacing w:val="1"/>
        </w:rPr>
        <w:t>divergenc</w:t>
      </w:r>
      <w:r w:rsidRPr="00AD700D">
        <w:rPr>
          <w:rFonts w:ascii="Arial Narrow" w:hAnsi="Arial Narrow"/>
        </w:rPr>
        <w:t xml:space="preserve">e </w:t>
      </w:r>
      <w:r w:rsidRPr="00AD700D">
        <w:rPr>
          <w:rFonts w:ascii="Arial Narrow" w:hAnsi="Arial Narrow"/>
          <w:spacing w:val="1"/>
        </w:rPr>
        <w:t>o</w:t>
      </w:r>
      <w:r w:rsidRPr="00AD700D">
        <w:rPr>
          <w:rFonts w:ascii="Arial Narrow" w:hAnsi="Arial Narrow"/>
        </w:rPr>
        <w:t xml:space="preserve">u </w:t>
      </w:r>
      <w:r w:rsidRPr="00AD700D">
        <w:rPr>
          <w:rFonts w:ascii="Arial Narrow" w:hAnsi="Arial Narrow"/>
          <w:spacing w:val="1"/>
        </w:rPr>
        <w:t>réserve</w:t>
      </w:r>
      <w:r w:rsidRPr="00AD700D">
        <w:rPr>
          <w:rFonts w:ascii="Arial Narrow" w:hAnsi="Arial Narrow"/>
        </w:rPr>
        <w:t xml:space="preserve">. </w:t>
      </w: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 xml:space="preserve">modifications, </w:t>
      </w:r>
      <w:r w:rsidRPr="00AD700D">
        <w:rPr>
          <w:rFonts w:ascii="Arial Narrow" w:hAnsi="Arial Narrow"/>
        </w:rPr>
        <w:t>divergences,</w:t>
      </w:r>
      <w:r w:rsidR="007B679E" w:rsidRPr="00AD700D">
        <w:rPr>
          <w:rFonts w:ascii="Arial Narrow" w:hAnsi="Arial Narrow"/>
        </w:rPr>
        <w:t xml:space="preserve"> </w:t>
      </w:r>
      <w:r w:rsidRPr="00AD700D">
        <w:rPr>
          <w:rFonts w:ascii="Arial Narrow" w:hAnsi="Arial Narrow"/>
        </w:rPr>
        <w:t>variantes</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autres</w:t>
      </w:r>
      <w:r w:rsidR="007B679E" w:rsidRPr="00AD700D">
        <w:rPr>
          <w:rFonts w:ascii="Arial Narrow" w:hAnsi="Arial Narrow"/>
        </w:rPr>
        <w:t xml:space="preserve"> </w:t>
      </w:r>
      <w:r w:rsidRPr="00AD700D">
        <w:rPr>
          <w:rFonts w:ascii="Arial Narrow" w:hAnsi="Arial Narrow"/>
        </w:rPr>
        <w:t>facteurs</w:t>
      </w:r>
      <w:r w:rsidR="007B679E" w:rsidRPr="00AD700D">
        <w:rPr>
          <w:rFonts w:ascii="Arial Narrow" w:hAnsi="Arial Narrow"/>
        </w:rPr>
        <w:t xml:space="preserve"> </w:t>
      </w:r>
      <w:r w:rsidRPr="00AD700D">
        <w:rPr>
          <w:rFonts w:ascii="Arial Narrow" w:hAnsi="Arial Narrow"/>
        </w:rPr>
        <w:t>qui dépassent</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exigences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Pr="00AD700D">
        <w:rPr>
          <w:rFonts w:ascii="Arial Narrow" w:hAnsi="Arial Narrow"/>
        </w:rPr>
        <w:t>d’Appel d’Offres ne doivent pas être pris en compte lors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l’évaluation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offres.</w:t>
      </w:r>
    </w:p>
    <w:p w14:paraId="683AF7CB" w14:textId="6BDF477C" w:rsidR="00273DD0" w:rsidRPr="00AD700D" w:rsidRDefault="000B1902" w:rsidP="007E3E93">
      <w:pPr>
        <w:pStyle w:val="RGAOarticles"/>
        <w:spacing w:line="276" w:lineRule="auto"/>
        <w:rPr>
          <w:rFonts w:ascii="Arial Narrow" w:hAnsi="Arial Narrow"/>
        </w:rPr>
      </w:pPr>
      <w:bookmarkStart w:id="143" w:name="_Toc530307937"/>
      <w:bookmarkStart w:id="144" w:name="_Toc97557059"/>
      <w:bookmarkStart w:id="145" w:name="_Toc163062725"/>
      <w:r w:rsidRPr="00AD700D">
        <w:rPr>
          <w:rFonts w:ascii="Arial Narrow" w:hAnsi="Arial Narrow"/>
        </w:rPr>
        <w:t>Critères d’évaluation et de q</w:t>
      </w:r>
      <w:r w:rsidR="00353DCC" w:rsidRPr="00AD700D">
        <w:rPr>
          <w:rFonts w:ascii="Arial Narrow" w:hAnsi="Arial Narrow"/>
        </w:rPr>
        <w:t>ualification</w:t>
      </w:r>
      <w:r w:rsidR="007B679E" w:rsidRPr="00AD700D">
        <w:rPr>
          <w:rFonts w:ascii="Arial Narrow" w:hAnsi="Arial Narrow"/>
        </w:rPr>
        <w:t xml:space="preserve"> </w:t>
      </w:r>
      <w:r w:rsidR="00353DCC" w:rsidRPr="00AD700D">
        <w:rPr>
          <w:rFonts w:ascii="Arial Narrow" w:hAnsi="Arial Narrow"/>
        </w:rPr>
        <w:t>du</w:t>
      </w:r>
      <w:r w:rsidR="007B679E" w:rsidRPr="00AD700D">
        <w:rPr>
          <w:rFonts w:ascii="Arial Narrow" w:hAnsi="Arial Narrow"/>
        </w:rPr>
        <w:t xml:space="preserve"> </w:t>
      </w:r>
      <w:r w:rsidR="00353DCC" w:rsidRPr="00AD700D">
        <w:rPr>
          <w:rFonts w:ascii="Arial Narrow" w:hAnsi="Arial Narrow"/>
        </w:rPr>
        <w:t>soumissionnaire</w:t>
      </w:r>
      <w:bookmarkEnd w:id="143"/>
      <w:bookmarkEnd w:id="144"/>
      <w:bookmarkEnd w:id="145"/>
      <w:r w:rsidR="007B679E" w:rsidRPr="00AD700D">
        <w:rPr>
          <w:rFonts w:ascii="Arial Narrow" w:hAnsi="Arial Narrow"/>
        </w:rPr>
        <w:t xml:space="preserve"> </w:t>
      </w:r>
    </w:p>
    <w:p w14:paraId="39412201" w14:textId="49F6066E" w:rsidR="00273DD0" w:rsidRPr="00AD700D" w:rsidRDefault="00353DCC" w:rsidP="007E3E93">
      <w:pPr>
        <w:widowControl w:val="0"/>
        <w:tabs>
          <w:tab w:val="left" w:pos="600"/>
          <w:tab w:val="left" w:pos="2760"/>
          <w:tab w:val="left" w:pos="4160"/>
          <w:tab w:val="left" w:pos="4900"/>
        </w:tabs>
        <w:autoSpaceDE w:val="0"/>
        <w:spacing w:after="60" w:line="276" w:lineRule="auto"/>
        <w:jc w:val="both"/>
        <w:rPr>
          <w:rFonts w:ascii="Arial Narrow" w:hAnsi="Arial Narrow"/>
        </w:rPr>
      </w:pPr>
      <w:r w:rsidRPr="00AD700D">
        <w:rPr>
          <w:rFonts w:ascii="Arial Narrow" w:hAnsi="Arial Narrow"/>
          <w:spacing w:val="5"/>
        </w:rPr>
        <w:t>L</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Sous-commissio</w:t>
      </w:r>
      <w:r w:rsidRPr="00AD700D">
        <w:rPr>
          <w:rFonts w:ascii="Arial Narrow" w:hAnsi="Arial Narrow"/>
        </w:rPr>
        <w:t>n</w:t>
      </w:r>
      <w:r w:rsidR="007B679E" w:rsidRPr="00AD700D">
        <w:rPr>
          <w:rFonts w:ascii="Arial Narrow" w:hAnsi="Arial Narrow"/>
        </w:rPr>
        <w:t xml:space="preserve"> </w:t>
      </w:r>
      <w:r w:rsidRPr="00AD700D">
        <w:rPr>
          <w:rFonts w:ascii="Arial Narrow" w:hAnsi="Arial Narrow"/>
          <w:spacing w:val="5"/>
        </w:rPr>
        <w:t>s’assurer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qu</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rPr>
        <w:t>Soumissionnaire retenu pour avoir soumis l’offre substantiellement</w:t>
      </w:r>
      <w:r w:rsidR="007B679E" w:rsidRPr="00AD700D">
        <w:rPr>
          <w:rFonts w:ascii="Arial Narrow" w:hAnsi="Arial Narrow"/>
        </w:rPr>
        <w:t xml:space="preserve"> </w:t>
      </w:r>
      <w:r w:rsidRPr="00AD700D">
        <w:rPr>
          <w:rFonts w:ascii="Arial Narrow" w:hAnsi="Arial Narrow"/>
        </w:rPr>
        <w:t>conforme</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dispositions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Pr="00AD700D">
        <w:rPr>
          <w:rFonts w:ascii="Arial Narrow" w:hAnsi="Arial Narrow"/>
        </w:rPr>
        <w:t>d’appel</w:t>
      </w:r>
      <w:r w:rsidR="007B679E" w:rsidRPr="00AD700D">
        <w:rPr>
          <w:rFonts w:ascii="Arial Narrow" w:hAnsi="Arial Narrow"/>
        </w:rPr>
        <w:t xml:space="preserve"> </w:t>
      </w:r>
      <w:r w:rsidRPr="00AD700D">
        <w:rPr>
          <w:rFonts w:ascii="Arial Narrow" w:hAnsi="Arial Narrow"/>
        </w:rPr>
        <w:t>d’offres,</w:t>
      </w:r>
      <w:r w:rsidR="007B679E" w:rsidRPr="00AD700D">
        <w:rPr>
          <w:rFonts w:ascii="Arial Narrow" w:hAnsi="Arial Narrow"/>
        </w:rPr>
        <w:t xml:space="preserve"> </w:t>
      </w:r>
      <w:r w:rsidRPr="00AD700D">
        <w:rPr>
          <w:rFonts w:ascii="Arial Narrow" w:hAnsi="Arial Narrow"/>
        </w:rPr>
        <w:t>satisfait</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critères</w:t>
      </w:r>
      <w:r w:rsidR="007B679E" w:rsidRPr="00AD700D">
        <w:rPr>
          <w:rFonts w:ascii="Arial Narrow" w:hAnsi="Arial Narrow"/>
        </w:rPr>
        <w:t xml:space="preserve"> </w:t>
      </w:r>
      <w:r w:rsidR="000B1902" w:rsidRPr="00AD700D">
        <w:rPr>
          <w:rFonts w:ascii="Arial Narrow" w:hAnsi="Arial Narrow"/>
        </w:rPr>
        <w:t xml:space="preserve">d’évaluation et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qualification</w:t>
      </w:r>
      <w:r w:rsidR="007B679E" w:rsidRPr="00AD700D">
        <w:rPr>
          <w:rFonts w:ascii="Arial Narrow" w:hAnsi="Arial Narrow"/>
        </w:rPr>
        <w:t xml:space="preserve"> </w:t>
      </w:r>
      <w:r w:rsidRPr="00AD700D">
        <w:rPr>
          <w:rFonts w:ascii="Arial Narrow" w:hAnsi="Arial Narrow"/>
        </w:rPr>
        <w:t>stipulés</w:t>
      </w:r>
      <w:r w:rsidR="007B679E" w:rsidRPr="00AD700D">
        <w:rPr>
          <w:rFonts w:ascii="Arial Narrow" w:hAnsi="Arial Narrow"/>
        </w:rPr>
        <w:t xml:space="preserve"> </w:t>
      </w:r>
      <w:r w:rsidR="0011112D" w:rsidRPr="00AD700D">
        <w:rPr>
          <w:rFonts w:ascii="Arial Narrow" w:hAnsi="Arial Narrow"/>
        </w:rPr>
        <w:t>dans le</w:t>
      </w:r>
      <w:r w:rsidR="007B679E" w:rsidRPr="00AD700D">
        <w:rPr>
          <w:rFonts w:ascii="Arial Narrow" w:hAnsi="Arial Narrow"/>
        </w:rPr>
        <w:t xml:space="preserve"> </w:t>
      </w:r>
      <w:r w:rsidRPr="00AD700D">
        <w:rPr>
          <w:rFonts w:ascii="Arial Narrow" w:hAnsi="Arial Narrow"/>
        </w:rPr>
        <w:t>RPAO.</w:t>
      </w:r>
      <w:r w:rsidR="007B679E" w:rsidRPr="00AD700D">
        <w:rPr>
          <w:rFonts w:ascii="Arial Narrow" w:hAnsi="Arial Narrow"/>
        </w:rPr>
        <w:t xml:space="preserve"> </w:t>
      </w:r>
      <w:r w:rsidRPr="00AD700D">
        <w:rPr>
          <w:rFonts w:ascii="Arial Narrow" w:hAnsi="Arial Narrow"/>
        </w:rPr>
        <w:t>Il</w:t>
      </w:r>
      <w:r w:rsidR="007B679E" w:rsidRPr="00AD700D">
        <w:rPr>
          <w:rFonts w:ascii="Arial Narrow" w:hAnsi="Arial Narrow"/>
        </w:rPr>
        <w:t xml:space="preserve"> </w:t>
      </w:r>
      <w:r w:rsidRPr="00AD700D">
        <w:rPr>
          <w:rFonts w:ascii="Arial Narrow" w:hAnsi="Arial Narrow"/>
        </w:rPr>
        <w:t>est</w:t>
      </w:r>
      <w:r w:rsidR="007B679E" w:rsidRPr="00AD700D">
        <w:rPr>
          <w:rFonts w:ascii="Arial Narrow" w:hAnsi="Arial Narrow"/>
        </w:rPr>
        <w:t xml:space="preserve"> </w:t>
      </w:r>
      <w:r w:rsidRPr="00AD700D">
        <w:rPr>
          <w:rFonts w:ascii="Arial Narrow" w:hAnsi="Arial Narrow"/>
        </w:rPr>
        <w:t xml:space="preserve">essentiel d’éviter tout arbitraire dans la </w:t>
      </w:r>
      <w:r w:rsidR="000B1902" w:rsidRPr="00AD700D">
        <w:rPr>
          <w:rFonts w:ascii="Arial Narrow" w:hAnsi="Arial Narrow"/>
        </w:rPr>
        <w:t>fixation de ces critères</w:t>
      </w:r>
      <w:r w:rsidRPr="00AD700D">
        <w:rPr>
          <w:rFonts w:ascii="Arial Narrow" w:hAnsi="Arial Narrow"/>
        </w:rPr>
        <w:t>.</w:t>
      </w:r>
    </w:p>
    <w:p w14:paraId="12C2527D" w14:textId="32C7248A" w:rsidR="00273DD0" w:rsidRPr="00AD700D" w:rsidRDefault="00353DCC" w:rsidP="007E3E93">
      <w:pPr>
        <w:pStyle w:val="RGAOarticles"/>
        <w:spacing w:line="276" w:lineRule="auto"/>
        <w:rPr>
          <w:rFonts w:ascii="Arial Narrow" w:hAnsi="Arial Narrow"/>
        </w:rPr>
      </w:pPr>
      <w:bookmarkStart w:id="146" w:name="_Toc530307938"/>
      <w:bookmarkStart w:id="147" w:name="_Toc97557060"/>
      <w:bookmarkStart w:id="148" w:name="_Toc163062726"/>
      <w:r w:rsidRPr="00AD700D">
        <w:rPr>
          <w:rFonts w:ascii="Arial Narrow" w:hAnsi="Arial Narrow"/>
        </w:rPr>
        <w:t>Correction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erreurs</w:t>
      </w:r>
      <w:bookmarkEnd w:id="146"/>
      <w:bookmarkEnd w:id="147"/>
      <w:bookmarkEnd w:id="148"/>
    </w:p>
    <w:p w14:paraId="43E33BE2" w14:textId="71BE390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30.1. La Sous-commission d’analyse vérifiera les offres reconnues conformes pour l’essentiel au Dossier d’Appel d’Offres pour en rectifier les erreurs de calcul éventuelles. La sous- 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corrigera</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erreurs</w:t>
      </w:r>
      <w:r w:rsidR="007B679E" w:rsidRPr="00AD700D">
        <w:rPr>
          <w:rFonts w:ascii="Arial Narrow" w:hAnsi="Arial Narrow"/>
        </w:rPr>
        <w:t xml:space="preserve"> </w:t>
      </w:r>
      <w:r w:rsidRPr="00AD700D">
        <w:rPr>
          <w:rFonts w:ascii="Arial Narrow" w:hAnsi="Arial Narrow"/>
        </w:rPr>
        <w:t>de la</w:t>
      </w:r>
      <w:r w:rsidR="007B679E" w:rsidRPr="00AD700D">
        <w:rPr>
          <w:rFonts w:ascii="Arial Narrow" w:hAnsi="Arial Narrow"/>
        </w:rPr>
        <w:t xml:space="preserve"> </w:t>
      </w:r>
      <w:r w:rsidRPr="00AD700D">
        <w:rPr>
          <w:rFonts w:ascii="Arial Narrow" w:hAnsi="Arial Narrow"/>
        </w:rPr>
        <w:t>façon</w:t>
      </w:r>
      <w:r w:rsidR="007B679E" w:rsidRPr="00AD700D">
        <w:rPr>
          <w:rFonts w:ascii="Arial Narrow" w:hAnsi="Arial Narrow"/>
        </w:rPr>
        <w:t xml:space="preserve"> </w:t>
      </w:r>
      <w:r w:rsidRPr="00AD700D">
        <w:rPr>
          <w:rFonts w:ascii="Arial Narrow" w:hAnsi="Arial Narrow"/>
        </w:rPr>
        <w:t>suivante</w:t>
      </w:r>
      <w:r w:rsidR="00914FCF" w:rsidRPr="00AD700D">
        <w:rPr>
          <w:rFonts w:ascii="Arial Narrow" w:hAnsi="Arial Narrow"/>
        </w:rPr>
        <w:t xml:space="preserve"> </w:t>
      </w:r>
      <w:r w:rsidRPr="00AD700D">
        <w:rPr>
          <w:rFonts w:ascii="Arial Narrow" w:hAnsi="Arial Narrow"/>
        </w:rPr>
        <w:t>:</w:t>
      </w:r>
    </w:p>
    <w:p w14:paraId="7F7D28F6" w14:textId="299F85D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a. S’il y a contradiction entre le prix unitaire et le prix</w:t>
      </w:r>
      <w:r w:rsidR="007B679E" w:rsidRPr="00AD700D">
        <w:rPr>
          <w:rFonts w:ascii="Arial Narrow" w:hAnsi="Arial Narrow"/>
        </w:rPr>
        <w:t xml:space="preserve"> </w:t>
      </w:r>
      <w:r w:rsidRPr="00AD700D">
        <w:rPr>
          <w:rFonts w:ascii="Arial Narrow" w:hAnsi="Arial Narrow"/>
        </w:rPr>
        <w:t>total</w:t>
      </w:r>
      <w:r w:rsidR="007B679E" w:rsidRPr="00AD700D">
        <w:rPr>
          <w:rFonts w:ascii="Arial Narrow" w:hAnsi="Arial Narrow"/>
        </w:rPr>
        <w:t xml:space="preserve"> </w:t>
      </w:r>
      <w:r w:rsidRPr="00AD700D">
        <w:rPr>
          <w:rFonts w:ascii="Arial Narrow" w:hAnsi="Arial Narrow"/>
        </w:rPr>
        <w:t>obtenu</w:t>
      </w:r>
      <w:r w:rsidR="007B679E" w:rsidRPr="00AD700D">
        <w:rPr>
          <w:rFonts w:ascii="Arial Narrow" w:hAnsi="Arial Narrow"/>
        </w:rPr>
        <w:t xml:space="preserve"> </w:t>
      </w:r>
      <w:r w:rsidRPr="00AD700D">
        <w:rPr>
          <w:rFonts w:ascii="Arial Narrow" w:hAnsi="Arial Narrow"/>
        </w:rPr>
        <w:t>en</w:t>
      </w:r>
      <w:r w:rsidR="007B679E" w:rsidRPr="00AD700D">
        <w:rPr>
          <w:rFonts w:ascii="Arial Narrow" w:hAnsi="Arial Narrow"/>
        </w:rPr>
        <w:t xml:space="preserve"> </w:t>
      </w:r>
      <w:r w:rsidRPr="00AD700D">
        <w:rPr>
          <w:rFonts w:ascii="Arial Narrow" w:hAnsi="Arial Narrow"/>
        </w:rPr>
        <w:t>multipliant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par les</w:t>
      </w:r>
      <w:r w:rsidR="007B679E" w:rsidRPr="00AD700D">
        <w:rPr>
          <w:rFonts w:ascii="Arial Narrow" w:hAnsi="Arial Narrow"/>
        </w:rPr>
        <w:t xml:space="preserve"> </w:t>
      </w:r>
      <w:r w:rsidRPr="00AD700D">
        <w:rPr>
          <w:rFonts w:ascii="Arial Narrow" w:hAnsi="Arial Narrow"/>
        </w:rPr>
        <w:t>quantités,</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fera</w:t>
      </w:r>
      <w:r w:rsidR="007B679E" w:rsidRPr="00AD700D">
        <w:rPr>
          <w:rFonts w:ascii="Arial Narrow" w:hAnsi="Arial Narrow"/>
        </w:rPr>
        <w:t xml:space="preserve"> </w:t>
      </w:r>
      <w:r w:rsidRPr="00AD700D">
        <w:rPr>
          <w:rFonts w:ascii="Arial Narrow" w:hAnsi="Arial Narrow"/>
        </w:rPr>
        <w:t>foi</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total sera</w:t>
      </w:r>
      <w:r w:rsidR="007B679E" w:rsidRPr="00AD700D">
        <w:rPr>
          <w:rFonts w:ascii="Arial Narrow" w:hAnsi="Arial Narrow"/>
        </w:rPr>
        <w:t xml:space="preserve"> </w:t>
      </w:r>
      <w:r w:rsidRPr="00AD700D">
        <w:rPr>
          <w:rFonts w:ascii="Arial Narrow" w:hAnsi="Arial Narrow"/>
        </w:rPr>
        <w:t>corrigé,</w:t>
      </w:r>
      <w:r w:rsidR="007B679E" w:rsidRPr="00AD700D">
        <w:rPr>
          <w:rFonts w:ascii="Arial Narrow" w:hAnsi="Arial Narrow"/>
        </w:rPr>
        <w:t xml:space="preserve"> </w:t>
      </w:r>
      <w:r w:rsidRPr="00AD700D">
        <w:rPr>
          <w:rFonts w:ascii="Arial Narrow" w:hAnsi="Arial Narrow"/>
        </w:rPr>
        <w:t>à</w:t>
      </w:r>
      <w:r w:rsidR="007B679E" w:rsidRPr="00AD700D">
        <w:rPr>
          <w:rFonts w:ascii="Arial Narrow" w:hAnsi="Arial Narrow"/>
        </w:rPr>
        <w:t xml:space="preserve"> </w:t>
      </w:r>
      <w:r w:rsidRPr="00AD700D">
        <w:rPr>
          <w:rFonts w:ascii="Arial Narrow" w:hAnsi="Arial Narrow"/>
        </w:rPr>
        <w:t>moins</w:t>
      </w:r>
      <w:r w:rsidR="007B679E" w:rsidRPr="00AD700D">
        <w:rPr>
          <w:rFonts w:ascii="Arial Narrow" w:hAnsi="Arial Narrow"/>
        </w:rPr>
        <w:t xml:space="preserve"> </w:t>
      </w:r>
      <w:r w:rsidRPr="00AD700D">
        <w:rPr>
          <w:rFonts w:ascii="Arial Narrow" w:hAnsi="Arial Narrow"/>
        </w:rPr>
        <w:t>que,</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l’avis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006A422E" w:rsidRPr="00AD700D">
        <w:rPr>
          <w:rFonts w:ascii="Arial Narrow" w:hAnsi="Arial Narrow"/>
        </w:rPr>
        <w:t>Sous-</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virgule</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décimales du prix unitaire soit manifestement mal placée, auquel cas le prix total indiqué prévaudra et le 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sera</w:t>
      </w:r>
      <w:r w:rsidR="007B679E" w:rsidRPr="00AD700D">
        <w:rPr>
          <w:rFonts w:ascii="Arial Narrow" w:hAnsi="Arial Narrow"/>
        </w:rPr>
        <w:t xml:space="preserve"> </w:t>
      </w:r>
      <w:r w:rsidRPr="00AD700D">
        <w:rPr>
          <w:rFonts w:ascii="Arial Narrow" w:hAnsi="Arial Narrow"/>
        </w:rPr>
        <w:t>corrigé</w:t>
      </w:r>
      <w:r w:rsidR="00914FCF" w:rsidRPr="00AD700D">
        <w:rPr>
          <w:rFonts w:ascii="Arial Narrow" w:hAnsi="Arial Narrow"/>
        </w:rPr>
        <w:t xml:space="preserve"> </w:t>
      </w:r>
      <w:r w:rsidRPr="00AD700D">
        <w:rPr>
          <w:rFonts w:ascii="Arial Narrow" w:hAnsi="Arial Narrow"/>
        </w:rPr>
        <w:t>;</w:t>
      </w:r>
    </w:p>
    <w:p w14:paraId="7F9959BA" w14:textId="67DE1B9C" w:rsidR="00273DD0" w:rsidRPr="00AD700D" w:rsidRDefault="00C27AE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353DCC" w:rsidRPr="00AD700D">
        <w:rPr>
          <w:rFonts w:ascii="Arial Narrow" w:hAnsi="Arial Narrow"/>
        </w:rPr>
        <w:t>Si le total obtenu par addition ou soustraction des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w:t>
      </w:r>
      <w:r w:rsidR="007B679E" w:rsidRPr="00AD700D">
        <w:rPr>
          <w:rFonts w:ascii="Arial Narrow" w:hAnsi="Arial Narrow"/>
        </w:rPr>
        <w:t xml:space="preserve"> </w:t>
      </w:r>
      <w:r w:rsidR="00353DCC" w:rsidRPr="00AD700D">
        <w:rPr>
          <w:rFonts w:ascii="Arial Narrow" w:hAnsi="Arial Narrow"/>
        </w:rPr>
        <w:t>n’est</w:t>
      </w:r>
      <w:r w:rsidR="007B679E" w:rsidRPr="00AD700D">
        <w:rPr>
          <w:rFonts w:ascii="Arial Narrow" w:hAnsi="Arial Narrow"/>
        </w:rPr>
        <w:t xml:space="preserve"> </w:t>
      </w:r>
      <w:r w:rsidR="00353DCC" w:rsidRPr="00AD700D">
        <w:rPr>
          <w:rFonts w:ascii="Arial Narrow" w:hAnsi="Arial Narrow"/>
        </w:rPr>
        <w:t>pas</w:t>
      </w:r>
      <w:r w:rsidR="007B679E" w:rsidRPr="00AD700D">
        <w:rPr>
          <w:rFonts w:ascii="Arial Narrow" w:hAnsi="Arial Narrow"/>
        </w:rPr>
        <w:t xml:space="preserve"> </w:t>
      </w:r>
      <w:r w:rsidR="00353DCC" w:rsidRPr="00AD700D">
        <w:rPr>
          <w:rFonts w:ascii="Arial Narrow" w:hAnsi="Arial Narrow"/>
        </w:rPr>
        <w:t>exact,</w:t>
      </w:r>
      <w:r w:rsidR="007B679E" w:rsidRPr="00AD700D">
        <w:rPr>
          <w:rFonts w:ascii="Arial Narrow" w:hAnsi="Arial Narrow"/>
        </w:rPr>
        <w:t xml:space="preserve"> </w:t>
      </w:r>
      <w:r w:rsidR="00353DCC" w:rsidRPr="00AD700D">
        <w:rPr>
          <w:rFonts w:ascii="Arial Narrow" w:hAnsi="Arial Narrow"/>
        </w:rPr>
        <w:t>les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 feront</w:t>
      </w:r>
      <w:r w:rsidR="007B679E" w:rsidRPr="00AD700D">
        <w:rPr>
          <w:rFonts w:ascii="Arial Narrow" w:hAnsi="Arial Narrow"/>
        </w:rPr>
        <w:t xml:space="preserve"> </w:t>
      </w:r>
      <w:r w:rsidR="00353DCC" w:rsidRPr="00AD700D">
        <w:rPr>
          <w:rFonts w:ascii="Arial Narrow" w:hAnsi="Arial Narrow"/>
        </w:rPr>
        <w:t>foi</w:t>
      </w:r>
      <w:r w:rsidR="007B679E" w:rsidRPr="00AD700D">
        <w:rPr>
          <w:rFonts w:ascii="Arial Narrow" w:hAnsi="Arial Narrow"/>
        </w:rPr>
        <w:t xml:space="preserve"> </w:t>
      </w:r>
      <w:r w:rsidR="00353DCC" w:rsidRPr="00AD700D">
        <w:rPr>
          <w:rFonts w:ascii="Arial Narrow" w:hAnsi="Arial Narrow"/>
        </w:rPr>
        <w:t>et</w:t>
      </w:r>
      <w:r w:rsidR="007B679E" w:rsidRPr="00AD700D">
        <w:rPr>
          <w:rFonts w:ascii="Arial Narrow" w:hAnsi="Arial Narrow"/>
        </w:rPr>
        <w:t xml:space="preserve"> </w:t>
      </w:r>
      <w:r w:rsidR="00353DCC" w:rsidRPr="00AD700D">
        <w:rPr>
          <w:rFonts w:ascii="Arial Narrow" w:hAnsi="Arial Narrow"/>
        </w:rPr>
        <w:t>le</w:t>
      </w:r>
      <w:r w:rsidR="007B679E" w:rsidRPr="00AD700D">
        <w:rPr>
          <w:rFonts w:ascii="Arial Narrow" w:hAnsi="Arial Narrow"/>
        </w:rPr>
        <w:t xml:space="preserve"> </w:t>
      </w:r>
      <w:r w:rsidR="00353DCC" w:rsidRPr="00AD700D">
        <w:rPr>
          <w:rFonts w:ascii="Arial Narrow" w:hAnsi="Arial Narrow"/>
        </w:rPr>
        <w:t>total</w:t>
      </w:r>
      <w:r w:rsidR="007B679E" w:rsidRPr="00AD700D">
        <w:rPr>
          <w:rFonts w:ascii="Arial Narrow" w:hAnsi="Arial Narrow"/>
        </w:rPr>
        <w:t xml:space="preserve"> </w:t>
      </w:r>
      <w:r w:rsidR="00353DCC" w:rsidRPr="00AD700D">
        <w:rPr>
          <w:rFonts w:ascii="Arial Narrow" w:hAnsi="Arial Narrow"/>
        </w:rPr>
        <w:t>sera</w:t>
      </w:r>
      <w:r w:rsidR="007B679E" w:rsidRPr="00AD700D">
        <w:rPr>
          <w:rFonts w:ascii="Arial Narrow" w:hAnsi="Arial Narrow"/>
        </w:rPr>
        <w:t xml:space="preserve"> </w:t>
      </w:r>
      <w:r w:rsidR="00353DCC" w:rsidRPr="00AD700D">
        <w:rPr>
          <w:rFonts w:ascii="Arial Narrow" w:hAnsi="Arial Narrow"/>
        </w:rPr>
        <w:t>corrigé</w:t>
      </w:r>
      <w:r w:rsidR="00914FCF" w:rsidRPr="00AD700D">
        <w:rPr>
          <w:rFonts w:ascii="Arial Narrow" w:hAnsi="Arial Narrow"/>
        </w:rPr>
        <w:t xml:space="preserve"> </w:t>
      </w:r>
      <w:r w:rsidR="00353DCC" w:rsidRPr="00AD700D">
        <w:rPr>
          <w:rFonts w:ascii="Arial Narrow" w:hAnsi="Arial Narrow"/>
        </w:rPr>
        <w:t>;</w:t>
      </w:r>
    </w:p>
    <w:p w14:paraId="5FB7BBF9" w14:textId="71B7828F" w:rsidR="00A608B2"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c. </w:t>
      </w:r>
      <w:r w:rsidR="00E167F6" w:rsidRPr="00AD700D">
        <w:rPr>
          <w:rFonts w:ascii="Arial Narrow" w:hAnsi="Arial Narrow"/>
        </w:rPr>
        <w:t>En cas de divergence entre les prix en chiffres et  ceux en lettres,  le prix en lettres fait foi</w:t>
      </w:r>
      <w:r w:rsidRPr="00AD700D">
        <w:rPr>
          <w:rFonts w:ascii="Arial Narrow" w:hAnsi="Arial Narrow"/>
        </w:rPr>
        <w:t>.</w:t>
      </w:r>
    </w:p>
    <w:p w14:paraId="57BD9BBA"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30.2. Le</w:t>
      </w:r>
      <w:r w:rsidR="007D4048" w:rsidRPr="00AD700D">
        <w:rPr>
          <w:rFonts w:ascii="Arial Narrow" w:hAnsi="Arial Narrow"/>
        </w:rPr>
        <w:t xml:space="preserve"> </w:t>
      </w:r>
      <w:r w:rsidRPr="00AD700D">
        <w:rPr>
          <w:rFonts w:ascii="Arial Narrow" w:hAnsi="Arial Narrow"/>
        </w:rPr>
        <w:t>montant</w:t>
      </w:r>
      <w:r w:rsidR="007D4048" w:rsidRPr="00AD700D">
        <w:rPr>
          <w:rFonts w:ascii="Arial Narrow" w:hAnsi="Arial Narrow"/>
        </w:rPr>
        <w:t xml:space="preserve"> </w:t>
      </w:r>
      <w:r w:rsidRPr="00AD700D">
        <w:rPr>
          <w:rFonts w:ascii="Arial Narrow" w:hAnsi="Arial Narrow"/>
        </w:rPr>
        <w:t>figurant</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Soumission</w:t>
      </w:r>
      <w:r w:rsidR="007D4048" w:rsidRPr="00AD700D">
        <w:rPr>
          <w:rFonts w:ascii="Arial Narrow" w:hAnsi="Arial Narrow"/>
        </w:rPr>
        <w:t xml:space="preserve"> </w:t>
      </w:r>
      <w:r w:rsidRPr="00AD700D">
        <w:rPr>
          <w:rFonts w:ascii="Arial Narrow" w:hAnsi="Arial Narrow"/>
        </w:rPr>
        <w:t>sera corrigé par la Sous-commission d’analyse, conformément à la procédure de correction d’erreurs</w:t>
      </w:r>
      <w:r w:rsidR="007D4048" w:rsidRPr="00AD700D">
        <w:rPr>
          <w:rFonts w:ascii="Arial Narrow" w:hAnsi="Arial Narrow"/>
        </w:rPr>
        <w:t xml:space="preserve"> </w:t>
      </w:r>
      <w:r w:rsidRPr="00AD700D">
        <w:rPr>
          <w:rFonts w:ascii="Arial Narrow" w:hAnsi="Arial Narrow"/>
        </w:rPr>
        <w:t>susmentionnée</w:t>
      </w:r>
      <w:r w:rsidR="007D4048" w:rsidRPr="00AD700D">
        <w:rPr>
          <w:rFonts w:ascii="Arial Narrow" w:hAnsi="Arial Narrow"/>
        </w:rPr>
        <w:t xml:space="preserve"> </w:t>
      </w:r>
      <w:r w:rsidRPr="00AD700D">
        <w:rPr>
          <w:rFonts w:ascii="Arial Narrow" w:hAnsi="Arial Narrow"/>
        </w:rPr>
        <w:t>et,</w:t>
      </w:r>
      <w:r w:rsidR="007D4048" w:rsidRPr="00AD700D">
        <w:rPr>
          <w:rFonts w:ascii="Arial Narrow" w:hAnsi="Arial Narrow"/>
        </w:rPr>
        <w:t xml:space="preserve"> </w:t>
      </w:r>
      <w:r w:rsidRPr="00AD700D">
        <w:rPr>
          <w:rFonts w:ascii="Arial Narrow" w:hAnsi="Arial Narrow"/>
        </w:rPr>
        <w:t>avec</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confirmation du Soumissionnaire, ledit montant sera réputé</w:t>
      </w:r>
      <w:r w:rsidR="007D4048" w:rsidRPr="00AD700D">
        <w:rPr>
          <w:rFonts w:ascii="Arial Narrow" w:hAnsi="Arial Narrow"/>
        </w:rPr>
        <w:t xml:space="preserve"> </w:t>
      </w:r>
      <w:r w:rsidRPr="00AD700D">
        <w:rPr>
          <w:rFonts w:ascii="Arial Narrow" w:hAnsi="Arial Narrow"/>
        </w:rPr>
        <w:t>l’engager.</w:t>
      </w:r>
    </w:p>
    <w:p w14:paraId="09FBC6B0" w14:textId="5C80AC6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30.3. Si le Soumissionnaire ayant présenté l’offre évaluée la moins-disante, n’accepte pas les corrections</w:t>
      </w:r>
      <w:r w:rsidR="007D4048" w:rsidRPr="00AD700D">
        <w:rPr>
          <w:rFonts w:ascii="Arial Narrow" w:hAnsi="Arial Narrow"/>
        </w:rPr>
        <w:t xml:space="preserve"> </w:t>
      </w:r>
      <w:r w:rsidRPr="00AD700D">
        <w:rPr>
          <w:rFonts w:ascii="Arial Narrow" w:hAnsi="Arial Narrow"/>
        </w:rPr>
        <w:t>apportées,</w:t>
      </w:r>
      <w:r w:rsidR="007D4048" w:rsidRPr="00AD700D">
        <w:rPr>
          <w:rFonts w:ascii="Arial Narrow" w:hAnsi="Arial Narrow"/>
        </w:rPr>
        <w:t xml:space="preserve"> </w:t>
      </w:r>
      <w:r w:rsidRPr="00AD700D">
        <w:rPr>
          <w:rFonts w:ascii="Arial Narrow" w:hAnsi="Arial Narrow"/>
        </w:rPr>
        <w:t>son</w:t>
      </w:r>
      <w:r w:rsidR="007D4048" w:rsidRPr="00AD700D">
        <w:rPr>
          <w:rFonts w:ascii="Arial Narrow" w:hAnsi="Arial Narrow"/>
        </w:rPr>
        <w:t xml:space="preserve"> </w:t>
      </w:r>
      <w:r w:rsidRPr="00AD700D">
        <w:rPr>
          <w:rFonts w:ascii="Arial Narrow" w:hAnsi="Arial Narrow"/>
        </w:rPr>
        <w:t>offre</w:t>
      </w:r>
      <w:r w:rsidR="007D4048" w:rsidRPr="00AD700D">
        <w:rPr>
          <w:rFonts w:ascii="Arial Narrow" w:hAnsi="Arial Narrow"/>
        </w:rPr>
        <w:t xml:space="preserve"> </w:t>
      </w:r>
      <w:r w:rsidRPr="00AD700D">
        <w:rPr>
          <w:rFonts w:ascii="Arial Narrow" w:hAnsi="Arial Narrow"/>
        </w:rPr>
        <w:t>sera</w:t>
      </w:r>
      <w:r w:rsidR="007D4048" w:rsidRPr="00AD700D">
        <w:rPr>
          <w:rFonts w:ascii="Arial Narrow" w:hAnsi="Arial Narrow"/>
        </w:rPr>
        <w:t xml:space="preserve"> </w:t>
      </w:r>
      <w:r w:rsidRPr="00AD700D">
        <w:rPr>
          <w:rFonts w:ascii="Arial Narrow" w:hAnsi="Arial Narrow"/>
        </w:rPr>
        <w:t>écartée et</w:t>
      </w:r>
      <w:r w:rsidR="007D4048" w:rsidRPr="00AD700D">
        <w:rPr>
          <w:rFonts w:ascii="Arial Narrow" w:hAnsi="Arial Narrow"/>
        </w:rPr>
        <w:t xml:space="preserve"> </w:t>
      </w:r>
      <w:r w:rsidRPr="00AD700D">
        <w:rPr>
          <w:rFonts w:ascii="Arial Narrow" w:hAnsi="Arial Narrow"/>
        </w:rPr>
        <w:t>sa</w:t>
      </w:r>
      <w:r w:rsidR="007D4048" w:rsidRPr="00AD700D">
        <w:rPr>
          <w:rFonts w:ascii="Arial Narrow" w:hAnsi="Arial Narrow"/>
        </w:rPr>
        <w:t xml:space="preserve"> </w:t>
      </w:r>
      <w:r w:rsidR="00E167F6" w:rsidRPr="00AD700D">
        <w:rPr>
          <w:rFonts w:ascii="Arial Narrow" w:hAnsi="Arial Narrow"/>
        </w:rPr>
        <w:t>caution de soumission</w:t>
      </w:r>
      <w:r w:rsidR="007D4048" w:rsidRPr="00AD700D">
        <w:rPr>
          <w:rFonts w:ascii="Arial Narrow" w:hAnsi="Arial Narrow"/>
        </w:rPr>
        <w:t xml:space="preserve"> </w:t>
      </w:r>
      <w:r w:rsidRPr="00AD700D">
        <w:rPr>
          <w:rFonts w:ascii="Arial Narrow" w:hAnsi="Arial Narrow"/>
        </w:rPr>
        <w:t>saisie.</w:t>
      </w:r>
    </w:p>
    <w:p w14:paraId="1B021187" w14:textId="367A9884" w:rsidR="00273DD0" w:rsidRPr="00AD700D" w:rsidRDefault="00353DCC" w:rsidP="007E3E93">
      <w:pPr>
        <w:pStyle w:val="RGAOarticles"/>
        <w:spacing w:line="276" w:lineRule="auto"/>
        <w:rPr>
          <w:rFonts w:ascii="Arial Narrow" w:hAnsi="Arial Narrow"/>
        </w:rPr>
      </w:pPr>
      <w:bookmarkStart w:id="149" w:name="_Toc530307939"/>
      <w:bookmarkStart w:id="150" w:name="_Toc97557061"/>
      <w:bookmarkStart w:id="151" w:name="_Toc163062727"/>
      <w:r w:rsidRPr="00AD700D">
        <w:rPr>
          <w:rFonts w:ascii="Arial Narrow" w:hAnsi="Arial Narrow"/>
        </w:rPr>
        <w:lastRenderedPageBreak/>
        <w:t>Conversion</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une</w:t>
      </w:r>
      <w:r w:rsidR="007D4048" w:rsidRPr="00AD700D">
        <w:rPr>
          <w:rFonts w:ascii="Arial Narrow" w:hAnsi="Arial Narrow"/>
        </w:rPr>
        <w:t xml:space="preserve"> </w:t>
      </w:r>
      <w:r w:rsidRPr="00AD700D">
        <w:rPr>
          <w:rFonts w:ascii="Arial Narrow" w:hAnsi="Arial Narrow"/>
        </w:rPr>
        <w:t>seule</w:t>
      </w:r>
      <w:r w:rsidR="007D4048" w:rsidRPr="00AD700D">
        <w:rPr>
          <w:rFonts w:ascii="Arial Narrow" w:hAnsi="Arial Narrow"/>
        </w:rPr>
        <w:t xml:space="preserve"> </w:t>
      </w:r>
      <w:r w:rsidRPr="00AD700D">
        <w:rPr>
          <w:rFonts w:ascii="Arial Narrow" w:hAnsi="Arial Narrow"/>
        </w:rPr>
        <w:t>monnaie</w:t>
      </w:r>
      <w:bookmarkEnd w:id="149"/>
      <w:bookmarkEnd w:id="150"/>
      <w:bookmarkEnd w:id="151"/>
    </w:p>
    <w:p w14:paraId="3967156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31.1. Pour faciliter l’évaluation et la comparaison des offres, la sous-commission d’analyse convertira les prix des offres exprimés dans les diverses monnaies dans lesquelles le montant</w:t>
      </w:r>
      <w:r w:rsidR="007D4048" w:rsidRPr="00AD700D">
        <w:rPr>
          <w:rFonts w:ascii="Arial Narrow" w:hAnsi="Arial Narrow"/>
        </w:rPr>
        <w:t xml:space="preserve"> </w:t>
      </w:r>
      <w:r w:rsidRPr="00AD700D">
        <w:rPr>
          <w:rFonts w:ascii="Arial Narrow" w:hAnsi="Arial Narrow"/>
        </w:rPr>
        <w:t>de</w:t>
      </w:r>
      <w:r w:rsidR="007D4048" w:rsidRPr="00AD700D">
        <w:rPr>
          <w:rFonts w:ascii="Arial Narrow" w:hAnsi="Arial Narrow"/>
        </w:rPr>
        <w:t xml:space="preserve"> </w:t>
      </w:r>
      <w:r w:rsidRPr="00AD700D">
        <w:rPr>
          <w:rFonts w:ascii="Arial Narrow" w:hAnsi="Arial Narrow"/>
        </w:rPr>
        <w:t>l’offre</w:t>
      </w:r>
      <w:r w:rsidR="007D4048" w:rsidRPr="00AD700D">
        <w:rPr>
          <w:rFonts w:ascii="Arial Narrow" w:hAnsi="Arial Narrow"/>
        </w:rPr>
        <w:t xml:space="preserve"> </w:t>
      </w:r>
      <w:r w:rsidRPr="00AD700D">
        <w:rPr>
          <w:rFonts w:ascii="Arial Narrow" w:hAnsi="Arial Narrow"/>
        </w:rPr>
        <w:t>est</w:t>
      </w:r>
      <w:r w:rsidR="007D4048" w:rsidRPr="00AD700D">
        <w:rPr>
          <w:rFonts w:ascii="Arial Narrow" w:hAnsi="Arial Narrow"/>
        </w:rPr>
        <w:t xml:space="preserve"> </w:t>
      </w:r>
      <w:r w:rsidRPr="00AD700D">
        <w:rPr>
          <w:rFonts w:ascii="Arial Narrow" w:hAnsi="Arial Narrow"/>
        </w:rPr>
        <w:t>payable</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francs</w:t>
      </w:r>
      <w:r w:rsidR="007D4048" w:rsidRPr="00AD700D">
        <w:rPr>
          <w:rFonts w:ascii="Arial Narrow" w:hAnsi="Arial Narrow"/>
        </w:rPr>
        <w:t xml:space="preserve"> </w:t>
      </w:r>
      <w:r w:rsidRPr="00AD700D">
        <w:rPr>
          <w:rFonts w:ascii="Arial Narrow" w:hAnsi="Arial Narrow"/>
        </w:rPr>
        <w:t>CFA.</w:t>
      </w:r>
    </w:p>
    <w:p w14:paraId="48DE2B95" w14:textId="73698446"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31.2. La conversion se fera en utilisant le cours vendeur fixé par la Banque des Etats de l’Afrique</w:t>
      </w:r>
      <w:r w:rsidR="007D4048" w:rsidRPr="00AD700D">
        <w:rPr>
          <w:rFonts w:ascii="Arial Narrow" w:hAnsi="Arial Narrow"/>
        </w:rPr>
        <w:t xml:space="preserve"> </w:t>
      </w:r>
      <w:r w:rsidRPr="00AD700D">
        <w:rPr>
          <w:rFonts w:ascii="Arial Narrow" w:hAnsi="Arial Narrow"/>
        </w:rPr>
        <w:t>Centrale</w:t>
      </w:r>
      <w:r w:rsidR="007D4048" w:rsidRPr="00AD700D">
        <w:rPr>
          <w:rFonts w:ascii="Arial Narrow" w:hAnsi="Arial Narrow"/>
        </w:rPr>
        <w:t xml:space="preserve"> </w:t>
      </w:r>
      <w:r w:rsidRPr="00AD700D">
        <w:rPr>
          <w:rFonts w:ascii="Arial Narrow" w:hAnsi="Arial Narrow"/>
        </w:rPr>
        <w:t>(BEAC),</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conditions définies</w:t>
      </w:r>
      <w:r w:rsidR="007D4048" w:rsidRPr="00AD700D">
        <w:rPr>
          <w:rFonts w:ascii="Arial Narrow" w:hAnsi="Arial Narrow"/>
        </w:rPr>
        <w:t xml:space="preserve"> </w:t>
      </w:r>
      <w:r w:rsidRPr="00AD700D">
        <w:rPr>
          <w:rFonts w:ascii="Arial Narrow" w:hAnsi="Arial Narrow"/>
        </w:rPr>
        <w:t>par</w:t>
      </w:r>
      <w:r w:rsidR="007D4048" w:rsidRPr="00AD700D">
        <w:rPr>
          <w:rFonts w:ascii="Arial Narrow" w:hAnsi="Arial Narrow"/>
        </w:rPr>
        <w:t xml:space="preserve"> </w:t>
      </w:r>
      <w:r w:rsidRPr="00AD700D">
        <w:rPr>
          <w:rFonts w:ascii="Arial Narrow" w:hAnsi="Arial Narrow"/>
        </w:rPr>
        <w:t>le</w:t>
      </w:r>
      <w:r w:rsidR="007D4048" w:rsidRPr="00AD700D">
        <w:rPr>
          <w:rFonts w:ascii="Arial Narrow" w:hAnsi="Arial Narrow"/>
        </w:rPr>
        <w:t xml:space="preserve"> </w:t>
      </w:r>
      <w:r w:rsidRPr="00AD700D">
        <w:rPr>
          <w:rFonts w:ascii="Arial Narrow" w:hAnsi="Arial Narrow"/>
        </w:rPr>
        <w:t>RPAO.</w:t>
      </w:r>
    </w:p>
    <w:p w14:paraId="55C76E44" w14:textId="3030461C" w:rsidR="00273DD0" w:rsidRPr="00AD700D" w:rsidRDefault="00353DCC" w:rsidP="007E3E93">
      <w:pPr>
        <w:pStyle w:val="RGAOarticles"/>
        <w:spacing w:line="276" w:lineRule="auto"/>
        <w:rPr>
          <w:rFonts w:ascii="Arial Narrow" w:hAnsi="Arial Narrow"/>
        </w:rPr>
      </w:pPr>
      <w:bookmarkStart w:id="152" w:name="_Toc530307940"/>
      <w:bookmarkStart w:id="153" w:name="_Toc97557062"/>
      <w:bookmarkStart w:id="154" w:name="_Toc163062728"/>
      <w:r w:rsidRPr="00AD700D">
        <w:rPr>
          <w:rFonts w:ascii="Arial Narrow" w:hAnsi="Arial Narrow"/>
        </w:rPr>
        <w:t>Evaluation et comparaison des offres</w:t>
      </w:r>
      <w:r w:rsidR="007D4048" w:rsidRPr="00AD700D">
        <w:rPr>
          <w:rFonts w:ascii="Arial Narrow" w:hAnsi="Arial Narrow"/>
        </w:rPr>
        <w:t xml:space="preserve"> </w:t>
      </w:r>
      <w:r w:rsidRPr="00AD700D">
        <w:rPr>
          <w:rFonts w:ascii="Arial Narrow" w:hAnsi="Arial Narrow"/>
        </w:rPr>
        <w:t>au</w:t>
      </w:r>
      <w:r w:rsidR="007D4048" w:rsidRPr="00AD700D">
        <w:rPr>
          <w:rFonts w:ascii="Arial Narrow" w:hAnsi="Arial Narrow"/>
        </w:rPr>
        <w:t xml:space="preserve"> </w:t>
      </w:r>
      <w:r w:rsidRPr="00AD700D">
        <w:rPr>
          <w:rFonts w:ascii="Arial Narrow" w:hAnsi="Arial Narrow"/>
        </w:rPr>
        <w:t>plan</w:t>
      </w:r>
      <w:r w:rsidR="007D4048" w:rsidRPr="00AD700D">
        <w:rPr>
          <w:rFonts w:ascii="Arial Narrow" w:hAnsi="Arial Narrow"/>
        </w:rPr>
        <w:t xml:space="preserve"> </w:t>
      </w:r>
      <w:r w:rsidRPr="00AD700D">
        <w:rPr>
          <w:rFonts w:ascii="Arial Narrow" w:hAnsi="Arial Narrow"/>
        </w:rPr>
        <w:t>financier</w:t>
      </w:r>
      <w:bookmarkEnd w:id="152"/>
      <w:bookmarkEnd w:id="153"/>
      <w:bookmarkEnd w:id="154"/>
      <w:r w:rsidR="00EC7238" w:rsidRPr="00AD700D">
        <w:rPr>
          <w:rFonts w:ascii="Arial Narrow" w:hAnsi="Arial Narrow"/>
        </w:rPr>
        <w:t xml:space="preserve"> </w:t>
      </w:r>
    </w:p>
    <w:p w14:paraId="5EDDFC92" w14:textId="0F78D45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32.1. Seules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offres</w:t>
      </w:r>
      <w:r w:rsidR="007D4048" w:rsidRPr="00AD700D">
        <w:rPr>
          <w:rFonts w:ascii="Arial Narrow" w:hAnsi="Arial Narrow"/>
        </w:rPr>
        <w:t xml:space="preserve"> </w:t>
      </w:r>
      <w:r w:rsidRPr="00AD700D">
        <w:rPr>
          <w:rFonts w:ascii="Arial Narrow" w:hAnsi="Arial Narrow"/>
        </w:rPr>
        <w:t>reconnues</w:t>
      </w:r>
      <w:r w:rsidR="007D4048" w:rsidRPr="00AD700D">
        <w:rPr>
          <w:rFonts w:ascii="Arial Narrow" w:hAnsi="Arial Narrow"/>
        </w:rPr>
        <w:t xml:space="preserve"> </w:t>
      </w:r>
      <w:r w:rsidRPr="00AD700D">
        <w:rPr>
          <w:rFonts w:ascii="Arial Narrow" w:hAnsi="Arial Narrow"/>
        </w:rPr>
        <w:t>conformes,</w:t>
      </w:r>
      <w:r w:rsidR="007D4048" w:rsidRPr="00AD700D">
        <w:rPr>
          <w:rFonts w:ascii="Arial Narrow" w:hAnsi="Arial Narrow"/>
        </w:rPr>
        <w:t xml:space="preserve"> </w:t>
      </w:r>
      <w:r w:rsidRPr="00AD700D">
        <w:rPr>
          <w:rFonts w:ascii="Arial Narrow" w:hAnsi="Arial Narrow"/>
        </w:rPr>
        <w:t>selon les dispositions de</w:t>
      </w:r>
      <w:r w:rsidR="00B7206E" w:rsidRPr="00AD700D">
        <w:rPr>
          <w:rFonts w:ascii="Arial Narrow" w:hAnsi="Arial Narrow"/>
        </w:rPr>
        <w:t>s</w:t>
      </w:r>
      <w:r w:rsidR="007D4048" w:rsidRPr="00AD700D">
        <w:rPr>
          <w:rFonts w:ascii="Arial Narrow" w:hAnsi="Arial Narrow"/>
        </w:rPr>
        <w:t xml:space="preserve"> </w:t>
      </w:r>
      <w:r w:rsidRPr="00AD700D">
        <w:rPr>
          <w:rFonts w:ascii="Arial Narrow" w:hAnsi="Arial Narrow"/>
        </w:rPr>
        <w:t>article</w:t>
      </w:r>
      <w:r w:rsidR="00B7206E" w:rsidRPr="00AD700D">
        <w:rPr>
          <w:rFonts w:ascii="Arial Narrow" w:hAnsi="Arial Narrow"/>
        </w:rPr>
        <w:t>s</w:t>
      </w:r>
      <w:r w:rsidRPr="00AD700D">
        <w:rPr>
          <w:rFonts w:ascii="Arial Narrow" w:hAnsi="Arial Narrow"/>
        </w:rPr>
        <w:t xml:space="preserve"> 28</w:t>
      </w:r>
      <w:r w:rsidR="00FC19A4" w:rsidRPr="00AD700D">
        <w:rPr>
          <w:rFonts w:ascii="Arial Narrow" w:hAnsi="Arial Narrow"/>
        </w:rPr>
        <w:t>, 29</w:t>
      </w:r>
      <w:r w:rsidR="00B7206E" w:rsidRPr="00AD700D">
        <w:rPr>
          <w:rFonts w:ascii="Arial Narrow" w:hAnsi="Arial Narrow"/>
        </w:rPr>
        <w:t xml:space="preserve"> </w:t>
      </w:r>
      <w:r w:rsidRPr="00AD700D">
        <w:rPr>
          <w:rFonts w:ascii="Arial Narrow" w:hAnsi="Arial Narrow"/>
        </w:rPr>
        <w:t>du RGAO, seront évaluées et comparées par la Sous</w:t>
      </w:r>
      <w:r w:rsidR="00CE17BB" w:rsidRPr="00AD700D">
        <w:rPr>
          <w:rFonts w:ascii="Arial Narrow" w:hAnsi="Arial Narrow"/>
        </w:rPr>
        <w:t xml:space="preserve"> </w:t>
      </w:r>
      <w:r w:rsidRPr="00AD700D">
        <w:rPr>
          <w:rFonts w:ascii="Arial Narrow" w:hAnsi="Arial Narrow"/>
        </w:rPr>
        <w:t xml:space="preserve">- </w:t>
      </w:r>
      <w:r w:rsidR="00CE17BB" w:rsidRPr="00AD700D">
        <w:rPr>
          <w:rFonts w:ascii="Arial Narrow" w:hAnsi="Arial Narrow"/>
        </w:rPr>
        <w:t>C</w:t>
      </w:r>
      <w:r w:rsidRPr="00AD700D">
        <w:rPr>
          <w:rFonts w:ascii="Arial Narrow" w:hAnsi="Arial Narrow"/>
        </w:rPr>
        <w:t>ommission</w:t>
      </w:r>
      <w:r w:rsidR="007D4048" w:rsidRPr="00AD700D">
        <w:rPr>
          <w:rFonts w:ascii="Arial Narrow" w:hAnsi="Arial Narrow"/>
        </w:rPr>
        <w:t xml:space="preserve"> </w:t>
      </w:r>
      <w:r w:rsidRPr="00AD700D">
        <w:rPr>
          <w:rFonts w:ascii="Arial Narrow" w:hAnsi="Arial Narrow"/>
        </w:rPr>
        <w:t>d’</w:t>
      </w:r>
      <w:r w:rsidR="00CE17BB" w:rsidRPr="00AD700D">
        <w:rPr>
          <w:rFonts w:ascii="Arial Narrow" w:hAnsi="Arial Narrow"/>
        </w:rPr>
        <w:t>A</w:t>
      </w:r>
      <w:r w:rsidRPr="00AD700D">
        <w:rPr>
          <w:rFonts w:ascii="Arial Narrow" w:hAnsi="Arial Narrow"/>
        </w:rPr>
        <w:t>nalyse.</w:t>
      </w:r>
    </w:p>
    <w:p w14:paraId="052F4D07" w14:textId="67C9661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32.2. En évaluant les offres, la sous-commission déterminera pour chaque offre le montant évalué de l’offre en rectifiant son montant comme</w:t>
      </w:r>
      <w:r w:rsidR="007D4048" w:rsidRPr="00AD700D">
        <w:rPr>
          <w:rFonts w:ascii="Arial Narrow" w:hAnsi="Arial Narrow"/>
        </w:rPr>
        <w:t xml:space="preserve"> </w:t>
      </w:r>
      <w:r w:rsidRPr="00AD700D">
        <w:rPr>
          <w:rFonts w:ascii="Arial Narrow" w:hAnsi="Arial Narrow"/>
        </w:rPr>
        <w:t>suit</w:t>
      </w:r>
      <w:r w:rsidR="00FD6CEC" w:rsidRPr="00AD700D">
        <w:rPr>
          <w:rFonts w:ascii="Arial Narrow" w:hAnsi="Arial Narrow"/>
        </w:rPr>
        <w:t xml:space="preserve"> </w:t>
      </w:r>
      <w:r w:rsidRPr="00AD700D">
        <w:rPr>
          <w:rFonts w:ascii="Arial Narrow" w:hAnsi="Arial Narrow"/>
        </w:rPr>
        <w:t>:</w:t>
      </w:r>
    </w:p>
    <w:p w14:paraId="02AAACCF"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a.</w:t>
      </w:r>
      <w:r w:rsidRPr="00AD700D">
        <w:rPr>
          <w:rFonts w:ascii="Arial Narrow" w:hAnsi="Arial Narrow"/>
        </w:rPr>
        <w:t xml:space="preserve"> En corrigeant toute erreur éventuelle conformément aux dispositions de l’article 30.2 du RGAO ;</w:t>
      </w:r>
    </w:p>
    <w:p w14:paraId="68B43B91" w14:textId="1110B36B"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b</w:t>
      </w:r>
      <w:r w:rsidRPr="00AD700D">
        <w:rPr>
          <w:rFonts w:ascii="Arial Narrow" w:hAnsi="Arial Narrow"/>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AD700D">
        <w:rPr>
          <w:rFonts w:ascii="Arial Narrow" w:hAnsi="Arial Narrow"/>
        </w:rPr>
        <w:t>ive comme spécifié dans le RPAO</w:t>
      </w:r>
      <w:r w:rsidRPr="00AD700D">
        <w:rPr>
          <w:rFonts w:ascii="Arial Narrow" w:hAnsi="Arial Narrow"/>
        </w:rPr>
        <w:t>;</w:t>
      </w:r>
    </w:p>
    <w:p w14:paraId="655E169F"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c. En convertissant en une seule monnaie le montant résultant des rectifications (a) et (b) ci-dessus, conformément aux dispositions de l’article 31.2 du RGAO ;</w:t>
      </w:r>
    </w:p>
    <w:p w14:paraId="6596C6A6"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d.</w:t>
      </w:r>
      <w:r w:rsidRPr="00AD700D">
        <w:rPr>
          <w:rFonts w:ascii="Arial Narrow" w:hAnsi="Arial Narrow"/>
        </w:rPr>
        <w:t xml:space="preserve"> En ajustant de façon appropriée, sur des bases techniques ou financières, toute autre modification, divergence ou réserve quantifiable ;</w:t>
      </w:r>
    </w:p>
    <w:p w14:paraId="644FB5EE"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e. En prenant en considération les différents délais d’exécution proposés par les soumissionnaires, s’ils sont autorisés par le RPAO ;</w:t>
      </w:r>
    </w:p>
    <w:p w14:paraId="61034D51"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6098DE17" w:rsidR="00273DD0" w:rsidRPr="00AD700D" w:rsidRDefault="00353DCC" w:rsidP="007E3E9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276" w:lineRule="auto"/>
        <w:ind w:left="567"/>
        <w:jc w:val="both"/>
        <w:rPr>
          <w:rFonts w:ascii="Arial Narrow" w:hAnsi="Arial Narrow"/>
        </w:rPr>
      </w:pPr>
      <w:bookmarkStart w:id="155" w:name="_Hlk159259844"/>
      <w:r w:rsidRPr="00AD700D">
        <w:rPr>
          <w:rFonts w:ascii="Arial Narrow" w:hAnsi="Arial Narrow"/>
        </w:rPr>
        <w:t xml:space="preserve">g. Le cas échéant, conformément aux dispositions de l’article 18.3 du RPAO et aux </w:t>
      </w:r>
      <w:r w:rsidR="003620BF" w:rsidRPr="00AD700D">
        <w:rPr>
          <w:rFonts w:ascii="Arial Narrow" w:hAnsi="Arial Narrow"/>
        </w:rPr>
        <w:t xml:space="preserve">spécifications </w:t>
      </w:r>
      <w:r w:rsidRPr="00AD700D">
        <w:rPr>
          <w:rFonts w:ascii="Arial Narrow" w:hAnsi="Arial Narrow"/>
        </w:rPr>
        <w:t xml:space="preserve">techniques, les variantes techniques proposées, si elles sont permises, seront évaluées suivant leur mérite propre et indépendamment du fait que le </w:t>
      </w:r>
      <w:r w:rsidR="00CF3E35" w:rsidRPr="00AD700D">
        <w:rPr>
          <w:rFonts w:ascii="Arial Narrow" w:hAnsi="Arial Narrow"/>
        </w:rPr>
        <w:t xml:space="preserve">soumissionnaire </w:t>
      </w:r>
      <w:r w:rsidRPr="00AD700D">
        <w:rPr>
          <w:rFonts w:ascii="Arial Narrow" w:hAnsi="Arial Narrow"/>
        </w:rPr>
        <w:t xml:space="preserve">aura offert ou non un prix pour la solution technique spécifiée par </w:t>
      </w:r>
      <w:r w:rsidR="0058265F" w:rsidRPr="00AD700D">
        <w:rPr>
          <w:rFonts w:ascii="Arial Narrow" w:hAnsi="Arial Narrow"/>
        </w:rPr>
        <w:t>le Maître</w:t>
      </w:r>
      <w:r w:rsidR="00CC1E99" w:rsidRPr="00AD700D">
        <w:rPr>
          <w:rFonts w:ascii="Arial Narrow" w:hAnsi="Arial Narrow"/>
        </w:rPr>
        <w:t xml:space="preserve"> d’Ouvrage </w:t>
      </w:r>
      <w:r w:rsidRPr="00AD700D">
        <w:rPr>
          <w:rFonts w:ascii="Arial Narrow" w:hAnsi="Arial Narrow"/>
        </w:rPr>
        <w:t>dans le RPAO.</w:t>
      </w:r>
    </w:p>
    <w:bookmarkEnd w:id="155"/>
    <w:p w14:paraId="387111A2"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32.3. </w:t>
      </w:r>
      <w:r w:rsidRPr="00AD700D">
        <w:rPr>
          <w:rFonts w:ascii="Arial Narrow" w:hAnsi="Arial Narrow"/>
          <w:spacing w:val="5"/>
        </w:rPr>
        <w:t>L’effe</w:t>
      </w:r>
      <w:r w:rsidRPr="00AD700D">
        <w:rPr>
          <w:rFonts w:ascii="Arial Narrow" w:hAnsi="Arial Narrow"/>
        </w:rPr>
        <w:t xml:space="preserve">t </w:t>
      </w:r>
      <w:r w:rsidRPr="00AD700D">
        <w:rPr>
          <w:rFonts w:ascii="Arial Narrow" w:hAnsi="Arial Narrow"/>
          <w:spacing w:val="5"/>
        </w:rPr>
        <w:t>estim</w:t>
      </w:r>
      <w:r w:rsidRPr="00AD700D">
        <w:rPr>
          <w:rFonts w:ascii="Arial Narrow" w:hAnsi="Arial Narrow"/>
        </w:rPr>
        <w:t xml:space="preserve">é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formule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révision </w:t>
      </w:r>
      <w:r w:rsidRPr="00AD700D">
        <w:rPr>
          <w:rFonts w:ascii="Arial Narrow" w:hAnsi="Arial Narrow"/>
        </w:rPr>
        <w:t>des prix figurant dans les CCAG et CCAP, appliquées durant la période d’exécution du Marché,</w:t>
      </w:r>
      <w:r w:rsidR="002810B5" w:rsidRPr="00AD700D">
        <w:rPr>
          <w:rFonts w:ascii="Arial Narrow" w:hAnsi="Arial Narrow"/>
        </w:rPr>
        <w:t xml:space="preserve"> </w:t>
      </w:r>
      <w:r w:rsidRPr="00AD700D">
        <w:rPr>
          <w:rFonts w:ascii="Arial Narrow" w:hAnsi="Arial Narrow"/>
        </w:rPr>
        <w:t>ne</w:t>
      </w:r>
      <w:r w:rsidR="002810B5" w:rsidRPr="00AD700D">
        <w:rPr>
          <w:rFonts w:ascii="Arial Narrow" w:hAnsi="Arial Narrow"/>
        </w:rPr>
        <w:t xml:space="preserve"> </w:t>
      </w:r>
      <w:r w:rsidRPr="00AD700D">
        <w:rPr>
          <w:rFonts w:ascii="Arial Narrow" w:hAnsi="Arial Narrow"/>
        </w:rPr>
        <w:t>sera</w:t>
      </w:r>
      <w:r w:rsidR="002810B5" w:rsidRPr="00AD700D">
        <w:rPr>
          <w:rFonts w:ascii="Arial Narrow" w:hAnsi="Arial Narrow"/>
        </w:rPr>
        <w:t xml:space="preserve"> </w:t>
      </w:r>
      <w:r w:rsidRPr="00AD700D">
        <w:rPr>
          <w:rFonts w:ascii="Arial Narrow" w:hAnsi="Arial Narrow"/>
        </w:rPr>
        <w:t>pas</w:t>
      </w:r>
      <w:r w:rsidR="002810B5" w:rsidRPr="00AD700D">
        <w:rPr>
          <w:rFonts w:ascii="Arial Narrow" w:hAnsi="Arial Narrow"/>
        </w:rPr>
        <w:t xml:space="preserve"> </w:t>
      </w:r>
      <w:r w:rsidRPr="00AD700D">
        <w:rPr>
          <w:rFonts w:ascii="Arial Narrow" w:hAnsi="Arial Narrow"/>
        </w:rPr>
        <w:t>pris</w:t>
      </w:r>
      <w:r w:rsidR="002810B5" w:rsidRPr="00AD700D">
        <w:rPr>
          <w:rFonts w:ascii="Arial Narrow" w:hAnsi="Arial Narrow"/>
        </w:rPr>
        <w:t xml:space="preserve"> </w:t>
      </w:r>
      <w:r w:rsidRPr="00AD700D">
        <w:rPr>
          <w:rFonts w:ascii="Arial Narrow" w:hAnsi="Arial Narrow"/>
        </w:rPr>
        <w:t>en</w:t>
      </w:r>
      <w:r w:rsidR="002810B5" w:rsidRPr="00AD700D">
        <w:rPr>
          <w:rFonts w:ascii="Arial Narrow" w:hAnsi="Arial Narrow"/>
        </w:rPr>
        <w:t xml:space="preserve"> </w:t>
      </w:r>
      <w:r w:rsidRPr="00AD700D">
        <w:rPr>
          <w:rFonts w:ascii="Arial Narrow" w:hAnsi="Arial Narrow"/>
        </w:rPr>
        <w:t>considération</w:t>
      </w:r>
      <w:r w:rsidR="002810B5" w:rsidRPr="00AD700D">
        <w:rPr>
          <w:rFonts w:ascii="Arial Narrow" w:hAnsi="Arial Narrow"/>
        </w:rPr>
        <w:t xml:space="preserve"> </w:t>
      </w:r>
      <w:r w:rsidRPr="00AD700D">
        <w:rPr>
          <w:rFonts w:ascii="Arial Narrow" w:hAnsi="Arial Narrow"/>
        </w:rPr>
        <w:t>lors de</w:t>
      </w:r>
      <w:r w:rsidR="002810B5" w:rsidRPr="00AD700D">
        <w:rPr>
          <w:rFonts w:ascii="Arial Narrow" w:hAnsi="Arial Narrow"/>
        </w:rPr>
        <w:t xml:space="preserve"> </w:t>
      </w:r>
      <w:r w:rsidRPr="00AD700D">
        <w:rPr>
          <w:rFonts w:ascii="Arial Narrow" w:hAnsi="Arial Narrow"/>
        </w:rPr>
        <w:t>l’évaluation</w:t>
      </w:r>
      <w:r w:rsidR="002810B5" w:rsidRPr="00AD700D">
        <w:rPr>
          <w:rFonts w:ascii="Arial Narrow" w:hAnsi="Arial Narrow"/>
        </w:rPr>
        <w:t xml:space="preserve"> </w:t>
      </w:r>
      <w:r w:rsidRPr="00AD700D">
        <w:rPr>
          <w:rFonts w:ascii="Arial Narrow" w:hAnsi="Arial Narrow"/>
        </w:rPr>
        <w:t>des</w:t>
      </w:r>
      <w:r w:rsidR="002810B5" w:rsidRPr="00AD700D">
        <w:rPr>
          <w:rFonts w:ascii="Arial Narrow" w:hAnsi="Arial Narrow"/>
        </w:rPr>
        <w:t xml:space="preserve"> </w:t>
      </w:r>
      <w:r w:rsidRPr="00AD700D">
        <w:rPr>
          <w:rFonts w:ascii="Arial Narrow" w:hAnsi="Arial Narrow"/>
        </w:rPr>
        <w:t>offres.</w:t>
      </w:r>
    </w:p>
    <w:p w14:paraId="64BE43CC" w14:textId="638D01B4" w:rsidR="00B35039" w:rsidRPr="00AD700D" w:rsidRDefault="00353DCC"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32.4. </w:t>
      </w:r>
      <w:r w:rsidRPr="00AD700D">
        <w:rPr>
          <w:rFonts w:ascii="Arial Narrow" w:hAnsi="Arial Narrow"/>
          <w:spacing w:val="5"/>
        </w:rPr>
        <w:t>S</w:t>
      </w:r>
      <w:r w:rsidRPr="00AD700D">
        <w:rPr>
          <w:rFonts w:ascii="Arial Narrow" w:hAnsi="Arial Narrow"/>
        </w:rPr>
        <w:t>i</w:t>
      </w:r>
      <w:r w:rsidR="00B4085A"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e</w:t>
      </w:r>
      <w:r w:rsidR="00B4085A" w:rsidRPr="00AD700D">
        <w:rPr>
          <w:rFonts w:ascii="Arial Narrow" w:hAnsi="Arial Narrow"/>
        </w:rPr>
        <w:t xml:space="preserve"> </w:t>
      </w:r>
      <w:bookmarkStart w:id="156" w:name="_Hlk159259922"/>
      <w:r w:rsidR="00A71427" w:rsidRPr="00AD700D">
        <w:rPr>
          <w:rFonts w:ascii="Arial Narrow" w:hAnsi="Arial Narrow"/>
        </w:rPr>
        <w:t xml:space="preserve">financière </w:t>
      </w:r>
      <w:r w:rsidRPr="00AD700D">
        <w:rPr>
          <w:rFonts w:ascii="Arial Narrow" w:hAnsi="Arial Narrow"/>
          <w:spacing w:val="5"/>
        </w:rPr>
        <w:t>évalué</w:t>
      </w:r>
      <w:r w:rsidRPr="00AD700D">
        <w:rPr>
          <w:rFonts w:ascii="Arial Narrow" w:hAnsi="Arial Narrow"/>
        </w:rPr>
        <w:t>e</w:t>
      </w:r>
      <w:r w:rsidR="00B4085A" w:rsidRPr="00AD700D">
        <w:rPr>
          <w:rFonts w:ascii="Arial Narrow" w:hAnsi="Arial Narrow"/>
        </w:rPr>
        <w:t xml:space="preserve"> </w:t>
      </w:r>
      <w:r w:rsidRPr="00AD700D">
        <w:rPr>
          <w:rFonts w:ascii="Arial Narrow" w:hAnsi="Arial Narrow"/>
          <w:spacing w:val="5"/>
        </w:rPr>
        <w:t>l</w:t>
      </w:r>
      <w:r w:rsidRPr="00AD700D">
        <w:rPr>
          <w:rFonts w:ascii="Arial Narrow" w:hAnsi="Arial Narrow"/>
        </w:rPr>
        <w:t>a</w:t>
      </w:r>
      <w:r w:rsidR="00B4085A" w:rsidRPr="00AD700D">
        <w:rPr>
          <w:rFonts w:ascii="Arial Narrow" w:hAnsi="Arial Narrow"/>
        </w:rPr>
        <w:t xml:space="preserve"> </w:t>
      </w:r>
      <w:r w:rsidRPr="00AD700D">
        <w:rPr>
          <w:rFonts w:ascii="Arial Narrow" w:hAnsi="Arial Narrow"/>
          <w:spacing w:val="5"/>
        </w:rPr>
        <w:t>moins-disant</w:t>
      </w:r>
      <w:r w:rsidRPr="00AD700D">
        <w:rPr>
          <w:rFonts w:ascii="Arial Narrow" w:hAnsi="Arial Narrow"/>
        </w:rPr>
        <w:t>e</w:t>
      </w:r>
      <w:r w:rsidR="00B4085A" w:rsidRPr="00AD700D">
        <w:rPr>
          <w:rFonts w:ascii="Arial Narrow" w:hAnsi="Arial Narrow"/>
        </w:rPr>
        <w:t xml:space="preserve"> </w:t>
      </w:r>
      <w:bookmarkEnd w:id="156"/>
      <w:r w:rsidRPr="00AD700D">
        <w:rPr>
          <w:rFonts w:ascii="Arial Narrow" w:hAnsi="Arial Narrow"/>
          <w:spacing w:val="5"/>
        </w:rPr>
        <w:t xml:space="preserve">est </w:t>
      </w:r>
      <w:r w:rsidRPr="00AD700D">
        <w:rPr>
          <w:rFonts w:ascii="Arial Narrow" w:hAnsi="Arial Narrow"/>
        </w:rPr>
        <w:t xml:space="preserve">jugée anormalement basse </w:t>
      </w:r>
      <w:bookmarkStart w:id="157" w:name="_Hlk159259982"/>
      <w:r w:rsidRPr="00AD700D">
        <w:rPr>
          <w:rFonts w:ascii="Arial Narrow" w:hAnsi="Arial Narrow"/>
        </w:rPr>
        <w:t xml:space="preserve">ou est fortement déséquilibrée </w:t>
      </w:r>
      <w:bookmarkEnd w:id="157"/>
      <w:r w:rsidRPr="00AD700D">
        <w:rPr>
          <w:rFonts w:ascii="Arial Narrow" w:hAnsi="Arial Narrow"/>
        </w:rPr>
        <w:t xml:space="preserve">par rapport à l’estimation </w:t>
      </w:r>
      <w:r w:rsidR="006A422E" w:rsidRPr="00AD700D">
        <w:rPr>
          <w:rFonts w:ascii="Arial Narrow" w:hAnsi="Arial Narrow"/>
        </w:rPr>
        <w:t>faite par le</w:t>
      </w:r>
      <w:r w:rsidRPr="00AD700D">
        <w:rPr>
          <w:rFonts w:ascii="Arial Narrow" w:hAnsi="Arial Narrow"/>
        </w:rPr>
        <w:t xml:space="preserve"> Maître</w:t>
      </w:r>
      <w:r w:rsidR="00B4085A" w:rsidRPr="00AD700D">
        <w:rPr>
          <w:rFonts w:ascii="Arial Narrow" w:hAnsi="Arial Narrow"/>
        </w:rPr>
        <w:t xml:space="preserve"> </w:t>
      </w:r>
      <w:r w:rsidRPr="00AD700D">
        <w:rPr>
          <w:rFonts w:ascii="Arial Narrow" w:hAnsi="Arial Narrow"/>
        </w:rPr>
        <w:t>d’Ouvrage des travaux à exécuter dans</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cadre</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Marché,</w:t>
      </w:r>
      <w:r w:rsidR="00B4085A" w:rsidRPr="00AD700D">
        <w:rPr>
          <w:rFonts w:ascii="Arial Narrow" w:hAnsi="Arial Narrow"/>
        </w:rPr>
        <w:t xml:space="preserve"> </w:t>
      </w:r>
      <w:r w:rsidRPr="00AD700D">
        <w:rPr>
          <w:rFonts w:ascii="Arial Narrow" w:hAnsi="Arial Narrow"/>
        </w:rPr>
        <w:t>la</w:t>
      </w:r>
      <w:r w:rsidR="00B4085A" w:rsidRPr="00AD700D">
        <w:rPr>
          <w:rFonts w:ascii="Arial Narrow" w:hAnsi="Arial Narrow"/>
        </w:rPr>
        <w:t xml:space="preserve"> </w:t>
      </w:r>
      <w:r w:rsidR="00D879C2" w:rsidRPr="00AD700D">
        <w:rPr>
          <w:rFonts w:ascii="Arial Narrow" w:hAnsi="Arial Narrow"/>
          <w:spacing w:val="-3"/>
        </w:rPr>
        <w:t>sous-</w:t>
      </w:r>
      <w:r w:rsidRPr="00AD700D">
        <w:rPr>
          <w:rFonts w:ascii="Arial Narrow" w:hAnsi="Arial Narrow"/>
          <w:spacing w:val="-3"/>
        </w:rPr>
        <w:t xml:space="preserve">commission </w:t>
      </w:r>
      <w:r w:rsidRPr="00AD700D">
        <w:rPr>
          <w:rFonts w:ascii="Arial Narrow" w:hAnsi="Arial Narrow"/>
        </w:rPr>
        <w:t>peut</w:t>
      </w:r>
      <w:r w:rsidR="00B4085A" w:rsidRPr="00AD700D">
        <w:rPr>
          <w:rFonts w:ascii="Arial Narrow" w:hAnsi="Arial Narrow"/>
        </w:rPr>
        <w:t xml:space="preserve"> </w:t>
      </w:r>
      <w:r w:rsidRPr="00AD700D">
        <w:rPr>
          <w:rFonts w:ascii="Arial Narrow" w:hAnsi="Arial Narrow"/>
        </w:rPr>
        <w:t>à</w:t>
      </w:r>
      <w:r w:rsidR="00B4085A" w:rsidRPr="00AD700D">
        <w:rPr>
          <w:rFonts w:ascii="Arial Narrow" w:hAnsi="Arial Narrow"/>
        </w:rPr>
        <w:t xml:space="preserve"> </w:t>
      </w:r>
      <w:r w:rsidRPr="00AD700D">
        <w:rPr>
          <w:rFonts w:ascii="Arial Narrow" w:hAnsi="Arial Narrow"/>
        </w:rPr>
        <w:t>partir</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sous-détail</w:t>
      </w:r>
      <w:r w:rsidR="00B4085A" w:rsidRPr="00AD700D">
        <w:rPr>
          <w:rFonts w:ascii="Arial Narrow" w:hAnsi="Arial Narrow"/>
        </w:rPr>
        <w:t xml:space="preserve"> </w:t>
      </w:r>
      <w:r w:rsidRPr="00AD700D">
        <w:rPr>
          <w:rFonts w:ascii="Arial Narrow" w:hAnsi="Arial Narrow"/>
        </w:rPr>
        <w:t>de</w:t>
      </w:r>
      <w:r w:rsidR="00B4085A" w:rsidRPr="00AD700D">
        <w:rPr>
          <w:rFonts w:ascii="Arial Narrow" w:hAnsi="Arial Narrow"/>
        </w:rPr>
        <w:t xml:space="preserve"> </w:t>
      </w:r>
      <w:r w:rsidRPr="00AD700D">
        <w:rPr>
          <w:rFonts w:ascii="Arial Narrow" w:hAnsi="Arial Narrow"/>
        </w:rPr>
        <w:t>prix fournis par le soumissionnaire pour n’importe quel élément, ou pour tous les éléments du Détail quantitatif et estimatif, vérifier si ces prix sont compatibles avec les méthodes de construction</w:t>
      </w:r>
      <w:r w:rsidR="00B4085A" w:rsidRPr="00AD700D">
        <w:rPr>
          <w:rFonts w:ascii="Arial Narrow" w:hAnsi="Arial Narrow"/>
        </w:rPr>
        <w:t xml:space="preserve"> </w:t>
      </w:r>
      <w:r w:rsidRPr="00AD700D">
        <w:rPr>
          <w:rFonts w:ascii="Arial Narrow" w:hAnsi="Arial Narrow"/>
        </w:rPr>
        <w:t>et</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calendrier</w:t>
      </w:r>
      <w:r w:rsidR="00B4085A" w:rsidRPr="00AD700D">
        <w:rPr>
          <w:rFonts w:ascii="Arial Narrow" w:hAnsi="Arial Narrow"/>
        </w:rPr>
        <w:t xml:space="preserve"> </w:t>
      </w:r>
      <w:r w:rsidRPr="00AD700D">
        <w:rPr>
          <w:rFonts w:ascii="Arial Narrow" w:hAnsi="Arial Narrow"/>
        </w:rPr>
        <w:t xml:space="preserve">proposé. </w:t>
      </w:r>
    </w:p>
    <w:p w14:paraId="7E5BA047" w14:textId="77777777" w:rsidR="001168D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32.5 </w:t>
      </w:r>
      <w:r w:rsidR="00B35039" w:rsidRPr="00AD700D">
        <w:rPr>
          <w:rFonts w:ascii="Arial Narrow" w:hAnsi="Arial Narrow"/>
        </w:rPr>
        <w:t>Sur proposition de la sous</w:t>
      </w:r>
      <w:r w:rsidR="002810B5" w:rsidRPr="00AD700D">
        <w:rPr>
          <w:rFonts w:ascii="Arial Narrow" w:hAnsi="Arial Narrow"/>
        </w:rPr>
        <w:t>-</w:t>
      </w:r>
      <w:r w:rsidR="00B35039" w:rsidRPr="00AD700D">
        <w:rPr>
          <w:rFonts w:ascii="Arial Narrow" w:hAnsi="Arial Narrow"/>
        </w:rPr>
        <w:t xml:space="preserve">commission d’analyse, le Président </w:t>
      </w:r>
      <w:r w:rsidR="000C3CDC" w:rsidRPr="00AD700D">
        <w:rPr>
          <w:rFonts w:ascii="Arial Narrow" w:hAnsi="Arial Narrow"/>
        </w:rPr>
        <w:t>de la C</w:t>
      </w:r>
      <w:r w:rsidR="00B35039" w:rsidRPr="00AD700D">
        <w:rPr>
          <w:rFonts w:ascii="Arial Narrow" w:hAnsi="Arial Narrow"/>
        </w:rPr>
        <w:t>ommission</w:t>
      </w:r>
      <w:r w:rsidR="000C3CDC" w:rsidRPr="00AD700D">
        <w:rPr>
          <w:rFonts w:ascii="Arial Narrow" w:hAnsi="Arial Narrow"/>
        </w:rPr>
        <w:t xml:space="preserve"> de Passation de marchés peut demander au</w:t>
      </w:r>
      <w:r w:rsidR="00564106" w:rsidRPr="00AD700D">
        <w:rPr>
          <w:rFonts w:ascii="Arial Narrow" w:hAnsi="Arial Narrow"/>
        </w:rPr>
        <w:t>x</w:t>
      </w:r>
      <w:r w:rsidR="000C3CDC" w:rsidRPr="00AD700D">
        <w:rPr>
          <w:rFonts w:ascii="Arial Narrow" w:hAnsi="Arial Narrow"/>
        </w:rPr>
        <w:t xml:space="preserve"> soumissionnaires ou aux administrations et organismes</w:t>
      </w:r>
      <w:r w:rsidR="00B4085A" w:rsidRPr="00AD700D">
        <w:rPr>
          <w:rFonts w:ascii="Arial Narrow" w:hAnsi="Arial Narrow"/>
        </w:rPr>
        <w:t xml:space="preserve"> </w:t>
      </w:r>
      <w:r w:rsidR="007B6234" w:rsidRPr="00AD700D">
        <w:rPr>
          <w:rFonts w:ascii="Arial Narrow" w:hAnsi="Arial Narrow"/>
        </w:rPr>
        <w:t>compétents des éclaircissement</w:t>
      </w:r>
      <w:r w:rsidR="00564106" w:rsidRPr="00AD700D">
        <w:rPr>
          <w:rFonts w:ascii="Arial Narrow" w:hAnsi="Arial Narrow"/>
        </w:rPr>
        <w:t>s</w:t>
      </w:r>
      <w:r w:rsidR="007B6234" w:rsidRPr="00AD700D">
        <w:rPr>
          <w:rFonts w:ascii="Arial Narrow" w:hAnsi="Arial Narrow"/>
        </w:rPr>
        <w:t xml:space="preserve"> sur les offres</w:t>
      </w:r>
      <w:r w:rsidR="001A7E73" w:rsidRPr="00AD700D">
        <w:rPr>
          <w:rFonts w:ascii="Arial Narrow" w:hAnsi="Arial Narrow"/>
        </w:rPr>
        <w:t>.</w:t>
      </w:r>
      <w:r w:rsidR="001E3693" w:rsidRPr="00AD700D">
        <w:rPr>
          <w:rFonts w:ascii="Arial Narrow" w:hAnsi="Arial Narrow"/>
        </w:rPr>
        <w:t xml:space="preserve"> </w:t>
      </w:r>
      <w:r w:rsidR="00B4085A" w:rsidRPr="00AD700D">
        <w:rPr>
          <w:rFonts w:ascii="Arial Narrow" w:hAnsi="Arial Narrow"/>
        </w:rPr>
        <w:t xml:space="preserve"> </w:t>
      </w:r>
    </w:p>
    <w:p w14:paraId="18C705B8" w14:textId="33873F11" w:rsidR="00AD59C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32.6</w:t>
      </w:r>
      <w:r w:rsidR="00B4085A" w:rsidRPr="00AD700D">
        <w:rPr>
          <w:rFonts w:ascii="Arial Narrow" w:hAnsi="Arial Narrow"/>
        </w:rPr>
        <w:t xml:space="preserve"> </w:t>
      </w:r>
      <w:r w:rsidR="00997245" w:rsidRPr="00AD700D">
        <w:rPr>
          <w:rFonts w:ascii="Arial Narrow" w:hAnsi="Arial Narrow"/>
        </w:rPr>
        <w:t xml:space="preserve">Dans le cas où une offre est jugée anormalement basse, </w:t>
      </w:r>
      <w:r w:rsidR="008243BA" w:rsidRPr="00AD700D">
        <w:rPr>
          <w:rFonts w:ascii="Arial Narrow" w:hAnsi="Arial Narrow"/>
        </w:rPr>
        <w:t xml:space="preserve">la </w:t>
      </w:r>
      <w:r w:rsidR="001168D6" w:rsidRPr="00AD700D">
        <w:rPr>
          <w:rFonts w:ascii="Arial Narrow" w:hAnsi="Arial Narrow"/>
        </w:rPr>
        <w:t xml:space="preserve">Commission de Passation des Marchés </w:t>
      </w:r>
      <w:r w:rsidR="001168D6" w:rsidRPr="00AD700D">
        <w:rPr>
          <w:rFonts w:ascii="Arial Narrow" w:hAnsi="Arial Narrow"/>
        </w:rPr>
        <w:lastRenderedPageBreak/>
        <w:t xml:space="preserve">propose au Maître d'Ouvrage, </w:t>
      </w:r>
      <w:r w:rsidR="00997245" w:rsidRPr="00AD700D">
        <w:rPr>
          <w:rFonts w:ascii="Arial Narrow" w:hAnsi="Arial Narrow"/>
        </w:rPr>
        <w:t xml:space="preserve">de </w:t>
      </w:r>
      <w:r w:rsidR="00EB4FDD" w:rsidRPr="00AD700D">
        <w:rPr>
          <w:rFonts w:ascii="Arial Narrow" w:hAnsi="Arial Narrow"/>
        </w:rPr>
        <w:t>demander des justificatifs</w:t>
      </w:r>
      <w:r w:rsidR="00997245" w:rsidRPr="00AD700D">
        <w:rPr>
          <w:rFonts w:ascii="Arial Narrow" w:hAnsi="Arial Narrow"/>
        </w:rPr>
        <w:t xml:space="preserve"> au soumissionnaire concerné. </w:t>
      </w:r>
      <w:r w:rsidR="00263998" w:rsidRPr="00AD700D">
        <w:rPr>
          <w:rFonts w:ascii="Arial Narrow" w:hAnsi="Arial Narrow"/>
        </w:rPr>
        <w:t xml:space="preserve">Au cas où </w:t>
      </w:r>
      <w:r w:rsidR="00611052" w:rsidRPr="00AD700D">
        <w:rPr>
          <w:rFonts w:ascii="Arial Narrow" w:hAnsi="Arial Narrow"/>
        </w:rPr>
        <w:t>ils</w:t>
      </w:r>
      <w:r w:rsidR="00263998" w:rsidRPr="00AD700D">
        <w:rPr>
          <w:rFonts w:ascii="Arial Narrow" w:hAnsi="Arial Narrow"/>
        </w:rPr>
        <w:t xml:space="preserve"> sont jugés inacceptables, </w:t>
      </w:r>
      <w:r w:rsidR="0059441E" w:rsidRPr="00AD700D">
        <w:rPr>
          <w:rFonts w:ascii="Arial Narrow" w:hAnsi="Arial Narrow"/>
        </w:rPr>
        <w:t>ils sont</w:t>
      </w:r>
      <w:r w:rsidR="002B4EAF" w:rsidRPr="00AD700D">
        <w:rPr>
          <w:rFonts w:ascii="Arial Narrow" w:hAnsi="Arial Narrow"/>
        </w:rPr>
        <w:t xml:space="preserve"> </w:t>
      </w:r>
      <w:r w:rsidR="00263998" w:rsidRPr="00AD700D">
        <w:rPr>
          <w:rFonts w:ascii="Arial Narrow" w:hAnsi="Arial Narrow"/>
        </w:rPr>
        <w:t>transmis par le MO/MOD à l'organisme chargé de la régulation des marchés publics</w:t>
      </w:r>
      <w:r w:rsidR="00287B29" w:rsidRPr="00AD700D">
        <w:rPr>
          <w:rFonts w:ascii="Arial Narrow" w:hAnsi="Arial Narrow"/>
        </w:rPr>
        <w:t>,</w:t>
      </w:r>
      <w:r w:rsidR="00263998" w:rsidRPr="00AD700D">
        <w:rPr>
          <w:rFonts w:ascii="Arial Narrow" w:hAnsi="Arial Narrow"/>
        </w:rPr>
        <w:t xml:space="preserve"> pour avis</w:t>
      </w:r>
      <w:r w:rsidR="00FD3AFA" w:rsidRPr="00AD700D">
        <w:rPr>
          <w:rFonts w:ascii="Arial Narrow" w:hAnsi="Arial Narrow"/>
        </w:rPr>
        <w:t>, en même temps que la demande d’éclaircissement</w:t>
      </w:r>
      <w:r w:rsidR="00CF3BCB" w:rsidRPr="00AD700D">
        <w:rPr>
          <w:rFonts w:ascii="Arial Narrow" w:hAnsi="Arial Narrow"/>
        </w:rPr>
        <w:t>.</w:t>
      </w:r>
    </w:p>
    <w:p w14:paraId="4BCB1FA9" w14:textId="668B3F7F" w:rsidR="00974A70" w:rsidRPr="00AD700D" w:rsidRDefault="0036159D"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Le Maître d’Ouvrage tient compte de l’avis l’organisme chargé de la régulation des marchés publics pour se prononcer.</w:t>
      </w:r>
    </w:p>
    <w:p w14:paraId="2CA7C671" w14:textId="46D6F218" w:rsidR="00273DD0" w:rsidRPr="00AD700D" w:rsidRDefault="00353DCC" w:rsidP="007E3E93">
      <w:pPr>
        <w:pStyle w:val="RGAOarticles"/>
        <w:spacing w:line="276" w:lineRule="auto"/>
        <w:rPr>
          <w:rFonts w:ascii="Arial Narrow" w:hAnsi="Arial Narrow"/>
        </w:rPr>
      </w:pPr>
      <w:bookmarkStart w:id="158" w:name="_Toc530307941"/>
      <w:bookmarkStart w:id="159" w:name="_Toc97557063"/>
      <w:bookmarkStart w:id="160" w:name="_Toc163062729"/>
      <w:r w:rsidRPr="00AD700D">
        <w:rPr>
          <w:rFonts w:ascii="Arial Narrow" w:hAnsi="Arial Narrow"/>
        </w:rPr>
        <w:t>Préférence accordée aux soumissionnaires</w:t>
      </w:r>
      <w:r w:rsidR="002810B5" w:rsidRPr="00AD700D">
        <w:rPr>
          <w:rFonts w:ascii="Arial Narrow" w:hAnsi="Arial Narrow"/>
        </w:rPr>
        <w:t xml:space="preserve"> </w:t>
      </w:r>
      <w:r w:rsidRPr="00AD700D">
        <w:rPr>
          <w:rFonts w:ascii="Arial Narrow" w:hAnsi="Arial Narrow"/>
        </w:rPr>
        <w:t>nationaux</w:t>
      </w:r>
      <w:bookmarkEnd w:id="158"/>
      <w:bookmarkEnd w:id="159"/>
      <w:bookmarkEnd w:id="160"/>
    </w:p>
    <w:p w14:paraId="3B74A7FB" w14:textId="10C29564" w:rsidR="009E0469" w:rsidRPr="00AD700D" w:rsidRDefault="009E0469" w:rsidP="007E3E93">
      <w:pPr>
        <w:widowControl w:val="0"/>
        <w:autoSpaceDE w:val="0"/>
        <w:spacing w:after="60" w:line="276" w:lineRule="auto"/>
        <w:jc w:val="both"/>
        <w:rPr>
          <w:rFonts w:ascii="Arial Narrow" w:hAnsi="Arial Narrow"/>
        </w:rPr>
      </w:pPr>
      <w:r w:rsidRPr="00AD700D">
        <w:rPr>
          <w:rFonts w:ascii="Arial Narrow" w:hAnsi="Arial Narrow"/>
        </w:rPr>
        <w:t>33.1 Lors de la passation d’un marché dans le cadre d’une consultation internationale, une marge de préférence est accordée, à offres équivalentes et dans l’ordre de priorité, aux soumissions présentées par</w:t>
      </w:r>
      <w:r w:rsidR="00614C47" w:rsidRPr="00AD700D">
        <w:rPr>
          <w:rFonts w:ascii="Arial Narrow" w:hAnsi="Arial Narrow"/>
        </w:rPr>
        <w:t xml:space="preserve"> </w:t>
      </w:r>
      <w:r w:rsidRPr="00AD700D">
        <w:rPr>
          <w:rFonts w:ascii="Arial Narrow" w:hAnsi="Arial Narrow"/>
        </w:rPr>
        <w:t>:</w:t>
      </w:r>
    </w:p>
    <w:p w14:paraId="055D143D" w14:textId="7E134EC5" w:rsidR="00EC7238"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de nationalité camerounaise ou une personne morale de droit </w:t>
      </w:r>
      <w:r w:rsidRPr="00AD700D">
        <w:rPr>
          <w:rFonts w:ascii="Arial Narrow" w:hAnsi="Arial Narrow"/>
          <w:sz w:val="24"/>
          <w:szCs w:val="24"/>
        </w:rPr>
        <w:t>camerounais ;</w:t>
      </w:r>
    </w:p>
    <w:p w14:paraId="5EDE29A5" w14:textId="03B5C3F0"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entreprise dont le capital est intégralement ou majoritairement détenu par des personnes de nationalité </w:t>
      </w:r>
      <w:r w:rsidRPr="00AD700D">
        <w:rPr>
          <w:rFonts w:ascii="Arial Narrow" w:hAnsi="Arial Narrow"/>
          <w:sz w:val="24"/>
          <w:szCs w:val="24"/>
        </w:rPr>
        <w:t>camerounaise ;</w:t>
      </w:r>
    </w:p>
    <w:p w14:paraId="0BF095B5" w14:textId="0C4EB7B1"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ou une personne morale justifiant d’une activité économique sur le territoire du </w:t>
      </w:r>
      <w:r w:rsidRPr="00AD700D">
        <w:rPr>
          <w:rFonts w:ascii="Arial Narrow" w:hAnsi="Arial Narrow"/>
          <w:sz w:val="24"/>
          <w:szCs w:val="24"/>
        </w:rPr>
        <w:t>Cameroun ;</w:t>
      </w:r>
    </w:p>
    <w:p w14:paraId="27ABF069" w14:textId="12DE64E9" w:rsidR="009E0469" w:rsidRPr="00AD700D" w:rsidRDefault="00D511C3" w:rsidP="007E3E93">
      <w:pPr>
        <w:pStyle w:val="Paragraphedeliste"/>
        <w:widowControl w:val="0"/>
        <w:numPr>
          <w:ilvl w:val="0"/>
          <w:numId w:val="12"/>
        </w:numPr>
        <w:autoSpaceDE w:val="0"/>
        <w:spacing w:after="60" w:line="276" w:lineRule="auto"/>
        <w:jc w:val="both"/>
        <w:rPr>
          <w:rFonts w:ascii="Arial Narrow" w:hAnsi="Arial Narrow"/>
          <w:sz w:val="24"/>
          <w:szCs w:val="24"/>
        </w:rPr>
      </w:pPr>
      <w:r w:rsidRPr="00AD700D">
        <w:rPr>
          <w:rFonts w:ascii="Arial Narrow" w:hAnsi="Arial Narrow"/>
          <w:sz w:val="24"/>
          <w:szCs w:val="24"/>
        </w:rPr>
        <w:t>Un</w:t>
      </w:r>
      <w:r w:rsidR="009E0469" w:rsidRPr="00AD700D">
        <w:rPr>
          <w:rFonts w:ascii="Arial Narrow" w:hAnsi="Arial Narrow"/>
          <w:sz w:val="24"/>
          <w:szCs w:val="24"/>
        </w:rPr>
        <w:t xml:space="preserve"> groupement d’entreprises associant des entreprises camerounaises.</w:t>
      </w:r>
    </w:p>
    <w:p w14:paraId="0A32B3B4"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Les offres sont considérées équivalentes lorsqu’elles ont rempli les conditions techniques requises.</w:t>
      </w:r>
    </w:p>
    <w:p w14:paraId="5624C5C6"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Pour les marchés de trava</w:t>
      </w:r>
      <w:r w:rsidR="00700D24" w:rsidRPr="00AD700D">
        <w:rPr>
          <w:rFonts w:ascii="Arial Narrow" w:hAnsi="Arial Narrow"/>
          <w:sz w:val="24"/>
          <w:szCs w:val="24"/>
        </w:rPr>
        <w:t>ux</w:t>
      </w:r>
      <w:r w:rsidRPr="00AD700D">
        <w:rPr>
          <w:rFonts w:ascii="Arial Narrow" w:hAnsi="Arial Narrow"/>
          <w:sz w:val="24"/>
          <w:szCs w:val="24"/>
        </w:rPr>
        <w:t>, la marge de préférence nationale est de dix pour cent (10</w:t>
      </w:r>
      <w:r w:rsidR="00E515A4" w:rsidRPr="00AD700D">
        <w:rPr>
          <w:rFonts w:ascii="Arial Narrow" w:hAnsi="Arial Narrow"/>
          <w:sz w:val="24"/>
          <w:szCs w:val="24"/>
        </w:rPr>
        <w:t>%</w:t>
      </w:r>
      <w:r w:rsidRPr="00AD700D">
        <w:rPr>
          <w:rFonts w:ascii="Arial Narrow" w:hAnsi="Arial Narrow"/>
          <w:sz w:val="24"/>
          <w:szCs w:val="24"/>
        </w:rPr>
        <w:t>)</w:t>
      </w:r>
      <w:r w:rsidR="00651E6A" w:rsidRPr="00AD700D">
        <w:rPr>
          <w:rFonts w:ascii="Arial Narrow" w:hAnsi="Arial Narrow"/>
          <w:sz w:val="24"/>
          <w:szCs w:val="24"/>
        </w:rPr>
        <w:t xml:space="preserve">. </w:t>
      </w:r>
      <w:r w:rsidRPr="00AD700D">
        <w:rPr>
          <w:rFonts w:ascii="Arial Narrow" w:hAnsi="Arial Narrow"/>
          <w:sz w:val="24"/>
          <w:szCs w:val="24"/>
        </w:rPr>
        <w:t xml:space="preserve"> </w:t>
      </w:r>
    </w:p>
    <w:p w14:paraId="2FBC5822" w14:textId="5D37ED27" w:rsidR="00CE17BB" w:rsidRPr="00AD700D" w:rsidRDefault="00EC7238"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 xml:space="preserve">La </w:t>
      </w:r>
      <w:r w:rsidR="0025110E" w:rsidRPr="00AD700D">
        <w:rPr>
          <w:rFonts w:ascii="Arial Narrow" w:hAnsi="Arial Narrow"/>
          <w:sz w:val="24"/>
          <w:szCs w:val="24"/>
        </w:rPr>
        <w:t>préférence nationale ne peut être appliquée que lorsque le dossier d’appel d’offres</w:t>
      </w:r>
      <w:r w:rsidR="00677738" w:rsidRPr="00AD700D">
        <w:rPr>
          <w:rFonts w:ascii="Arial Narrow" w:hAnsi="Arial Narrow"/>
          <w:sz w:val="24"/>
          <w:szCs w:val="24"/>
        </w:rPr>
        <w:t xml:space="preserve"> </w:t>
      </w:r>
      <w:r w:rsidR="0025110E" w:rsidRPr="00AD700D">
        <w:rPr>
          <w:rFonts w:ascii="Arial Narrow" w:hAnsi="Arial Narrow"/>
          <w:sz w:val="24"/>
          <w:szCs w:val="24"/>
        </w:rPr>
        <w:t>le prévoit.</w:t>
      </w:r>
    </w:p>
    <w:p w14:paraId="6DA30F65" w14:textId="308846B0" w:rsidR="00DD14BD" w:rsidRPr="00AD700D" w:rsidRDefault="000A733D" w:rsidP="007E3E93">
      <w:pPr>
        <w:pStyle w:val="RGAOpartie"/>
        <w:spacing w:line="276" w:lineRule="auto"/>
      </w:pPr>
      <w:bookmarkStart w:id="161" w:name="_Toc530307942"/>
      <w:bookmarkStart w:id="162" w:name="_Toc97557064"/>
      <w:bookmarkStart w:id="163" w:name="_Toc163062730"/>
      <w:r w:rsidRPr="00AD700D">
        <w:t>Attribution</w:t>
      </w:r>
      <w:bookmarkEnd w:id="161"/>
      <w:bookmarkEnd w:id="162"/>
      <w:bookmarkEnd w:id="163"/>
    </w:p>
    <w:p w14:paraId="23928A22" w14:textId="7B9690AA" w:rsidR="00273DD0" w:rsidRPr="00AD700D" w:rsidRDefault="00353DCC" w:rsidP="007E3E93">
      <w:pPr>
        <w:pStyle w:val="RGAOarticles"/>
        <w:spacing w:line="276" w:lineRule="auto"/>
        <w:rPr>
          <w:rFonts w:ascii="Arial Narrow" w:hAnsi="Arial Narrow"/>
        </w:rPr>
      </w:pPr>
      <w:bookmarkStart w:id="164" w:name="_Toc530307943"/>
      <w:bookmarkStart w:id="165" w:name="_Toc97557065"/>
      <w:bookmarkStart w:id="166" w:name="_Toc163062731"/>
      <w:r w:rsidRPr="00AD700D">
        <w:rPr>
          <w:rFonts w:ascii="Arial Narrow" w:hAnsi="Arial Narrow"/>
        </w:rPr>
        <w:t>Attribution</w:t>
      </w:r>
      <w:bookmarkEnd w:id="164"/>
      <w:bookmarkEnd w:id="165"/>
      <w:bookmarkEnd w:id="166"/>
    </w:p>
    <w:p w14:paraId="242446B6" w14:textId="070FE08E" w:rsidR="00CF3BCB" w:rsidRPr="00AD700D" w:rsidRDefault="00353DCC"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rPr>
        <w:t xml:space="preserve">34.1. </w:t>
      </w:r>
      <w:r w:rsidR="00F90E9A" w:rsidRPr="00AD700D">
        <w:rPr>
          <w:rFonts w:ascii="Arial Narrow" w:hAnsi="Arial Narrow"/>
        </w:rPr>
        <w:t>L</w:t>
      </w:r>
      <w:r w:rsidR="000B665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attribuera</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 xml:space="preserve">au Soumissionnaire </w:t>
      </w:r>
      <w:r w:rsidR="0009029E" w:rsidRPr="00AD700D">
        <w:rPr>
          <w:rFonts w:ascii="Arial Narrow" w:hAnsi="Arial Narrow"/>
        </w:rPr>
        <w:t>ayant présenté une offre</w:t>
      </w:r>
      <w:r w:rsidRPr="00AD700D">
        <w:rPr>
          <w:rFonts w:ascii="Arial Narrow" w:hAnsi="Arial Narrow"/>
        </w:rPr>
        <w:t xml:space="preserve"> conforme</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t>l’essentiel</w:t>
      </w:r>
      <w:r w:rsidR="002810B5" w:rsidRPr="00AD700D">
        <w:rPr>
          <w:rFonts w:ascii="Arial Narrow" w:hAnsi="Arial Narrow"/>
        </w:rPr>
        <w:t xml:space="preserve"> </w:t>
      </w:r>
      <w:r w:rsidRPr="00AD700D">
        <w:rPr>
          <w:rFonts w:ascii="Arial Narrow" w:hAnsi="Arial Narrow"/>
        </w:rPr>
        <w:t>au</w:t>
      </w:r>
      <w:r w:rsidR="002810B5" w:rsidRPr="00AD700D">
        <w:rPr>
          <w:rFonts w:ascii="Arial Narrow" w:hAnsi="Arial Narrow"/>
        </w:rPr>
        <w:t xml:space="preserve"> </w:t>
      </w:r>
      <w:r w:rsidRPr="00AD700D">
        <w:rPr>
          <w:rFonts w:ascii="Arial Narrow" w:hAnsi="Arial Narrow"/>
        </w:rPr>
        <w:t>Dossier</w:t>
      </w:r>
      <w:r w:rsidR="002810B5" w:rsidRPr="00AD700D">
        <w:rPr>
          <w:rFonts w:ascii="Arial Narrow" w:hAnsi="Arial Narrow"/>
        </w:rPr>
        <w:t xml:space="preserve"> </w:t>
      </w:r>
      <w:r w:rsidRPr="00AD700D">
        <w:rPr>
          <w:rFonts w:ascii="Arial Narrow" w:hAnsi="Arial Narrow"/>
        </w:rPr>
        <w:t xml:space="preserve">d’Appel </w:t>
      </w:r>
      <w:r w:rsidRPr="00AD700D">
        <w:rPr>
          <w:rFonts w:ascii="Arial Narrow" w:hAnsi="Arial Narrow"/>
          <w:spacing w:val="5"/>
        </w:rPr>
        <w:t>d’offre</w:t>
      </w:r>
      <w:r w:rsidRPr="00AD700D">
        <w:rPr>
          <w:rFonts w:ascii="Arial Narrow" w:hAnsi="Arial Narrow"/>
        </w:rPr>
        <w:t>s</w:t>
      </w:r>
      <w:r w:rsidR="0009029E" w:rsidRPr="00AD700D">
        <w:rPr>
          <w:rFonts w:ascii="Arial Narrow" w:hAnsi="Arial Narrow"/>
        </w:rPr>
        <w:t>,</w:t>
      </w:r>
      <w:r w:rsidR="002810B5" w:rsidRPr="00AD700D">
        <w:rPr>
          <w:rFonts w:ascii="Arial Narrow" w:hAnsi="Arial Narrow"/>
        </w:rPr>
        <w:t xml:space="preserve"> </w:t>
      </w:r>
      <w:r w:rsidR="00677738" w:rsidRPr="00AD700D">
        <w:rPr>
          <w:rFonts w:ascii="Arial Narrow" w:hAnsi="Arial Narrow"/>
        </w:rPr>
        <w:t>(</w:t>
      </w:r>
      <w:r w:rsidR="00D36492" w:rsidRPr="00AD700D">
        <w:rPr>
          <w:rFonts w:ascii="Arial Narrow" w:hAnsi="Arial Narrow"/>
          <w:spacing w:val="5"/>
        </w:rPr>
        <w:t>dispos</w:t>
      </w:r>
      <w:r w:rsidR="00D36492" w:rsidRPr="00AD700D">
        <w:rPr>
          <w:rFonts w:ascii="Arial Narrow" w:hAnsi="Arial Narrow"/>
        </w:rPr>
        <w:t xml:space="preserve">ant </w:t>
      </w:r>
      <w:r w:rsidRPr="00AD700D">
        <w:rPr>
          <w:rFonts w:ascii="Arial Narrow" w:hAnsi="Arial Narrow"/>
          <w:spacing w:val="5"/>
        </w:rPr>
        <w:t>de</w:t>
      </w:r>
      <w:r w:rsidRPr="00AD700D">
        <w:rPr>
          <w:rFonts w:ascii="Arial Narrow" w:hAnsi="Arial Narrow"/>
        </w:rPr>
        <w:t>s</w:t>
      </w:r>
      <w:r w:rsidR="002810B5" w:rsidRPr="00AD700D">
        <w:rPr>
          <w:rFonts w:ascii="Arial Narrow" w:hAnsi="Arial Narrow"/>
        </w:rPr>
        <w:t xml:space="preserve"> </w:t>
      </w:r>
      <w:r w:rsidRPr="00AD700D">
        <w:rPr>
          <w:rFonts w:ascii="Arial Narrow" w:hAnsi="Arial Narrow"/>
          <w:spacing w:val="5"/>
        </w:rPr>
        <w:t xml:space="preserve">capacités </w:t>
      </w:r>
      <w:r w:rsidRPr="00AD700D">
        <w:rPr>
          <w:rFonts w:ascii="Arial Narrow" w:hAnsi="Arial Narrow"/>
        </w:rPr>
        <w:t>techniques</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financières</w:t>
      </w:r>
      <w:r w:rsidR="002810B5" w:rsidRPr="00AD700D">
        <w:rPr>
          <w:rFonts w:ascii="Arial Narrow" w:hAnsi="Arial Narrow"/>
        </w:rPr>
        <w:t xml:space="preserve"> </w:t>
      </w:r>
      <w:r w:rsidRPr="00AD700D">
        <w:rPr>
          <w:rFonts w:ascii="Arial Narrow" w:hAnsi="Arial Narrow"/>
        </w:rPr>
        <w:t>requises</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t>exécuter</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façon</w:t>
      </w:r>
      <w:r w:rsidR="002810B5" w:rsidRPr="00AD700D">
        <w:rPr>
          <w:rFonts w:ascii="Arial Narrow" w:hAnsi="Arial Narrow"/>
        </w:rPr>
        <w:t xml:space="preserve"> </w:t>
      </w:r>
      <w:r w:rsidRPr="00AD700D">
        <w:rPr>
          <w:rFonts w:ascii="Arial Narrow" w:hAnsi="Arial Narrow"/>
        </w:rPr>
        <w:t>satisfaisante</w:t>
      </w:r>
      <w:r w:rsidR="00677738" w:rsidRPr="00AD700D">
        <w:rPr>
          <w:rFonts w:ascii="Arial Narrow" w:hAnsi="Arial Narrow"/>
        </w:rPr>
        <w:t>)</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 xml:space="preserve">dont </w:t>
      </w:r>
      <w:r w:rsidRPr="00AD700D">
        <w:rPr>
          <w:rFonts w:ascii="Arial Narrow" w:hAnsi="Arial Narrow"/>
          <w:spacing w:val="1"/>
        </w:rPr>
        <w:t>l’offr</w:t>
      </w:r>
      <w:r w:rsidRPr="00AD700D">
        <w:rPr>
          <w:rFonts w:ascii="Arial Narrow" w:hAnsi="Arial Narrow"/>
        </w:rPr>
        <w:t xml:space="preserve">e a </w:t>
      </w:r>
      <w:r w:rsidRPr="00AD700D">
        <w:rPr>
          <w:rFonts w:ascii="Arial Narrow" w:hAnsi="Arial Narrow"/>
          <w:spacing w:val="1"/>
        </w:rPr>
        <w:t>ét</w:t>
      </w:r>
      <w:r w:rsidRPr="00AD700D">
        <w:rPr>
          <w:rFonts w:ascii="Arial Narrow" w:hAnsi="Arial Narrow"/>
        </w:rPr>
        <w:t xml:space="preserve">é </w:t>
      </w:r>
      <w:r w:rsidRPr="00AD700D">
        <w:rPr>
          <w:rFonts w:ascii="Arial Narrow" w:hAnsi="Arial Narrow"/>
          <w:spacing w:val="1"/>
        </w:rPr>
        <w:t>évalué</w:t>
      </w:r>
      <w:r w:rsidRPr="00AD700D">
        <w:rPr>
          <w:rFonts w:ascii="Arial Narrow" w:hAnsi="Arial Narrow"/>
        </w:rPr>
        <w:t xml:space="preserve">e </w:t>
      </w:r>
      <w:r w:rsidRPr="00AD700D">
        <w:rPr>
          <w:rFonts w:ascii="Arial Narrow" w:hAnsi="Arial Narrow"/>
          <w:spacing w:val="1"/>
        </w:rPr>
        <w:t>l</w:t>
      </w:r>
      <w:r w:rsidRPr="00AD700D">
        <w:rPr>
          <w:rFonts w:ascii="Arial Narrow" w:hAnsi="Arial Narrow"/>
        </w:rPr>
        <w:t xml:space="preserve">a </w:t>
      </w:r>
      <w:r w:rsidRPr="00AD700D">
        <w:rPr>
          <w:rFonts w:ascii="Arial Narrow" w:hAnsi="Arial Narrow"/>
          <w:spacing w:val="1"/>
        </w:rPr>
        <w:t>moins-disant</w:t>
      </w:r>
      <w:r w:rsidRPr="00AD700D">
        <w:rPr>
          <w:rFonts w:ascii="Arial Narrow" w:hAnsi="Arial Narrow"/>
        </w:rPr>
        <w:t>e</w:t>
      </w:r>
      <w:r w:rsidR="002810B5" w:rsidRPr="00AD700D">
        <w:rPr>
          <w:rFonts w:ascii="Arial Narrow" w:hAnsi="Arial Narrow"/>
        </w:rPr>
        <w:t xml:space="preserve"> </w:t>
      </w:r>
      <w:r w:rsidRPr="00AD700D">
        <w:rPr>
          <w:rFonts w:ascii="Arial Narrow" w:hAnsi="Arial Narrow"/>
          <w:spacing w:val="1"/>
        </w:rPr>
        <w:t xml:space="preserve">en </w:t>
      </w:r>
      <w:r w:rsidR="002A1375" w:rsidRPr="00AD700D">
        <w:rPr>
          <w:rFonts w:ascii="Arial Narrow" w:hAnsi="Arial Narrow"/>
        </w:rPr>
        <w:t>considé</w:t>
      </w:r>
      <w:r w:rsidR="00C14ED5" w:rsidRPr="00AD700D">
        <w:rPr>
          <w:rFonts w:ascii="Arial Narrow" w:hAnsi="Arial Narrow"/>
        </w:rPr>
        <w:t>r</w:t>
      </w:r>
      <w:r w:rsidR="002A1375" w:rsidRPr="00AD700D">
        <w:rPr>
          <w:rFonts w:ascii="Arial Narrow" w:hAnsi="Arial Narrow"/>
        </w:rPr>
        <w:t xml:space="preserve">ant </w:t>
      </w:r>
      <w:r w:rsidRPr="00AD700D">
        <w:rPr>
          <w:rFonts w:ascii="Arial Narrow" w:hAnsi="Arial Narrow"/>
        </w:rPr>
        <w:t>le</w:t>
      </w:r>
      <w:r w:rsidR="002810B5" w:rsidRPr="00AD700D">
        <w:rPr>
          <w:rFonts w:ascii="Arial Narrow" w:hAnsi="Arial Narrow"/>
        </w:rPr>
        <w:t xml:space="preserve"> </w:t>
      </w:r>
      <w:r w:rsidRPr="00AD700D">
        <w:rPr>
          <w:rFonts w:ascii="Arial Narrow" w:hAnsi="Arial Narrow"/>
        </w:rPr>
        <w:t>cas</w:t>
      </w:r>
      <w:r w:rsidR="002810B5" w:rsidRPr="00AD700D">
        <w:rPr>
          <w:rFonts w:ascii="Arial Narrow" w:hAnsi="Arial Narrow"/>
        </w:rPr>
        <w:t xml:space="preserve"> </w:t>
      </w:r>
      <w:r w:rsidRPr="00AD700D">
        <w:rPr>
          <w:rFonts w:ascii="Arial Narrow" w:hAnsi="Arial Narrow"/>
        </w:rPr>
        <w:t>échéant</w:t>
      </w:r>
      <w:r w:rsidR="002810B5" w:rsidRPr="00AD700D">
        <w:rPr>
          <w:rFonts w:ascii="Arial Narrow" w:hAnsi="Arial Narrow"/>
        </w:rPr>
        <w:t xml:space="preserve"> </w:t>
      </w:r>
      <w:r w:rsidRPr="00AD700D">
        <w:rPr>
          <w:rFonts w:ascii="Arial Narrow" w:hAnsi="Arial Narrow"/>
        </w:rPr>
        <w:t>les</w:t>
      </w:r>
      <w:r w:rsidR="00AE6202" w:rsidRPr="00AD700D">
        <w:rPr>
          <w:rFonts w:ascii="Arial Narrow" w:hAnsi="Arial Narrow"/>
        </w:rPr>
        <w:t xml:space="preserve"> </w:t>
      </w:r>
      <w:r w:rsidR="00497641" w:rsidRPr="00AD700D">
        <w:rPr>
          <w:rFonts w:ascii="Arial Narrow" w:hAnsi="Arial Narrow"/>
        </w:rPr>
        <w:t>remises</w:t>
      </w:r>
      <w:r w:rsidR="00C14ED5" w:rsidRPr="00AD700D">
        <w:rPr>
          <w:rFonts w:ascii="Arial Narrow" w:hAnsi="Arial Narrow"/>
        </w:rPr>
        <w:t xml:space="preserve"> </w:t>
      </w:r>
      <w:r w:rsidRPr="00AD700D">
        <w:rPr>
          <w:rFonts w:ascii="Arial Narrow" w:hAnsi="Arial Narrow"/>
        </w:rPr>
        <w:t>proposé</w:t>
      </w:r>
      <w:r w:rsidR="00497641" w:rsidRPr="00AD700D">
        <w:rPr>
          <w:rFonts w:ascii="Arial Narrow" w:hAnsi="Arial Narrow"/>
        </w:rPr>
        <w:t>e</w:t>
      </w:r>
      <w:r w:rsidRPr="00AD700D">
        <w:rPr>
          <w:rFonts w:ascii="Arial Narrow" w:hAnsi="Arial Narrow"/>
        </w:rPr>
        <w:t>s.</w:t>
      </w:r>
      <w:r w:rsidR="00CF3BCB" w:rsidRPr="00AD700D">
        <w:rPr>
          <w:rFonts w:ascii="Arial Narrow" w:hAnsi="Arial Narrow"/>
        </w:rPr>
        <w:t xml:space="preserve"> </w:t>
      </w:r>
    </w:p>
    <w:p w14:paraId="4F061203" w14:textId="5F881C8D" w:rsidR="00234E2D"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spacing w:val="1"/>
        </w:rPr>
        <w:t>34</w:t>
      </w:r>
      <w:r w:rsidR="002D52B8" w:rsidRPr="00AD700D">
        <w:rPr>
          <w:rFonts w:ascii="Arial Narrow" w:hAnsi="Arial Narrow"/>
          <w:spacing w:val="1"/>
        </w:rPr>
        <w:t xml:space="preserve"> 2</w:t>
      </w:r>
      <w:r w:rsidRPr="00AD700D">
        <w:rPr>
          <w:rFonts w:ascii="Arial Narrow" w:hAnsi="Arial Narrow"/>
        </w:rPr>
        <w:t xml:space="preserve">. </w:t>
      </w:r>
      <w:r w:rsidR="009E337F" w:rsidRPr="00AD700D">
        <w:rPr>
          <w:rFonts w:ascii="Arial Narrow" w:hAnsi="Arial Narrow"/>
        </w:rPr>
        <w:t xml:space="preserve">Si </w:t>
      </w:r>
      <w:r w:rsidR="00E167F6" w:rsidRPr="00AD700D">
        <w:rPr>
          <w:rFonts w:ascii="Arial Narrow" w:hAnsi="Arial Narrow"/>
        </w:rPr>
        <w:t>l’Appel d’Offres porte sur plusieurs lots, l’attribution se fera</w:t>
      </w:r>
      <w:r w:rsidR="009E337F" w:rsidRPr="00AD700D">
        <w:rPr>
          <w:rFonts w:ascii="Arial Narrow" w:hAnsi="Arial Narrow"/>
        </w:rPr>
        <w:t xml:space="preserve"> selon</w:t>
      </w:r>
      <w:r w:rsidR="00E167F6" w:rsidRPr="00AD700D">
        <w:rPr>
          <w:rFonts w:ascii="Arial Narrow" w:hAnsi="Arial Narrow"/>
        </w:rPr>
        <w:t xml:space="preserve"> </w:t>
      </w:r>
      <w:r w:rsidR="009E337F" w:rsidRPr="00AD700D">
        <w:rPr>
          <w:rFonts w:ascii="Arial Narrow" w:hAnsi="Arial Narrow"/>
          <w:spacing w:val="2"/>
        </w:rPr>
        <w:t>les prescriptions du RPAO</w:t>
      </w:r>
      <w:r w:rsidR="00234E2D" w:rsidRPr="00AD700D">
        <w:rPr>
          <w:rFonts w:ascii="Arial Narrow" w:hAnsi="Arial Narrow"/>
          <w:spacing w:val="2"/>
        </w:rPr>
        <w:t xml:space="preserve">. </w:t>
      </w:r>
    </w:p>
    <w:p w14:paraId="7B215C1C" w14:textId="07264CE7" w:rsidR="002D52B8" w:rsidRPr="00AD700D" w:rsidRDefault="002D52B8"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spacing w:val="2"/>
        </w:rPr>
        <w:t xml:space="preserve">34.3-Dans tous les cas, toute attribution d’un marché est matérialisée par une décision du Maître d’Ouvrage et notifiée à l’attributaire dans un délai maximum de soixante-douze (72) heures à compter de sa signature </w:t>
      </w:r>
    </w:p>
    <w:p w14:paraId="45D335A0" w14:textId="6360FEED" w:rsidR="002D52B8" w:rsidRPr="00AD700D" w:rsidRDefault="002D52B8" w:rsidP="007E3E93">
      <w:pPr>
        <w:widowControl w:val="0"/>
        <w:autoSpaceDE w:val="0"/>
        <w:spacing w:after="60" w:line="276" w:lineRule="auto"/>
        <w:jc w:val="both"/>
        <w:rPr>
          <w:rFonts w:ascii="Arial Narrow" w:hAnsi="Arial Narrow"/>
        </w:rPr>
      </w:pPr>
      <w:r w:rsidRPr="00AD700D">
        <w:rPr>
          <w:rFonts w:ascii="Arial Narrow" w:hAnsi="Arial Narrow"/>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AD700D">
        <w:rPr>
          <w:rFonts w:ascii="Arial Narrow" w:hAnsi="Arial Narrow"/>
        </w:rPr>
        <w:t xml:space="preserve"> ou sur tout autre moyen de communication électronique </w:t>
      </w:r>
      <w:r w:rsidR="009E337F" w:rsidRPr="00AD700D">
        <w:rPr>
          <w:rFonts w:ascii="Arial Narrow" w:hAnsi="Arial Narrow"/>
        </w:rPr>
        <w:t>indiqué par le MO</w:t>
      </w:r>
      <w:r w:rsidRPr="00AD700D">
        <w:rPr>
          <w:rFonts w:ascii="Arial Narrow" w:hAnsi="Arial Narrow"/>
        </w:rPr>
        <w:t>.</w:t>
      </w:r>
    </w:p>
    <w:p w14:paraId="2BA3B505" w14:textId="1B20AF1B" w:rsidR="00273DD0" w:rsidRPr="00AD700D" w:rsidRDefault="00353DCC" w:rsidP="007E3E93">
      <w:pPr>
        <w:pStyle w:val="RGAOarticles"/>
        <w:spacing w:line="276" w:lineRule="auto"/>
        <w:rPr>
          <w:rFonts w:ascii="Arial Narrow" w:hAnsi="Arial Narrow"/>
        </w:rPr>
      </w:pPr>
      <w:bookmarkStart w:id="167" w:name="_Toc530307944"/>
      <w:bookmarkStart w:id="168" w:name="_Toc97557066"/>
      <w:bookmarkStart w:id="169" w:name="_Toc163062732"/>
      <w:r w:rsidRPr="00AD700D">
        <w:rPr>
          <w:rFonts w:ascii="Arial Narrow" w:hAnsi="Arial Narrow"/>
        </w:rPr>
        <w:t>Droit</w:t>
      </w:r>
      <w:r w:rsidR="006303C3" w:rsidRPr="00AD700D">
        <w:rPr>
          <w:rFonts w:ascii="Arial Narrow" w:hAnsi="Arial Narrow"/>
        </w:rPr>
        <w:t xml:space="preserve"> du </w:t>
      </w:r>
      <w:r w:rsidR="00CC1E99" w:rsidRPr="00AD700D">
        <w:rPr>
          <w:rFonts w:ascii="Arial Narrow" w:hAnsi="Arial Narrow"/>
        </w:rPr>
        <w:t xml:space="preserve">Maître d’Ouvrage </w:t>
      </w:r>
      <w:r w:rsidRPr="00AD700D">
        <w:rPr>
          <w:rFonts w:ascii="Arial Narrow" w:hAnsi="Arial Narrow"/>
        </w:rPr>
        <w:t>de déclarer</w:t>
      </w:r>
      <w:r w:rsidR="00651E6A" w:rsidRPr="00AD700D">
        <w:rPr>
          <w:rFonts w:ascii="Arial Narrow" w:hAnsi="Arial Narrow"/>
        </w:rPr>
        <w:t xml:space="preserve"> </w:t>
      </w:r>
      <w:r w:rsidRPr="00AD700D">
        <w:rPr>
          <w:rFonts w:ascii="Arial Narrow" w:hAnsi="Arial Narrow"/>
        </w:rPr>
        <w:t>un</w:t>
      </w:r>
      <w:r w:rsidR="00651E6A" w:rsidRPr="00AD700D">
        <w:rPr>
          <w:rFonts w:ascii="Arial Narrow" w:hAnsi="Arial Narrow"/>
        </w:rPr>
        <w:t xml:space="preserve"> </w:t>
      </w:r>
      <w:r w:rsidRPr="00AD700D">
        <w:rPr>
          <w:rFonts w:ascii="Arial Narrow" w:hAnsi="Arial Narrow"/>
        </w:rPr>
        <w:t>Appel</w:t>
      </w:r>
      <w:r w:rsidR="00651E6A" w:rsidRPr="00AD700D">
        <w:rPr>
          <w:rFonts w:ascii="Arial Narrow" w:hAnsi="Arial Narrow"/>
        </w:rPr>
        <w:t xml:space="preserve"> </w:t>
      </w:r>
      <w:r w:rsidRPr="00AD700D">
        <w:rPr>
          <w:rFonts w:ascii="Arial Narrow" w:hAnsi="Arial Narrow"/>
        </w:rPr>
        <w:t>d’Offres</w:t>
      </w:r>
      <w:r w:rsidR="00651E6A" w:rsidRPr="00AD700D">
        <w:rPr>
          <w:rFonts w:ascii="Arial Narrow" w:hAnsi="Arial Narrow"/>
        </w:rPr>
        <w:t xml:space="preserve"> </w:t>
      </w:r>
      <w:r w:rsidRPr="00AD700D">
        <w:rPr>
          <w:rFonts w:ascii="Arial Narrow" w:hAnsi="Arial Narrow"/>
        </w:rPr>
        <w:t>infructueux</w:t>
      </w:r>
      <w:r w:rsidR="00651E6A" w:rsidRPr="00AD700D">
        <w:rPr>
          <w:rFonts w:ascii="Arial Narrow" w:hAnsi="Arial Narrow"/>
        </w:rPr>
        <w:t xml:space="preserve"> </w:t>
      </w:r>
      <w:r w:rsidRPr="00AD700D">
        <w:rPr>
          <w:rFonts w:ascii="Arial Narrow" w:hAnsi="Arial Narrow"/>
        </w:rPr>
        <w:t>ou</w:t>
      </w:r>
      <w:r w:rsidR="00651E6A" w:rsidRPr="00AD700D">
        <w:rPr>
          <w:rFonts w:ascii="Arial Narrow" w:hAnsi="Arial Narrow"/>
        </w:rPr>
        <w:t xml:space="preserve"> </w:t>
      </w:r>
      <w:r w:rsidRPr="00AD700D">
        <w:rPr>
          <w:rFonts w:ascii="Arial Narrow" w:hAnsi="Arial Narrow"/>
        </w:rPr>
        <w:t>d’annuler</w:t>
      </w:r>
      <w:r w:rsidR="00651E6A" w:rsidRPr="00AD700D">
        <w:rPr>
          <w:rFonts w:ascii="Arial Narrow" w:hAnsi="Arial Narrow"/>
        </w:rPr>
        <w:t xml:space="preserve"> </w:t>
      </w:r>
      <w:r w:rsidRPr="00AD700D">
        <w:rPr>
          <w:rFonts w:ascii="Arial Narrow" w:hAnsi="Arial Narrow"/>
        </w:rPr>
        <w:t>une</w:t>
      </w:r>
      <w:r w:rsidR="00651E6A" w:rsidRPr="00AD700D">
        <w:rPr>
          <w:rFonts w:ascii="Arial Narrow" w:hAnsi="Arial Narrow"/>
        </w:rPr>
        <w:t xml:space="preserve"> </w:t>
      </w:r>
      <w:r w:rsidRPr="00AD700D">
        <w:rPr>
          <w:rFonts w:ascii="Arial Narrow" w:hAnsi="Arial Narrow"/>
        </w:rPr>
        <w:t>procédure</w:t>
      </w:r>
      <w:bookmarkEnd w:id="167"/>
      <w:bookmarkEnd w:id="168"/>
      <w:bookmarkEnd w:id="169"/>
    </w:p>
    <w:p w14:paraId="42645D21" w14:textId="4FEA4C97" w:rsidR="00403FEC" w:rsidRPr="00AD700D" w:rsidRDefault="00625220"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35.1 </w:t>
      </w:r>
      <w:r w:rsidR="006303C3" w:rsidRPr="00AD700D">
        <w:rPr>
          <w:rFonts w:ascii="Arial Narrow" w:hAnsi="Arial Narrow"/>
        </w:rPr>
        <w:t xml:space="preserve">Le </w:t>
      </w:r>
      <w:r w:rsidR="00CC1E99" w:rsidRPr="00AD700D">
        <w:rPr>
          <w:rFonts w:ascii="Arial Narrow" w:hAnsi="Arial Narrow"/>
        </w:rPr>
        <w:t xml:space="preserve">Maître d’Ouvrage </w:t>
      </w:r>
      <w:r w:rsidR="00353DCC" w:rsidRPr="00AD700D">
        <w:rPr>
          <w:rFonts w:ascii="Arial Narrow" w:hAnsi="Arial Narrow"/>
        </w:rPr>
        <w:t>se réserve le droit d’annuler un</w:t>
      </w:r>
      <w:r w:rsidR="00651E6A" w:rsidRPr="00AD700D">
        <w:rPr>
          <w:rFonts w:ascii="Arial Narrow" w:hAnsi="Arial Narrow"/>
        </w:rPr>
        <w:t xml:space="preserve"> </w:t>
      </w:r>
      <w:r w:rsidR="00353DCC" w:rsidRPr="00AD700D">
        <w:rPr>
          <w:rFonts w:ascii="Arial Narrow" w:hAnsi="Arial Narrow"/>
        </w:rPr>
        <w:t>Appel d’Offres</w:t>
      </w:r>
      <w:r w:rsidR="00651E6A" w:rsidRPr="00AD700D">
        <w:rPr>
          <w:rFonts w:ascii="Arial Narrow" w:hAnsi="Arial Narrow"/>
        </w:rPr>
        <w:t xml:space="preserve"> </w:t>
      </w:r>
      <w:r w:rsidR="00562641" w:rsidRPr="00AD700D">
        <w:rPr>
          <w:rFonts w:ascii="Arial Narrow" w:hAnsi="Arial Narrow"/>
        </w:rPr>
        <w:t xml:space="preserve">ou de déclarer un </w:t>
      </w:r>
      <w:r w:rsidR="00137DC3" w:rsidRPr="00AD700D">
        <w:rPr>
          <w:rFonts w:ascii="Arial Narrow" w:hAnsi="Arial Narrow"/>
        </w:rPr>
        <w:t>a</w:t>
      </w:r>
      <w:r w:rsidR="00562641" w:rsidRPr="00AD700D">
        <w:rPr>
          <w:rFonts w:ascii="Arial Narrow" w:hAnsi="Arial Narrow"/>
        </w:rPr>
        <w:t>ppel d’o</w:t>
      </w:r>
      <w:r w:rsidR="001814A1" w:rsidRPr="00AD700D">
        <w:rPr>
          <w:rFonts w:ascii="Arial Narrow" w:hAnsi="Arial Narrow"/>
        </w:rPr>
        <w:t>ffres infructueux après avis de la commission des marchés compétente</w:t>
      </w:r>
      <w:r w:rsidR="006E4918" w:rsidRPr="00AD700D">
        <w:rPr>
          <w:rFonts w:ascii="Arial Narrow" w:hAnsi="Arial Narrow"/>
        </w:rPr>
        <w:t xml:space="preserve"> </w:t>
      </w:r>
      <w:r w:rsidR="003735FF" w:rsidRPr="00AD700D">
        <w:rPr>
          <w:rFonts w:ascii="Arial Narrow" w:hAnsi="Arial Narrow"/>
        </w:rPr>
        <w:t>sans qu’il y’ait lieu à réclamation.</w:t>
      </w:r>
    </w:p>
    <w:p w14:paraId="1F558C70" w14:textId="301A8633" w:rsidR="00403FEC" w:rsidRPr="00AD700D" w:rsidRDefault="009D47E8"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Toutefois, </w:t>
      </w:r>
      <w:r w:rsidR="00562641" w:rsidRPr="00AD700D">
        <w:rPr>
          <w:rFonts w:ascii="Arial Narrow" w:hAnsi="Arial Narrow"/>
        </w:rPr>
        <w:t>lorsque les offres ont déjà été ouvertes</w:t>
      </w:r>
      <w:r w:rsidR="00AA4CB1" w:rsidRPr="00AD700D">
        <w:rPr>
          <w:rFonts w:ascii="Arial Narrow" w:hAnsi="Arial Narrow"/>
        </w:rPr>
        <w:t>, l’</w:t>
      </w:r>
      <w:r w:rsidR="00BE06DC" w:rsidRPr="00AD700D">
        <w:rPr>
          <w:rFonts w:ascii="Arial Narrow" w:hAnsi="Arial Narrow"/>
        </w:rPr>
        <w:t>annulation est s</w:t>
      </w:r>
      <w:r w:rsidR="00AD65BC" w:rsidRPr="00AD700D">
        <w:rPr>
          <w:rFonts w:ascii="Arial Narrow" w:hAnsi="Arial Narrow"/>
        </w:rPr>
        <w:t>u</w:t>
      </w:r>
      <w:r w:rsidR="00BE06DC" w:rsidRPr="00AD700D">
        <w:rPr>
          <w:rFonts w:ascii="Arial Narrow" w:hAnsi="Arial Narrow"/>
        </w:rPr>
        <w:t xml:space="preserve">bordonnée à l’accord </w:t>
      </w:r>
      <w:r w:rsidR="00353DCC" w:rsidRPr="00AD700D">
        <w:rPr>
          <w:rFonts w:ascii="Arial Narrow" w:hAnsi="Arial Narrow"/>
        </w:rPr>
        <w:t xml:space="preserve">de </w:t>
      </w:r>
      <w:r w:rsidR="007C04A5" w:rsidRPr="00AD700D">
        <w:rPr>
          <w:rFonts w:ascii="Arial Narrow" w:hAnsi="Arial Narrow"/>
        </w:rPr>
        <w:t xml:space="preserve">l’Autorité </w:t>
      </w:r>
      <w:r w:rsidR="00353DCC" w:rsidRPr="00AD700D">
        <w:rPr>
          <w:rFonts w:ascii="Arial Narrow" w:hAnsi="Arial Narrow"/>
        </w:rPr>
        <w:lastRenderedPageBreak/>
        <w:t>chargé</w:t>
      </w:r>
      <w:r w:rsidR="00857C11" w:rsidRPr="00AD700D">
        <w:rPr>
          <w:rFonts w:ascii="Arial Narrow" w:hAnsi="Arial Narrow"/>
        </w:rPr>
        <w:t>e</w:t>
      </w:r>
      <w:r w:rsidR="00353DCC" w:rsidRPr="00AD700D">
        <w:rPr>
          <w:rFonts w:ascii="Arial Narrow" w:hAnsi="Arial Narrow"/>
        </w:rPr>
        <w:t xml:space="preserve"> des Marchés Publics</w:t>
      </w:r>
      <w:r w:rsidR="00BE06DC" w:rsidRPr="00AD700D">
        <w:rPr>
          <w:rFonts w:ascii="Arial Narrow" w:hAnsi="Arial Narrow"/>
        </w:rPr>
        <w:t>.</w:t>
      </w:r>
    </w:p>
    <w:p w14:paraId="0E449793" w14:textId="6A891605" w:rsidR="00403FEC" w:rsidRPr="00AD700D" w:rsidRDefault="00625220" w:rsidP="007E3E93">
      <w:pPr>
        <w:widowControl w:val="0"/>
        <w:autoSpaceDE w:val="0"/>
        <w:spacing w:after="60" w:line="276" w:lineRule="auto"/>
        <w:jc w:val="both"/>
        <w:rPr>
          <w:rFonts w:ascii="Arial Narrow" w:hAnsi="Arial Narrow"/>
          <w:spacing w:val="5"/>
        </w:rPr>
      </w:pPr>
      <w:r w:rsidRPr="00AD700D">
        <w:rPr>
          <w:rFonts w:ascii="Arial Narrow" w:hAnsi="Arial Narrow"/>
        </w:rPr>
        <w:t>35.2</w:t>
      </w:r>
      <w:r w:rsidR="00AD65BC" w:rsidRPr="00AD700D">
        <w:rPr>
          <w:rFonts w:ascii="Arial Narrow" w:hAnsi="Arial Narrow"/>
        </w:rPr>
        <w:t xml:space="preserve"> </w:t>
      </w:r>
      <w:r w:rsidRPr="00AD700D">
        <w:rPr>
          <w:rFonts w:ascii="Arial Narrow" w:hAnsi="Arial Narrow"/>
        </w:rPr>
        <w:t xml:space="preserve">Le Maître d'Ouvrage notifie la décision d'annulation </w:t>
      </w:r>
      <w:r w:rsidR="00EF35D6" w:rsidRPr="00AD700D">
        <w:rPr>
          <w:rFonts w:ascii="Arial Narrow" w:hAnsi="Arial Narrow"/>
        </w:rPr>
        <w:t>ou celle déclarant l’appel d’offres infructueux</w:t>
      </w:r>
      <w:r w:rsidR="00FF2FEA" w:rsidRPr="00AD700D">
        <w:rPr>
          <w:rFonts w:ascii="Arial Narrow" w:hAnsi="Arial Narrow"/>
        </w:rPr>
        <w:t>,</w:t>
      </w:r>
      <w:r w:rsidR="002810B5" w:rsidRPr="00AD700D">
        <w:rPr>
          <w:rFonts w:ascii="Arial Narrow" w:hAnsi="Arial Narrow"/>
        </w:rPr>
        <w:t xml:space="preserve"> </w:t>
      </w:r>
      <w:r w:rsidRPr="00AD700D">
        <w:rPr>
          <w:rFonts w:ascii="Arial Narrow" w:hAnsi="Arial Narrow"/>
        </w:rPr>
        <w:t>au Président de la Commission de Passation des Marchés, avec copie à l’organ</w:t>
      </w:r>
      <w:r w:rsidR="007A525B" w:rsidRPr="00AD700D">
        <w:rPr>
          <w:rFonts w:ascii="Arial Narrow" w:hAnsi="Arial Narrow"/>
        </w:rPr>
        <w:t>ism</w:t>
      </w:r>
      <w:r w:rsidRPr="00AD700D">
        <w:rPr>
          <w:rFonts w:ascii="Arial Narrow" w:hAnsi="Arial Narrow"/>
        </w:rPr>
        <w:t>e chargé de la régulation des marchés publics</w:t>
      </w:r>
      <w:r w:rsidR="002810B5" w:rsidRPr="00AD700D">
        <w:rPr>
          <w:rFonts w:ascii="Arial Narrow" w:hAnsi="Arial Narrow"/>
          <w:spacing w:val="5"/>
        </w:rPr>
        <w:t xml:space="preserve">. </w:t>
      </w:r>
    </w:p>
    <w:p w14:paraId="7877AD07" w14:textId="5C99D6C0" w:rsidR="00403FEC" w:rsidRPr="00AD700D" w:rsidRDefault="00EF35D6" w:rsidP="007E3E93">
      <w:pPr>
        <w:suppressAutoHyphens w:val="0"/>
        <w:autoSpaceDN/>
        <w:spacing w:after="60" w:line="276" w:lineRule="auto"/>
        <w:jc w:val="both"/>
        <w:textAlignment w:val="auto"/>
        <w:rPr>
          <w:rFonts w:ascii="Arial Narrow" w:hAnsi="Arial Narrow"/>
        </w:rPr>
      </w:pPr>
      <w:r w:rsidRPr="00AD700D">
        <w:rPr>
          <w:rFonts w:ascii="Arial Narrow" w:hAnsi="Arial Narrow"/>
        </w:rPr>
        <w:t>35.3 En cas d'allotissement, les dispositions prévues aux alinéas ci-dessus sont applicables à chacun des lots.</w:t>
      </w:r>
    </w:p>
    <w:p w14:paraId="2235E273" w14:textId="27D0FB9D" w:rsidR="00273DD0" w:rsidRPr="00AD700D" w:rsidRDefault="00353DCC" w:rsidP="007E3E93">
      <w:pPr>
        <w:pStyle w:val="RGAOarticles"/>
        <w:spacing w:line="276" w:lineRule="auto"/>
        <w:rPr>
          <w:rFonts w:ascii="Arial Narrow" w:hAnsi="Arial Narrow"/>
        </w:rPr>
      </w:pPr>
      <w:bookmarkStart w:id="170" w:name="_Toc530307945"/>
      <w:bookmarkStart w:id="171" w:name="_Toc97557067"/>
      <w:bookmarkStart w:id="172" w:name="_Toc163062733"/>
      <w:r w:rsidRPr="00AD700D">
        <w:rPr>
          <w:rFonts w:ascii="Arial Narrow" w:hAnsi="Arial Narrow"/>
        </w:rPr>
        <w:t>Notification</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l’attribution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bookmarkEnd w:id="170"/>
      <w:bookmarkEnd w:id="171"/>
      <w:bookmarkEnd w:id="172"/>
    </w:p>
    <w:p w14:paraId="083D27D4" w14:textId="281E9D80" w:rsidR="003F627E" w:rsidRPr="00AD700D" w:rsidRDefault="003F627E" w:rsidP="007E3E93">
      <w:pPr>
        <w:widowControl w:val="0"/>
        <w:autoSpaceDE w:val="0"/>
        <w:spacing w:after="60" w:line="276" w:lineRule="auto"/>
        <w:ind w:right="-15"/>
        <w:jc w:val="both"/>
        <w:rPr>
          <w:rFonts w:ascii="Arial Narrow" w:hAnsi="Arial Narrow"/>
        </w:rPr>
      </w:pPr>
      <w:r w:rsidRPr="00AD700D">
        <w:rPr>
          <w:rFonts w:ascii="Arial Narrow" w:hAnsi="Arial Narrow"/>
        </w:rPr>
        <w:t>36.1 Toute attribution d’un marché est matérialisée par une décision du Maître d’Ouvrage et notifiée à l’attributaire dans un délai maximum de soixante-douze (72) heures à compter de sa signature.</w:t>
      </w:r>
    </w:p>
    <w:p w14:paraId="2D2D9F86" w14:textId="1DAC39F8" w:rsidR="00273DD0" w:rsidRPr="00AD700D" w:rsidRDefault="003F627E" w:rsidP="007E3E93">
      <w:pPr>
        <w:widowControl w:val="0"/>
        <w:tabs>
          <w:tab w:val="left" w:pos="1140"/>
          <w:tab w:val="left" w:pos="1720"/>
          <w:tab w:val="left" w:pos="2100"/>
          <w:tab w:val="left" w:pos="2960"/>
          <w:tab w:val="left" w:pos="4220"/>
          <w:tab w:val="left" w:pos="5060"/>
        </w:tabs>
        <w:autoSpaceDE w:val="0"/>
        <w:spacing w:after="60" w:line="276" w:lineRule="auto"/>
        <w:jc w:val="both"/>
        <w:rPr>
          <w:rFonts w:ascii="Arial Narrow" w:hAnsi="Arial Narrow"/>
        </w:rPr>
      </w:pPr>
      <w:r w:rsidRPr="00AD700D">
        <w:rPr>
          <w:rFonts w:ascii="Arial Narrow" w:hAnsi="Arial Narrow"/>
        </w:rPr>
        <w:t>36.2.</w:t>
      </w:r>
      <w:r w:rsidR="002810B5" w:rsidRPr="00AD700D">
        <w:rPr>
          <w:rFonts w:ascii="Arial Narrow" w:hAnsi="Arial Narrow"/>
        </w:rPr>
        <w:t xml:space="preserve"> </w:t>
      </w:r>
      <w:r w:rsidR="00353DCC" w:rsidRPr="00AD700D">
        <w:rPr>
          <w:rFonts w:ascii="Arial Narrow" w:hAnsi="Arial Narrow"/>
        </w:rPr>
        <w:t>Avant</w:t>
      </w:r>
      <w:r w:rsidR="002810B5" w:rsidRPr="00AD700D">
        <w:rPr>
          <w:rFonts w:ascii="Arial Narrow" w:hAnsi="Arial Narrow"/>
        </w:rPr>
        <w:t xml:space="preserve"> </w:t>
      </w:r>
      <w:r w:rsidR="00353DCC" w:rsidRPr="00AD700D">
        <w:rPr>
          <w:rFonts w:ascii="Arial Narrow" w:hAnsi="Arial Narrow"/>
        </w:rPr>
        <w:t>l’expiration</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validité</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offres</w:t>
      </w:r>
      <w:r w:rsidR="002810B5" w:rsidRPr="00AD700D">
        <w:rPr>
          <w:rFonts w:ascii="Arial Narrow" w:hAnsi="Arial Narrow"/>
        </w:rPr>
        <w:t xml:space="preserve"> </w:t>
      </w:r>
      <w:r w:rsidR="00353DCC" w:rsidRPr="00AD700D">
        <w:rPr>
          <w:rFonts w:ascii="Arial Narrow" w:hAnsi="Arial Narrow"/>
        </w:rPr>
        <w:t>fixé</w:t>
      </w:r>
      <w:r w:rsidR="002810B5" w:rsidRPr="00AD700D">
        <w:rPr>
          <w:rFonts w:ascii="Arial Narrow" w:hAnsi="Arial Narrow"/>
        </w:rPr>
        <w:t xml:space="preserve"> </w:t>
      </w:r>
      <w:r w:rsidR="00353DCC" w:rsidRPr="00AD700D">
        <w:rPr>
          <w:rFonts w:ascii="Arial Narrow" w:hAnsi="Arial Narrow"/>
          <w:spacing w:val="3"/>
        </w:rPr>
        <w:t>pa</w:t>
      </w:r>
      <w:r w:rsidR="00353DCC" w:rsidRPr="00AD700D">
        <w:rPr>
          <w:rFonts w:ascii="Arial Narrow" w:hAnsi="Arial Narrow"/>
        </w:rPr>
        <w:t xml:space="preserve">r </w:t>
      </w:r>
      <w:r w:rsidR="00353DCC" w:rsidRPr="00AD700D">
        <w:rPr>
          <w:rFonts w:ascii="Arial Narrow" w:hAnsi="Arial Narrow"/>
          <w:spacing w:val="3"/>
        </w:rPr>
        <w:t>l</w:t>
      </w:r>
      <w:r w:rsidR="00353DCC" w:rsidRPr="00AD700D">
        <w:rPr>
          <w:rFonts w:ascii="Arial Narrow" w:hAnsi="Arial Narrow"/>
        </w:rPr>
        <w:t xml:space="preserve">e </w:t>
      </w:r>
      <w:r w:rsidR="00353DCC" w:rsidRPr="00AD700D">
        <w:rPr>
          <w:rFonts w:ascii="Arial Narrow" w:hAnsi="Arial Narrow"/>
          <w:spacing w:val="3"/>
        </w:rPr>
        <w:t>RPAO</w:t>
      </w:r>
      <w:r w:rsidR="00353DCC" w:rsidRPr="00AD700D">
        <w:rPr>
          <w:rFonts w:ascii="Arial Narrow" w:hAnsi="Arial Narrow"/>
        </w:rPr>
        <w:t xml:space="preserve">, </w:t>
      </w:r>
      <w:r w:rsidR="00B1798D" w:rsidRPr="00AD700D">
        <w:rPr>
          <w:rFonts w:ascii="Arial Narrow" w:hAnsi="Arial Narrow"/>
          <w:spacing w:val="3"/>
        </w:rPr>
        <w:t xml:space="preserve">le </w:t>
      </w:r>
      <w:r w:rsidR="00CC1E99" w:rsidRPr="00AD700D">
        <w:rPr>
          <w:rFonts w:ascii="Arial Narrow" w:hAnsi="Arial Narrow"/>
          <w:spacing w:val="3"/>
        </w:rPr>
        <w:t xml:space="preserve">Maître d’Ouvrage </w:t>
      </w:r>
      <w:r w:rsidR="00353DCC" w:rsidRPr="00AD700D">
        <w:rPr>
          <w:rFonts w:ascii="Arial Narrow" w:hAnsi="Arial Narrow"/>
          <w:spacing w:val="3"/>
        </w:rPr>
        <w:t>notifier</w:t>
      </w:r>
      <w:r w:rsidR="00353DCC" w:rsidRPr="00AD700D">
        <w:rPr>
          <w:rFonts w:ascii="Arial Narrow" w:hAnsi="Arial Narrow"/>
        </w:rPr>
        <w:t xml:space="preserve">a </w:t>
      </w:r>
      <w:r w:rsidR="00353DCC" w:rsidRPr="00AD700D">
        <w:rPr>
          <w:rFonts w:ascii="Arial Narrow" w:hAnsi="Arial Narrow"/>
          <w:spacing w:val="3"/>
        </w:rPr>
        <w:t xml:space="preserve">à </w:t>
      </w:r>
      <w:r w:rsidR="00353DCC" w:rsidRPr="00AD700D">
        <w:rPr>
          <w:rFonts w:ascii="Arial Narrow" w:hAnsi="Arial Narrow"/>
        </w:rPr>
        <w:t>l’attributaire</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m</w:t>
      </w:r>
      <w:r w:rsidR="00353DCC" w:rsidRPr="00AD700D">
        <w:rPr>
          <w:rFonts w:ascii="Arial Narrow" w:hAnsi="Arial Narrow"/>
        </w:rPr>
        <w:t>arché</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télécopie</w:t>
      </w:r>
      <w:r w:rsidR="002810B5" w:rsidRPr="00AD700D">
        <w:rPr>
          <w:rFonts w:ascii="Arial Narrow" w:hAnsi="Arial Narrow"/>
        </w:rPr>
        <w:t xml:space="preserve"> </w:t>
      </w:r>
      <w:r w:rsidR="00353DCC" w:rsidRPr="00AD700D">
        <w:rPr>
          <w:rFonts w:ascii="Arial Narrow" w:hAnsi="Arial Narrow"/>
        </w:rPr>
        <w:t>confirmée</w:t>
      </w:r>
      <w:r w:rsidR="002810B5" w:rsidRPr="00AD700D">
        <w:rPr>
          <w:rFonts w:ascii="Arial Narrow" w:hAnsi="Arial Narrow"/>
        </w:rPr>
        <w:t xml:space="preserve"> </w:t>
      </w:r>
      <w:r w:rsidR="00353DCC" w:rsidRPr="00AD700D">
        <w:rPr>
          <w:rFonts w:ascii="Arial Narrow" w:hAnsi="Arial Narrow"/>
        </w:rPr>
        <w:t>par lettre</w:t>
      </w:r>
      <w:r w:rsidR="002810B5" w:rsidRPr="00AD700D">
        <w:rPr>
          <w:rFonts w:ascii="Arial Narrow" w:hAnsi="Arial Narrow"/>
        </w:rPr>
        <w:t xml:space="preserve"> </w:t>
      </w:r>
      <w:r w:rsidR="00353DCC" w:rsidRPr="00AD700D">
        <w:rPr>
          <w:rFonts w:ascii="Arial Narrow" w:hAnsi="Arial Narrow"/>
        </w:rPr>
        <w:t>recommandée</w:t>
      </w:r>
      <w:r w:rsidR="002810B5" w:rsidRPr="00AD700D">
        <w:rPr>
          <w:rFonts w:ascii="Arial Narrow" w:hAnsi="Arial Narrow"/>
        </w:rPr>
        <w:t xml:space="preserve"> </w:t>
      </w:r>
      <w:r w:rsidR="00353DCC" w:rsidRPr="00AD700D">
        <w:rPr>
          <w:rFonts w:ascii="Arial Narrow" w:hAnsi="Arial Narrow"/>
        </w:rPr>
        <w:t>ou</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tout</w:t>
      </w:r>
      <w:r w:rsidR="002810B5" w:rsidRPr="00AD700D">
        <w:rPr>
          <w:rFonts w:ascii="Arial Narrow" w:hAnsi="Arial Narrow"/>
        </w:rPr>
        <w:t xml:space="preserve"> </w:t>
      </w:r>
      <w:r w:rsidR="00353DCC" w:rsidRPr="00AD700D">
        <w:rPr>
          <w:rFonts w:ascii="Arial Narrow" w:hAnsi="Arial Narrow"/>
        </w:rPr>
        <w:t>autre</w:t>
      </w:r>
      <w:r w:rsidR="002810B5" w:rsidRPr="00AD700D">
        <w:rPr>
          <w:rFonts w:ascii="Arial Narrow" w:hAnsi="Arial Narrow"/>
        </w:rPr>
        <w:t xml:space="preserve"> </w:t>
      </w:r>
      <w:r w:rsidR="00353DCC" w:rsidRPr="00AD700D">
        <w:rPr>
          <w:rFonts w:ascii="Arial Narrow" w:hAnsi="Arial Narrow"/>
        </w:rPr>
        <w:t>moyen</w:t>
      </w:r>
      <w:r w:rsidR="002810B5" w:rsidRPr="00AD700D">
        <w:rPr>
          <w:rFonts w:ascii="Arial Narrow" w:hAnsi="Arial Narrow"/>
        </w:rPr>
        <w:t xml:space="preserve"> </w:t>
      </w:r>
      <w:r w:rsidR="00353DCC" w:rsidRPr="00AD700D">
        <w:rPr>
          <w:rFonts w:ascii="Arial Narrow" w:hAnsi="Arial Narrow"/>
        </w:rPr>
        <w:t>que sa</w:t>
      </w:r>
      <w:r w:rsidR="002810B5" w:rsidRPr="00AD700D">
        <w:rPr>
          <w:rFonts w:ascii="Arial Narrow" w:hAnsi="Arial Narrow"/>
        </w:rPr>
        <w:t xml:space="preserve"> </w:t>
      </w:r>
      <w:r w:rsidR="00353DCC" w:rsidRPr="00AD700D">
        <w:rPr>
          <w:rFonts w:ascii="Arial Narrow" w:hAnsi="Arial Narrow"/>
        </w:rPr>
        <w:t>soumission</w:t>
      </w:r>
      <w:r w:rsidR="002810B5" w:rsidRPr="00AD700D">
        <w:rPr>
          <w:rFonts w:ascii="Arial Narrow" w:hAnsi="Arial Narrow"/>
        </w:rPr>
        <w:t xml:space="preserve"> </w:t>
      </w:r>
      <w:r w:rsidR="00353DCC" w:rsidRPr="00AD700D">
        <w:rPr>
          <w:rFonts w:ascii="Arial Narrow" w:hAnsi="Arial Narrow"/>
        </w:rPr>
        <w:t>a</w:t>
      </w:r>
      <w:r w:rsidR="002810B5" w:rsidRPr="00AD700D">
        <w:rPr>
          <w:rFonts w:ascii="Arial Narrow" w:hAnsi="Arial Narrow"/>
        </w:rPr>
        <w:t xml:space="preserve"> </w:t>
      </w:r>
      <w:r w:rsidR="00353DCC" w:rsidRPr="00AD700D">
        <w:rPr>
          <w:rFonts w:ascii="Arial Narrow" w:hAnsi="Arial Narrow"/>
        </w:rPr>
        <w:t>été</w:t>
      </w:r>
      <w:r w:rsidR="002810B5" w:rsidRPr="00AD700D">
        <w:rPr>
          <w:rFonts w:ascii="Arial Narrow" w:hAnsi="Arial Narrow"/>
        </w:rPr>
        <w:t xml:space="preserve"> </w:t>
      </w:r>
      <w:r w:rsidR="00353DCC" w:rsidRPr="00AD700D">
        <w:rPr>
          <w:rFonts w:ascii="Arial Narrow" w:hAnsi="Arial Narrow"/>
        </w:rPr>
        <w:t>retenue.</w:t>
      </w:r>
      <w:r w:rsidR="002810B5" w:rsidRPr="00AD700D">
        <w:rPr>
          <w:rFonts w:ascii="Arial Narrow" w:hAnsi="Arial Narrow"/>
        </w:rPr>
        <w:t xml:space="preserve"> </w:t>
      </w:r>
      <w:r w:rsidR="00353DCC" w:rsidRPr="00AD700D">
        <w:rPr>
          <w:rFonts w:ascii="Arial Narrow" w:hAnsi="Arial Narrow"/>
        </w:rPr>
        <w:t>Cette</w:t>
      </w:r>
      <w:r w:rsidR="002810B5" w:rsidRPr="00AD700D">
        <w:rPr>
          <w:rFonts w:ascii="Arial Narrow" w:hAnsi="Arial Narrow"/>
        </w:rPr>
        <w:t xml:space="preserve"> </w:t>
      </w:r>
      <w:r w:rsidR="00353DCC" w:rsidRPr="00AD700D">
        <w:rPr>
          <w:rFonts w:ascii="Arial Narrow" w:hAnsi="Arial Narrow"/>
        </w:rPr>
        <w:t>lettre</w:t>
      </w:r>
      <w:r w:rsidR="002810B5" w:rsidRPr="00AD700D">
        <w:rPr>
          <w:rFonts w:ascii="Arial Narrow" w:hAnsi="Arial Narrow"/>
        </w:rPr>
        <w:t xml:space="preserve"> </w:t>
      </w:r>
      <w:r w:rsidR="00353DCC" w:rsidRPr="00AD700D">
        <w:rPr>
          <w:rFonts w:ascii="Arial Narrow" w:hAnsi="Arial Narrow"/>
        </w:rPr>
        <w:t>indiquera</w:t>
      </w:r>
      <w:r w:rsidR="002810B5" w:rsidRPr="00AD700D">
        <w:rPr>
          <w:rFonts w:ascii="Arial Narrow" w:hAnsi="Arial Narrow"/>
        </w:rPr>
        <w:t xml:space="preserve"> </w:t>
      </w:r>
      <w:r w:rsidR="00353DCC" w:rsidRPr="00AD700D">
        <w:rPr>
          <w:rFonts w:ascii="Arial Narrow" w:hAnsi="Arial Narrow"/>
        </w:rPr>
        <w:t xml:space="preserve">le </w:t>
      </w:r>
      <w:r w:rsidR="00353DCC" w:rsidRPr="00AD700D">
        <w:rPr>
          <w:rFonts w:ascii="Arial Narrow" w:hAnsi="Arial Narrow"/>
          <w:spacing w:val="5"/>
        </w:rPr>
        <w:t>montan</w:t>
      </w:r>
      <w:r w:rsidR="00353DCC" w:rsidRPr="00AD700D">
        <w:rPr>
          <w:rFonts w:ascii="Arial Narrow" w:hAnsi="Arial Narrow"/>
        </w:rPr>
        <w:t>t</w:t>
      </w:r>
      <w:r w:rsidR="002810B5" w:rsidRPr="00AD700D">
        <w:rPr>
          <w:rFonts w:ascii="Arial Narrow" w:hAnsi="Arial Narrow"/>
        </w:rPr>
        <w:t xml:space="preserve"> </w:t>
      </w:r>
      <w:r w:rsidR="00353DCC" w:rsidRPr="00AD700D">
        <w:rPr>
          <w:rFonts w:ascii="Arial Narrow" w:hAnsi="Arial Narrow"/>
          <w:spacing w:val="5"/>
        </w:rPr>
        <w:t>qu</w:t>
      </w:r>
      <w:r w:rsidR="00353DCC" w:rsidRPr="00AD700D">
        <w:rPr>
          <w:rFonts w:ascii="Arial Narrow" w:hAnsi="Arial Narrow"/>
        </w:rPr>
        <w:t>e</w:t>
      </w:r>
      <w:r w:rsidR="002810B5" w:rsidRPr="00AD700D">
        <w:rPr>
          <w:rFonts w:ascii="Arial Narrow" w:hAnsi="Arial Narrow"/>
        </w:rPr>
        <w:t xml:space="preserve"> </w:t>
      </w:r>
      <w:r w:rsidR="00353DCC" w:rsidRPr="00AD700D">
        <w:rPr>
          <w:rFonts w:ascii="Arial Narrow" w:hAnsi="Arial Narrow"/>
        </w:rPr>
        <w:t>le Maître d’ouvrage</w:t>
      </w:r>
      <w:r w:rsidR="0002689E" w:rsidRPr="00AD700D">
        <w:rPr>
          <w:rFonts w:ascii="Arial Narrow" w:hAnsi="Arial Narrow"/>
        </w:rPr>
        <w:t xml:space="preserve"> </w:t>
      </w:r>
      <w:r w:rsidR="00353DCC" w:rsidRPr="00AD700D">
        <w:rPr>
          <w:rFonts w:ascii="Arial Narrow" w:hAnsi="Arial Narrow"/>
          <w:spacing w:val="5"/>
        </w:rPr>
        <w:t>paier</w:t>
      </w:r>
      <w:r w:rsidR="00353DCC" w:rsidRPr="00AD700D">
        <w:rPr>
          <w:rFonts w:ascii="Arial Narrow" w:hAnsi="Arial Narrow"/>
        </w:rPr>
        <w:t>a</w:t>
      </w:r>
      <w:r w:rsidR="00F351BB" w:rsidRPr="00AD700D">
        <w:rPr>
          <w:rFonts w:ascii="Arial Narrow" w:hAnsi="Arial Narrow"/>
        </w:rPr>
        <w:t xml:space="preserve"> au</w:t>
      </w:r>
      <w:r w:rsidR="0061656A" w:rsidRPr="00AD700D">
        <w:rPr>
          <w:rFonts w:ascii="Arial Narrow" w:hAnsi="Arial Narrow"/>
        </w:rPr>
        <w:t xml:space="preserve"> cocontractant </w:t>
      </w:r>
      <w:r w:rsidR="00353DCC" w:rsidRPr="00AD700D">
        <w:rPr>
          <w:rFonts w:ascii="Arial Narrow" w:hAnsi="Arial Narrow"/>
        </w:rPr>
        <w:t>au</w:t>
      </w:r>
      <w:r w:rsidR="002810B5" w:rsidRPr="00AD700D">
        <w:rPr>
          <w:rFonts w:ascii="Arial Narrow" w:hAnsi="Arial Narrow"/>
        </w:rPr>
        <w:t xml:space="preserve"> </w:t>
      </w:r>
      <w:r w:rsidR="00353DCC" w:rsidRPr="00AD700D">
        <w:rPr>
          <w:rFonts w:ascii="Arial Narrow" w:hAnsi="Arial Narrow"/>
        </w:rPr>
        <w:t>titre</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l’exécution</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travaux</w:t>
      </w:r>
      <w:r w:rsidR="002810B5" w:rsidRPr="00AD700D">
        <w:rPr>
          <w:rFonts w:ascii="Arial Narrow" w:hAnsi="Arial Narrow"/>
        </w:rPr>
        <w:t xml:space="preserve"> </w:t>
      </w:r>
      <w:r w:rsidR="00353DCC" w:rsidRPr="00AD700D">
        <w:rPr>
          <w:rFonts w:ascii="Arial Narrow" w:hAnsi="Arial Narrow"/>
        </w:rPr>
        <w:t>et le</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d’exécution.</w:t>
      </w:r>
    </w:p>
    <w:p w14:paraId="4A4D914D" w14:textId="1AB0C220" w:rsidR="00273DD0" w:rsidRPr="00AD700D" w:rsidRDefault="00353DCC" w:rsidP="007E3E93">
      <w:pPr>
        <w:pStyle w:val="RGAOarticles"/>
        <w:spacing w:line="276" w:lineRule="auto"/>
        <w:rPr>
          <w:rFonts w:ascii="Arial Narrow" w:hAnsi="Arial Narrow"/>
        </w:rPr>
      </w:pPr>
      <w:bookmarkStart w:id="173" w:name="_Toc530307946"/>
      <w:bookmarkStart w:id="174" w:name="_Toc97557068"/>
      <w:bookmarkStart w:id="175" w:name="_Toc163062734"/>
      <w:r w:rsidRPr="00AD700D">
        <w:rPr>
          <w:rFonts w:ascii="Arial Narrow" w:hAnsi="Arial Narrow"/>
        </w:rPr>
        <w:t>Publication des résultats d’attribution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recours</w:t>
      </w:r>
      <w:bookmarkEnd w:id="173"/>
      <w:bookmarkEnd w:id="174"/>
      <w:bookmarkEnd w:id="175"/>
    </w:p>
    <w:p w14:paraId="1CCC049A" w14:textId="446BDDFB" w:rsidR="0061656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37.1.</w:t>
      </w:r>
      <w:r w:rsidR="0050759C" w:rsidRPr="00AD700D">
        <w:rPr>
          <w:rFonts w:ascii="Arial Narrow" w:hAnsi="Arial Narrow"/>
        </w:rPr>
        <w:t xml:space="preserve"> </w:t>
      </w:r>
      <w:r w:rsidR="0061656A" w:rsidRPr="00AD700D">
        <w:rPr>
          <w:rFonts w:ascii="Arial Narrow" w:hAnsi="Arial Narrow"/>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792FB77A" w:rsidR="0053173B" w:rsidRPr="00AD700D" w:rsidRDefault="0061656A"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37.2. </w:t>
      </w:r>
      <w:r w:rsidR="0053173B" w:rsidRPr="00AD700D">
        <w:rPr>
          <w:rFonts w:ascii="Arial Narrow" w:hAnsi="Arial Narrow"/>
          <w:spacing w:val="5"/>
        </w:rPr>
        <w:t>Toute décision d’attribution d’un marché public par le Maître d’Ouvrage</w:t>
      </w:r>
      <w:r w:rsidR="0050759C" w:rsidRPr="00AD700D">
        <w:rPr>
          <w:rFonts w:ascii="Arial Narrow" w:hAnsi="Arial Narrow"/>
          <w:spacing w:val="5"/>
        </w:rPr>
        <w:t>,</w:t>
      </w:r>
      <w:r w:rsidR="0053173B" w:rsidRPr="00AD700D">
        <w:rPr>
          <w:rFonts w:ascii="Arial Narrow" w:hAnsi="Arial Narrow"/>
          <w:spacing w:val="5"/>
        </w:rPr>
        <w:t xml:space="preserve"> est insérée avec indication d</w:t>
      </w:r>
      <w:r w:rsidR="004C4DFD" w:rsidRPr="00AD700D">
        <w:rPr>
          <w:rFonts w:ascii="Arial Narrow" w:hAnsi="Arial Narrow"/>
          <w:spacing w:val="5"/>
        </w:rPr>
        <w:t>u montant de l’Offre de l’attributaire et</w:t>
      </w:r>
      <w:r w:rsidR="0053173B" w:rsidRPr="00AD700D">
        <w:rPr>
          <w:rFonts w:ascii="Arial Narrow" w:hAnsi="Arial Narrow"/>
          <w:spacing w:val="5"/>
        </w:rPr>
        <w:t xml:space="preserve"> </w:t>
      </w:r>
      <w:r w:rsidR="004C4DFD" w:rsidRPr="00AD700D">
        <w:rPr>
          <w:rFonts w:ascii="Arial Narrow" w:hAnsi="Arial Narrow"/>
          <w:spacing w:val="5"/>
        </w:rPr>
        <w:t xml:space="preserve">du </w:t>
      </w:r>
      <w:r w:rsidR="0053173B" w:rsidRPr="00AD700D">
        <w:rPr>
          <w:rFonts w:ascii="Arial Narrow" w:hAnsi="Arial Narrow"/>
          <w:spacing w:val="5"/>
        </w:rPr>
        <w:t>délai, dans le journal des marchés publics édité par l’organisme chargé de la régulation des marchés publics ou dans toute autre publication habilitée.</w:t>
      </w:r>
    </w:p>
    <w:p w14:paraId="7ED1E401" w14:textId="369EC698" w:rsidR="00273DD0" w:rsidRPr="00AD700D" w:rsidRDefault="0053173B" w:rsidP="007E3E93">
      <w:pPr>
        <w:widowControl w:val="0"/>
        <w:autoSpaceDE w:val="0"/>
        <w:spacing w:after="60" w:line="276" w:lineRule="auto"/>
        <w:jc w:val="both"/>
        <w:rPr>
          <w:rFonts w:ascii="Arial Narrow" w:hAnsi="Arial Narrow"/>
        </w:rPr>
      </w:pPr>
      <w:r w:rsidRPr="00AD700D">
        <w:rPr>
          <w:rFonts w:ascii="Arial Narrow" w:hAnsi="Arial Narrow"/>
        </w:rPr>
        <w:t xml:space="preserve">37.3 </w:t>
      </w:r>
      <w:r w:rsidR="003270BB" w:rsidRPr="00AD700D">
        <w:rPr>
          <w:rFonts w:ascii="Arial Narrow" w:hAnsi="Arial Narrow"/>
          <w:spacing w:val="7"/>
        </w:rPr>
        <w:t xml:space="preserve">Dès </w:t>
      </w:r>
      <w:r w:rsidR="003270BB" w:rsidRPr="00AD700D">
        <w:rPr>
          <w:rFonts w:ascii="Arial Narrow" w:hAnsi="Arial Narrow"/>
        </w:rPr>
        <w:t>publication des</w:t>
      </w:r>
      <w:r w:rsidR="00E2164E" w:rsidRPr="00AD700D">
        <w:rPr>
          <w:rFonts w:ascii="Arial Narrow" w:hAnsi="Arial Narrow"/>
        </w:rPr>
        <w:t xml:space="preserve"> </w:t>
      </w:r>
      <w:r w:rsidR="003270BB" w:rsidRPr="00AD700D">
        <w:rPr>
          <w:rFonts w:ascii="Arial Narrow" w:hAnsi="Arial Narrow"/>
        </w:rPr>
        <w:t>résultats</w:t>
      </w:r>
      <w:r w:rsidR="003270BB" w:rsidRPr="00AD700D">
        <w:rPr>
          <w:rFonts w:ascii="Arial Narrow" w:hAnsi="Arial Narrow"/>
          <w:spacing w:val="30"/>
        </w:rPr>
        <w:t xml:space="preserve"> portant </w:t>
      </w:r>
      <w:r w:rsidR="003270BB" w:rsidRPr="00AD700D">
        <w:rPr>
          <w:rFonts w:ascii="Arial Narrow" w:hAnsi="Arial Narrow"/>
        </w:rPr>
        <w:t>attribution,</w:t>
      </w:r>
      <w:r w:rsidR="00E2164E" w:rsidRPr="00AD700D">
        <w:rPr>
          <w:rFonts w:ascii="Arial Narrow" w:hAnsi="Arial Narrow"/>
        </w:rPr>
        <w:t xml:space="preserve"> </w:t>
      </w:r>
      <w:r w:rsidR="003270BB" w:rsidRPr="00AD700D">
        <w:rPr>
          <w:rFonts w:ascii="Arial Narrow" w:hAnsi="Arial Narrow"/>
        </w:rPr>
        <w:t>l</w:t>
      </w:r>
      <w:r w:rsidR="0002689E" w:rsidRPr="00AD700D">
        <w:rPr>
          <w:rFonts w:ascii="Arial Narrow" w:hAnsi="Arial Narrow"/>
        </w:rPr>
        <w:t>e</w:t>
      </w:r>
      <w:r w:rsidR="00E2164E" w:rsidRPr="00AD700D">
        <w:rPr>
          <w:rFonts w:ascii="Arial Narrow" w:hAnsi="Arial Narrow"/>
        </w:rPr>
        <w:t xml:space="preserve"> </w:t>
      </w:r>
      <w:r w:rsidR="00CC1E99" w:rsidRPr="00AD700D">
        <w:rPr>
          <w:rFonts w:ascii="Arial Narrow" w:hAnsi="Arial Narrow"/>
        </w:rPr>
        <w:t xml:space="preserve">Maître d’Ouvrage </w:t>
      </w:r>
      <w:r w:rsidR="00EE667A" w:rsidRPr="00AD700D">
        <w:rPr>
          <w:rFonts w:ascii="Arial Narrow" w:hAnsi="Arial Narrow"/>
        </w:rPr>
        <w:t>adresse</w:t>
      </w:r>
      <w:r w:rsidR="00EE667A" w:rsidRPr="00AD700D">
        <w:rPr>
          <w:rFonts w:ascii="Arial Narrow" w:hAnsi="Arial Narrow"/>
          <w:spacing w:val="12"/>
        </w:rPr>
        <w:t xml:space="preserve"> à chaque soumissi</w:t>
      </w:r>
      <w:r w:rsidR="00E2164E" w:rsidRPr="00AD700D">
        <w:rPr>
          <w:rFonts w:ascii="Arial Narrow" w:hAnsi="Arial Narrow"/>
          <w:spacing w:val="12"/>
        </w:rPr>
        <w:t>o</w:t>
      </w:r>
      <w:r w:rsidR="00EE667A" w:rsidRPr="00AD700D">
        <w:rPr>
          <w:rFonts w:ascii="Arial Narrow" w:hAnsi="Arial Narrow"/>
          <w:spacing w:val="12"/>
        </w:rPr>
        <w:t>nnaire qui en fait la demande</w:t>
      </w:r>
      <w:r w:rsidR="00E2164E" w:rsidRPr="00AD700D">
        <w:rPr>
          <w:rFonts w:ascii="Arial Narrow" w:hAnsi="Arial Narrow"/>
          <w:spacing w:val="12"/>
        </w:rPr>
        <w:t>,</w:t>
      </w:r>
      <w:r w:rsidR="00EE667A" w:rsidRPr="00AD700D">
        <w:rPr>
          <w:rFonts w:ascii="Arial Narrow" w:hAnsi="Arial Narrow"/>
          <w:spacing w:val="12"/>
        </w:rPr>
        <w:t xml:space="preserve"> un extrait du rapport d’analyse le concernant.</w:t>
      </w:r>
    </w:p>
    <w:p w14:paraId="5524FE9C"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4</w:t>
      </w:r>
      <w:r w:rsidRPr="00AD700D">
        <w:rPr>
          <w:rFonts w:ascii="Arial Narrow" w:hAnsi="Arial Narrow"/>
        </w:rPr>
        <w:t>. 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résultat</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l’attribution, les</w:t>
      </w:r>
      <w:r w:rsidR="00BB257D" w:rsidRPr="00AD700D">
        <w:rPr>
          <w:rFonts w:ascii="Arial Narrow" w:hAnsi="Arial Narrow"/>
        </w:rPr>
        <w:t xml:space="preserve"> </w:t>
      </w:r>
      <w:r w:rsidRPr="00AD700D">
        <w:rPr>
          <w:rFonts w:ascii="Arial Narrow" w:hAnsi="Arial Narrow"/>
        </w:rPr>
        <w:t>offres</w:t>
      </w:r>
      <w:r w:rsidR="00BB257D" w:rsidRPr="00AD700D">
        <w:rPr>
          <w:rFonts w:ascii="Arial Narrow" w:hAnsi="Arial Narrow"/>
        </w:rPr>
        <w:t xml:space="preserve"> </w:t>
      </w:r>
      <w:r w:rsidRPr="00AD700D">
        <w:rPr>
          <w:rFonts w:ascii="Arial Narrow" w:hAnsi="Arial Narrow"/>
        </w:rPr>
        <w:t>non</w:t>
      </w:r>
      <w:r w:rsidR="00BB257D" w:rsidRPr="00AD700D">
        <w:rPr>
          <w:rFonts w:ascii="Arial Narrow" w:hAnsi="Arial Narrow"/>
        </w:rPr>
        <w:t xml:space="preserve"> </w:t>
      </w:r>
      <w:r w:rsidRPr="00AD700D">
        <w:rPr>
          <w:rFonts w:ascii="Arial Narrow" w:hAnsi="Arial Narrow"/>
        </w:rPr>
        <w:t>retirées</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maximal de quinze (15) jours seront détruites, sans qu’il</w:t>
      </w:r>
      <w:r w:rsidR="00BB257D" w:rsidRPr="00AD700D">
        <w:rPr>
          <w:rFonts w:ascii="Arial Narrow" w:hAnsi="Arial Narrow"/>
        </w:rPr>
        <w:t xml:space="preserve"> </w:t>
      </w:r>
      <w:r w:rsidRPr="00AD700D">
        <w:rPr>
          <w:rFonts w:ascii="Arial Narrow" w:hAnsi="Arial Narrow"/>
        </w:rPr>
        <w:t>y</w:t>
      </w:r>
      <w:r w:rsidR="00BB257D" w:rsidRPr="00AD700D">
        <w:rPr>
          <w:rFonts w:ascii="Arial Narrow" w:hAnsi="Arial Narrow"/>
        </w:rPr>
        <w:t xml:space="preserve"> </w:t>
      </w:r>
      <w:r w:rsidRPr="00AD700D">
        <w:rPr>
          <w:rFonts w:ascii="Arial Narrow" w:hAnsi="Arial Narrow"/>
        </w:rPr>
        <w:t>ait</w:t>
      </w:r>
      <w:r w:rsidR="00BB257D" w:rsidRPr="00AD700D">
        <w:rPr>
          <w:rFonts w:ascii="Arial Narrow" w:hAnsi="Arial Narrow"/>
        </w:rPr>
        <w:t xml:space="preserve"> </w:t>
      </w:r>
      <w:r w:rsidRPr="00AD700D">
        <w:rPr>
          <w:rFonts w:ascii="Arial Narrow" w:hAnsi="Arial Narrow"/>
        </w:rPr>
        <w:t>lieu</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réclamation,</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l’exception</w:t>
      </w:r>
      <w:r w:rsidR="00BB257D" w:rsidRPr="00AD700D">
        <w:rPr>
          <w:rFonts w:ascii="Arial Narrow" w:hAnsi="Arial Narrow"/>
        </w:rPr>
        <w:t xml:space="preserve"> </w:t>
      </w:r>
      <w:r w:rsidRPr="00AD700D">
        <w:rPr>
          <w:rFonts w:ascii="Arial Narrow" w:hAnsi="Arial Narrow"/>
        </w:rPr>
        <w:t>de l’exemplaire</w:t>
      </w:r>
      <w:r w:rsidR="00BB257D" w:rsidRPr="00AD700D">
        <w:rPr>
          <w:rFonts w:ascii="Arial Narrow" w:hAnsi="Arial Narrow"/>
        </w:rPr>
        <w:t xml:space="preserve"> </w:t>
      </w:r>
      <w:r w:rsidRPr="00AD700D">
        <w:rPr>
          <w:rFonts w:ascii="Arial Narrow" w:hAnsi="Arial Narrow"/>
        </w:rPr>
        <w:t>destiné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l’organisme</w:t>
      </w:r>
      <w:r w:rsidR="00BB257D" w:rsidRPr="00AD700D">
        <w:rPr>
          <w:rFonts w:ascii="Arial Narrow" w:hAnsi="Arial Narrow"/>
        </w:rPr>
        <w:t xml:space="preserve"> </w:t>
      </w:r>
      <w:r w:rsidRPr="00AD700D">
        <w:rPr>
          <w:rFonts w:ascii="Arial Narrow" w:hAnsi="Arial Narrow"/>
        </w:rPr>
        <w:t>chargé</w:t>
      </w:r>
      <w:r w:rsidR="00BB257D" w:rsidRPr="00AD700D">
        <w:rPr>
          <w:rFonts w:ascii="Arial Narrow" w:hAnsi="Arial Narrow"/>
        </w:rPr>
        <w:t xml:space="preserve"> </w:t>
      </w:r>
      <w:r w:rsidRPr="00AD700D">
        <w:rPr>
          <w:rFonts w:ascii="Arial Narrow" w:hAnsi="Arial Narrow"/>
        </w:rPr>
        <w:t>de la</w:t>
      </w:r>
      <w:r w:rsidR="00BB257D" w:rsidRPr="00AD700D">
        <w:rPr>
          <w:rFonts w:ascii="Arial Narrow" w:hAnsi="Arial Narrow"/>
        </w:rPr>
        <w:t xml:space="preserve"> </w:t>
      </w:r>
      <w:r w:rsidRPr="00AD700D">
        <w:rPr>
          <w:rFonts w:ascii="Arial Narrow" w:hAnsi="Arial Narrow"/>
        </w:rPr>
        <w:t>régulation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marchés</w:t>
      </w:r>
      <w:r w:rsidR="00BB257D" w:rsidRPr="00AD700D">
        <w:rPr>
          <w:rFonts w:ascii="Arial Narrow" w:hAnsi="Arial Narrow"/>
        </w:rPr>
        <w:t xml:space="preserve"> </w:t>
      </w:r>
      <w:r w:rsidRPr="00AD700D">
        <w:rPr>
          <w:rFonts w:ascii="Arial Narrow" w:hAnsi="Arial Narrow"/>
        </w:rPr>
        <w:t>publics</w:t>
      </w:r>
      <w:r w:rsidR="00EC7238" w:rsidRPr="00AD700D">
        <w:rPr>
          <w:rFonts w:ascii="Arial Narrow" w:hAnsi="Arial Narrow"/>
        </w:rPr>
        <w:t xml:space="preserve"> si celle-ci n’a pas été collectée séance tenante</w:t>
      </w:r>
      <w:r w:rsidRPr="00AD700D">
        <w:rPr>
          <w:rFonts w:ascii="Arial Narrow" w:hAnsi="Arial Narrow"/>
        </w:rPr>
        <w:t>.</w:t>
      </w:r>
    </w:p>
    <w:p w14:paraId="07489771" w14:textId="0435980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 xml:space="preserve"> 5</w:t>
      </w:r>
      <w:r w:rsidRPr="00AD700D">
        <w:rPr>
          <w:rFonts w:ascii="Arial Narrow" w:hAnsi="Arial Narrow"/>
        </w:rPr>
        <w:t>. En</w:t>
      </w:r>
      <w:r w:rsidR="00BB257D" w:rsidRPr="00AD700D">
        <w:rPr>
          <w:rFonts w:ascii="Arial Narrow" w:hAnsi="Arial Narrow"/>
        </w:rPr>
        <w:t xml:space="preserve"> </w:t>
      </w:r>
      <w:r w:rsidRPr="00AD700D">
        <w:rPr>
          <w:rFonts w:ascii="Arial Narrow" w:hAnsi="Arial Narrow"/>
        </w:rPr>
        <w:t>cas</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recours,</w:t>
      </w:r>
      <w:r w:rsidR="00BB257D" w:rsidRPr="00AD700D">
        <w:rPr>
          <w:rFonts w:ascii="Arial Narrow" w:hAnsi="Arial Narrow"/>
        </w:rPr>
        <w:t xml:space="preserve"> </w:t>
      </w: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être</w:t>
      </w:r>
      <w:r w:rsidR="00BB257D" w:rsidRPr="00AD700D">
        <w:rPr>
          <w:rFonts w:ascii="Arial Narrow" w:hAnsi="Arial Narrow"/>
        </w:rPr>
        <w:t xml:space="preserve"> </w:t>
      </w:r>
      <w:r w:rsidRPr="00AD700D">
        <w:rPr>
          <w:rFonts w:ascii="Arial Narrow" w:hAnsi="Arial Narrow"/>
        </w:rPr>
        <w:t>adressé,</w:t>
      </w:r>
      <w:r w:rsidR="0043018B" w:rsidRPr="00AD700D">
        <w:rPr>
          <w:rFonts w:ascii="Arial Narrow" w:hAnsi="Arial Narrow"/>
        </w:rPr>
        <w:t xml:space="preserve"> au Comité chargé de l’exame</w:t>
      </w:r>
      <w:r w:rsidR="003855FD" w:rsidRPr="00AD700D">
        <w:rPr>
          <w:rFonts w:ascii="Arial Narrow" w:hAnsi="Arial Narrow"/>
        </w:rPr>
        <w:t>n</w:t>
      </w:r>
      <w:r w:rsidR="0043018B" w:rsidRPr="00AD700D">
        <w:rPr>
          <w:rFonts w:ascii="Arial Narrow" w:hAnsi="Arial Narrow"/>
        </w:rPr>
        <w:t xml:space="preserve"> des recours</w:t>
      </w:r>
      <w:r w:rsidR="00BB257D" w:rsidRPr="00AD700D">
        <w:rPr>
          <w:rFonts w:ascii="Arial Narrow" w:hAnsi="Arial Narrow"/>
        </w:rPr>
        <w:t xml:space="preserve"> </w:t>
      </w:r>
      <w:r w:rsidRPr="00AD700D">
        <w:rPr>
          <w:rFonts w:ascii="Arial Narrow" w:hAnsi="Arial Narrow"/>
        </w:rPr>
        <w:t>avec copies</w:t>
      </w:r>
      <w:r w:rsidR="00BB257D" w:rsidRPr="00AD700D">
        <w:rPr>
          <w:rFonts w:ascii="Arial Narrow" w:hAnsi="Arial Narrow"/>
        </w:rPr>
        <w:t xml:space="preserve"> </w:t>
      </w:r>
      <w:r w:rsidR="007B15DC" w:rsidRPr="00AD700D">
        <w:rPr>
          <w:rFonts w:ascii="Arial Narrow" w:hAnsi="Arial Narrow"/>
          <w:spacing w:val="4"/>
        </w:rPr>
        <w:t>au Maître d’Ouvrage</w:t>
      </w:r>
      <w:r w:rsidR="00025737" w:rsidRPr="00AD700D">
        <w:rPr>
          <w:rFonts w:ascii="Arial Narrow" w:hAnsi="Arial Narrow"/>
        </w:rPr>
        <w:t>,</w:t>
      </w:r>
      <w:r w:rsidR="007B15DC" w:rsidRPr="00AD700D">
        <w:rPr>
          <w:rFonts w:ascii="Arial Narrow" w:hAnsi="Arial Narrow"/>
        </w:rPr>
        <w:t xml:space="preserve"> au Président de la Commission</w:t>
      </w:r>
      <w:r w:rsidR="00025737" w:rsidRPr="00AD700D">
        <w:rPr>
          <w:rFonts w:ascii="Arial Narrow" w:hAnsi="Arial Narrow"/>
        </w:rPr>
        <w:t xml:space="preserve"> de passation des marchés concernée, </w:t>
      </w:r>
      <w:r w:rsidRPr="00AD700D">
        <w:rPr>
          <w:rFonts w:ascii="Arial Narrow" w:hAnsi="Arial Narrow"/>
        </w:rPr>
        <w:t>à</w:t>
      </w:r>
      <w:r w:rsidR="00BB257D" w:rsidRPr="00AD700D">
        <w:rPr>
          <w:rFonts w:ascii="Arial Narrow" w:hAnsi="Arial Narrow"/>
        </w:rPr>
        <w:t xml:space="preserve"> </w:t>
      </w:r>
      <w:r w:rsidR="007B15DC" w:rsidRPr="00AD700D">
        <w:rPr>
          <w:rFonts w:ascii="Arial Narrow" w:hAnsi="Arial Narrow"/>
          <w:spacing w:val="26"/>
        </w:rPr>
        <w:t>l’</w:t>
      </w:r>
      <w:r w:rsidR="001E6430" w:rsidRPr="00AD700D">
        <w:rPr>
          <w:rFonts w:ascii="Arial Narrow" w:hAnsi="Arial Narrow"/>
          <w:spacing w:val="26"/>
        </w:rPr>
        <w:t>O</w:t>
      </w:r>
      <w:r w:rsidR="007B15DC" w:rsidRPr="00AD700D">
        <w:rPr>
          <w:rFonts w:ascii="Arial Narrow" w:hAnsi="Arial Narrow"/>
          <w:spacing w:val="26"/>
        </w:rPr>
        <w:t xml:space="preserve">rganisme chargé de la </w:t>
      </w:r>
      <w:r w:rsidRPr="00AD700D">
        <w:rPr>
          <w:rFonts w:ascii="Arial Narrow" w:hAnsi="Arial Narrow"/>
          <w:spacing w:val="26"/>
        </w:rPr>
        <w:t>R</w:t>
      </w:r>
      <w:r w:rsidRPr="00AD700D">
        <w:rPr>
          <w:rFonts w:ascii="Arial Narrow" w:hAnsi="Arial Narrow"/>
        </w:rPr>
        <w:t>égulation des</w:t>
      </w:r>
      <w:r w:rsidRPr="00AD700D">
        <w:rPr>
          <w:rFonts w:ascii="Arial Narrow" w:hAnsi="Arial Narrow"/>
          <w:spacing w:val="4"/>
        </w:rPr>
        <w:t xml:space="preserve"> M</w:t>
      </w:r>
      <w:r w:rsidRPr="00AD700D">
        <w:rPr>
          <w:rFonts w:ascii="Arial Narrow" w:hAnsi="Arial Narrow"/>
        </w:rPr>
        <w:t>archés</w:t>
      </w:r>
      <w:r w:rsidRPr="00AD700D">
        <w:rPr>
          <w:rFonts w:ascii="Arial Narrow" w:hAnsi="Arial Narrow"/>
          <w:spacing w:val="4"/>
        </w:rPr>
        <w:t xml:space="preserve"> P</w:t>
      </w:r>
      <w:r w:rsidRPr="00AD700D">
        <w:rPr>
          <w:rFonts w:ascii="Arial Narrow" w:hAnsi="Arial Narrow"/>
        </w:rPr>
        <w:t>ublics,</w:t>
      </w:r>
      <w:r w:rsidR="00BB257D" w:rsidRPr="00AD700D">
        <w:rPr>
          <w:rFonts w:ascii="Arial Narrow" w:hAnsi="Arial Narrow"/>
        </w:rPr>
        <w:t xml:space="preserve"> </w:t>
      </w:r>
      <w:r w:rsidR="00025737" w:rsidRPr="00AD700D">
        <w:rPr>
          <w:rFonts w:ascii="Arial Narrow" w:hAnsi="Arial Narrow"/>
          <w:spacing w:val="4"/>
        </w:rPr>
        <w:t xml:space="preserve">et </w:t>
      </w:r>
      <w:r w:rsidRPr="00AD700D">
        <w:rPr>
          <w:rFonts w:ascii="Arial Narrow" w:hAnsi="Arial Narrow"/>
          <w:spacing w:val="4"/>
        </w:rPr>
        <w:t xml:space="preserve">à </w:t>
      </w:r>
      <w:r w:rsidR="008E3949" w:rsidRPr="00AD700D">
        <w:rPr>
          <w:rFonts w:ascii="Arial Narrow" w:hAnsi="Arial Narrow"/>
        </w:rPr>
        <w:t>l’Autorité chargée des marchés publics.</w:t>
      </w:r>
    </w:p>
    <w:p w14:paraId="06E68BB1"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intervenir</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maximum</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cinq</w:t>
      </w:r>
      <w:r w:rsidR="00BB257D" w:rsidRPr="00AD700D">
        <w:rPr>
          <w:rFonts w:ascii="Arial Narrow" w:hAnsi="Arial Narrow"/>
        </w:rPr>
        <w:t xml:space="preserve"> </w:t>
      </w:r>
      <w:r w:rsidRPr="00AD700D">
        <w:rPr>
          <w:rFonts w:ascii="Arial Narrow" w:hAnsi="Arial Narrow"/>
        </w:rPr>
        <w:t>(05) jours</w:t>
      </w:r>
      <w:r w:rsidR="00BB257D" w:rsidRPr="00AD700D">
        <w:rPr>
          <w:rFonts w:ascii="Arial Narrow" w:hAnsi="Arial Narrow"/>
        </w:rPr>
        <w:t xml:space="preserve"> </w:t>
      </w:r>
      <w:r w:rsidRPr="00AD700D">
        <w:rPr>
          <w:rFonts w:ascii="Arial Narrow" w:hAnsi="Arial Narrow"/>
        </w:rPr>
        <w:t>ouvrables</w:t>
      </w:r>
      <w:r w:rsidR="00BB257D" w:rsidRPr="00AD700D">
        <w:rPr>
          <w:rFonts w:ascii="Arial Narrow" w:hAnsi="Arial Narrow"/>
        </w:rPr>
        <w:t xml:space="preserve"> </w:t>
      </w:r>
      <w:r w:rsidRPr="00AD700D">
        <w:rPr>
          <w:rFonts w:ascii="Arial Narrow" w:hAnsi="Arial Narrow"/>
        </w:rPr>
        <w:t>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résultats.</w:t>
      </w:r>
    </w:p>
    <w:p w14:paraId="5589BD45" w14:textId="2C3CD528" w:rsidR="00E2164E" w:rsidRPr="00AD700D" w:rsidRDefault="00E2164E" w:rsidP="007E3E93">
      <w:pPr>
        <w:widowControl w:val="0"/>
        <w:autoSpaceDE w:val="0"/>
        <w:spacing w:after="60" w:line="276" w:lineRule="auto"/>
        <w:jc w:val="both"/>
        <w:rPr>
          <w:rFonts w:ascii="Arial Narrow" w:hAnsi="Arial Narrow"/>
        </w:rPr>
      </w:pPr>
      <w:r w:rsidRPr="00AD700D">
        <w:rPr>
          <w:rFonts w:ascii="Arial Narrow" w:hAnsi="Arial Narrow"/>
        </w:rPr>
        <w:t>37.6 Ce recours peut donner lieu à la suspension de la procédure à l’appréciation de l’organisme chargé de la régulation des marchés publics.</w:t>
      </w:r>
    </w:p>
    <w:p w14:paraId="202EF435" w14:textId="71F9E251" w:rsidR="00273DD0" w:rsidRPr="00AD700D" w:rsidRDefault="00353DCC" w:rsidP="007E3E93">
      <w:pPr>
        <w:pStyle w:val="RGAOarticles"/>
        <w:spacing w:line="276" w:lineRule="auto"/>
        <w:rPr>
          <w:rFonts w:ascii="Arial Narrow" w:hAnsi="Arial Narrow"/>
        </w:rPr>
      </w:pPr>
      <w:bookmarkStart w:id="176" w:name="_Toc530307947"/>
      <w:bookmarkStart w:id="177" w:name="_Toc97557069"/>
      <w:bookmarkStart w:id="178" w:name="_Toc163062735"/>
      <w:r w:rsidRPr="00AD700D">
        <w:rPr>
          <w:rFonts w:ascii="Arial Narrow" w:hAnsi="Arial Narrow"/>
        </w:rPr>
        <w:t>Signature</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marché</w:t>
      </w:r>
      <w:bookmarkEnd w:id="176"/>
      <w:bookmarkEnd w:id="177"/>
      <w:bookmarkEnd w:id="178"/>
      <w:r w:rsidR="006311E1" w:rsidRPr="00AD700D">
        <w:rPr>
          <w:rFonts w:ascii="Arial Narrow" w:hAnsi="Arial Narrow"/>
        </w:rPr>
        <w:t xml:space="preserve"> </w:t>
      </w:r>
    </w:p>
    <w:p w14:paraId="445B5D8F" w14:textId="1716F49B" w:rsidR="00EC723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38.1. Après publication des </w:t>
      </w:r>
      <w:r w:rsidR="007A2820" w:rsidRPr="00AD700D">
        <w:rPr>
          <w:rFonts w:ascii="Arial Narrow" w:hAnsi="Arial Narrow"/>
        </w:rPr>
        <w:t>résultats, le</w:t>
      </w:r>
      <w:r w:rsidR="00EC7238" w:rsidRPr="00AD700D">
        <w:rPr>
          <w:rFonts w:ascii="Arial Narrow" w:hAnsi="Arial Narrow"/>
        </w:rPr>
        <w:t xml:space="preserve"> Maître d’Ouvrage dispose d’un délai de cinq (05) jours ouvrables pour la signature du marché à compter de la date de souscription du projet de marché par l’attributaire</w:t>
      </w:r>
    </w:p>
    <w:p w14:paraId="00211BA8" w14:textId="66B29587" w:rsidR="00273DD0" w:rsidRPr="00AD700D" w:rsidRDefault="00E93EBD"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38.2. </w:t>
      </w:r>
      <w:r w:rsidR="00076C4B" w:rsidRPr="00AD700D">
        <w:rPr>
          <w:rFonts w:ascii="Arial Narrow" w:hAnsi="Arial Narrow"/>
        </w:rPr>
        <w:t xml:space="preserve">L’attributaire du marché dispose d’un délai de quinze (15) jours ouvrables </w:t>
      </w:r>
      <w:r w:rsidR="004C4DFD" w:rsidRPr="00AD700D">
        <w:rPr>
          <w:rFonts w:ascii="Arial Narrow" w:hAnsi="Arial Narrow"/>
        </w:rPr>
        <w:t>à compter de sa réception pour souscrire le marché ou la lettre commande</w:t>
      </w:r>
      <w:r w:rsidR="00076C4B" w:rsidRPr="00AD700D">
        <w:rPr>
          <w:rFonts w:ascii="Arial Narrow" w:hAnsi="Arial Narrow"/>
        </w:rPr>
        <w:t xml:space="preserve">. Passé ce délai, le </w:t>
      </w:r>
      <w:r w:rsidR="00076C4B" w:rsidRPr="00AD700D">
        <w:rPr>
          <w:rFonts w:ascii="Arial Narrow" w:hAnsi="Arial Narrow"/>
          <w:spacing w:val="5"/>
        </w:rPr>
        <w:t xml:space="preserve">Maître d’Ouvrage se réserve le droit d’annuler la décision d’attribution après mise en demeure de l’attributaire restée sans suite. Dans ce cas, le cautionnement de soumission est saisi et le marché est attribué au candidat classé en </w:t>
      </w:r>
      <w:r w:rsidR="00076C4B" w:rsidRPr="00AD700D">
        <w:rPr>
          <w:rFonts w:ascii="Arial Narrow" w:hAnsi="Arial Narrow"/>
          <w:spacing w:val="5"/>
        </w:rPr>
        <w:lastRenderedPageBreak/>
        <w:t>seconde position.</w:t>
      </w:r>
    </w:p>
    <w:p w14:paraId="5F708879" w14:textId="6C1F5739" w:rsidR="005F01A0" w:rsidRPr="00AD700D" w:rsidRDefault="005F01A0" w:rsidP="007E3E93">
      <w:pPr>
        <w:widowControl w:val="0"/>
        <w:autoSpaceDE w:val="0"/>
        <w:spacing w:after="60" w:line="276" w:lineRule="auto"/>
        <w:jc w:val="both"/>
        <w:rPr>
          <w:rFonts w:ascii="Arial Narrow" w:hAnsi="Arial Narrow"/>
          <w:spacing w:val="2"/>
        </w:rPr>
      </w:pPr>
      <w:r w:rsidRPr="00AD700D">
        <w:rPr>
          <w:rFonts w:ascii="Arial Narrow" w:hAnsi="Arial Narrow"/>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AD700D">
        <w:rPr>
          <w:rFonts w:ascii="Arial Narrow" w:hAnsi="Arial Narrow"/>
          <w:spacing w:val="6"/>
        </w:rPr>
        <w:t xml:space="preserve">après leur souscription </w:t>
      </w:r>
      <w:r w:rsidRPr="00AD700D">
        <w:rPr>
          <w:rFonts w:ascii="Arial Narrow" w:hAnsi="Arial Narrow"/>
          <w:spacing w:val="2"/>
        </w:rPr>
        <w:t>par l’attributaire.</w:t>
      </w:r>
    </w:p>
    <w:p w14:paraId="112EB44E" w14:textId="0962173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38.</w:t>
      </w:r>
      <w:r w:rsidR="007E6E14" w:rsidRPr="00AD700D">
        <w:rPr>
          <w:rFonts w:ascii="Arial Narrow" w:hAnsi="Arial Narrow"/>
        </w:rPr>
        <w:t>4</w:t>
      </w:r>
      <w:r w:rsidRPr="00AD700D">
        <w:rPr>
          <w:rFonts w:ascii="Arial Narrow" w:hAnsi="Arial Narrow"/>
        </w:rPr>
        <w:t xml:space="preserve">. </w:t>
      </w:r>
      <w:r w:rsidR="0079435D" w:rsidRPr="00AD700D">
        <w:rPr>
          <w:rFonts w:ascii="Arial Narrow" w:hAnsi="Arial Narrow"/>
          <w:spacing w:val="5"/>
        </w:rPr>
        <w:t xml:space="preserve">Le Maître d’Ouvrage </w:t>
      </w:r>
      <w:r w:rsidR="00786003" w:rsidRPr="00AD700D">
        <w:rPr>
          <w:rFonts w:ascii="Arial Narrow" w:hAnsi="Arial Narrow"/>
        </w:rPr>
        <w:t>notifie le marché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son</w:t>
      </w:r>
      <w:r w:rsidR="00BB257D" w:rsidRPr="00AD700D">
        <w:rPr>
          <w:rFonts w:ascii="Arial Narrow" w:hAnsi="Arial Narrow"/>
        </w:rPr>
        <w:t xml:space="preserve"> </w:t>
      </w:r>
      <w:r w:rsidRPr="00AD700D">
        <w:rPr>
          <w:rFonts w:ascii="Arial Narrow" w:hAnsi="Arial Narrow"/>
        </w:rPr>
        <w:t>titulaire</w:t>
      </w:r>
      <w:r w:rsidR="00BB257D" w:rsidRPr="00AD700D">
        <w:rPr>
          <w:rFonts w:ascii="Arial Narrow" w:hAnsi="Arial Narrow"/>
        </w:rPr>
        <w:t xml:space="preserve"> </w:t>
      </w:r>
      <w:r w:rsidRPr="00AD700D">
        <w:rPr>
          <w:rFonts w:ascii="Arial Narrow" w:hAnsi="Arial Narrow"/>
        </w:rPr>
        <w:t>dans les cinq (5) jours</w:t>
      </w:r>
      <w:r w:rsidR="007B07FD" w:rsidRPr="00AD700D">
        <w:rPr>
          <w:rFonts w:ascii="Arial Narrow" w:hAnsi="Arial Narrow"/>
        </w:rPr>
        <w:t xml:space="preserve"> ouvrables</w:t>
      </w:r>
      <w:r w:rsidRPr="00AD700D">
        <w:rPr>
          <w:rFonts w:ascii="Arial Narrow" w:hAnsi="Arial Narrow"/>
        </w:rPr>
        <w:t xml:space="preserve"> qui suivent</w:t>
      </w:r>
      <w:r w:rsidR="00E93EBD" w:rsidRPr="00AD700D">
        <w:rPr>
          <w:rFonts w:ascii="Arial Narrow" w:hAnsi="Arial Narrow"/>
        </w:rPr>
        <w:t xml:space="preserve"> </w:t>
      </w:r>
      <w:r w:rsidR="00BB257D" w:rsidRPr="00AD700D">
        <w:rPr>
          <w:rFonts w:ascii="Arial Narrow" w:hAnsi="Arial Narrow"/>
        </w:rPr>
        <w:t>l</w:t>
      </w:r>
      <w:r w:rsidR="00ED357E" w:rsidRPr="00AD700D">
        <w:rPr>
          <w:rFonts w:ascii="Arial Narrow" w:hAnsi="Arial Narrow"/>
        </w:rPr>
        <w:t>a</w:t>
      </w:r>
      <w:r w:rsidR="00BB257D" w:rsidRPr="00AD700D">
        <w:rPr>
          <w:rFonts w:ascii="Arial Narrow" w:hAnsi="Arial Narrow"/>
        </w:rPr>
        <w:t xml:space="preserve"> </w:t>
      </w:r>
      <w:r w:rsidRPr="00AD700D">
        <w:rPr>
          <w:rFonts w:ascii="Arial Narrow" w:hAnsi="Arial Narrow"/>
        </w:rPr>
        <w:t>date de sa signature.</w:t>
      </w:r>
    </w:p>
    <w:p w14:paraId="6D8FD74F" w14:textId="1321C6BE" w:rsidR="0087171A" w:rsidRPr="00AD700D" w:rsidRDefault="00AF0BF5" w:rsidP="007E3E93">
      <w:pPr>
        <w:widowControl w:val="0"/>
        <w:autoSpaceDE w:val="0"/>
        <w:spacing w:after="60" w:line="276" w:lineRule="auto"/>
        <w:jc w:val="both"/>
        <w:rPr>
          <w:rFonts w:ascii="Arial Narrow" w:hAnsi="Arial Narrow"/>
        </w:rPr>
      </w:pPr>
      <w:r w:rsidRPr="00AD700D">
        <w:rPr>
          <w:rFonts w:ascii="Arial Narrow" w:hAnsi="Arial Narrow"/>
          <w:bCs/>
          <w:color w:val="000000" w:themeColor="text1"/>
        </w:rPr>
        <w:t>38.4.</w:t>
      </w:r>
      <w:r w:rsidRPr="00AD700D">
        <w:rPr>
          <w:rFonts w:ascii="Arial Narrow" w:hAnsi="Arial Narrow"/>
          <w:color w:val="000000" w:themeColor="text1"/>
        </w:rPr>
        <w:t xml:space="preserve"> L’attributaire du marché dispose d’un délai de quinze (15) jours ouvrables à compter de sa réception pour souscrire le marché ou la lettre-commande</w:t>
      </w:r>
      <w:r w:rsidRPr="00AD700D" w:rsidDel="00F12F9F">
        <w:rPr>
          <w:rFonts w:ascii="Arial Narrow" w:hAnsi="Arial Narrow"/>
          <w:color w:val="000000" w:themeColor="text1"/>
        </w:rPr>
        <w:t xml:space="preserve"> </w:t>
      </w:r>
      <w:r w:rsidRPr="00AD700D">
        <w:rPr>
          <w:rFonts w:ascii="Arial Narrow" w:hAnsi="Arial Narrow"/>
          <w:color w:val="000000" w:themeColor="text1"/>
        </w:rPr>
        <w:t>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AD700D" w:rsidRDefault="00353DCC" w:rsidP="007E3E93">
      <w:pPr>
        <w:pStyle w:val="RGAOarticles"/>
        <w:spacing w:line="276" w:lineRule="auto"/>
        <w:rPr>
          <w:rFonts w:ascii="Arial Narrow" w:hAnsi="Arial Narrow"/>
        </w:rPr>
      </w:pPr>
      <w:bookmarkStart w:id="179" w:name="_Toc530307948"/>
      <w:bookmarkStart w:id="180" w:name="_Toc97557070"/>
      <w:bookmarkStart w:id="181" w:name="_Toc163062736"/>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définitif</w:t>
      </w:r>
      <w:bookmarkEnd w:id="179"/>
      <w:bookmarkEnd w:id="180"/>
      <w:bookmarkEnd w:id="181"/>
    </w:p>
    <w:p w14:paraId="58A7DB50" w14:textId="459A03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39.1. Dans les vingt (20) jours</w:t>
      </w:r>
      <w:r w:rsidR="00FC21C3" w:rsidRPr="00AD700D">
        <w:rPr>
          <w:rFonts w:ascii="Arial Narrow" w:hAnsi="Arial Narrow"/>
        </w:rPr>
        <w:t xml:space="preserve"> calendaires</w:t>
      </w:r>
      <w:r w:rsidRPr="00AD700D">
        <w:rPr>
          <w:rFonts w:ascii="Arial Narrow" w:hAnsi="Arial Narrow"/>
        </w:rPr>
        <w:t xml:space="preserve"> suivant la notification du marché par </w:t>
      </w:r>
      <w:r w:rsidR="00FC21C3" w:rsidRPr="00AD700D">
        <w:rPr>
          <w:rFonts w:ascii="Arial Narrow" w:hAnsi="Arial Narrow"/>
        </w:rPr>
        <w:t xml:space="preserve">le </w:t>
      </w:r>
      <w:r w:rsidR="00CC1E99" w:rsidRPr="00AD700D">
        <w:rPr>
          <w:rFonts w:ascii="Arial Narrow" w:hAnsi="Arial Narrow"/>
        </w:rPr>
        <w:t>Maître d’Ouvrage</w:t>
      </w:r>
      <w:r w:rsidRPr="00AD700D">
        <w:rPr>
          <w:rFonts w:ascii="Arial Narrow" w:hAnsi="Arial Narrow"/>
        </w:rPr>
        <w:t xml:space="preserve">, </w:t>
      </w:r>
      <w:r w:rsidR="00CB6053" w:rsidRPr="00AD700D">
        <w:rPr>
          <w:rFonts w:ascii="Arial Narrow" w:hAnsi="Arial Narrow"/>
        </w:rPr>
        <w:t xml:space="preserve">le cocontractant </w:t>
      </w:r>
      <w:r w:rsidRPr="00AD700D">
        <w:rPr>
          <w:rFonts w:ascii="Arial Narrow" w:hAnsi="Arial Narrow"/>
        </w:rPr>
        <w:t>fournira au Maître d’Ouvrage</w:t>
      </w:r>
      <w:r w:rsidR="00C234AE" w:rsidRPr="00AD700D">
        <w:rPr>
          <w:rFonts w:ascii="Arial Narrow" w:hAnsi="Arial Narrow"/>
        </w:rPr>
        <w:t xml:space="preserve"> </w:t>
      </w:r>
      <w:r w:rsidRPr="00AD700D">
        <w:rPr>
          <w:rFonts w:ascii="Arial Narrow" w:hAnsi="Arial Narrow"/>
        </w:rPr>
        <w:t>un cautionnement garantissant l’exécution intégrale des travaux</w:t>
      </w:r>
      <w:r w:rsidR="00BB257D" w:rsidRPr="00AD700D">
        <w:rPr>
          <w:rFonts w:ascii="Arial Narrow" w:hAnsi="Arial Narrow"/>
        </w:rPr>
        <w:t xml:space="preserve">, </w:t>
      </w:r>
      <w:r w:rsidR="00931C21" w:rsidRPr="00AD700D">
        <w:rPr>
          <w:rFonts w:ascii="Arial Narrow" w:hAnsi="Arial Narrow"/>
        </w:rPr>
        <w:t>sous</w:t>
      </w:r>
      <w:r w:rsidR="00C234AE" w:rsidRPr="00AD700D">
        <w:rPr>
          <w:rFonts w:ascii="Arial Narrow" w:hAnsi="Arial Narrow"/>
        </w:rPr>
        <w:t xml:space="preserve"> </w:t>
      </w:r>
      <w:r w:rsidR="00931C21" w:rsidRPr="00AD700D">
        <w:rPr>
          <w:rFonts w:ascii="Arial Narrow" w:hAnsi="Arial Narrow"/>
        </w:rPr>
        <w:t>la</w:t>
      </w:r>
      <w:r w:rsidR="00C234AE" w:rsidRPr="00AD700D">
        <w:rPr>
          <w:rFonts w:ascii="Arial Narrow" w:hAnsi="Arial Narrow"/>
        </w:rPr>
        <w:t xml:space="preserve"> </w:t>
      </w:r>
      <w:r w:rsidR="00931C21" w:rsidRPr="00AD700D">
        <w:rPr>
          <w:rFonts w:ascii="Arial Narrow" w:hAnsi="Arial Narrow"/>
        </w:rPr>
        <w:t>forme stipulée</w:t>
      </w:r>
      <w:r w:rsidR="00C234AE" w:rsidRPr="00AD700D">
        <w:rPr>
          <w:rFonts w:ascii="Arial Narrow" w:hAnsi="Arial Narrow"/>
        </w:rPr>
        <w:t xml:space="preserve"> </w:t>
      </w:r>
      <w:r w:rsidR="00931C21" w:rsidRPr="00AD700D">
        <w:rPr>
          <w:rFonts w:ascii="Arial Narrow" w:hAnsi="Arial Narrow"/>
        </w:rPr>
        <w:t>dans</w:t>
      </w:r>
      <w:r w:rsidR="00C234AE" w:rsidRPr="00AD700D">
        <w:rPr>
          <w:rFonts w:ascii="Arial Narrow" w:hAnsi="Arial Narrow"/>
        </w:rPr>
        <w:t xml:space="preserve"> </w:t>
      </w:r>
      <w:r w:rsidR="00931C21" w:rsidRPr="00AD700D">
        <w:rPr>
          <w:rFonts w:ascii="Arial Narrow" w:hAnsi="Arial Narrow"/>
        </w:rPr>
        <w:t xml:space="preserve">le RPAO, conformément au </w:t>
      </w:r>
      <w:r w:rsidR="00931C21" w:rsidRPr="00AD700D">
        <w:rPr>
          <w:rFonts w:ascii="Arial Narrow" w:hAnsi="Arial Narrow"/>
          <w:spacing w:val="5"/>
        </w:rPr>
        <w:t>modèl</w:t>
      </w:r>
      <w:r w:rsidR="00931C21" w:rsidRPr="00AD700D">
        <w:rPr>
          <w:rFonts w:ascii="Arial Narrow" w:hAnsi="Arial Narrow"/>
        </w:rPr>
        <w:t xml:space="preserve">e </w:t>
      </w:r>
      <w:r w:rsidR="00931C21" w:rsidRPr="00AD700D">
        <w:rPr>
          <w:rFonts w:ascii="Arial Narrow" w:hAnsi="Arial Narrow"/>
          <w:spacing w:val="5"/>
        </w:rPr>
        <w:t>fourn</w:t>
      </w:r>
      <w:r w:rsidR="00931C21" w:rsidRPr="00AD700D">
        <w:rPr>
          <w:rFonts w:ascii="Arial Narrow" w:hAnsi="Arial Narrow"/>
        </w:rPr>
        <w:t xml:space="preserve">i </w:t>
      </w:r>
      <w:r w:rsidR="00931C21" w:rsidRPr="00AD700D">
        <w:rPr>
          <w:rFonts w:ascii="Arial Narrow" w:hAnsi="Arial Narrow"/>
          <w:spacing w:val="5"/>
        </w:rPr>
        <w:t>dan</w:t>
      </w:r>
      <w:r w:rsidR="00931C21" w:rsidRPr="00AD700D">
        <w:rPr>
          <w:rFonts w:ascii="Arial Narrow" w:hAnsi="Arial Narrow"/>
        </w:rPr>
        <w:t>s</w:t>
      </w:r>
      <w:r w:rsidR="00C234AE" w:rsidRPr="00AD700D">
        <w:rPr>
          <w:rFonts w:ascii="Arial Narrow" w:hAnsi="Arial Narrow"/>
        </w:rPr>
        <w:t xml:space="preserve"> </w:t>
      </w:r>
      <w:r w:rsidR="00931C21" w:rsidRPr="00AD700D">
        <w:rPr>
          <w:rFonts w:ascii="Arial Narrow" w:hAnsi="Arial Narrow"/>
          <w:spacing w:val="5"/>
        </w:rPr>
        <w:t>l</w:t>
      </w:r>
      <w:r w:rsidR="00931C21" w:rsidRPr="00AD700D">
        <w:rPr>
          <w:rFonts w:ascii="Arial Narrow" w:hAnsi="Arial Narrow"/>
        </w:rPr>
        <w:t>e</w:t>
      </w:r>
      <w:r w:rsidR="00C234AE" w:rsidRPr="00AD700D">
        <w:rPr>
          <w:rFonts w:ascii="Arial Narrow" w:hAnsi="Arial Narrow"/>
        </w:rPr>
        <w:t xml:space="preserve"> </w:t>
      </w:r>
      <w:r w:rsidR="00931C21" w:rsidRPr="00AD700D">
        <w:rPr>
          <w:rFonts w:ascii="Arial Narrow" w:hAnsi="Arial Narrow"/>
          <w:spacing w:val="5"/>
        </w:rPr>
        <w:t>Dossie</w:t>
      </w:r>
      <w:r w:rsidR="00931C21" w:rsidRPr="00AD700D">
        <w:rPr>
          <w:rFonts w:ascii="Arial Narrow" w:hAnsi="Arial Narrow"/>
        </w:rPr>
        <w:t xml:space="preserve">r </w:t>
      </w:r>
      <w:r w:rsidR="00931C21" w:rsidRPr="00AD700D">
        <w:rPr>
          <w:rFonts w:ascii="Arial Narrow" w:hAnsi="Arial Narrow"/>
          <w:spacing w:val="5"/>
        </w:rPr>
        <w:t xml:space="preserve">d’Appel </w:t>
      </w:r>
      <w:r w:rsidR="00931C21" w:rsidRPr="00AD700D">
        <w:rPr>
          <w:rFonts w:ascii="Arial Narrow" w:hAnsi="Arial Narrow"/>
        </w:rPr>
        <w:t>d’Offres</w:t>
      </w:r>
      <w:r w:rsidR="00931C21" w:rsidRPr="00AD700D">
        <w:rPr>
          <w:rFonts w:ascii="Arial Narrow" w:hAnsi="Arial Narrow"/>
          <w:i/>
        </w:rPr>
        <w:t>.</w:t>
      </w:r>
    </w:p>
    <w:p w14:paraId="3A957556" w14:textId="407D6CC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39.2. Le</w:t>
      </w:r>
      <w:r w:rsidR="00C234AE" w:rsidRPr="00AD700D">
        <w:rPr>
          <w:rFonts w:ascii="Arial Narrow" w:hAnsi="Arial Narrow"/>
        </w:rPr>
        <w:t xml:space="preserve"> </w:t>
      </w:r>
      <w:r w:rsidRPr="00AD700D">
        <w:rPr>
          <w:rFonts w:ascii="Arial Narrow" w:hAnsi="Arial Narrow"/>
        </w:rPr>
        <w:t>cautionnement</w:t>
      </w:r>
      <w:r w:rsidR="00E93EBD" w:rsidRPr="00AD700D">
        <w:rPr>
          <w:rFonts w:ascii="Arial Narrow" w:hAnsi="Arial Narrow"/>
        </w:rPr>
        <w:t xml:space="preserve"> définitif</w:t>
      </w:r>
      <w:r w:rsidR="00C234AE" w:rsidRPr="00AD700D">
        <w:rPr>
          <w:rFonts w:ascii="Arial Narrow" w:hAnsi="Arial Narrow"/>
        </w:rPr>
        <w:t xml:space="preserve"> </w:t>
      </w:r>
      <w:r w:rsidRPr="00AD700D">
        <w:rPr>
          <w:rFonts w:ascii="Arial Narrow" w:hAnsi="Arial Narrow"/>
        </w:rPr>
        <w:t>dont</w:t>
      </w:r>
      <w:r w:rsidR="00C234AE" w:rsidRPr="00AD700D">
        <w:rPr>
          <w:rFonts w:ascii="Arial Narrow" w:hAnsi="Arial Narrow"/>
        </w:rPr>
        <w:t xml:space="preserve"> </w:t>
      </w:r>
      <w:r w:rsidRPr="00AD700D">
        <w:rPr>
          <w:rFonts w:ascii="Arial Narrow" w:hAnsi="Arial Narrow"/>
        </w:rPr>
        <w:t>le</w:t>
      </w:r>
      <w:r w:rsidR="00C234AE" w:rsidRPr="00AD700D">
        <w:rPr>
          <w:rFonts w:ascii="Arial Narrow" w:hAnsi="Arial Narrow"/>
        </w:rPr>
        <w:t xml:space="preserve"> </w:t>
      </w:r>
      <w:r w:rsidRPr="00AD700D">
        <w:rPr>
          <w:rFonts w:ascii="Arial Narrow" w:hAnsi="Arial Narrow"/>
        </w:rPr>
        <w:t>taux</w:t>
      </w:r>
      <w:r w:rsidR="00986DB7" w:rsidRPr="00AD700D">
        <w:rPr>
          <w:rFonts w:ascii="Arial Narrow" w:hAnsi="Arial Narrow"/>
        </w:rPr>
        <w:t>, fixé dans le RPAO,</w:t>
      </w:r>
      <w:r w:rsidR="00C234AE" w:rsidRPr="00AD700D">
        <w:rPr>
          <w:rFonts w:ascii="Arial Narrow" w:hAnsi="Arial Narrow"/>
        </w:rPr>
        <w:t xml:space="preserve"> </w:t>
      </w:r>
      <w:r w:rsidRPr="00AD700D">
        <w:rPr>
          <w:rFonts w:ascii="Arial Narrow" w:hAnsi="Arial Narrow"/>
        </w:rPr>
        <w:t>varie entre</w:t>
      </w:r>
      <w:r w:rsidR="00C234AE" w:rsidRPr="00AD700D">
        <w:rPr>
          <w:rFonts w:ascii="Arial Narrow" w:hAnsi="Arial Narrow"/>
        </w:rPr>
        <w:t xml:space="preserve"> </w:t>
      </w:r>
      <w:r w:rsidRPr="00AD700D">
        <w:rPr>
          <w:rFonts w:ascii="Arial Narrow" w:hAnsi="Arial Narrow"/>
        </w:rPr>
        <w:t xml:space="preserve">2 et 5% du montant </w:t>
      </w:r>
      <w:r w:rsidRPr="00AD700D">
        <w:rPr>
          <w:rFonts w:ascii="Arial Narrow" w:hAnsi="Arial Narrow"/>
          <w:spacing w:val="-30"/>
        </w:rPr>
        <w:t xml:space="preserve">TTC </w:t>
      </w:r>
      <w:r w:rsidRPr="00AD700D">
        <w:rPr>
          <w:rFonts w:ascii="Arial Narrow" w:hAnsi="Arial Narrow"/>
        </w:rPr>
        <w:t xml:space="preserve">du marché, </w:t>
      </w:r>
      <w:r w:rsidR="001031D8" w:rsidRPr="00AD700D">
        <w:rPr>
          <w:rFonts w:ascii="Arial Narrow" w:hAnsi="Arial Narrow"/>
        </w:rPr>
        <w:t>augmenté le cas échéant du montant des avenants</w:t>
      </w:r>
      <w:r w:rsidR="00931C21" w:rsidRPr="00AD700D">
        <w:rPr>
          <w:rFonts w:ascii="Arial Narrow" w:hAnsi="Arial Narrow"/>
        </w:rPr>
        <w:t xml:space="preserve">, </w:t>
      </w:r>
      <w:r w:rsidRPr="00AD700D">
        <w:rPr>
          <w:rFonts w:ascii="Arial Narrow" w:hAnsi="Arial Narrow"/>
        </w:rPr>
        <w:t xml:space="preserve">peut être remplacé par la garantie d’une caution d’un établissement bancaire agréé conformément aux textes en vigueur, et émise au profit du Maître d’ouvrage </w:t>
      </w:r>
      <w:r w:rsidR="00642218" w:rsidRPr="00AD700D">
        <w:rPr>
          <w:rFonts w:ascii="Arial Narrow" w:hAnsi="Arial Narrow"/>
          <w:spacing w:val="5"/>
        </w:rPr>
        <w:t xml:space="preserve">ou </w:t>
      </w:r>
      <w:r w:rsidRPr="00AD700D">
        <w:rPr>
          <w:rFonts w:ascii="Arial Narrow" w:hAnsi="Arial Narrow"/>
        </w:rPr>
        <w:t>par</w:t>
      </w:r>
      <w:r w:rsidR="00C234AE" w:rsidRPr="00AD700D">
        <w:rPr>
          <w:rFonts w:ascii="Arial Narrow" w:hAnsi="Arial Narrow"/>
        </w:rPr>
        <w:t xml:space="preserve"> </w:t>
      </w:r>
      <w:r w:rsidRPr="00AD700D">
        <w:rPr>
          <w:rFonts w:ascii="Arial Narrow" w:hAnsi="Arial Narrow"/>
        </w:rPr>
        <w:t>une</w:t>
      </w:r>
      <w:r w:rsidR="00C234AE" w:rsidRPr="00AD700D">
        <w:rPr>
          <w:rFonts w:ascii="Arial Narrow" w:hAnsi="Arial Narrow"/>
        </w:rPr>
        <w:t xml:space="preserve"> </w:t>
      </w:r>
      <w:r w:rsidRPr="00AD700D">
        <w:rPr>
          <w:rFonts w:ascii="Arial Narrow" w:hAnsi="Arial Narrow"/>
        </w:rPr>
        <w:t>caution</w:t>
      </w:r>
      <w:r w:rsidR="00C234AE" w:rsidRPr="00AD700D">
        <w:rPr>
          <w:rFonts w:ascii="Arial Narrow" w:hAnsi="Arial Narrow"/>
        </w:rPr>
        <w:t xml:space="preserve"> </w:t>
      </w:r>
      <w:r w:rsidRPr="00AD700D">
        <w:rPr>
          <w:rFonts w:ascii="Arial Narrow" w:hAnsi="Arial Narrow"/>
        </w:rPr>
        <w:t>personnelle</w:t>
      </w:r>
      <w:r w:rsidR="00C234AE" w:rsidRPr="00AD700D">
        <w:rPr>
          <w:rFonts w:ascii="Arial Narrow" w:hAnsi="Arial Narrow"/>
        </w:rPr>
        <w:t xml:space="preserve"> </w:t>
      </w:r>
      <w:r w:rsidRPr="00AD700D">
        <w:rPr>
          <w:rFonts w:ascii="Arial Narrow" w:hAnsi="Arial Narrow"/>
        </w:rPr>
        <w:t>et</w:t>
      </w:r>
      <w:r w:rsidR="00C234AE" w:rsidRPr="00AD700D">
        <w:rPr>
          <w:rFonts w:ascii="Arial Narrow" w:hAnsi="Arial Narrow"/>
        </w:rPr>
        <w:t xml:space="preserve"> </w:t>
      </w:r>
      <w:r w:rsidRPr="00AD700D">
        <w:rPr>
          <w:rFonts w:ascii="Arial Narrow" w:hAnsi="Arial Narrow"/>
        </w:rPr>
        <w:t>solidaire.</w:t>
      </w:r>
    </w:p>
    <w:p w14:paraId="12C345F4" w14:textId="77777777" w:rsidR="00273DD0" w:rsidRPr="00AD700D" w:rsidRDefault="00353DCC" w:rsidP="007E3E93">
      <w:pPr>
        <w:widowControl w:val="0"/>
        <w:autoSpaceDE w:val="0"/>
        <w:spacing w:after="60" w:line="276" w:lineRule="auto"/>
        <w:jc w:val="both"/>
        <w:rPr>
          <w:rFonts w:ascii="Arial Narrow" w:hAnsi="Arial Narrow"/>
          <w:spacing w:val="-20"/>
        </w:rPr>
      </w:pPr>
      <w:r w:rsidRPr="00AD700D">
        <w:rPr>
          <w:rFonts w:ascii="Arial Narrow" w:hAnsi="Arial Narrow"/>
        </w:rPr>
        <w:t xml:space="preserve">39.3. Les petites et moyennes entreprises (PME) à capitaux et dirigeants nationaux </w:t>
      </w:r>
      <w:r w:rsidR="008D0191" w:rsidRPr="00AD700D">
        <w:rPr>
          <w:rFonts w:ascii="Arial Narrow" w:hAnsi="Arial Narrow"/>
        </w:rPr>
        <w:t xml:space="preserve">ainsi que les organisations de la société civile </w:t>
      </w:r>
      <w:r w:rsidRPr="00AD700D">
        <w:rPr>
          <w:rFonts w:ascii="Arial Narrow" w:hAnsi="Arial Narrow"/>
        </w:rPr>
        <w:t>peuvent produire</w:t>
      </w:r>
      <w:r w:rsidR="00C234AE" w:rsidRPr="00AD700D">
        <w:rPr>
          <w:rFonts w:ascii="Arial Narrow" w:hAnsi="Arial Narrow"/>
        </w:rPr>
        <w:t xml:space="preserve"> </w:t>
      </w:r>
      <w:r w:rsidRPr="00AD700D">
        <w:rPr>
          <w:rFonts w:ascii="Arial Narrow" w:hAnsi="Arial Narrow"/>
        </w:rPr>
        <w:t>à</w:t>
      </w:r>
      <w:r w:rsidR="00C234AE" w:rsidRPr="00AD700D">
        <w:rPr>
          <w:rFonts w:ascii="Arial Narrow" w:hAnsi="Arial Narrow"/>
        </w:rPr>
        <w:t xml:space="preserve"> </w:t>
      </w:r>
      <w:r w:rsidRPr="00AD700D">
        <w:rPr>
          <w:rFonts w:ascii="Arial Narrow" w:hAnsi="Arial Narrow"/>
        </w:rPr>
        <w:t>la</w:t>
      </w:r>
      <w:r w:rsidR="00C234AE" w:rsidRPr="00AD700D">
        <w:rPr>
          <w:rFonts w:ascii="Arial Narrow" w:hAnsi="Arial Narrow"/>
        </w:rPr>
        <w:t xml:space="preserve"> </w:t>
      </w:r>
      <w:r w:rsidRPr="00AD700D">
        <w:rPr>
          <w:rFonts w:ascii="Arial Narrow" w:hAnsi="Arial Narrow"/>
        </w:rPr>
        <w:t>place</w:t>
      </w:r>
      <w:r w:rsidR="00C234AE" w:rsidRPr="00AD700D">
        <w:rPr>
          <w:rFonts w:ascii="Arial Narrow" w:hAnsi="Arial Narrow"/>
        </w:rPr>
        <w:t xml:space="preserve"> </w:t>
      </w:r>
      <w:r w:rsidRPr="00AD700D">
        <w:rPr>
          <w:rFonts w:ascii="Arial Narrow" w:hAnsi="Arial Narrow"/>
        </w:rPr>
        <w:t>du</w:t>
      </w:r>
      <w:r w:rsidR="00C234AE" w:rsidRPr="00AD700D">
        <w:rPr>
          <w:rFonts w:ascii="Arial Narrow" w:hAnsi="Arial Narrow"/>
        </w:rPr>
        <w:t xml:space="preserve"> </w:t>
      </w:r>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soit</w:t>
      </w:r>
      <w:r w:rsidR="00593BDC" w:rsidRPr="00AD700D">
        <w:rPr>
          <w:rFonts w:ascii="Arial Narrow" w:hAnsi="Arial Narrow"/>
        </w:rPr>
        <w:t xml:space="preserve"> un chèque certifié, soit</w:t>
      </w:r>
      <w:r w:rsidR="00C234AE" w:rsidRPr="00AD700D">
        <w:rPr>
          <w:rFonts w:ascii="Arial Narrow" w:hAnsi="Arial Narrow"/>
        </w:rPr>
        <w:t xml:space="preserve"> </w:t>
      </w:r>
      <w:r w:rsidR="00593BDC" w:rsidRPr="00AD700D">
        <w:rPr>
          <w:rFonts w:ascii="Arial Narrow" w:hAnsi="Arial Narrow"/>
          <w:spacing w:val="-8"/>
        </w:rPr>
        <w:t xml:space="preserve">un chèque de banque, soit </w:t>
      </w:r>
      <w:r w:rsidRPr="00AD700D">
        <w:rPr>
          <w:rFonts w:ascii="Arial Narrow" w:hAnsi="Arial Narrow"/>
        </w:rPr>
        <w:t xml:space="preserve">une </w:t>
      </w:r>
      <w:r w:rsidRPr="00AD700D">
        <w:rPr>
          <w:rFonts w:ascii="Arial Narrow" w:hAnsi="Arial Narrow"/>
          <w:spacing w:val="2"/>
        </w:rPr>
        <w:t>hypothèqu</w:t>
      </w:r>
      <w:r w:rsidRPr="00AD700D">
        <w:rPr>
          <w:rFonts w:ascii="Arial Narrow" w:hAnsi="Arial Narrow"/>
        </w:rPr>
        <w:t xml:space="preserve">e </w:t>
      </w:r>
      <w:r w:rsidRPr="00AD700D">
        <w:rPr>
          <w:rFonts w:ascii="Arial Narrow" w:hAnsi="Arial Narrow"/>
          <w:spacing w:val="2"/>
        </w:rPr>
        <w:t>légale</w:t>
      </w:r>
      <w:r w:rsidRPr="00AD700D">
        <w:rPr>
          <w:rFonts w:ascii="Arial Narrow" w:hAnsi="Arial Narrow"/>
        </w:rPr>
        <w:t xml:space="preserve">, </w:t>
      </w:r>
      <w:r w:rsidRPr="00AD700D">
        <w:rPr>
          <w:rFonts w:ascii="Arial Narrow" w:hAnsi="Arial Narrow"/>
          <w:spacing w:val="2"/>
        </w:rPr>
        <w:t>soi</w:t>
      </w:r>
      <w:r w:rsidRPr="00AD700D">
        <w:rPr>
          <w:rFonts w:ascii="Arial Narrow" w:hAnsi="Arial Narrow"/>
        </w:rPr>
        <w:t xml:space="preserve">t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cautio</w:t>
      </w:r>
      <w:r w:rsidRPr="00AD700D">
        <w:rPr>
          <w:rFonts w:ascii="Arial Narrow" w:hAnsi="Arial Narrow"/>
        </w:rPr>
        <w:t xml:space="preserve">n </w:t>
      </w:r>
      <w:r w:rsidRPr="00AD700D">
        <w:rPr>
          <w:rFonts w:ascii="Arial Narrow" w:hAnsi="Arial Narrow"/>
          <w:spacing w:val="2"/>
        </w:rPr>
        <w:t xml:space="preserve">d’un </w:t>
      </w:r>
      <w:r w:rsidRPr="00AD700D">
        <w:rPr>
          <w:rFonts w:ascii="Arial Narrow" w:hAnsi="Arial Narrow"/>
        </w:rPr>
        <w:t xml:space="preserve">établissement bancaire ou d’un organisme </w:t>
      </w:r>
      <w:r w:rsidRPr="00AD700D">
        <w:rPr>
          <w:rFonts w:ascii="Arial Narrow" w:hAnsi="Arial Narrow"/>
          <w:spacing w:val="5"/>
        </w:rPr>
        <w:t>financie</w:t>
      </w:r>
      <w:r w:rsidRPr="00AD700D">
        <w:rPr>
          <w:rFonts w:ascii="Arial Narrow" w:hAnsi="Arial Narrow"/>
        </w:rPr>
        <w:t xml:space="preserve">r </w:t>
      </w:r>
      <w:r w:rsidRPr="00AD700D">
        <w:rPr>
          <w:rFonts w:ascii="Arial Narrow" w:hAnsi="Arial Narrow"/>
          <w:spacing w:val="5"/>
        </w:rPr>
        <w:t>agré</w:t>
      </w:r>
      <w:r w:rsidRPr="00AD700D">
        <w:rPr>
          <w:rFonts w:ascii="Arial Narrow" w:hAnsi="Arial Narrow"/>
        </w:rPr>
        <w:t xml:space="preserve">é </w:t>
      </w:r>
      <w:r w:rsidR="002C2628" w:rsidRPr="00AD700D">
        <w:rPr>
          <w:rFonts w:ascii="Arial Narrow" w:hAnsi="Arial Narrow"/>
          <w:spacing w:val="-20"/>
        </w:rPr>
        <w:t>c</w:t>
      </w:r>
      <w:r w:rsidRPr="00AD700D">
        <w:rPr>
          <w:rFonts w:ascii="Arial Narrow" w:hAnsi="Arial Narrow"/>
          <w:spacing w:val="5"/>
        </w:rPr>
        <w:t>onfor</w:t>
      </w:r>
      <w:r w:rsidRPr="00AD700D">
        <w:rPr>
          <w:rFonts w:ascii="Arial Narrow" w:hAnsi="Arial Narrow"/>
        </w:rPr>
        <w:t>mément</w:t>
      </w:r>
      <w:r w:rsidR="00C234AE" w:rsidRPr="00AD700D">
        <w:rPr>
          <w:rFonts w:ascii="Arial Narrow" w:hAnsi="Arial Narrow"/>
        </w:rPr>
        <w:t xml:space="preserve"> </w:t>
      </w:r>
      <w:r w:rsidRPr="00AD700D">
        <w:rPr>
          <w:rFonts w:ascii="Arial Narrow" w:hAnsi="Arial Narrow"/>
        </w:rPr>
        <w:t>aux</w:t>
      </w:r>
      <w:r w:rsidR="00C234AE" w:rsidRPr="00AD700D">
        <w:rPr>
          <w:rFonts w:ascii="Arial Narrow" w:hAnsi="Arial Narrow"/>
        </w:rPr>
        <w:t xml:space="preserve"> </w:t>
      </w:r>
      <w:r w:rsidRPr="00AD700D">
        <w:rPr>
          <w:rFonts w:ascii="Arial Narrow" w:hAnsi="Arial Narrow"/>
        </w:rPr>
        <w:t>textes</w:t>
      </w:r>
      <w:r w:rsidR="00C234AE" w:rsidRPr="00AD700D">
        <w:rPr>
          <w:rFonts w:ascii="Arial Narrow" w:hAnsi="Arial Narrow"/>
        </w:rPr>
        <w:t xml:space="preserve"> </w:t>
      </w:r>
      <w:r w:rsidRPr="00AD700D">
        <w:rPr>
          <w:rFonts w:ascii="Arial Narrow" w:hAnsi="Arial Narrow"/>
        </w:rPr>
        <w:t>en</w:t>
      </w:r>
      <w:r w:rsidR="00C234AE" w:rsidRPr="00AD700D">
        <w:rPr>
          <w:rFonts w:ascii="Arial Narrow" w:hAnsi="Arial Narrow"/>
        </w:rPr>
        <w:t xml:space="preserve"> </w:t>
      </w:r>
      <w:r w:rsidRPr="00AD700D">
        <w:rPr>
          <w:rFonts w:ascii="Arial Narrow" w:hAnsi="Arial Narrow"/>
        </w:rPr>
        <w:t>vigueur.</w:t>
      </w:r>
    </w:p>
    <w:p w14:paraId="6D4648B1" w14:textId="25BFA82A" w:rsidR="007E6E1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w w:val="97"/>
        </w:rPr>
        <w:t>39.4</w:t>
      </w:r>
      <w:r w:rsidRPr="00AD700D">
        <w:rPr>
          <w:rFonts w:ascii="Arial Narrow" w:hAnsi="Arial Narrow"/>
          <w:w w:val="97"/>
        </w:rPr>
        <w:t>.</w:t>
      </w:r>
      <w:r w:rsidRPr="00AD700D">
        <w:rPr>
          <w:rFonts w:ascii="Arial Narrow" w:hAnsi="Arial Narrow"/>
        </w:rPr>
        <w:t xml:space="preserve"> L’absence de production du cautionnement définitif dans les délais prescrits est susceptible de donner lieu à la résiliation du marché dans les conditions prévues dans le CCAG</w:t>
      </w:r>
      <w:r w:rsidR="00642218" w:rsidRPr="00AD700D">
        <w:rPr>
          <w:rFonts w:ascii="Arial Narrow" w:hAnsi="Arial Narrow"/>
        </w:rPr>
        <w:t>.</w:t>
      </w:r>
      <w:r w:rsidR="000E6C42" w:rsidRPr="00AD700D">
        <w:rPr>
          <w:rFonts w:ascii="Arial Narrow" w:hAnsi="Arial Narrow"/>
        </w:rPr>
        <w:t xml:space="preserve"> Dans ce cas,</w:t>
      </w:r>
      <w:r w:rsidR="009A7D05" w:rsidRPr="00AD700D">
        <w:rPr>
          <w:rFonts w:ascii="Arial Narrow" w:hAnsi="Arial Narrow"/>
        </w:rPr>
        <w:t xml:space="preserve"> le cautionnement de soumission est saisi par le Maître d’ouvrage.</w:t>
      </w:r>
    </w:p>
    <w:p w14:paraId="4A9AB82B" w14:textId="53D27057" w:rsidR="007E6E14" w:rsidRPr="00AD700D" w:rsidRDefault="007E6E14" w:rsidP="007E3E93">
      <w:pPr>
        <w:widowControl w:val="0"/>
        <w:tabs>
          <w:tab w:val="left" w:pos="1580"/>
          <w:tab w:val="left" w:pos="2300"/>
          <w:tab w:val="left" w:pos="2840"/>
          <w:tab w:val="left" w:pos="3660"/>
          <w:tab w:val="left" w:pos="4760"/>
        </w:tabs>
        <w:autoSpaceDE w:val="0"/>
        <w:spacing w:after="60" w:line="276" w:lineRule="auto"/>
        <w:jc w:val="both"/>
        <w:rPr>
          <w:rFonts w:ascii="Arial Narrow" w:hAnsi="Arial Narrow"/>
          <w:spacing w:val="2"/>
        </w:rPr>
      </w:pPr>
      <w:bookmarkStart w:id="182" w:name="_Hlk159260200"/>
      <w:r w:rsidRPr="00AD700D">
        <w:rPr>
          <w:rFonts w:ascii="Arial Narrow" w:hAnsi="Arial Narrow"/>
          <w:spacing w:val="2"/>
        </w:rPr>
        <w:t>39.5. Les titulaires d’une lettre-commande peuvent être dispensés de l’obligation de fournir le cautionnement définitif.</w:t>
      </w:r>
    </w:p>
    <w:bookmarkEnd w:id="182"/>
    <w:p w14:paraId="4B2C9385" w14:textId="24C082C9" w:rsidR="0087171A" w:rsidRPr="00AD700D" w:rsidRDefault="0087171A" w:rsidP="00230C15">
      <w:pPr>
        <w:widowControl w:val="0"/>
        <w:tabs>
          <w:tab w:val="left" w:pos="1580"/>
          <w:tab w:val="left" w:pos="2300"/>
          <w:tab w:val="left" w:pos="2840"/>
          <w:tab w:val="left" w:pos="3660"/>
          <w:tab w:val="left" w:pos="4760"/>
        </w:tabs>
        <w:autoSpaceDE w:val="0"/>
        <w:spacing w:after="60" w:line="360" w:lineRule="auto"/>
        <w:jc w:val="both"/>
        <w:rPr>
          <w:rFonts w:ascii="Arial Narrow" w:hAnsi="Arial Narrow"/>
          <w:spacing w:val="2"/>
        </w:rPr>
      </w:pPr>
    </w:p>
    <w:bookmarkEnd w:id="24"/>
    <w:p w14:paraId="29193D93" w14:textId="77777777" w:rsidR="00606A16" w:rsidRPr="00AD700D" w:rsidRDefault="0087171A" w:rsidP="00606A16">
      <w:pPr>
        <w:suppressAutoHyphens w:val="0"/>
        <w:autoSpaceDN/>
        <w:textAlignment w:val="auto"/>
        <w:rPr>
          <w:rFonts w:ascii="Arial Narrow" w:hAnsi="Arial Narrow"/>
        </w:rPr>
      </w:pPr>
      <w:r w:rsidRPr="00AD700D">
        <w:rPr>
          <w:rFonts w:ascii="Arial Narrow" w:hAnsi="Arial Narrow"/>
        </w:rPr>
        <w:br w:type="page"/>
      </w:r>
      <w:r w:rsidR="00353DCC" w:rsidRPr="00AD700D">
        <w:rPr>
          <w:rFonts w:ascii="Arial Narrow" w:hAnsi="Arial Narrow"/>
        </w:rPr>
        <w:lastRenderedPageBreak/>
        <w:t> </w:t>
      </w:r>
      <w:r w:rsidR="00353DCC" w:rsidRPr="00AD700D">
        <w:rPr>
          <w:rFonts w:ascii="Arial Narrow" w:hAnsi="Arial Narrow"/>
        </w:rPr>
        <w:br/>
      </w:r>
      <w:bookmarkStart w:id="183" w:name="_Toc390335364"/>
      <w:bookmarkStart w:id="184" w:name="_Toc390418123"/>
      <w:bookmarkStart w:id="185" w:name="_Toc97543359"/>
      <w:bookmarkStart w:id="186" w:name="_Toc97557071"/>
      <w:bookmarkStart w:id="187" w:name="_Toc157306464"/>
    </w:p>
    <w:p w14:paraId="0BF9759B" w14:textId="77777777" w:rsidR="00606A16" w:rsidRPr="00AD700D" w:rsidRDefault="00606A16" w:rsidP="00606A16">
      <w:pPr>
        <w:suppressAutoHyphens w:val="0"/>
        <w:autoSpaceDN/>
        <w:textAlignment w:val="auto"/>
        <w:rPr>
          <w:rFonts w:ascii="Arial Narrow" w:hAnsi="Arial Narrow"/>
        </w:rPr>
      </w:pPr>
    </w:p>
    <w:p w14:paraId="2C1F2A1D" w14:textId="77777777" w:rsidR="00606A16" w:rsidRPr="00AD700D" w:rsidRDefault="00606A16" w:rsidP="00606A16">
      <w:pPr>
        <w:suppressAutoHyphens w:val="0"/>
        <w:autoSpaceDN/>
        <w:textAlignment w:val="auto"/>
        <w:rPr>
          <w:rFonts w:ascii="Arial Narrow" w:hAnsi="Arial Narrow"/>
        </w:rPr>
      </w:pPr>
    </w:p>
    <w:p w14:paraId="75F08A34" w14:textId="77777777" w:rsidR="00606A16" w:rsidRPr="00AD700D" w:rsidRDefault="00606A16" w:rsidP="00606A16">
      <w:pPr>
        <w:suppressAutoHyphens w:val="0"/>
        <w:autoSpaceDN/>
        <w:textAlignment w:val="auto"/>
        <w:rPr>
          <w:rFonts w:ascii="Arial Narrow" w:hAnsi="Arial Narrow"/>
        </w:rPr>
      </w:pPr>
    </w:p>
    <w:p w14:paraId="44ADCB78" w14:textId="77777777" w:rsidR="00606A16" w:rsidRPr="00AD700D" w:rsidRDefault="00606A16" w:rsidP="00606A16">
      <w:pPr>
        <w:suppressAutoHyphens w:val="0"/>
        <w:autoSpaceDN/>
        <w:textAlignment w:val="auto"/>
        <w:rPr>
          <w:rFonts w:ascii="Arial Narrow" w:hAnsi="Arial Narrow"/>
        </w:rPr>
      </w:pPr>
    </w:p>
    <w:p w14:paraId="37FD669C" w14:textId="77777777" w:rsidR="00606A16" w:rsidRPr="00AD700D" w:rsidRDefault="00606A16" w:rsidP="00606A16">
      <w:pPr>
        <w:suppressAutoHyphens w:val="0"/>
        <w:autoSpaceDN/>
        <w:textAlignment w:val="auto"/>
        <w:rPr>
          <w:rFonts w:ascii="Arial Narrow" w:hAnsi="Arial Narrow"/>
        </w:rPr>
      </w:pPr>
    </w:p>
    <w:p w14:paraId="7CE372DA" w14:textId="77777777" w:rsidR="00606A16" w:rsidRPr="00AD700D" w:rsidRDefault="00606A16" w:rsidP="00606A16">
      <w:pPr>
        <w:suppressAutoHyphens w:val="0"/>
        <w:autoSpaceDN/>
        <w:textAlignment w:val="auto"/>
        <w:rPr>
          <w:rFonts w:ascii="Arial Narrow" w:hAnsi="Arial Narrow"/>
        </w:rPr>
      </w:pPr>
    </w:p>
    <w:p w14:paraId="49DC5B7D" w14:textId="77777777" w:rsidR="00606A16" w:rsidRPr="00AD700D" w:rsidRDefault="00606A16" w:rsidP="00606A16">
      <w:pPr>
        <w:suppressAutoHyphens w:val="0"/>
        <w:autoSpaceDN/>
        <w:textAlignment w:val="auto"/>
        <w:rPr>
          <w:rFonts w:ascii="Arial Narrow" w:hAnsi="Arial Narrow"/>
        </w:rPr>
      </w:pPr>
    </w:p>
    <w:p w14:paraId="315FD753" w14:textId="77777777" w:rsidR="00DF078F" w:rsidRPr="00AD700D" w:rsidRDefault="00DF078F" w:rsidP="00606A16">
      <w:pPr>
        <w:suppressAutoHyphens w:val="0"/>
        <w:autoSpaceDN/>
        <w:textAlignment w:val="auto"/>
        <w:rPr>
          <w:rFonts w:ascii="Arial Narrow" w:hAnsi="Arial Narrow"/>
        </w:rPr>
      </w:pPr>
    </w:p>
    <w:p w14:paraId="44D44705" w14:textId="77777777" w:rsidR="00DF078F" w:rsidRPr="00AD700D" w:rsidRDefault="00DF078F" w:rsidP="00606A16">
      <w:pPr>
        <w:suppressAutoHyphens w:val="0"/>
        <w:autoSpaceDN/>
        <w:textAlignment w:val="auto"/>
        <w:rPr>
          <w:rFonts w:ascii="Arial Narrow" w:hAnsi="Arial Narrow"/>
        </w:rPr>
      </w:pPr>
    </w:p>
    <w:p w14:paraId="1EB569AE" w14:textId="77777777" w:rsidR="00DF078F" w:rsidRPr="00AD700D" w:rsidRDefault="00DF078F" w:rsidP="00606A16">
      <w:pPr>
        <w:suppressAutoHyphens w:val="0"/>
        <w:autoSpaceDN/>
        <w:textAlignment w:val="auto"/>
        <w:rPr>
          <w:rFonts w:ascii="Arial Narrow" w:hAnsi="Arial Narrow"/>
        </w:rPr>
      </w:pPr>
    </w:p>
    <w:p w14:paraId="30A3EA0A" w14:textId="77777777" w:rsidR="00DF078F" w:rsidRPr="00AD700D" w:rsidRDefault="00DF078F" w:rsidP="00606A16">
      <w:pPr>
        <w:suppressAutoHyphens w:val="0"/>
        <w:autoSpaceDN/>
        <w:textAlignment w:val="auto"/>
        <w:rPr>
          <w:rFonts w:ascii="Arial Narrow" w:hAnsi="Arial Narrow"/>
        </w:rPr>
      </w:pPr>
    </w:p>
    <w:p w14:paraId="1B565375" w14:textId="77777777" w:rsidR="00DF078F" w:rsidRPr="00AD700D" w:rsidRDefault="00DF078F" w:rsidP="00606A16">
      <w:pPr>
        <w:suppressAutoHyphens w:val="0"/>
        <w:autoSpaceDN/>
        <w:textAlignment w:val="auto"/>
        <w:rPr>
          <w:rFonts w:ascii="Arial Narrow" w:hAnsi="Arial Narrow"/>
        </w:rPr>
      </w:pPr>
    </w:p>
    <w:p w14:paraId="59CC7077" w14:textId="77777777" w:rsidR="00DF078F" w:rsidRPr="00AD700D" w:rsidRDefault="00DF078F" w:rsidP="00606A16">
      <w:pPr>
        <w:suppressAutoHyphens w:val="0"/>
        <w:autoSpaceDN/>
        <w:textAlignment w:val="auto"/>
        <w:rPr>
          <w:rFonts w:ascii="Arial Narrow" w:hAnsi="Arial Narrow"/>
        </w:rPr>
      </w:pPr>
    </w:p>
    <w:p w14:paraId="13037194" w14:textId="77777777" w:rsidR="00DF078F" w:rsidRPr="00AD700D" w:rsidRDefault="00DF078F" w:rsidP="00606A16">
      <w:pPr>
        <w:suppressAutoHyphens w:val="0"/>
        <w:autoSpaceDN/>
        <w:textAlignment w:val="auto"/>
        <w:rPr>
          <w:rFonts w:ascii="Arial Narrow" w:hAnsi="Arial Narrow"/>
        </w:rPr>
      </w:pPr>
    </w:p>
    <w:p w14:paraId="06290745" w14:textId="77777777" w:rsidR="00DF078F" w:rsidRPr="00AD700D" w:rsidRDefault="00DF078F" w:rsidP="00606A16">
      <w:pPr>
        <w:suppressAutoHyphens w:val="0"/>
        <w:autoSpaceDN/>
        <w:textAlignment w:val="auto"/>
        <w:rPr>
          <w:rFonts w:ascii="Arial Narrow" w:hAnsi="Arial Narrow"/>
        </w:rPr>
      </w:pPr>
    </w:p>
    <w:p w14:paraId="380B1AFC" w14:textId="77777777" w:rsidR="00606A16" w:rsidRPr="00AD700D" w:rsidRDefault="00606A16" w:rsidP="00606A16">
      <w:pPr>
        <w:suppressAutoHyphens w:val="0"/>
        <w:autoSpaceDN/>
        <w:textAlignment w:val="auto"/>
        <w:rPr>
          <w:rFonts w:ascii="Arial Narrow" w:hAnsi="Arial Narrow"/>
        </w:rPr>
      </w:pPr>
    </w:p>
    <w:p w14:paraId="152123E5" w14:textId="77777777" w:rsidR="00606A16" w:rsidRPr="00AD700D" w:rsidRDefault="00606A16" w:rsidP="00606A16">
      <w:pPr>
        <w:suppressAutoHyphens w:val="0"/>
        <w:autoSpaceDN/>
        <w:textAlignment w:val="auto"/>
        <w:rPr>
          <w:rFonts w:ascii="Arial Narrow" w:hAnsi="Arial Narrow"/>
        </w:rPr>
      </w:pPr>
    </w:p>
    <w:p w14:paraId="72E5045C" w14:textId="6FE99BAB" w:rsidR="00DE46B0" w:rsidRPr="00AD700D" w:rsidRDefault="00606A16" w:rsidP="009F6C60">
      <w:pPr>
        <w:pStyle w:val="DTAOpices"/>
        <w:rPr>
          <w:rFonts w:ascii="Arial Narrow" w:hAnsi="Arial Narrow"/>
        </w:rPr>
      </w:pPr>
      <w:r w:rsidRPr="00AD700D">
        <w:rPr>
          <w:rFonts w:ascii="Arial Narrow" w:hAnsi="Arial Narrow"/>
        </w:rPr>
        <w:t>Pièce</w:t>
      </w:r>
      <w:r w:rsidR="00DE46B0" w:rsidRPr="00AD700D">
        <w:rPr>
          <w:rFonts w:ascii="Arial Narrow" w:hAnsi="Arial Narrow"/>
        </w:rPr>
        <w:t xml:space="preserve"> n°</w:t>
      </w:r>
      <w:r w:rsidR="009B0254">
        <w:rPr>
          <w:rFonts w:ascii="Arial Narrow" w:hAnsi="Arial Narrow"/>
        </w:rPr>
        <w:t xml:space="preserve"> </w:t>
      </w:r>
      <w:r w:rsidR="00DE46B0" w:rsidRPr="00AD700D">
        <w:rPr>
          <w:rFonts w:ascii="Arial Narrow" w:hAnsi="Arial Narrow"/>
        </w:rPr>
        <w:t>3</w:t>
      </w:r>
      <w:r w:rsidR="009B0254">
        <w:rPr>
          <w:rFonts w:ascii="Arial Narrow" w:hAnsi="Arial Narrow"/>
        </w:rPr>
        <w:t> :</w:t>
      </w:r>
    </w:p>
    <w:p w14:paraId="4D3078AB" w14:textId="2539374B" w:rsidR="00BD2909" w:rsidRPr="00AD700D" w:rsidRDefault="00353DCC" w:rsidP="009F6C60">
      <w:pPr>
        <w:pStyle w:val="DTAOpices"/>
        <w:rPr>
          <w:rFonts w:ascii="Arial Narrow" w:hAnsi="Arial Narrow"/>
        </w:rPr>
      </w:pPr>
      <w:r w:rsidRPr="00AD700D">
        <w:rPr>
          <w:rFonts w:ascii="Arial Narrow" w:hAnsi="Arial Narrow"/>
        </w:rPr>
        <w:t>Règlement Particulier de l’Appel d’Offres (RPAO)</w:t>
      </w:r>
      <w:bookmarkStart w:id="188" w:name="_Hlk158727780"/>
      <w:bookmarkEnd w:id="183"/>
      <w:bookmarkEnd w:id="184"/>
      <w:bookmarkEnd w:id="185"/>
      <w:bookmarkEnd w:id="186"/>
      <w:bookmarkEnd w:id="187"/>
    </w:p>
    <w:p w14:paraId="1F0AF085" w14:textId="77777777" w:rsidR="00BD2909" w:rsidRPr="00AD700D" w:rsidRDefault="00BD2909">
      <w:pPr>
        <w:suppressAutoHyphens w:val="0"/>
        <w:autoSpaceDN/>
        <w:textAlignment w:val="auto"/>
        <w:rPr>
          <w:rFonts w:ascii="Arial Narrow" w:eastAsia="Calibri" w:hAnsi="Arial Narrow"/>
          <w:b/>
          <w:caps/>
          <w:spacing w:val="45"/>
          <w:sz w:val="36"/>
          <w:szCs w:val="36"/>
          <w:lang w:eastAsia="en-US"/>
        </w:rPr>
      </w:pPr>
      <w:r w:rsidRPr="00AD700D">
        <w:rPr>
          <w:rFonts w:ascii="Arial Narrow" w:hAnsi="Arial Narrow"/>
        </w:rPr>
        <w:br w:type="page"/>
      </w:r>
    </w:p>
    <w:bookmarkEnd w:id="188"/>
    <w:p w14:paraId="48981661" w14:textId="77777777" w:rsidR="00986DB7" w:rsidRPr="00AD700D" w:rsidRDefault="00986DB7" w:rsidP="003A32AF">
      <w:pPr>
        <w:pStyle w:val="DTAOtitre"/>
      </w:pPr>
      <w:r w:rsidRPr="00AD700D">
        <w:lastRenderedPageBreak/>
        <w:t>Règlement Particulier de l’Appel d’Offres</w:t>
      </w: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6"/>
        <w:gridCol w:w="9688"/>
      </w:tblGrid>
      <w:tr w:rsidR="00A85CAC" w:rsidRPr="00AD700D" w14:paraId="3936D405" w14:textId="77777777" w:rsidTr="001D43C6">
        <w:trPr>
          <w:trHeight w:hRule="exact" w:val="681"/>
          <w:tblHeader/>
          <w:jc w:val="center"/>
        </w:trPr>
        <w:tc>
          <w:tcPr>
            <w:tcW w:w="1136" w:type="dxa"/>
            <w:shd w:val="clear" w:color="auto" w:fill="auto"/>
            <w:tcMar>
              <w:top w:w="0" w:type="dxa"/>
              <w:left w:w="0" w:type="dxa"/>
              <w:bottom w:w="0" w:type="dxa"/>
              <w:right w:w="0" w:type="dxa"/>
            </w:tcMar>
            <w:vAlign w:val="center"/>
          </w:tcPr>
          <w:p w14:paraId="45A173E8" w14:textId="77777777" w:rsidR="00A85CAC" w:rsidRPr="00AD700D" w:rsidRDefault="00A85CAC" w:rsidP="003F4763">
            <w:pPr>
              <w:widowControl w:val="0"/>
              <w:autoSpaceDE w:val="0"/>
              <w:jc w:val="center"/>
              <w:rPr>
                <w:rFonts w:ascii="Arial Narrow" w:hAnsi="Arial Narrow"/>
                <w:b/>
              </w:rPr>
            </w:pPr>
            <w:r w:rsidRPr="00AD700D">
              <w:rPr>
                <w:rFonts w:ascii="Arial Narrow" w:hAnsi="Arial Narrow"/>
                <w:b/>
              </w:rPr>
              <w:t>Références du RGAO</w:t>
            </w:r>
          </w:p>
        </w:tc>
        <w:tc>
          <w:tcPr>
            <w:tcW w:w="9688" w:type="dxa"/>
            <w:shd w:val="clear" w:color="auto" w:fill="auto"/>
            <w:tcMar>
              <w:top w:w="0" w:type="dxa"/>
              <w:left w:w="0" w:type="dxa"/>
              <w:bottom w:w="0" w:type="dxa"/>
              <w:right w:w="0" w:type="dxa"/>
            </w:tcMar>
            <w:vAlign w:val="center"/>
          </w:tcPr>
          <w:p w14:paraId="5DE870A8" w14:textId="1FD00A32" w:rsidR="00A85CAC" w:rsidRPr="00AD700D" w:rsidRDefault="00A85CAC" w:rsidP="003F4763">
            <w:pPr>
              <w:widowControl w:val="0"/>
              <w:autoSpaceDE w:val="0"/>
              <w:jc w:val="center"/>
              <w:rPr>
                <w:rFonts w:ascii="Arial Narrow" w:hAnsi="Arial Narrow"/>
                <w:b/>
              </w:rPr>
            </w:pPr>
            <w:r w:rsidRPr="00AD700D">
              <w:rPr>
                <w:rFonts w:ascii="Arial Narrow" w:hAnsi="Arial Narrow"/>
                <w:b/>
              </w:rPr>
              <w:t>Description de la Disposition du RPAO</w:t>
            </w:r>
          </w:p>
        </w:tc>
      </w:tr>
      <w:tr w:rsidR="00A85CAC" w:rsidRPr="00AD700D" w14:paraId="032CAC70" w14:textId="77777777" w:rsidTr="001D43C6">
        <w:trPr>
          <w:trHeight w:hRule="exact" w:val="392"/>
          <w:jc w:val="center"/>
        </w:trPr>
        <w:tc>
          <w:tcPr>
            <w:tcW w:w="10824" w:type="dxa"/>
            <w:gridSpan w:val="2"/>
            <w:shd w:val="clear" w:color="auto" w:fill="auto"/>
            <w:tcMar>
              <w:top w:w="0" w:type="dxa"/>
              <w:left w:w="0" w:type="dxa"/>
              <w:bottom w:w="0" w:type="dxa"/>
              <w:right w:w="0" w:type="dxa"/>
            </w:tcMar>
            <w:vAlign w:val="center"/>
          </w:tcPr>
          <w:p w14:paraId="07708861" w14:textId="77777777" w:rsidR="00A85CAC" w:rsidRPr="00AD700D" w:rsidRDefault="00A85CAC" w:rsidP="00230C15">
            <w:pPr>
              <w:widowControl w:val="0"/>
              <w:autoSpaceDE w:val="0"/>
              <w:spacing w:line="360" w:lineRule="auto"/>
              <w:jc w:val="center"/>
              <w:rPr>
                <w:rFonts w:ascii="Arial Narrow" w:hAnsi="Arial Narrow"/>
                <w:b/>
                <w:bCs/>
              </w:rPr>
            </w:pPr>
            <w:r w:rsidRPr="00AD700D">
              <w:rPr>
                <w:rFonts w:ascii="Arial Narrow" w:hAnsi="Arial Narrow"/>
                <w:b/>
                <w:bCs/>
              </w:rPr>
              <w:t>A.  GENERALITES</w:t>
            </w:r>
          </w:p>
        </w:tc>
      </w:tr>
      <w:tr w:rsidR="00A85CAC" w:rsidRPr="00AD700D" w14:paraId="54AAD7D9" w14:textId="77777777" w:rsidTr="001D43C6">
        <w:trPr>
          <w:trHeight w:hRule="exact" w:val="6252"/>
          <w:jc w:val="center"/>
        </w:trPr>
        <w:tc>
          <w:tcPr>
            <w:tcW w:w="1136" w:type="dxa"/>
            <w:shd w:val="clear" w:color="auto" w:fill="auto"/>
            <w:tcMar>
              <w:top w:w="0" w:type="dxa"/>
              <w:left w:w="0" w:type="dxa"/>
              <w:bottom w:w="0" w:type="dxa"/>
              <w:right w:w="0" w:type="dxa"/>
            </w:tcMar>
            <w:vAlign w:val="center"/>
          </w:tcPr>
          <w:p w14:paraId="1F5A964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1.1</w:t>
            </w:r>
          </w:p>
        </w:tc>
        <w:tc>
          <w:tcPr>
            <w:tcW w:w="9688" w:type="dxa"/>
            <w:shd w:val="clear" w:color="auto" w:fill="auto"/>
            <w:tcMar>
              <w:top w:w="0" w:type="dxa"/>
              <w:left w:w="0" w:type="dxa"/>
              <w:bottom w:w="0" w:type="dxa"/>
              <w:right w:w="0" w:type="dxa"/>
            </w:tcMar>
            <w:vAlign w:val="center"/>
          </w:tcPr>
          <w:p w14:paraId="76958867" w14:textId="3B03C4BA"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AD700D">
              <w:rPr>
                <w:rFonts w:ascii="Arial Narrow" w:hAnsi="Arial Narrow"/>
                <w:b/>
                <w:sz w:val="24"/>
                <w:szCs w:val="24"/>
              </w:rPr>
              <w:t>Nom et adresse du Maître d’Ouvrage</w:t>
            </w:r>
            <w:r w:rsidR="006B11F9" w:rsidRPr="00AD700D">
              <w:rPr>
                <w:rFonts w:ascii="Arial Narrow" w:hAnsi="Arial Narrow"/>
                <w:b/>
                <w:sz w:val="24"/>
                <w:szCs w:val="24"/>
              </w:rPr>
              <w:t> :</w:t>
            </w:r>
            <w:r w:rsidR="006B11F9" w:rsidRPr="00AD700D">
              <w:rPr>
                <w:rFonts w:ascii="Arial Narrow" w:hAnsi="Arial Narrow"/>
                <w:sz w:val="24"/>
                <w:szCs w:val="24"/>
              </w:rPr>
              <w:t xml:space="preserve"> le Maire de la Commune d’Ebolowa II </w:t>
            </w:r>
          </w:p>
          <w:p w14:paraId="619EBE4B" w14:textId="18F0BE5A" w:rsidR="00A85CAC" w:rsidRPr="00AD700D" w:rsidRDefault="00A85CAC" w:rsidP="00CB5920">
            <w:pPr>
              <w:pStyle w:val="Paragraphedeliste"/>
              <w:widowControl w:val="0"/>
              <w:numPr>
                <w:ilvl w:val="0"/>
                <w:numId w:val="2"/>
              </w:numPr>
              <w:tabs>
                <w:tab w:val="left" w:pos="470"/>
              </w:tabs>
              <w:autoSpaceDE w:val="0"/>
              <w:spacing w:after="0" w:line="276" w:lineRule="auto"/>
              <w:ind w:left="148" w:firstLine="0"/>
              <w:jc w:val="both"/>
              <w:rPr>
                <w:rFonts w:ascii="Arial Narrow" w:hAnsi="Arial Narrow"/>
                <w:sz w:val="24"/>
                <w:szCs w:val="24"/>
              </w:rPr>
            </w:pPr>
            <w:r w:rsidRPr="00AD700D">
              <w:rPr>
                <w:rFonts w:ascii="Arial Narrow" w:hAnsi="Arial Narrow"/>
                <w:b/>
                <w:sz w:val="24"/>
                <w:szCs w:val="24"/>
              </w:rPr>
              <w:t>Référence de l’Appel d’Offres :</w:t>
            </w:r>
            <w:r w:rsidR="006422BD" w:rsidRPr="00AD700D">
              <w:rPr>
                <w:rFonts w:ascii="Arial Narrow" w:hAnsi="Arial Narrow"/>
                <w:sz w:val="24"/>
                <w:szCs w:val="24"/>
              </w:rPr>
              <w:t xml:space="preserve"> Appel d’Offres National Ouvert en procédure d’urgence N°_</w:t>
            </w:r>
            <w:r w:rsidR="006422BD" w:rsidRPr="00AD700D">
              <w:rPr>
                <w:rFonts w:ascii="Arial Narrow" w:hAnsi="Arial Narrow"/>
                <w:bCs/>
                <w:sz w:val="24"/>
                <w:szCs w:val="24"/>
              </w:rPr>
              <w:t>_</w:t>
            </w:r>
            <w:r w:rsidR="007E3E93">
              <w:rPr>
                <w:rFonts w:ascii="Arial Narrow" w:hAnsi="Arial Narrow"/>
                <w:bCs/>
                <w:sz w:val="24"/>
                <w:szCs w:val="24"/>
              </w:rPr>
              <w:t>__</w:t>
            </w:r>
            <w:r w:rsidR="006422BD" w:rsidRPr="00AD700D">
              <w:rPr>
                <w:rFonts w:ascii="Arial Narrow" w:hAnsi="Arial Narrow"/>
                <w:bCs/>
                <w:sz w:val="24"/>
                <w:szCs w:val="24"/>
              </w:rPr>
              <w:t>__</w:t>
            </w:r>
            <w:r w:rsidR="006422BD" w:rsidRPr="00AD700D">
              <w:rPr>
                <w:rFonts w:ascii="Arial Narrow" w:hAnsi="Arial Narrow"/>
                <w:sz w:val="24"/>
                <w:szCs w:val="24"/>
              </w:rPr>
              <w:t>/AONO/PU/</w:t>
            </w:r>
            <w:r w:rsidR="006422BD" w:rsidRPr="00AD700D">
              <w:rPr>
                <w:rFonts w:ascii="Arial Narrow" w:hAnsi="Arial Narrow"/>
                <w:bCs/>
                <w:sz w:val="24"/>
                <w:szCs w:val="24"/>
              </w:rPr>
              <w:t>C-EBWA II</w:t>
            </w:r>
            <w:r w:rsidR="006422BD" w:rsidRPr="00AD700D">
              <w:rPr>
                <w:rFonts w:ascii="Arial Narrow" w:hAnsi="Arial Narrow"/>
                <w:sz w:val="24"/>
                <w:szCs w:val="24"/>
              </w:rPr>
              <w:t>/CIPM/SG/</w:t>
            </w:r>
            <w:r w:rsidR="006422BD" w:rsidRPr="00AD700D">
              <w:rPr>
                <w:rFonts w:ascii="Arial Narrow" w:hAnsi="Arial Narrow"/>
                <w:bCs/>
                <w:sz w:val="24"/>
                <w:szCs w:val="24"/>
              </w:rPr>
              <w:t>SIGAMP</w:t>
            </w:r>
            <w:r w:rsidR="006422BD" w:rsidRPr="00AD700D">
              <w:rPr>
                <w:rFonts w:ascii="Arial Narrow" w:hAnsi="Arial Narrow"/>
                <w:sz w:val="24"/>
                <w:szCs w:val="24"/>
              </w:rPr>
              <w:t>/2025</w:t>
            </w:r>
            <w:r w:rsidR="006422BD" w:rsidRPr="00AD700D">
              <w:rPr>
                <w:rFonts w:ascii="Arial Narrow" w:hAnsi="Arial Narrow"/>
                <w:b/>
                <w:sz w:val="24"/>
                <w:szCs w:val="24"/>
              </w:rPr>
              <w:t xml:space="preserve"> </w:t>
            </w:r>
            <w:r w:rsidR="006422BD" w:rsidRPr="00AD700D">
              <w:rPr>
                <w:rFonts w:ascii="Arial Narrow" w:hAnsi="Arial Narrow"/>
                <w:sz w:val="24"/>
                <w:szCs w:val="24"/>
              </w:rPr>
              <w:t>du______</w:t>
            </w:r>
            <w:r w:rsidR="007E3E93">
              <w:rPr>
                <w:rFonts w:ascii="Arial Narrow" w:hAnsi="Arial Narrow"/>
                <w:sz w:val="24"/>
                <w:szCs w:val="24"/>
              </w:rPr>
              <w:t>____</w:t>
            </w:r>
            <w:r w:rsidR="006422BD" w:rsidRPr="00AD700D">
              <w:rPr>
                <w:rFonts w:ascii="Arial Narrow" w:hAnsi="Arial Narrow"/>
                <w:sz w:val="24"/>
                <w:szCs w:val="24"/>
              </w:rPr>
              <w:t xml:space="preserve">___________ pour les </w:t>
            </w:r>
            <w:r w:rsidR="00D676CB" w:rsidRPr="00D676CB">
              <w:rPr>
                <w:rFonts w:ascii="Arial Narrow" w:hAnsi="Arial Narrow"/>
                <w:sz w:val="24"/>
                <w:szCs w:val="24"/>
              </w:rPr>
              <w:t xml:space="preserve">travaux de construction en </w:t>
            </w:r>
            <w:r w:rsidR="0029722F">
              <w:rPr>
                <w:rFonts w:ascii="Arial Narrow" w:hAnsi="Arial Narrow"/>
                <w:sz w:val="24"/>
                <w:szCs w:val="24"/>
              </w:rPr>
              <w:t>trois</w:t>
            </w:r>
            <w:r w:rsidR="004E3D43">
              <w:rPr>
                <w:rFonts w:ascii="Arial Narrow" w:hAnsi="Arial Narrow"/>
                <w:sz w:val="24"/>
                <w:szCs w:val="24"/>
              </w:rPr>
              <w:t xml:space="preserve"> </w:t>
            </w:r>
            <w:r w:rsidR="00D676CB" w:rsidRPr="00D676CB">
              <w:rPr>
                <w:rFonts w:ascii="Arial Narrow" w:hAnsi="Arial Narrow"/>
                <w:sz w:val="24"/>
                <w:szCs w:val="24"/>
              </w:rPr>
              <w:t xml:space="preserve">lots </w:t>
            </w:r>
            <w:r w:rsidR="00D676CB" w:rsidRPr="00D676CB">
              <w:rPr>
                <w:rFonts w:ascii="Arial Narrow" w:hAnsi="Arial Narrow"/>
                <w:iCs/>
                <w:sz w:val="24"/>
                <w:szCs w:val="24"/>
              </w:rPr>
              <w:t xml:space="preserve">d’un bloc de deux salles de classe dans les écoles </w:t>
            </w:r>
            <w:r w:rsidR="0029722F">
              <w:rPr>
                <w:rFonts w:ascii="Arial Narrow" w:hAnsi="Arial Narrow"/>
                <w:iCs/>
                <w:sz w:val="24"/>
                <w:szCs w:val="24"/>
              </w:rPr>
              <w:t>publiques de Meyos, Djop</w:t>
            </w:r>
            <w:r w:rsidR="00D676CB" w:rsidRPr="00D676CB">
              <w:rPr>
                <w:rFonts w:ascii="Arial Narrow" w:hAnsi="Arial Narrow"/>
                <w:iCs/>
                <w:sz w:val="24"/>
                <w:szCs w:val="24"/>
              </w:rPr>
              <w:t xml:space="preserve"> et Jungle</w:t>
            </w:r>
            <w:r w:rsidR="007E3E93">
              <w:rPr>
                <w:rFonts w:ascii="Arial Narrow" w:hAnsi="Arial Narrow"/>
                <w:bCs/>
                <w:sz w:val="24"/>
                <w:szCs w:val="24"/>
              </w:rPr>
              <w:t>.</w:t>
            </w:r>
          </w:p>
          <w:p w14:paraId="22684C8B" w14:textId="44D7D27F"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414575">
              <w:rPr>
                <w:rFonts w:ascii="Arial Narrow" w:hAnsi="Arial Narrow"/>
                <w:b/>
                <w:sz w:val="24"/>
                <w:szCs w:val="24"/>
              </w:rPr>
              <w:t>Nombre de lots :</w:t>
            </w:r>
            <w:r w:rsidR="006422BD" w:rsidRPr="00AD700D">
              <w:rPr>
                <w:rFonts w:ascii="Arial Narrow" w:hAnsi="Arial Narrow"/>
                <w:sz w:val="24"/>
                <w:szCs w:val="24"/>
              </w:rPr>
              <w:t xml:space="preserve"> </w:t>
            </w:r>
            <w:r w:rsidR="0029722F">
              <w:rPr>
                <w:rFonts w:ascii="Arial Narrow" w:hAnsi="Arial Narrow"/>
                <w:sz w:val="24"/>
                <w:szCs w:val="24"/>
              </w:rPr>
              <w:t>Quatre (03</w:t>
            </w:r>
            <w:r w:rsidR="00D676CB">
              <w:rPr>
                <w:rFonts w:ascii="Arial Narrow" w:hAnsi="Arial Narrow"/>
                <w:sz w:val="24"/>
                <w:szCs w:val="24"/>
              </w:rPr>
              <w:t>) lots</w:t>
            </w:r>
          </w:p>
          <w:p w14:paraId="164D2F10" w14:textId="693C55C6" w:rsidR="00A85CAC" w:rsidRPr="00AD700D" w:rsidRDefault="00A85CAC" w:rsidP="00CB5920">
            <w:pPr>
              <w:widowControl w:val="0"/>
              <w:autoSpaceDE w:val="0"/>
              <w:spacing w:line="276" w:lineRule="auto"/>
              <w:jc w:val="both"/>
              <w:rPr>
                <w:rFonts w:ascii="Arial Narrow" w:hAnsi="Arial Narrow"/>
                <w:b/>
                <w:bCs/>
              </w:rPr>
            </w:pPr>
            <w:r w:rsidRPr="00AD700D">
              <w:rPr>
                <w:rFonts w:ascii="Arial Narrow" w:hAnsi="Arial Narrow"/>
              </w:rPr>
              <w:t xml:space="preserve"> </w:t>
            </w:r>
            <w:r w:rsidRPr="00AD700D">
              <w:rPr>
                <w:rFonts w:ascii="Arial Narrow" w:hAnsi="Arial Narrow"/>
                <w:b/>
                <w:bCs/>
              </w:rPr>
              <w:t>Définition des Travaux :</w:t>
            </w:r>
          </w:p>
          <w:p w14:paraId="0569CF8C" w14:textId="77777777" w:rsidR="00D676CB" w:rsidRPr="00D676CB" w:rsidRDefault="00D676CB" w:rsidP="00D676CB">
            <w:pPr>
              <w:widowControl w:val="0"/>
              <w:autoSpaceDE w:val="0"/>
              <w:adjustRightInd w:val="0"/>
              <w:spacing w:line="276" w:lineRule="auto"/>
              <w:ind w:left="352" w:right="-20"/>
              <w:rPr>
                <w:rFonts w:ascii="Arial Narrow" w:hAnsi="Arial Narrow"/>
                <w:bCs/>
              </w:rPr>
            </w:pPr>
            <w:r w:rsidRPr="00D676CB">
              <w:rPr>
                <w:rFonts w:ascii="Arial Narrow" w:hAnsi="Arial Narrow"/>
                <w:bCs/>
              </w:rPr>
              <w:t xml:space="preserve">Les travaux comprennent notamment les rubriques ci-après: </w:t>
            </w:r>
          </w:p>
          <w:p w14:paraId="474BD366"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Travaux préparatoires et suivi ;</w:t>
            </w:r>
          </w:p>
          <w:p w14:paraId="42F9C9F8"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Terrassement ;</w:t>
            </w:r>
          </w:p>
          <w:p w14:paraId="03C607BD"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Fondation ;</w:t>
            </w:r>
          </w:p>
          <w:p w14:paraId="5F238C90"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Maçonnerie - élévation ;</w:t>
            </w:r>
          </w:p>
          <w:p w14:paraId="71D46546"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Charpente - couverture - Plafonnage ;</w:t>
            </w:r>
          </w:p>
          <w:p w14:paraId="7C3E1D05"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Menuiserie métallique ;</w:t>
            </w:r>
          </w:p>
          <w:p w14:paraId="75EC4CE9"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Électricité ;</w:t>
            </w:r>
          </w:p>
          <w:p w14:paraId="054F8FD8" w14:textId="77777777" w:rsidR="00D676CB" w:rsidRPr="00D676CB" w:rsidRDefault="00D676CB" w:rsidP="001940AF">
            <w:pPr>
              <w:widowControl w:val="0"/>
              <w:numPr>
                <w:ilvl w:val="0"/>
                <w:numId w:val="88"/>
              </w:numPr>
              <w:autoSpaceDE w:val="0"/>
              <w:adjustRightInd w:val="0"/>
              <w:spacing w:line="276" w:lineRule="auto"/>
              <w:ind w:right="-20"/>
              <w:rPr>
                <w:rFonts w:ascii="Arial Narrow" w:hAnsi="Arial Narrow"/>
                <w:bCs/>
              </w:rPr>
            </w:pPr>
            <w:r w:rsidRPr="00D676CB">
              <w:rPr>
                <w:rFonts w:ascii="Arial Narrow" w:hAnsi="Arial Narrow"/>
                <w:bCs/>
              </w:rPr>
              <w:t>Peinture ;</w:t>
            </w:r>
          </w:p>
          <w:p w14:paraId="4AF1F26C" w14:textId="441CA170" w:rsidR="00A85CAC" w:rsidRPr="00D676CB" w:rsidRDefault="00D676CB" w:rsidP="001940AF">
            <w:pPr>
              <w:numPr>
                <w:ilvl w:val="0"/>
                <w:numId w:val="88"/>
              </w:numPr>
              <w:suppressAutoHyphens w:val="0"/>
              <w:autoSpaceDN/>
              <w:spacing w:line="276" w:lineRule="auto"/>
              <w:textAlignment w:val="auto"/>
              <w:rPr>
                <w:rFonts w:ascii="Arial Narrow" w:hAnsi="Arial Narrow"/>
              </w:rPr>
            </w:pPr>
            <w:r w:rsidRPr="00D676CB">
              <w:rPr>
                <w:rFonts w:ascii="Arial Narrow" w:hAnsi="Arial Narrow"/>
              </w:rPr>
              <w:t>V.R.D</w:t>
            </w:r>
          </w:p>
          <w:p w14:paraId="4817D09C" w14:textId="1C48251E" w:rsidR="00A85CAC" w:rsidRPr="00AD700D" w:rsidRDefault="00A85CAC" w:rsidP="00CB5920">
            <w:pPr>
              <w:autoSpaceDE w:val="0"/>
              <w:adjustRightInd w:val="0"/>
              <w:spacing w:line="276" w:lineRule="auto"/>
              <w:jc w:val="both"/>
              <w:rPr>
                <w:rFonts w:ascii="Arial Narrow" w:hAnsi="Arial Narrow"/>
              </w:rPr>
            </w:pPr>
            <w:r w:rsidRPr="00AD700D">
              <w:rPr>
                <w:rFonts w:ascii="Arial Narrow" w:hAnsi="Arial Narrow"/>
                <w:b/>
                <w:u w:val="single"/>
              </w:rPr>
              <w:t>NB</w:t>
            </w:r>
            <w:r w:rsidRPr="00AD700D">
              <w:rPr>
                <w:rFonts w:ascii="Arial Narrow" w:hAnsi="Arial Narrow"/>
              </w:rPr>
              <w:t> : Les informations sur les travaux à exécuter sont détaillées dans le Bordereau des Prix Unitaires, le Détail Quantitatif et Estimatif et le Cahier des Clauses Techniques Particulières.</w:t>
            </w:r>
          </w:p>
        </w:tc>
      </w:tr>
      <w:tr w:rsidR="00A85CAC" w:rsidRPr="00AD700D" w14:paraId="7D7850B1" w14:textId="77777777" w:rsidTr="001D43C6">
        <w:trPr>
          <w:trHeight w:hRule="exact" w:val="980"/>
          <w:jc w:val="center"/>
        </w:trPr>
        <w:tc>
          <w:tcPr>
            <w:tcW w:w="1136" w:type="dxa"/>
            <w:shd w:val="clear" w:color="auto" w:fill="auto"/>
            <w:tcMar>
              <w:top w:w="0" w:type="dxa"/>
              <w:left w:w="0" w:type="dxa"/>
              <w:bottom w:w="0" w:type="dxa"/>
              <w:right w:w="0" w:type="dxa"/>
            </w:tcMar>
            <w:vAlign w:val="center"/>
          </w:tcPr>
          <w:p w14:paraId="3B22E54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688" w:type="dxa"/>
            <w:shd w:val="clear" w:color="auto" w:fill="auto"/>
            <w:tcMar>
              <w:top w:w="0" w:type="dxa"/>
              <w:left w:w="0" w:type="dxa"/>
              <w:bottom w:w="0" w:type="dxa"/>
              <w:right w:w="0" w:type="dxa"/>
            </w:tcMar>
            <w:vAlign w:val="center"/>
          </w:tcPr>
          <w:p w14:paraId="6CF41853" w14:textId="62CAED73" w:rsidR="00A85CAC" w:rsidRPr="00AD700D" w:rsidRDefault="00A85CAC" w:rsidP="00CB5920">
            <w:pPr>
              <w:widowControl w:val="0"/>
              <w:autoSpaceDE w:val="0"/>
              <w:spacing w:line="276" w:lineRule="auto"/>
              <w:jc w:val="both"/>
              <w:rPr>
                <w:rFonts w:ascii="Arial Narrow" w:hAnsi="Arial Narrow"/>
              </w:rPr>
            </w:pPr>
            <w:r w:rsidRPr="004E3D43">
              <w:rPr>
                <w:rFonts w:ascii="Arial Narrow" w:hAnsi="Arial Narrow"/>
                <w:b/>
              </w:rPr>
              <w:t>Le délai prévisionnel d’exécution des travaux est de :</w:t>
            </w:r>
            <w:r w:rsidR="006422BD" w:rsidRPr="00AD700D">
              <w:rPr>
                <w:rFonts w:ascii="Arial Narrow" w:hAnsi="Arial Narrow"/>
              </w:rPr>
              <w:t xml:space="preserve"> </w:t>
            </w:r>
            <w:r w:rsidR="00F028BA" w:rsidRPr="004E3D43">
              <w:rPr>
                <w:rFonts w:ascii="Arial Narrow" w:hAnsi="Arial Narrow"/>
              </w:rPr>
              <w:t>Quatre (04</w:t>
            </w:r>
            <w:r w:rsidR="006422BD" w:rsidRPr="004E3D43">
              <w:rPr>
                <w:rFonts w:ascii="Arial Narrow" w:hAnsi="Arial Narrow"/>
              </w:rPr>
              <w:t>) mois</w:t>
            </w:r>
            <w:r w:rsidR="00F028BA" w:rsidRPr="004E3D43">
              <w:rPr>
                <w:rFonts w:ascii="Arial Narrow" w:hAnsi="Arial Narrow"/>
              </w:rPr>
              <w:t xml:space="preserve"> pour chaque lot</w:t>
            </w:r>
          </w:p>
          <w:p w14:paraId="6DD77389" w14:textId="24050484"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Ce délai pour chacune des tranches (le cas échéant), court à compter de la date de notification de l’Ordre de Service de commencer les travaux.</w:t>
            </w:r>
          </w:p>
        </w:tc>
      </w:tr>
      <w:tr w:rsidR="00A85CAC" w:rsidRPr="00AD700D" w14:paraId="15E198AF" w14:textId="77777777" w:rsidTr="001D43C6">
        <w:trPr>
          <w:trHeight w:hRule="exact" w:val="1431"/>
          <w:jc w:val="center"/>
        </w:trPr>
        <w:tc>
          <w:tcPr>
            <w:tcW w:w="1136" w:type="dxa"/>
            <w:shd w:val="clear" w:color="auto" w:fill="auto"/>
            <w:tcMar>
              <w:top w:w="0" w:type="dxa"/>
              <w:left w:w="0" w:type="dxa"/>
              <w:bottom w:w="0" w:type="dxa"/>
              <w:right w:w="0" w:type="dxa"/>
            </w:tcMar>
            <w:vAlign w:val="center"/>
          </w:tcPr>
          <w:p w14:paraId="72863708" w14:textId="0E7D8E7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1.4</w:t>
            </w:r>
          </w:p>
        </w:tc>
        <w:tc>
          <w:tcPr>
            <w:tcW w:w="9688" w:type="dxa"/>
            <w:shd w:val="clear" w:color="auto" w:fill="auto"/>
            <w:tcMar>
              <w:top w:w="0" w:type="dxa"/>
              <w:left w:w="0" w:type="dxa"/>
              <w:bottom w:w="0" w:type="dxa"/>
              <w:right w:w="0" w:type="dxa"/>
            </w:tcMar>
            <w:vAlign w:val="center"/>
          </w:tcPr>
          <w:p w14:paraId="5AFF0A5E" w14:textId="5BB65580" w:rsidR="00A85CAC" w:rsidRPr="00AD700D" w:rsidRDefault="00A85CAC" w:rsidP="00CB5920">
            <w:pPr>
              <w:widowControl w:val="0"/>
              <w:autoSpaceDE w:val="0"/>
              <w:spacing w:line="276" w:lineRule="auto"/>
              <w:jc w:val="both"/>
              <w:rPr>
                <w:rFonts w:ascii="Arial Narrow" w:hAnsi="Arial Narrow"/>
                <w:u w:val="single"/>
              </w:rPr>
            </w:pPr>
            <w:r w:rsidRPr="004E3D43">
              <w:rPr>
                <w:rFonts w:ascii="Arial Narrow" w:hAnsi="Arial Narrow"/>
                <w:b/>
              </w:rPr>
              <w:t>Nom, Object des travaux :</w:t>
            </w:r>
            <w:r w:rsidRPr="00AD700D">
              <w:rPr>
                <w:rFonts w:ascii="Arial Narrow" w:hAnsi="Arial Narrow"/>
              </w:rPr>
              <w:t xml:space="preserve"> </w:t>
            </w:r>
            <w:r w:rsidR="00316AFA">
              <w:rPr>
                <w:rFonts w:ascii="Arial Narrow" w:hAnsi="Arial Narrow"/>
              </w:rPr>
              <w:t>C</w:t>
            </w:r>
            <w:r w:rsidR="006422BD" w:rsidRPr="00AD700D">
              <w:rPr>
                <w:rFonts w:ascii="Arial Narrow" w:hAnsi="Arial Narrow"/>
              </w:rPr>
              <w:t xml:space="preserve">onstruction </w:t>
            </w:r>
            <w:r w:rsidR="00335DCF">
              <w:rPr>
                <w:rFonts w:ascii="Arial Narrow" w:hAnsi="Arial Narrow"/>
              </w:rPr>
              <w:t xml:space="preserve">en </w:t>
            </w:r>
            <w:r w:rsidR="00437FAB">
              <w:rPr>
                <w:rFonts w:ascii="Arial Narrow" w:hAnsi="Arial Narrow"/>
              </w:rPr>
              <w:t xml:space="preserve">trois </w:t>
            </w:r>
            <w:r w:rsidR="009620C9" w:rsidRPr="009620C9">
              <w:rPr>
                <w:rFonts w:ascii="Arial Narrow" w:hAnsi="Arial Narrow"/>
              </w:rPr>
              <w:t xml:space="preserve">lots </w:t>
            </w:r>
            <w:r w:rsidR="009620C9" w:rsidRPr="009620C9">
              <w:rPr>
                <w:rFonts w:ascii="Arial Narrow" w:hAnsi="Arial Narrow"/>
                <w:iCs/>
              </w:rPr>
              <w:t>d’un bloc de deux salles de classe dans les écoles publiques de Meyos, Djop et Jungle</w:t>
            </w:r>
          </w:p>
          <w:p w14:paraId="053DAE04" w14:textId="494158DE"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Les travaux c</w:t>
            </w:r>
            <w:r w:rsidR="00F01FED" w:rsidRPr="00AD700D">
              <w:rPr>
                <w:rFonts w:ascii="Arial Narrow" w:hAnsi="Arial Narrow"/>
              </w:rPr>
              <w:t>omportent plusieurs phases : __ Non __</w:t>
            </w:r>
          </w:p>
          <w:p w14:paraId="21FA2EC9" w14:textId="58B17532"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Conférence préalable à l’établi</w:t>
            </w:r>
            <w:r w:rsidR="00F01FED" w:rsidRPr="00AD700D">
              <w:rPr>
                <w:rFonts w:ascii="Arial Narrow" w:hAnsi="Arial Narrow"/>
              </w:rPr>
              <w:t xml:space="preserve">ssement des propositions : </w:t>
            </w:r>
            <w:r w:rsidRPr="00AD700D">
              <w:rPr>
                <w:rFonts w:ascii="Arial Narrow" w:hAnsi="Arial Narrow"/>
              </w:rPr>
              <w:t>__ Non __</w:t>
            </w:r>
          </w:p>
        </w:tc>
      </w:tr>
      <w:tr w:rsidR="00A85CAC" w:rsidRPr="00AD700D" w14:paraId="7417B51F" w14:textId="77777777" w:rsidTr="001D43C6">
        <w:trPr>
          <w:trHeight w:hRule="exact" w:val="981"/>
          <w:jc w:val="center"/>
        </w:trPr>
        <w:tc>
          <w:tcPr>
            <w:tcW w:w="1136" w:type="dxa"/>
            <w:shd w:val="clear" w:color="auto" w:fill="auto"/>
            <w:tcMar>
              <w:top w:w="0" w:type="dxa"/>
              <w:left w:w="0" w:type="dxa"/>
              <w:bottom w:w="0" w:type="dxa"/>
              <w:right w:w="0" w:type="dxa"/>
            </w:tcMar>
            <w:vAlign w:val="center"/>
          </w:tcPr>
          <w:p w14:paraId="5CB8A6AE" w14:textId="7CC9530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w:t>
            </w:r>
          </w:p>
        </w:tc>
        <w:tc>
          <w:tcPr>
            <w:tcW w:w="9688" w:type="dxa"/>
            <w:shd w:val="clear" w:color="auto" w:fill="auto"/>
            <w:tcMar>
              <w:top w:w="0" w:type="dxa"/>
              <w:left w:w="0" w:type="dxa"/>
              <w:bottom w:w="0" w:type="dxa"/>
              <w:right w:w="0" w:type="dxa"/>
            </w:tcMar>
            <w:vAlign w:val="center"/>
          </w:tcPr>
          <w:p w14:paraId="38455AC4" w14:textId="4AB3790D" w:rsidR="00A85CAC" w:rsidRPr="004E3D43" w:rsidRDefault="00A85CAC" w:rsidP="00CB5920">
            <w:pPr>
              <w:widowControl w:val="0"/>
              <w:autoSpaceDE w:val="0"/>
              <w:spacing w:line="276" w:lineRule="auto"/>
              <w:jc w:val="both"/>
              <w:rPr>
                <w:rFonts w:ascii="Arial Narrow" w:hAnsi="Arial Narrow"/>
                <w:b/>
              </w:rPr>
            </w:pPr>
            <w:r w:rsidRPr="004E3D43">
              <w:rPr>
                <w:rFonts w:ascii="Arial Narrow" w:hAnsi="Arial Narrow"/>
                <w:b/>
              </w:rPr>
              <w:t>Source(s) de financement :</w:t>
            </w:r>
          </w:p>
          <w:p w14:paraId="4E7B87DB" w14:textId="2F11D749" w:rsidR="00A85CAC" w:rsidRPr="00AD700D" w:rsidRDefault="00A85CAC" w:rsidP="004E3D43">
            <w:pPr>
              <w:widowControl w:val="0"/>
              <w:autoSpaceDE w:val="0"/>
              <w:spacing w:line="276" w:lineRule="auto"/>
              <w:jc w:val="both"/>
              <w:rPr>
                <w:rFonts w:ascii="Arial Narrow" w:hAnsi="Arial Narrow"/>
              </w:rPr>
            </w:pPr>
            <w:r w:rsidRPr="00AD700D">
              <w:rPr>
                <w:rFonts w:ascii="Arial Narrow" w:hAnsi="Arial Narrow"/>
              </w:rPr>
              <w:t>Les travaux objet du présent Appel d’Offres sont financés par :</w:t>
            </w:r>
            <w:r w:rsidR="004E3D43">
              <w:rPr>
                <w:rFonts w:ascii="Arial Narrow" w:hAnsi="Arial Narrow"/>
              </w:rPr>
              <w:t xml:space="preserve"> </w:t>
            </w:r>
            <w:r w:rsidR="00DA3F9E" w:rsidRPr="00AD700D">
              <w:rPr>
                <w:rFonts w:ascii="Arial Narrow" w:hAnsi="Arial Narrow"/>
              </w:rPr>
              <w:t>Budget d’investissement Public du MIN</w:t>
            </w:r>
            <w:r w:rsidR="000C71B5">
              <w:rPr>
                <w:rFonts w:ascii="Arial Narrow" w:hAnsi="Arial Narrow"/>
              </w:rPr>
              <w:t>EDUB</w:t>
            </w:r>
            <w:r w:rsidR="00DA3F9E" w:rsidRPr="00AD700D">
              <w:rPr>
                <w:rFonts w:ascii="Arial Narrow" w:hAnsi="Arial Narrow"/>
              </w:rPr>
              <w:t>, E</w:t>
            </w:r>
            <w:r w:rsidRPr="00AD700D">
              <w:rPr>
                <w:rFonts w:ascii="Arial Narrow" w:hAnsi="Arial Narrow"/>
              </w:rPr>
              <w:t xml:space="preserve">xercice </w:t>
            </w:r>
            <w:r w:rsidR="00DA3F9E" w:rsidRPr="00AD700D">
              <w:rPr>
                <w:rFonts w:ascii="Arial Narrow" w:hAnsi="Arial Narrow"/>
              </w:rPr>
              <w:t>2025, L</w:t>
            </w:r>
            <w:r w:rsidRPr="00AD700D">
              <w:rPr>
                <w:rFonts w:ascii="Arial Narrow" w:hAnsi="Arial Narrow"/>
              </w:rPr>
              <w:t xml:space="preserve">igne </w:t>
            </w:r>
            <w:r w:rsidR="00DA3F9E" w:rsidRPr="00AD700D">
              <w:rPr>
                <w:rFonts w:ascii="Arial Narrow" w:hAnsi="Arial Narrow"/>
              </w:rPr>
              <w:t>________________</w:t>
            </w:r>
          </w:p>
        </w:tc>
      </w:tr>
      <w:tr w:rsidR="00A85CAC" w:rsidRPr="00AD700D" w14:paraId="068D24BB" w14:textId="77777777" w:rsidTr="001D43C6">
        <w:trPr>
          <w:trHeight w:val="282"/>
          <w:jc w:val="center"/>
        </w:trPr>
        <w:tc>
          <w:tcPr>
            <w:tcW w:w="1136" w:type="dxa"/>
            <w:shd w:val="clear" w:color="auto" w:fill="auto"/>
            <w:tcMar>
              <w:top w:w="0" w:type="dxa"/>
              <w:left w:w="0" w:type="dxa"/>
              <w:bottom w:w="0" w:type="dxa"/>
              <w:right w:w="0" w:type="dxa"/>
            </w:tcMar>
            <w:vAlign w:val="center"/>
          </w:tcPr>
          <w:p w14:paraId="3F8908E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4.2</w:t>
            </w:r>
          </w:p>
        </w:tc>
        <w:tc>
          <w:tcPr>
            <w:tcW w:w="9688" w:type="dxa"/>
            <w:shd w:val="clear" w:color="auto" w:fill="auto"/>
            <w:tcMar>
              <w:top w:w="0" w:type="dxa"/>
              <w:left w:w="0" w:type="dxa"/>
              <w:bottom w:w="0" w:type="dxa"/>
              <w:right w:w="0" w:type="dxa"/>
            </w:tcMar>
            <w:vAlign w:val="center"/>
          </w:tcPr>
          <w:p w14:paraId="2B94CD1A" w14:textId="0D100BD7" w:rsidR="00A85CAC" w:rsidRPr="00AD700D" w:rsidRDefault="00A85CAC" w:rsidP="00230C15">
            <w:pPr>
              <w:widowControl w:val="0"/>
              <w:autoSpaceDE w:val="0"/>
              <w:spacing w:line="360" w:lineRule="auto"/>
              <w:jc w:val="both"/>
              <w:rPr>
                <w:rFonts w:ascii="Arial Narrow" w:hAnsi="Arial Narrow"/>
                <w:i/>
              </w:rPr>
            </w:pPr>
            <w:r w:rsidRPr="00AD700D">
              <w:rPr>
                <w:rFonts w:ascii="Arial Narrow" w:hAnsi="Arial Narrow"/>
              </w:rPr>
              <w:t>L’Appel d’Offres est Ou</w:t>
            </w:r>
            <w:r w:rsidR="00980AD8" w:rsidRPr="00AD700D">
              <w:rPr>
                <w:rFonts w:ascii="Arial Narrow" w:hAnsi="Arial Narrow"/>
              </w:rPr>
              <w:t xml:space="preserve">vert </w:t>
            </w:r>
          </w:p>
        </w:tc>
      </w:tr>
      <w:tr w:rsidR="00A85CAC" w:rsidRPr="00AD700D" w14:paraId="0EE90DFE" w14:textId="77777777" w:rsidTr="001D43C6">
        <w:trPr>
          <w:trHeight w:hRule="exact" w:val="1461"/>
          <w:jc w:val="center"/>
        </w:trPr>
        <w:tc>
          <w:tcPr>
            <w:tcW w:w="1136" w:type="dxa"/>
            <w:shd w:val="clear" w:color="auto" w:fill="auto"/>
            <w:tcMar>
              <w:top w:w="0" w:type="dxa"/>
              <w:left w:w="0" w:type="dxa"/>
              <w:bottom w:w="0" w:type="dxa"/>
              <w:right w:w="0" w:type="dxa"/>
            </w:tcMar>
            <w:vAlign w:val="center"/>
          </w:tcPr>
          <w:p w14:paraId="6FC6DBF1"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5.1</w:t>
            </w:r>
          </w:p>
        </w:tc>
        <w:tc>
          <w:tcPr>
            <w:tcW w:w="9688" w:type="dxa"/>
            <w:shd w:val="clear" w:color="auto" w:fill="auto"/>
            <w:tcMar>
              <w:top w:w="0" w:type="dxa"/>
              <w:left w:w="0" w:type="dxa"/>
              <w:bottom w:w="0" w:type="dxa"/>
              <w:right w:w="0" w:type="dxa"/>
            </w:tcMar>
            <w:vAlign w:val="center"/>
          </w:tcPr>
          <w:p w14:paraId="3AF0ADBA" w14:textId="77777777" w:rsidR="00A85CAC" w:rsidRPr="004E3D43" w:rsidRDefault="00A85CAC" w:rsidP="00DF78D9">
            <w:pPr>
              <w:widowControl w:val="0"/>
              <w:autoSpaceDE w:val="0"/>
              <w:jc w:val="both"/>
              <w:rPr>
                <w:rFonts w:ascii="Arial Narrow" w:hAnsi="Arial Narrow"/>
                <w:b/>
              </w:rPr>
            </w:pPr>
            <w:r w:rsidRPr="004E3D43">
              <w:rPr>
                <w:rFonts w:ascii="Arial Narrow" w:hAnsi="Arial Narrow"/>
                <w:b/>
              </w:rPr>
              <w:t>Provenance des matériaux, matériels et fournitures d’équipement et services.</w:t>
            </w:r>
          </w:p>
          <w:p w14:paraId="3E45981B" w14:textId="0C825D5D" w:rsidR="00A85CAC" w:rsidRPr="00AD700D" w:rsidRDefault="00980AD8" w:rsidP="00DF78D9">
            <w:pPr>
              <w:widowControl w:val="0"/>
              <w:autoSpaceDE w:val="0"/>
              <w:jc w:val="both"/>
              <w:rPr>
                <w:rFonts w:ascii="Arial Narrow" w:hAnsi="Arial Narrow"/>
              </w:rPr>
            </w:pPr>
            <w:r w:rsidRPr="00AD700D">
              <w:rPr>
                <w:rFonts w:ascii="Arial Narrow" w:hAnsi="Arial Narrow"/>
                <w:iCs/>
              </w:rPr>
              <w:t>Tous les matériaux, matériels, fournitures et équipements fournis dans le cadre du présent marché doivent être de bonne qualité et répondre aux normes en vigueur dans le domaine correspondant. Une préférence doit être accordée aux matériaux d’origine locale pour les prestations de gros œuvre en maçonnerie et en menuiserie.</w:t>
            </w:r>
          </w:p>
        </w:tc>
      </w:tr>
      <w:tr w:rsidR="00A85CAC" w:rsidRPr="00AD700D" w14:paraId="4603792D" w14:textId="77777777" w:rsidTr="001D43C6">
        <w:trPr>
          <w:trHeight w:val="1157"/>
          <w:jc w:val="center"/>
        </w:trPr>
        <w:tc>
          <w:tcPr>
            <w:tcW w:w="1136" w:type="dxa"/>
            <w:shd w:val="clear" w:color="auto" w:fill="auto"/>
            <w:tcMar>
              <w:top w:w="0" w:type="dxa"/>
              <w:left w:w="0" w:type="dxa"/>
              <w:bottom w:w="0" w:type="dxa"/>
              <w:right w:w="0" w:type="dxa"/>
            </w:tcMar>
            <w:vAlign w:val="center"/>
          </w:tcPr>
          <w:p w14:paraId="1DCA7602"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6.2</w:t>
            </w:r>
          </w:p>
        </w:tc>
        <w:tc>
          <w:tcPr>
            <w:tcW w:w="9688" w:type="dxa"/>
            <w:shd w:val="clear" w:color="auto" w:fill="auto"/>
            <w:tcMar>
              <w:top w:w="0" w:type="dxa"/>
              <w:left w:w="0" w:type="dxa"/>
              <w:bottom w:w="0" w:type="dxa"/>
              <w:right w:w="0" w:type="dxa"/>
            </w:tcMar>
            <w:vAlign w:val="center"/>
          </w:tcPr>
          <w:p w14:paraId="46690577" w14:textId="588DFB38" w:rsidR="00A85CAC" w:rsidRPr="00AD700D" w:rsidRDefault="00A85CAC" w:rsidP="00DF78D9">
            <w:pPr>
              <w:widowControl w:val="0"/>
              <w:autoSpaceDE w:val="0"/>
              <w:ind w:right="142"/>
              <w:jc w:val="both"/>
              <w:rPr>
                <w:rFonts w:ascii="Arial Narrow" w:hAnsi="Arial Narrow"/>
              </w:rPr>
            </w:pPr>
            <w:r w:rsidRPr="00AD700D">
              <w:rPr>
                <w:rFonts w:ascii="Arial Narrow" w:hAnsi="Arial Narrow"/>
              </w:rPr>
              <w:t>En cas de groupement d’entreprises, chaque membre du groupement doit présenter un dossier administratif complet, les pièces "</w:t>
            </w:r>
            <w:r w:rsidRPr="00AD700D">
              <w:rPr>
                <w:rFonts w:ascii="Arial Narrow" w:hAnsi="Arial Narrow"/>
                <w:i/>
              </w:rPr>
              <w:t xml:space="preserve"> L’attestation de domiciliation bancaire (sauf cas de cotraitance conjointe)</w:t>
            </w:r>
            <w:r w:rsidRPr="00AD700D">
              <w:rPr>
                <w:rFonts w:ascii="Arial Narrow" w:hAnsi="Arial Narrow"/>
              </w:rPr>
              <w:t xml:space="preserve">, </w:t>
            </w:r>
            <w:r w:rsidRPr="00AD700D">
              <w:rPr>
                <w:rFonts w:ascii="Arial Narrow" w:hAnsi="Arial Narrow"/>
                <w:i/>
              </w:rPr>
              <w:t>La quittance d’achat</w:t>
            </w:r>
            <w:r w:rsidRPr="00AD700D">
              <w:rPr>
                <w:rFonts w:ascii="Arial Narrow" w:hAnsi="Arial Narrow"/>
              </w:rPr>
              <w:t xml:space="preserve"> du DAO et l</w:t>
            </w:r>
            <w:r w:rsidRPr="00AD700D">
              <w:rPr>
                <w:rFonts w:ascii="Arial Narrow" w:hAnsi="Arial Narrow"/>
                <w:i/>
              </w:rPr>
              <w:t>e cautionnement de soumission</w:t>
            </w:r>
            <w:r w:rsidR="007E3E93">
              <w:rPr>
                <w:rFonts w:ascii="Arial Narrow" w:hAnsi="Arial Narrow"/>
              </w:rPr>
              <w:t>"</w:t>
            </w:r>
            <w:r w:rsidRPr="00AD700D">
              <w:rPr>
                <w:rFonts w:ascii="Arial Narrow" w:hAnsi="Arial Narrow"/>
              </w:rPr>
              <w:t xml:space="preserve"> prévues au point 13.1 du RPAO étant uniquement présentés par le mandataire du groupement.</w:t>
            </w:r>
          </w:p>
        </w:tc>
      </w:tr>
      <w:tr w:rsidR="00A85CAC" w:rsidRPr="00AD700D" w14:paraId="0B29B573" w14:textId="77777777" w:rsidTr="001D43C6">
        <w:trPr>
          <w:jc w:val="center"/>
        </w:trPr>
        <w:tc>
          <w:tcPr>
            <w:tcW w:w="1136" w:type="dxa"/>
            <w:shd w:val="clear" w:color="auto" w:fill="auto"/>
            <w:tcMar>
              <w:top w:w="0" w:type="dxa"/>
              <w:left w:w="0" w:type="dxa"/>
              <w:bottom w:w="0" w:type="dxa"/>
              <w:right w:w="0" w:type="dxa"/>
            </w:tcMar>
            <w:vAlign w:val="center"/>
          </w:tcPr>
          <w:p w14:paraId="0E4C901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6.4</w:t>
            </w:r>
          </w:p>
        </w:tc>
        <w:tc>
          <w:tcPr>
            <w:tcW w:w="9688" w:type="dxa"/>
            <w:shd w:val="clear" w:color="auto" w:fill="auto"/>
            <w:tcMar>
              <w:top w:w="0" w:type="dxa"/>
              <w:left w:w="0" w:type="dxa"/>
              <w:bottom w:w="0" w:type="dxa"/>
              <w:right w:w="0" w:type="dxa"/>
            </w:tcMar>
            <w:vAlign w:val="center"/>
          </w:tcPr>
          <w:p w14:paraId="27B5F94D" w14:textId="084A1C1C" w:rsidR="00A85CAC" w:rsidRPr="00AD700D" w:rsidRDefault="00A85CAC" w:rsidP="00DF78D9">
            <w:pPr>
              <w:widowControl w:val="0"/>
              <w:autoSpaceDE w:val="0"/>
              <w:jc w:val="both"/>
              <w:rPr>
                <w:rFonts w:ascii="Arial Narrow" w:hAnsi="Arial Narrow"/>
              </w:rPr>
            </w:pPr>
            <w:r w:rsidRPr="004E3D43">
              <w:rPr>
                <w:rFonts w:ascii="Arial Narrow" w:hAnsi="Arial Narrow"/>
                <w:b/>
                <w:spacing w:val="2"/>
              </w:rPr>
              <w:t>Renseignement</w:t>
            </w:r>
            <w:r w:rsidRPr="004E3D43">
              <w:rPr>
                <w:rFonts w:ascii="Arial Narrow" w:hAnsi="Arial Narrow"/>
                <w:b/>
              </w:rPr>
              <w:t xml:space="preserve">s </w:t>
            </w:r>
            <w:r w:rsidRPr="004E3D43">
              <w:rPr>
                <w:rFonts w:ascii="Arial Narrow" w:hAnsi="Arial Narrow"/>
                <w:b/>
                <w:spacing w:val="2"/>
              </w:rPr>
              <w:t>nécessaire</w:t>
            </w:r>
            <w:r w:rsidRPr="004E3D43">
              <w:rPr>
                <w:rFonts w:ascii="Arial Narrow" w:hAnsi="Arial Narrow"/>
                <w:b/>
              </w:rPr>
              <w:t xml:space="preserve">s à produire </w:t>
            </w:r>
            <w:r w:rsidRPr="004E3D43">
              <w:rPr>
                <w:rFonts w:ascii="Arial Narrow" w:hAnsi="Arial Narrow"/>
                <w:b/>
                <w:spacing w:val="2"/>
              </w:rPr>
              <w:t xml:space="preserve">pour </w:t>
            </w:r>
            <w:r w:rsidRPr="004E3D43">
              <w:rPr>
                <w:rFonts w:ascii="Arial Narrow" w:hAnsi="Arial Narrow"/>
                <w:b/>
              </w:rPr>
              <w:t>justifier la satisfaction aux critères d’éligibilité à la préférence nationale :</w:t>
            </w:r>
            <w:r w:rsidRPr="00AD700D">
              <w:rPr>
                <w:rFonts w:ascii="Arial Narrow" w:hAnsi="Arial Narrow"/>
              </w:rPr>
              <w:t xml:space="preserve"> </w:t>
            </w:r>
            <w:r w:rsidR="00980AD8" w:rsidRPr="00AD700D">
              <w:rPr>
                <w:rFonts w:ascii="Arial Narrow" w:hAnsi="Arial Narrow"/>
                <w:i/>
              </w:rPr>
              <w:t xml:space="preserve">La participation au présent Appel d’Offres est ouverte à toutes les entreprises installées au Cameroun, spécialisées dans le domaine de Bâtiments et Travaux Publics et jouissant des capacités juridiques, financières et techniques suffisantes </w:t>
            </w:r>
          </w:p>
        </w:tc>
      </w:tr>
      <w:tr w:rsidR="00A85CAC" w:rsidRPr="00AD700D" w14:paraId="1B20BB4A" w14:textId="77777777" w:rsidTr="001D43C6">
        <w:trPr>
          <w:trHeight w:val="1983"/>
          <w:jc w:val="center"/>
        </w:trPr>
        <w:tc>
          <w:tcPr>
            <w:tcW w:w="1136" w:type="dxa"/>
            <w:shd w:val="clear" w:color="auto" w:fill="auto"/>
            <w:tcMar>
              <w:top w:w="0" w:type="dxa"/>
              <w:left w:w="0" w:type="dxa"/>
              <w:bottom w:w="0" w:type="dxa"/>
              <w:right w:w="0" w:type="dxa"/>
            </w:tcMar>
            <w:vAlign w:val="center"/>
          </w:tcPr>
          <w:p w14:paraId="001E1BC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7.3.</w:t>
            </w:r>
          </w:p>
        </w:tc>
        <w:tc>
          <w:tcPr>
            <w:tcW w:w="9688" w:type="dxa"/>
            <w:shd w:val="clear" w:color="auto" w:fill="auto"/>
            <w:tcMar>
              <w:top w:w="0" w:type="dxa"/>
              <w:left w:w="0" w:type="dxa"/>
              <w:bottom w:w="0" w:type="dxa"/>
              <w:right w:w="0" w:type="dxa"/>
            </w:tcMar>
            <w:vAlign w:val="center"/>
          </w:tcPr>
          <w:p w14:paraId="5D2CEA58" w14:textId="4EFAA916" w:rsidR="00A85CAC" w:rsidRPr="00AD700D" w:rsidRDefault="00A85CAC" w:rsidP="00DF78D9">
            <w:pPr>
              <w:widowControl w:val="0"/>
              <w:tabs>
                <w:tab w:val="left" w:pos="1320"/>
              </w:tabs>
              <w:autoSpaceDE w:val="0"/>
              <w:jc w:val="both"/>
              <w:rPr>
                <w:rFonts w:ascii="Arial Narrow" w:eastAsia="Calibri" w:hAnsi="Arial Narrow"/>
              </w:rPr>
            </w:pPr>
            <w:r w:rsidRPr="00AD700D">
              <w:rPr>
                <w:rFonts w:ascii="Arial Narrow" w:eastAsia="Calibri" w:hAnsi="Arial Narrow"/>
              </w:rPr>
              <w:t>Aux fins de la visite</w:t>
            </w:r>
            <w:r w:rsidRPr="00AD700D">
              <w:rPr>
                <w:rFonts w:ascii="Arial Narrow" w:eastAsia="Calibri" w:hAnsi="Arial Narrow"/>
                <w:spacing w:val="6"/>
              </w:rPr>
              <w:t xml:space="preserve"> </w:t>
            </w:r>
            <w:r w:rsidRPr="00AD700D">
              <w:rPr>
                <w:rFonts w:ascii="Arial Narrow" w:eastAsia="Calibri" w:hAnsi="Arial Narrow"/>
              </w:rPr>
              <w:t>du</w:t>
            </w:r>
            <w:r w:rsidRPr="00AD700D">
              <w:rPr>
                <w:rFonts w:ascii="Arial Narrow" w:eastAsia="Calibri" w:hAnsi="Arial Narrow"/>
                <w:spacing w:val="6"/>
              </w:rPr>
              <w:t xml:space="preserve"> </w:t>
            </w:r>
            <w:r w:rsidRPr="00AD700D">
              <w:rPr>
                <w:rFonts w:ascii="Arial Narrow" w:eastAsia="Calibri" w:hAnsi="Arial Narrow"/>
              </w:rPr>
              <w:t>site</w:t>
            </w:r>
            <w:r w:rsidRPr="00AD700D">
              <w:rPr>
                <w:rFonts w:ascii="Arial Narrow" w:eastAsia="Calibri" w:hAnsi="Arial Narrow"/>
                <w:spacing w:val="6"/>
              </w:rPr>
              <w:t xml:space="preserve"> </w:t>
            </w:r>
            <w:r w:rsidRPr="00AD700D">
              <w:rPr>
                <w:rFonts w:ascii="Arial Narrow" w:eastAsia="Calibri" w:hAnsi="Arial Narrow"/>
              </w:rPr>
              <w:t>des</w:t>
            </w:r>
            <w:r w:rsidRPr="00AD700D">
              <w:rPr>
                <w:rFonts w:ascii="Arial Narrow" w:eastAsia="Calibri" w:hAnsi="Arial Narrow"/>
                <w:spacing w:val="6"/>
              </w:rPr>
              <w:t xml:space="preserve"> </w:t>
            </w:r>
            <w:r w:rsidRPr="00AD700D">
              <w:rPr>
                <w:rFonts w:ascii="Arial Narrow" w:eastAsia="Calibri" w:hAnsi="Arial Narrow"/>
              </w:rPr>
              <w:t xml:space="preserve">travaux à organiser au plus après la publication de l’Avis d’Appel d’Offres, le service du Maître d’Ouvrage à contacter est le suivant : </w:t>
            </w:r>
          </w:p>
          <w:p w14:paraId="79F6EE4C" w14:textId="5C1F7DBF" w:rsidR="00A85CAC" w:rsidRPr="00AD700D" w:rsidRDefault="00980AD8" w:rsidP="00DF78D9">
            <w:pPr>
              <w:pStyle w:val="Paragraphedeliste"/>
              <w:widowControl w:val="0"/>
              <w:numPr>
                <w:ilvl w:val="0"/>
                <w:numId w:val="8"/>
              </w:numPr>
              <w:autoSpaceDE w:val="0"/>
              <w:spacing w:after="0" w:line="240" w:lineRule="auto"/>
              <w:ind w:left="349" w:hanging="142"/>
              <w:jc w:val="both"/>
              <w:rPr>
                <w:rFonts w:ascii="Arial Narrow" w:hAnsi="Arial Narrow"/>
                <w:spacing w:val="2"/>
                <w:sz w:val="24"/>
                <w:szCs w:val="24"/>
              </w:rPr>
            </w:pPr>
            <w:r w:rsidRPr="00AD700D">
              <w:rPr>
                <w:rFonts w:ascii="Arial Narrow" w:hAnsi="Arial Narrow"/>
                <w:sz w:val="24"/>
                <w:szCs w:val="24"/>
              </w:rPr>
              <w:t>SIGAMP (Structure Interne de Gestion Administrative des Marchés Publics)</w:t>
            </w:r>
          </w:p>
          <w:p w14:paraId="129938B2" w14:textId="21B954C1" w:rsidR="00A85CAC" w:rsidRPr="00AD700D" w:rsidRDefault="00A85CAC" w:rsidP="00DF78D9">
            <w:pPr>
              <w:widowControl w:val="0"/>
              <w:tabs>
                <w:tab w:val="left" w:pos="1320"/>
              </w:tabs>
              <w:autoSpaceDE w:val="0"/>
              <w:jc w:val="both"/>
              <w:rPr>
                <w:rFonts w:ascii="Arial Narrow" w:hAnsi="Arial Narrow"/>
                <w:spacing w:val="2"/>
              </w:rPr>
            </w:pPr>
            <w:r w:rsidRPr="00AD700D">
              <w:rPr>
                <w:rFonts w:ascii="Arial Narrow" w:hAnsi="Arial Narrow"/>
                <w:spacing w:val="2"/>
              </w:rPr>
              <w:t xml:space="preserve"> </w:t>
            </w:r>
            <w:r w:rsidRPr="00AD700D">
              <w:rPr>
                <w:rFonts w:ascii="Arial Narrow" w:hAnsi="Arial Narrow"/>
                <w:spacing w:val="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AD700D">
              <w:rPr>
                <w:rFonts w:ascii="Arial Narrow" w:hAnsi="Arial Narrow"/>
                <w:spacing w:val="2"/>
              </w:rPr>
              <w:t xml:space="preserve"> </w:t>
            </w:r>
          </w:p>
        </w:tc>
      </w:tr>
      <w:tr w:rsidR="00A85CAC" w:rsidRPr="00AD700D" w14:paraId="47E6AD4C" w14:textId="77777777" w:rsidTr="001D43C6">
        <w:trPr>
          <w:jc w:val="center"/>
        </w:trPr>
        <w:tc>
          <w:tcPr>
            <w:tcW w:w="1136" w:type="dxa"/>
            <w:shd w:val="clear" w:color="auto" w:fill="auto"/>
            <w:tcMar>
              <w:top w:w="0" w:type="dxa"/>
              <w:left w:w="0" w:type="dxa"/>
              <w:bottom w:w="0" w:type="dxa"/>
              <w:right w:w="0" w:type="dxa"/>
            </w:tcMar>
            <w:vAlign w:val="center"/>
          </w:tcPr>
          <w:p w14:paraId="51BDC951" w14:textId="4B3EBFB9" w:rsidR="00A85CAC" w:rsidRPr="00AD700D" w:rsidRDefault="00A85CAC" w:rsidP="00CB5920">
            <w:pPr>
              <w:widowControl w:val="0"/>
              <w:autoSpaceDE w:val="0"/>
              <w:spacing w:line="276" w:lineRule="auto"/>
              <w:jc w:val="center"/>
              <w:rPr>
                <w:rFonts w:ascii="Arial Narrow" w:hAnsi="Arial Narrow"/>
              </w:rPr>
            </w:pPr>
            <w:r w:rsidRPr="00AD700D">
              <w:rPr>
                <w:rFonts w:ascii="Arial Narrow" w:hAnsi="Arial Narrow"/>
              </w:rPr>
              <w:t>9</w:t>
            </w:r>
          </w:p>
        </w:tc>
        <w:tc>
          <w:tcPr>
            <w:tcW w:w="9688" w:type="dxa"/>
            <w:shd w:val="clear" w:color="auto" w:fill="auto"/>
            <w:tcMar>
              <w:top w:w="0" w:type="dxa"/>
              <w:left w:w="0" w:type="dxa"/>
              <w:bottom w:w="0" w:type="dxa"/>
              <w:right w:w="0" w:type="dxa"/>
            </w:tcMar>
            <w:vAlign w:val="center"/>
          </w:tcPr>
          <w:p w14:paraId="090F399A" w14:textId="39D28992" w:rsidR="00A85CAC" w:rsidRPr="00AD700D" w:rsidRDefault="00A85CAC" w:rsidP="00DF78D9">
            <w:pPr>
              <w:widowControl w:val="0"/>
              <w:autoSpaceDE w:val="0"/>
              <w:spacing w:before="11"/>
              <w:ind w:right="94"/>
              <w:jc w:val="both"/>
              <w:rPr>
                <w:rFonts w:ascii="Arial Narrow" w:hAnsi="Arial Narrow"/>
                <w:b/>
                <w:iCs/>
                <w:caps/>
                <w:lang w:val="fr-CM"/>
              </w:rPr>
            </w:pPr>
            <w:r w:rsidRPr="00AD700D">
              <w:rPr>
                <w:rFonts w:ascii="Arial Narrow" w:hAnsi="Arial Narrow"/>
              </w:rPr>
              <w:t>Les</w:t>
            </w:r>
            <w:r w:rsidRPr="00AD700D">
              <w:rPr>
                <w:rFonts w:ascii="Arial Narrow" w:hAnsi="Arial Narrow"/>
                <w:spacing w:val="20"/>
              </w:rPr>
              <w:t xml:space="preserve"> </w:t>
            </w:r>
            <w:r w:rsidRPr="00AD700D">
              <w:rPr>
                <w:rFonts w:ascii="Arial Narrow" w:hAnsi="Arial Narrow"/>
              </w:rPr>
              <w:t>renseignements</w:t>
            </w:r>
            <w:r w:rsidRPr="00AD700D">
              <w:rPr>
                <w:rFonts w:ascii="Arial Narrow" w:hAnsi="Arial Narrow"/>
                <w:spacing w:val="20"/>
              </w:rPr>
              <w:t xml:space="preserve"> </w:t>
            </w:r>
            <w:r w:rsidRPr="00AD700D">
              <w:rPr>
                <w:rFonts w:ascii="Arial Narrow" w:hAnsi="Arial Narrow"/>
              </w:rPr>
              <w:t>complémentaires</w:t>
            </w:r>
            <w:r w:rsidRPr="00AD700D">
              <w:rPr>
                <w:rFonts w:ascii="Arial Narrow" w:hAnsi="Arial Narrow"/>
                <w:spacing w:val="20"/>
              </w:rPr>
              <w:t xml:space="preserve"> </w:t>
            </w:r>
            <w:r w:rsidRPr="00AD700D">
              <w:rPr>
                <w:rFonts w:ascii="Arial Narrow" w:hAnsi="Arial Narrow"/>
              </w:rPr>
              <w:t>peuvent</w:t>
            </w:r>
            <w:r w:rsidRPr="00AD700D">
              <w:rPr>
                <w:rFonts w:ascii="Arial Narrow" w:hAnsi="Arial Narrow"/>
                <w:spacing w:val="20"/>
              </w:rPr>
              <w:t xml:space="preserve"> </w:t>
            </w:r>
            <w:r w:rsidRPr="00AD700D">
              <w:rPr>
                <w:rFonts w:ascii="Arial Narrow" w:hAnsi="Arial Narrow"/>
              </w:rPr>
              <w:t xml:space="preserve">être obtenus </w:t>
            </w:r>
            <w:r w:rsidRPr="007E3E93">
              <w:rPr>
                <w:rFonts w:ascii="Arial Narrow" w:hAnsi="Arial Narrow"/>
                <w:spacing w:val="2"/>
                <w:lang w:val="fr-CM"/>
              </w:rPr>
              <w:t>aux heures</w:t>
            </w:r>
            <w:r w:rsidRPr="00AD700D">
              <w:rPr>
                <w:rFonts w:ascii="Arial Narrow" w:hAnsi="Arial Narrow"/>
              </w:rPr>
              <w:t xml:space="preserve"> ouvrables à</w:t>
            </w:r>
            <w:r w:rsidRPr="00AD700D">
              <w:rPr>
                <w:rFonts w:ascii="Arial Narrow" w:hAnsi="Arial Narrow"/>
                <w:spacing w:val="-14"/>
              </w:rPr>
              <w:t xml:space="preserve"> </w:t>
            </w:r>
            <w:r w:rsidR="00980AD8" w:rsidRPr="00AD700D">
              <w:rPr>
                <w:rFonts w:ascii="Arial Narrow" w:hAnsi="Arial Narrow"/>
                <w:spacing w:val="-14"/>
              </w:rPr>
              <w:t xml:space="preserve">/la </w:t>
            </w:r>
            <w:r w:rsidRPr="00AD700D">
              <w:rPr>
                <w:rFonts w:ascii="Arial Narrow" w:hAnsi="Arial Narrow"/>
                <w:i/>
                <w:iCs/>
              </w:rPr>
              <w:t xml:space="preserve">SIGAMP, </w:t>
            </w:r>
            <w:r w:rsidR="00980AD8" w:rsidRPr="00AD700D">
              <w:rPr>
                <w:rFonts w:ascii="Arial Narrow" w:hAnsi="Arial Narrow"/>
                <w:i/>
                <w:iCs/>
              </w:rPr>
              <w:t>Secrétariat Général, Commune d’Ebolowa II, Tel. : 696 45 48 28</w:t>
            </w:r>
            <w:r w:rsidRPr="00AD700D">
              <w:rPr>
                <w:rFonts w:ascii="Arial Narrow" w:hAnsi="Arial Narrow"/>
              </w:rPr>
              <w:t xml:space="preserve"> ou en ligne sur la plateforme COLEPS</w:t>
            </w:r>
            <w:r w:rsidRPr="00AD700D">
              <w:rPr>
                <w:rStyle w:val="Lienhypertexte"/>
                <w:rFonts w:ascii="Arial Narrow" w:hAnsi="Arial Narrow"/>
                <w:color w:val="auto"/>
                <w:u w:val="none"/>
              </w:rPr>
              <w:t>.</w:t>
            </w:r>
            <w:r w:rsidRPr="00AD700D">
              <w:rPr>
                <w:rFonts w:ascii="Arial Narrow" w:hAnsi="Arial Narrow"/>
                <w:b/>
                <w:iCs/>
                <w:caps/>
                <w:lang w:val="fr-CM"/>
              </w:rPr>
              <w:t xml:space="preserve"> </w:t>
            </w:r>
          </w:p>
          <w:p w14:paraId="2DCB5C68" w14:textId="6A43DC94" w:rsidR="00A85CAC" w:rsidRPr="00AD700D" w:rsidRDefault="00A85CAC" w:rsidP="00DF78D9">
            <w:pPr>
              <w:widowControl w:val="0"/>
              <w:autoSpaceDE w:val="0"/>
              <w:spacing w:before="11"/>
              <w:ind w:right="94"/>
              <w:jc w:val="both"/>
              <w:rPr>
                <w:rFonts w:ascii="Arial Narrow" w:hAnsi="Arial Narrow"/>
                <w:color w:val="000000" w:themeColor="text1"/>
                <w:lang w:val="fr-CM"/>
              </w:rPr>
            </w:pPr>
            <w:r w:rsidRPr="00AD700D">
              <w:rPr>
                <w:rFonts w:ascii="Arial Narrow" w:hAnsi="Arial Narrow"/>
                <w:color w:val="ED7D31" w:themeColor="accent2"/>
                <w:lang w:val="fr-CM"/>
              </w:rPr>
              <w:t xml:space="preserve"> </w:t>
            </w:r>
            <w:r w:rsidRPr="00AD700D">
              <w:rPr>
                <w:rFonts w:ascii="Arial Narrow" w:hAnsi="Arial Narrow"/>
                <w:color w:val="000000" w:themeColor="text1"/>
                <w:lang w:val="fr-CM"/>
              </w:rPr>
              <w:t xml:space="preserve">Des éclaircissements peuvent être demandés au plus tard </w:t>
            </w:r>
            <w:r w:rsidR="00871EE8" w:rsidRPr="00AD700D">
              <w:rPr>
                <w:rFonts w:ascii="Arial Narrow" w:hAnsi="Arial Narrow"/>
                <w:i/>
                <w:iCs/>
                <w:color w:val="000000" w:themeColor="text1"/>
                <w:lang w:val="fr-CM"/>
              </w:rPr>
              <w:t>14 jours</w:t>
            </w:r>
            <w:r w:rsidRPr="00AD700D">
              <w:rPr>
                <w:rFonts w:ascii="Arial Narrow" w:hAnsi="Arial Narrow"/>
                <w:color w:val="000000" w:themeColor="text1"/>
                <w:lang w:val="fr-CM"/>
              </w:rPr>
              <w:t xml:space="preserve"> avant la date de remise des offres. </w:t>
            </w:r>
          </w:p>
          <w:p w14:paraId="54FE78BB" w14:textId="7623CD18" w:rsidR="00A85CAC" w:rsidRPr="00AD700D" w:rsidRDefault="00A85CAC" w:rsidP="00DF78D9">
            <w:pPr>
              <w:widowControl w:val="0"/>
              <w:autoSpaceDE w:val="0"/>
              <w:spacing w:before="11"/>
              <w:ind w:right="94"/>
              <w:jc w:val="both"/>
              <w:rPr>
                <w:rFonts w:ascii="Arial Narrow" w:hAnsi="Arial Narrow"/>
                <w:color w:val="000000" w:themeColor="text1"/>
                <w:lang w:val="fr-CM"/>
              </w:rPr>
            </w:pPr>
            <w:r w:rsidRPr="00AD700D">
              <w:rPr>
                <w:rFonts w:ascii="Arial Narrow" w:hAnsi="Arial Narrow"/>
                <w:color w:val="000000" w:themeColor="text1"/>
                <w:lang w:val="fr-CM"/>
              </w:rPr>
              <w:t xml:space="preserve">Les demandes d’éclaircissement doivent mentionner le nom et l’adresse complète du requérant et être expédiées à l’adresse suivante : </w:t>
            </w:r>
          </w:p>
          <w:p w14:paraId="416A8449" w14:textId="39CE0771" w:rsidR="00A85CAC" w:rsidRPr="00AD700D" w:rsidRDefault="00871EE8" w:rsidP="001940AF">
            <w:pPr>
              <w:widowControl w:val="0"/>
              <w:numPr>
                <w:ilvl w:val="0"/>
                <w:numId w:val="47"/>
              </w:numPr>
              <w:autoSpaceDE w:val="0"/>
              <w:spacing w:before="11"/>
              <w:ind w:right="94"/>
              <w:jc w:val="both"/>
              <w:rPr>
                <w:rFonts w:ascii="Arial Narrow" w:hAnsi="Arial Narrow"/>
                <w:color w:val="000000" w:themeColor="text1"/>
                <w:lang w:val="fr-CM"/>
              </w:rPr>
            </w:pPr>
            <w:r w:rsidRPr="00AD700D">
              <w:rPr>
                <w:rFonts w:ascii="Arial Narrow" w:hAnsi="Arial Narrow"/>
                <w:i/>
                <w:iCs/>
                <w:color w:val="000000" w:themeColor="text1"/>
                <w:lang w:val="fr-CM"/>
              </w:rPr>
              <w:t xml:space="preserve">Maire de la Commune d’Ebolowa II, Maitre d’Ouvrage </w:t>
            </w:r>
            <w:r w:rsidR="00A85CAC" w:rsidRPr="00AD700D">
              <w:rPr>
                <w:rFonts w:ascii="Arial Narrow" w:hAnsi="Arial Narrow"/>
                <w:i/>
                <w:iCs/>
                <w:color w:val="000000" w:themeColor="text1"/>
                <w:lang w:val="fr-CM"/>
              </w:rPr>
              <w:t xml:space="preserve"> </w:t>
            </w:r>
          </w:p>
          <w:p w14:paraId="504D7DFA" w14:textId="7DFE04C2" w:rsidR="00A85CAC" w:rsidRPr="00AD700D" w:rsidRDefault="00A85CAC" w:rsidP="001940AF">
            <w:pPr>
              <w:widowControl w:val="0"/>
              <w:numPr>
                <w:ilvl w:val="0"/>
                <w:numId w:val="47"/>
              </w:numPr>
              <w:autoSpaceDE w:val="0"/>
              <w:spacing w:before="11"/>
              <w:ind w:right="94"/>
              <w:jc w:val="both"/>
              <w:rPr>
                <w:rFonts w:ascii="Arial Narrow" w:hAnsi="Arial Narrow"/>
                <w:color w:val="ED7D31" w:themeColor="accent2"/>
                <w:lang w:val="fr-CM"/>
              </w:rPr>
            </w:pPr>
            <w:r w:rsidRPr="00AD700D">
              <w:rPr>
                <w:rFonts w:ascii="Arial Narrow" w:hAnsi="Arial Narrow"/>
                <w:color w:val="000000" w:themeColor="text1"/>
                <w:lang w:val="fr-CM"/>
              </w:rPr>
              <w:t>BP</w:t>
            </w:r>
            <w:r w:rsidR="00871EE8" w:rsidRPr="00AD700D">
              <w:rPr>
                <w:rFonts w:ascii="Arial Narrow" w:hAnsi="Arial Narrow"/>
                <w:color w:val="000000" w:themeColor="text1"/>
                <w:lang w:val="fr-CM"/>
              </w:rPr>
              <w:t>. : 250 Ebolowa</w:t>
            </w:r>
            <w:r w:rsidRPr="00AD700D">
              <w:rPr>
                <w:rFonts w:ascii="Arial Narrow" w:hAnsi="Arial Narrow"/>
                <w:color w:val="000000" w:themeColor="text1"/>
                <w:lang w:val="fr-CM"/>
              </w:rPr>
              <w:t xml:space="preserve"> </w:t>
            </w:r>
          </w:p>
        </w:tc>
      </w:tr>
      <w:tr w:rsidR="00A85CAC" w:rsidRPr="00AD700D" w14:paraId="5FC2D79B" w14:textId="77777777" w:rsidTr="001D43C6">
        <w:trPr>
          <w:trHeight w:val="376"/>
          <w:jc w:val="center"/>
        </w:trPr>
        <w:tc>
          <w:tcPr>
            <w:tcW w:w="10824" w:type="dxa"/>
            <w:gridSpan w:val="2"/>
            <w:shd w:val="clear" w:color="auto" w:fill="auto"/>
            <w:tcMar>
              <w:top w:w="0" w:type="dxa"/>
              <w:left w:w="0" w:type="dxa"/>
              <w:bottom w:w="0" w:type="dxa"/>
              <w:right w:w="0" w:type="dxa"/>
            </w:tcMar>
            <w:vAlign w:val="center"/>
          </w:tcPr>
          <w:p w14:paraId="77930F67" w14:textId="77777777" w:rsidR="00A85CAC" w:rsidRPr="00AD700D" w:rsidRDefault="00A85CAC" w:rsidP="00CB5920">
            <w:pPr>
              <w:widowControl w:val="0"/>
              <w:autoSpaceDE w:val="0"/>
              <w:spacing w:line="276" w:lineRule="auto"/>
              <w:jc w:val="center"/>
              <w:rPr>
                <w:rFonts w:ascii="Arial Narrow" w:hAnsi="Arial Narrow"/>
                <w:b/>
              </w:rPr>
            </w:pPr>
            <w:r w:rsidRPr="00AD700D">
              <w:rPr>
                <w:rFonts w:ascii="Arial Narrow" w:hAnsi="Arial Narrow"/>
                <w:b/>
              </w:rPr>
              <w:t>C- PREPARATION DES OFFRES</w:t>
            </w:r>
          </w:p>
        </w:tc>
      </w:tr>
      <w:tr w:rsidR="00A85CAC" w:rsidRPr="00AD700D" w14:paraId="21AD0325" w14:textId="77777777" w:rsidTr="001D43C6">
        <w:trPr>
          <w:trHeight w:val="316"/>
          <w:jc w:val="center"/>
        </w:trPr>
        <w:tc>
          <w:tcPr>
            <w:tcW w:w="1136" w:type="dxa"/>
            <w:shd w:val="clear" w:color="auto" w:fill="auto"/>
            <w:tcMar>
              <w:top w:w="0" w:type="dxa"/>
              <w:left w:w="0" w:type="dxa"/>
              <w:bottom w:w="0" w:type="dxa"/>
              <w:right w:w="0" w:type="dxa"/>
            </w:tcMar>
            <w:vAlign w:val="center"/>
          </w:tcPr>
          <w:p w14:paraId="445A10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688" w:type="dxa"/>
            <w:shd w:val="clear" w:color="auto" w:fill="auto"/>
            <w:tcMar>
              <w:top w:w="0" w:type="dxa"/>
              <w:left w:w="0" w:type="dxa"/>
              <w:bottom w:w="0" w:type="dxa"/>
              <w:right w:w="0" w:type="dxa"/>
            </w:tcMar>
            <w:vAlign w:val="center"/>
          </w:tcPr>
          <w:p w14:paraId="778E1AF4" w14:textId="34DA2D47" w:rsidR="00A85CAC" w:rsidRPr="00AD700D" w:rsidRDefault="00A85CAC" w:rsidP="00871EE8">
            <w:pPr>
              <w:pStyle w:val="i"/>
              <w:tabs>
                <w:tab w:val="right" w:pos="7254"/>
              </w:tabs>
              <w:suppressAutoHyphens w:val="0"/>
              <w:rPr>
                <w:rFonts w:ascii="Arial Narrow" w:hAnsi="Arial Narrow"/>
                <w:spacing w:val="2"/>
                <w:szCs w:val="24"/>
                <w:lang w:val="fr-FR"/>
              </w:rPr>
            </w:pPr>
            <w:r w:rsidRPr="004E3D43">
              <w:rPr>
                <w:rFonts w:ascii="Arial Narrow" w:hAnsi="Arial Narrow"/>
                <w:b/>
                <w:szCs w:val="24"/>
                <w:lang w:val="fr-FR"/>
              </w:rPr>
              <w:t>La langue de soumission</w:t>
            </w:r>
            <w:r w:rsidRPr="00AD700D">
              <w:rPr>
                <w:rFonts w:ascii="Arial Narrow" w:hAnsi="Arial Narrow"/>
                <w:szCs w:val="24"/>
                <w:lang w:val="fr-FR"/>
              </w:rPr>
              <w:t xml:space="preserve"> est </w:t>
            </w:r>
            <w:r w:rsidR="00871EE8" w:rsidRPr="00AD700D">
              <w:rPr>
                <w:rFonts w:ascii="Arial Narrow" w:hAnsi="Arial Narrow"/>
                <w:i/>
                <w:iCs/>
                <w:szCs w:val="24"/>
                <w:lang w:val="fr-FR"/>
              </w:rPr>
              <w:t>le Français</w:t>
            </w:r>
          </w:p>
        </w:tc>
      </w:tr>
      <w:tr w:rsidR="00A85CAC" w:rsidRPr="00AD700D" w14:paraId="5F2D7A11" w14:textId="77777777" w:rsidTr="00683E9F">
        <w:trPr>
          <w:trHeight w:val="2993"/>
          <w:jc w:val="center"/>
        </w:trPr>
        <w:tc>
          <w:tcPr>
            <w:tcW w:w="1136" w:type="dxa"/>
            <w:shd w:val="clear" w:color="auto" w:fill="auto"/>
            <w:tcMar>
              <w:top w:w="0" w:type="dxa"/>
              <w:left w:w="0" w:type="dxa"/>
              <w:bottom w:w="0" w:type="dxa"/>
              <w:right w:w="0" w:type="dxa"/>
            </w:tcMar>
            <w:vAlign w:val="center"/>
          </w:tcPr>
          <w:p w14:paraId="055E69B4"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,13.1</w:t>
            </w:r>
          </w:p>
        </w:tc>
        <w:tc>
          <w:tcPr>
            <w:tcW w:w="9688" w:type="dxa"/>
            <w:shd w:val="clear" w:color="auto" w:fill="auto"/>
            <w:tcMar>
              <w:top w:w="0" w:type="dxa"/>
              <w:left w:w="0" w:type="dxa"/>
              <w:bottom w:w="0" w:type="dxa"/>
              <w:right w:w="0" w:type="dxa"/>
            </w:tcMar>
            <w:vAlign w:val="center"/>
          </w:tcPr>
          <w:p w14:paraId="1209C7E7" w14:textId="21309AE4" w:rsidR="00A85CAC" w:rsidRPr="00AD700D" w:rsidRDefault="00A85CAC" w:rsidP="007E5D77">
            <w:pPr>
              <w:widowControl w:val="0"/>
              <w:tabs>
                <w:tab w:val="left" w:pos="1320"/>
              </w:tabs>
              <w:autoSpaceDE w:val="0"/>
              <w:jc w:val="both"/>
              <w:rPr>
                <w:rFonts w:ascii="Arial Narrow" w:hAnsi="Arial Narrow"/>
              </w:rPr>
            </w:pPr>
            <w:r w:rsidRPr="00AD700D">
              <w:rPr>
                <w:rFonts w:ascii="Arial Narrow" w:hAnsi="Arial Narrow"/>
              </w:rPr>
              <w:t>Le soumissionnaire devra produire une offre regroupée en trois volumes et présentée comme suit :</w:t>
            </w:r>
          </w:p>
          <w:p w14:paraId="5F8836B8" w14:textId="6973512C"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A–Volume I : Pièces administratives</w:t>
            </w:r>
          </w:p>
          <w:p w14:paraId="56F912DD" w14:textId="07FDF12F" w:rsidR="00A85CAC" w:rsidRPr="00AD700D" w:rsidRDefault="00A85CAC" w:rsidP="007E5D77">
            <w:pPr>
              <w:widowControl w:val="0"/>
              <w:autoSpaceDE w:val="0"/>
              <w:jc w:val="both"/>
              <w:rPr>
                <w:rFonts w:ascii="Arial Narrow" w:hAnsi="Arial Narrow"/>
              </w:rPr>
            </w:pPr>
            <w:r w:rsidRPr="00AD700D">
              <w:rPr>
                <w:rFonts w:ascii="Arial Narrow" w:hAnsi="Arial Narrow"/>
                <w:b/>
              </w:rPr>
              <w:t>Pour les soumissionnaires installés au Cameroun</w:t>
            </w:r>
            <w:r w:rsidRPr="00AD700D">
              <w:rPr>
                <w:rFonts w:ascii="Arial Narrow" w:hAnsi="Arial Narrow"/>
              </w:rPr>
              <w:t>, elles comprendront notamment :</w:t>
            </w:r>
          </w:p>
          <w:p w14:paraId="7A990EED" w14:textId="77777777" w:rsidR="00871EE8" w:rsidRPr="00AD700D" w:rsidRDefault="00A85CAC" w:rsidP="00871EE8">
            <w:pPr>
              <w:pStyle w:val="Paragraphedeliste"/>
              <w:numPr>
                <w:ilvl w:val="0"/>
                <w:numId w:val="16"/>
              </w:numPr>
              <w:spacing w:after="0" w:line="240" w:lineRule="auto"/>
              <w:jc w:val="both"/>
              <w:rPr>
                <w:rFonts w:ascii="Arial Narrow" w:hAnsi="Arial Narrow"/>
                <w:i/>
              </w:rPr>
            </w:pPr>
            <w:r w:rsidRPr="00AD700D">
              <w:rPr>
                <w:rFonts w:ascii="Arial Narrow" w:eastAsia="Times New Roman" w:hAnsi="Arial Narrow"/>
                <w:i/>
                <w:sz w:val="24"/>
                <w:szCs w:val="24"/>
                <w:lang w:eastAsia="fr-FR"/>
              </w:rPr>
              <w:t>La</w:t>
            </w:r>
            <w:r w:rsidRPr="00AD700D">
              <w:rPr>
                <w:rFonts w:ascii="Arial Narrow" w:eastAsia="Times New Roman" w:hAnsi="Arial Narrow"/>
                <w:i/>
                <w:color w:val="FF0000"/>
                <w:sz w:val="24"/>
                <w:szCs w:val="24"/>
                <w:lang w:eastAsia="fr-FR"/>
              </w:rPr>
              <w:t xml:space="preserve"> </w:t>
            </w:r>
            <w:r w:rsidRPr="00AD700D">
              <w:rPr>
                <w:rFonts w:ascii="Arial Narrow" w:eastAsia="Times New Roman" w:hAnsi="Arial Narrow"/>
                <w:i/>
                <w:sz w:val="24"/>
                <w:szCs w:val="24"/>
                <w:lang w:eastAsia="fr-FR"/>
              </w:rPr>
              <w:t>déclaration d’intention de soumissionner timbrée, signée du représentant légal ou du mandataire dument désigné ;</w:t>
            </w:r>
          </w:p>
          <w:p w14:paraId="40583587" w14:textId="42558F74" w:rsidR="00A85CAC" w:rsidRPr="00AD700D" w:rsidRDefault="00297DC2" w:rsidP="00871EE8">
            <w:pPr>
              <w:pStyle w:val="Paragraphedeliste"/>
              <w:numPr>
                <w:ilvl w:val="0"/>
                <w:numId w:val="16"/>
              </w:numPr>
              <w:spacing w:after="0" w:line="240" w:lineRule="auto"/>
              <w:jc w:val="both"/>
              <w:rPr>
                <w:rFonts w:ascii="Arial Narrow" w:hAnsi="Arial Narrow"/>
                <w:i/>
              </w:rPr>
            </w:pPr>
            <w:r w:rsidRPr="00AD700D">
              <w:rPr>
                <w:rFonts w:ascii="Arial Narrow" w:hAnsi="Arial Narrow"/>
                <w:i/>
              </w:rPr>
              <w:t xml:space="preserve">La caution de soumission acquittée à la main </w:t>
            </w:r>
            <w:r w:rsidR="00A85CAC" w:rsidRPr="00AD700D">
              <w:rPr>
                <w:rFonts w:ascii="Arial Narrow" w:hAnsi="Arial Narrow"/>
                <w:i/>
              </w:rPr>
              <w:t>(suivant modèle joint)</w:t>
            </w:r>
            <w:r w:rsidR="00E476CD" w:rsidRPr="00AD700D">
              <w:rPr>
                <w:rFonts w:ascii="Arial Narrow" w:hAnsi="Arial Narrow"/>
                <w:i/>
              </w:rPr>
              <w:t xml:space="preserve"> </w:t>
            </w:r>
            <w:r w:rsidRPr="00AD700D">
              <w:rPr>
                <w:rFonts w:ascii="Arial Narrow" w:hAnsi="Arial Narrow"/>
                <w:i/>
              </w:rPr>
              <w:t>timbrée</w:t>
            </w:r>
            <w:r w:rsidR="00A42274">
              <w:rPr>
                <w:rFonts w:ascii="Arial Narrow" w:hAnsi="Arial Narrow"/>
                <w:i/>
              </w:rPr>
              <w:t xml:space="preserve"> et accompagnée du récépissé de la </w:t>
            </w:r>
            <w:r w:rsidR="00C828F7">
              <w:rPr>
                <w:rFonts w:ascii="Arial Narrow" w:hAnsi="Arial Narrow"/>
                <w:i/>
              </w:rPr>
              <w:t>CDEC</w:t>
            </w:r>
            <w:r w:rsidRPr="00AD700D">
              <w:rPr>
                <w:rFonts w:ascii="Arial Narrow" w:hAnsi="Arial Narrow"/>
                <w:i/>
              </w:rPr>
              <w:t xml:space="preserve">, </w:t>
            </w:r>
            <w:r w:rsidR="00A85CAC" w:rsidRPr="00AD700D">
              <w:rPr>
                <w:rFonts w:ascii="Arial Narrow" w:hAnsi="Arial Narrow"/>
                <w:i/>
              </w:rPr>
              <w:t>d’un mon</w:t>
            </w:r>
            <w:r w:rsidR="00871EE8" w:rsidRPr="00AD700D">
              <w:rPr>
                <w:rFonts w:ascii="Arial Narrow" w:hAnsi="Arial Narrow"/>
                <w:i/>
              </w:rPr>
              <w:t xml:space="preserve">tant de </w:t>
            </w:r>
            <w:r w:rsidR="00A448F2">
              <w:rPr>
                <w:rFonts w:ascii="Arial Narrow" w:hAnsi="Arial Narrow"/>
                <w:b/>
                <w:i/>
              </w:rPr>
              <w:t>Quatre</w:t>
            </w:r>
            <w:r w:rsidR="00DF78D9">
              <w:rPr>
                <w:rFonts w:ascii="Arial Narrow" w:hAnsi="Arial Narrow"/>
                <w:b/>
                <w:i/>
              </w:rPr>
              <w:t xml:space="preserve"> cent mille </w:t>
            </w:r>
            <w:r w:rsidR="00871EE8" w:rsidRPr="00AD700D">
              <w:rPr>
                <w:rFonts w:ascii="Arial Narrow" w:hAnsi="Arial Narrow"/>
                <w:b/>
                <w:i/>
              </w:rPr>
              <w:t>(</w:t>
            </w:r>
            <w:r w:rsidR="00A448F2">
              <w:rPr>
                <w:rFonts w:ascii="Arial Narrow" w:hAnsi="Arial Narrow"/>
                <w:b/>
                <w:i/>
              </w:rPr>
              <w:t>4</w:t>
            </w:r>
            <w:r w:rsidR="00DF78D9">
              <w:rPr>
                <w:rFonts w:ascii="Arial Narrow" w:hAnsi="Arial Narrow"/>
                <w:b/>
                <w:i/>
              </w:rPr>
              <w:t>0</w:t>
            </w:r>
            <w:r w:rsidR="00871EE8" w:rsidRPr="00AD700D">
              <w:rPr>
                <w:rFonts w:ascii="Arial Narrow" w:hAnsi="Arial Narrow"/>
                <w:b/>
                <w:i/>
              </w:rPr>
              <w:t>0 000)</w:t>
            </w:r>
            <w:r w:rsidR="00871EE8" w:rsidRPr="00AD700D">
              <w:rPr>
                <w:rFonts w:ascii="Arial Narrow" w:hAnsi="Arial Narrow"/>
                <w:i/>
              </w:rPr>
              <w:t xml:space="preserve"> </w:t>
            </w:r>
            <w:r w:rsidR="00871EE8" w:rsidRPr="00AD700D">
              <w:rPr>
                <w:rFonts w:ascii="Arial Narrow" w:hAnsi="Arial Narrow"/>
                <w:b/>
                <w:i/>
              </w:rPr>
              <w:t>Francs CFA</w:t>
            </w:r>
            <w:r w:rsidR="00DF78D9">
              <w:rPr>
                <w:rFonts w:ascii="Arial Narrow" w:hAnsi="Arial Narrow"/>
                <w:b/>
                <w:i/>
              </w:rPr>
              <w:t xml:space="preserve"> pour chaque lots</w:t>
            </w:r>
            <w:r w:rsidR="00871EE8" w:rsidRPr="00AD700D">
              <w:rPr>
                <w:rFonts w:ascii="Arial Narrow" w:hAnsi="Arial Narrow"/>
                <w:i/>
              </w:rPr>
              <w:t xml:space="preserve"> et d’une durée de validité de trente (30) jours au-delà de la date de validité des offres,</w:t>
            </w:r>
            <w:r w:rsidR="00A85CAC" w:rsidRPr="00AD700D">
              <w:rPr>
                <w:rFonts w:ascii="Arial Narrow" w:hAnsi="Arial Narrow"/>
                <w:i/>
              </w:rPr>
              <w:t xml:space="preserve"> timbrée,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de l’Appel d’Offres concerné.</w:t>
            </w:r>
          </w:p>
          <w:p w14:paraId="3F35ADEE" w14:textId="45CC10D4"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w:t>
            </w:r>
            <w:r w:rsidR="00871EE8" w:rsidRPr="00AD700D">
              <w:rPr>
                <w:rFonts w:ascii="Arial Narrow" w:hAnsi="Arial Narrow"/>
                <w:i/>
              </w:rPr>
              <w:t>ccord de groupement le cas échéant</w:t>
            </w:r>
            <w:r w:rsidRPr="00AD700D">
              <w:rPr>
                <w:rFonts w:ascii="Arial Narrow" w:hAnsi="Arial Narrow"/>
                <w:i/>
              </w:rPr>
              <w:t xml:space="preserve"> ;</w:t>
            </w:r>
          </w:p>
          <w:p w14:paraId="0502DB14" w14:textId="52DFBCE5" w:rsidR="00A85CAC" w:rsidRPr="00AD700D" w:rsidRDefault="00A85CAC" w:rsidP="007E5D77">
            <w:pPr>
              <w:widowControl w:val="0"/>
              <w:numPr>
                <w:ilvl w:val="0"/>
                <w:numId w:val="16"/>
              </w:numPr>
              <w:autoSpaceDE w:val="0"/>
              <w:jc w:val="both"/>
              <w:rPr>
                <w:rFonts w:ascii="Arial Narrow" w:hAnsi="Arial Narrow"/>
              </w:rPr>
            </w:pPr>
            <w:r w:rsidRPr="00AD700D">
              <w:rPr>
                <w:rFonts w:ascii="Arial Narrow" w:hAnsi="Arial Narrow"/>
                <w:i/>
              </w:rPr>
              <w:t>Le Pouvoir de signature, le cas échéant ;</w:t>
            </w:r>
          </w:p>
          <w:p w14:paraId="2AD94032" w14:textId="5E4C5B5C"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w:t>
            </w:r>
            <w:r w:rsidR="00871EE8" w:rsidRPr="00AD700D">
              <w:rPr>
                <w:rFonts w:ascii="Arial Narrow" w:hAnsi="Arial Narrow"/>
                <w:i/>
              </w:rPr>
              <w:t>’Attestation</w:t>
            </w:r>
            <w:r w:rsidRPr="00AD700D">
              <w:rPr>
                <w:rFonts w:ascii="Arial Narrow" w:hAnsi="Arial Narrow"/>
                <w:i/>
              </w:rPr>
              <w:t xml:space="preserve"> de Conformité Fiscale </w:t>
            </w:r>
            <w:r w:rsidR="00A42274">
              <w:rPr>
                <w:rFonts w:ascii="Arial Narrow" w:hAnsi="Arial Narrow"/>
                <w:i/>
              </w:rPr>
              <w:t xml:space="preserve">timbre </w:t>
            </w:r>
            <w:r w:rsidRPr="00AD700D">
              <w:rPr>
                <w:rFonts w:ascii="Arial Narrow" w:hAnsi="Arial Narrow"/>
                <w:i/>
              </w:rPr>
              <w:t xml:space="preserve">délivrée par l’Administration Fiscale ; </w:t>
            </w:r>
          </w:p>
          <w:p w14:paraId="3EBBD6E4" w14:textId="5D43E591"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de non-faillite établie par le Tribunal de Première Instance ou tout autre document établi par l’institution compétente du pays de résidence du soumissionnaire étranger ;</w:t>
            </w:r>
          </w:p>
          <w:p w14:paraId="0C7A40BF" w14:textId="10CAD2A2"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6E7C85EA" w:rsidR="00A85CAC" w:rsidRPr="00AD700D" w:rsidRDefault="00A85CAC" w:rsidP="007E5D77">
            <w:pPr>
              <w:pStyle w:val="Paragraphedeliste"/>
              <w:numPr>
                <w:ilvl w:val="0"/>
                <w:numId w:val="16"/>
              </w:numPr>
              <w:spacing w:after="0" w:line="240" w:lineRule="auto"/>
              <w:jc w:val="both"/>
              <w:rPr>
                <w:rFonts w:ascii="Arial Narrow" w:eastAsia="Times New Roman" w:hAnsi="Arial Narrow"/>
                <w:i/>
                <w:sz w:val="24"/>
                <w:szCs w:val="24"/>
                <w:lang w:eastAsia="fr-FR"/>
              </w:rPr>
            </w:pPr>
            <w:r w:rsidRPr="00AD700D">
              <w:rPr>
                <w:rFonts w:ascii="Arial Narrow" w:eastAsia="Times New Roman" w:hAnsi="Arial Narrow"/>
                <w:i/>
                <w:sz w:val="24"/>
                <w:szCs w:val="24"/>
                <w:lang w:eastAsia="fr-FR"/>
              </w:rPr>
              <w:t xml:space="preserve">La quittance d’achat du Dossier d’Appel d’Offres d’une somme non remboursable de </w:t>
            </w:r>
            <w:r w:rsidR="00586456" w:rsidRPr="00586456">
              <w:rPr>
                <w:rFonts w:ascii="Arial Narrow" w:eastAsia="Times New Roman" w:hAnsi="Arial Narrow"/>
                <w:b/>
                <w:i/>
                <w:sz w:val="24"/>
                <w:szCs w:val="24"/>
                <w:lang w:eastAsia="fr-FR"/>
              </w:rPr>
              <w:t>V</w:t>
            </w:r>
            <w:r w:rsidR="00DF78D9" w:rsidRPr="00DF78D9">
              <w:rPr>
                <w:rFonts w:ascii="Arial Narrow" w:eastAsia="Times New Roman" w:hAnsi="Arial Narrow"/>
                <w:b/>
                <w:i/>
                <w:sz w:val="24"/>
                <w:szCs w:val="24"/>
                <w:lang w:eastAsia="fr-FR"/>
              </w:rPr>
              <w:t>ingt</w:t>
            </w:r>
            <w:r w:rsidR="00DF78D9">
              <w:rPr>
                <w:rFonts w:ascii="Arial Narrow" w:eastAsia="Times New Roman" w:hAnsi="Arial Narrow"/>
                <w:b/>
                <w:i/>
                <w:sz w:val="24"/>
                <w:szCs w:val="24"/>
                <w:lang w:eastAsia="fr-FR"/>
              </w:rPr>
              <w:t xml:space="preserve"> </w:t>
            </w:r>
            <w:r w:rsidR="00DF78D9" w:rsidRPr="00AD700D">
              <w:rPr>
                <w:rFonts w:ascii="Arial Narrow" w:eastAsia="Times New Roman" w:hAnsi="Arial Narrow"/>
                <w:b/>
                <w:i/>
                <w:sz w:val="24"/>
                <w:szCs w:val="24"/>
                <w:lang w:eastAsia="fr-FR"/>
              </w:rPr>
              <w:t>mille</w:t>
            </w:r>
            <w:r w:rsidR="00586456">
              <w:rPr>
                <w:rFonts w:ascii="Arial Narrow" w:eastAsia="Times New Roman" w:hAnsi="Arial Narrow"/>
                <w:b/>
                <w:i/>
                <w:sz w:val="24"/>
                <w:szCs w:val="24"/>
                <w:lang w:eastAsia="fr-FR"/>
              </w:rPr>
              <w:t xml:space="preserve"> </w:t>
            </w:r>
            <w:r w:rsidR="00586456">
              <w:rPr>
                <w:rFonts w:ascii="Arial Narrow" w:eastAsia="Times New Roman" w:hAnsi="Arial Narrow"/>
                <w:b/>
                <w:i/>
                <w:sz w:val="24"/>
                <w:szCs w:val="24"/>
                <w:lang w:eastAsia="fr-FR"/>
              </w:rPr>
              <w:lastRenderedPageBreak/>
              <w:t>(2</w:t>
            </w:r>
            <w:r w:rsidR="00DF78D9">
              <w:rPr>
                <w:rFonts w:ascii="Arial Narrow" w:eastAsia="Times New Roman" w:hAnsi="Arial Narrow"/>
                <w:b/>
                <w:i/>
                <w:sz w:val="24"/>
                <w:szCs w:val="24"/>
                <w:lang w:eastAsia="fr-FR"/>
              </w:rPr>
              <w:t>0</w:t>
            </w:r>
            <w:r w:rsidR="00AB1DF2" w:rsidRPr="00AD700D">
              <w:rPr>
                <w:rFonts w:ascii="Arial Narrow" w:eastAsia="Times New Roman" w:hAnsi="Arial Narrow"/>
                <w:b/>
                <w:i/>
                <w:sz w:val="24"/>
                <w:szCs w:val="24"/>
                <w:lang w:eastAsia="fr-FR"/>
              </w:rPr>
              <w:t xml:space="preserve"> 000) </w:t>
            </w:r>
            <w:r w:rsidRPr="00AD700D">
              <w:rPr>
                <w:rFonts w:ascii="Arial Narrow" w:eastAsia="Times New Roman" w:hAnsi="Arial Narrow"/>
                <w:b/>
                <w:i/>
                <w:sz w:val="24"/>
                <w:szCs w:val="24"/>
                <w:lang w:eastAsia="fr-FR"/>
              </w:rPr>
              <w:t>francs CFA</w:t>
            </w:r>
            <w:r w:rsidR="00586456">
              <w:rPr>
                <w:rFonts w:ascii="Arial Narrow" w:eastAsia="Times New Roman" w:hAnsi="Arial Narrow"/>
                <w:b/>
                <w:i/>
                <w:sz w:val="24"/>
                <w:szCs w:val="24"/>
                <w:lang w:eastAsia="fr-FR"/>
              </w:rPr>
              <w:t xml:space="preserve"> par lot</w:t>
            </w:r>
            <w:r w:rsidR="00AB1DF2" w:rsidRPr="00AD700D">
              <w:rPr>
                <w:rFonts w:ascii="Arial Narrow" w:eastAsia="Times New Roman" w:hAnsi="Arial Narrow"/>
                <w:i/>
                <w:sz w:val="24"/>
                <w:szCs w:val="24"/>
                <w:lang w:eastAsia="fr-FR"/>
              </w:rPr>
              <w:t>, payable à la Recette Municipale de la Mairie d’Ebolowa II</w:t>
            </w:r>
            <w:r w:rsidRPr="00AD700D">
              <w:rPr>
                <w:rFonts w:ascii="Arial Narrow" w:eastAsia="Times New Roman" w:hAnsi="Arial Narrow"/>
                <w:i/>
                <w:sz w:val="24"/>
                <w:szCs w:val="24"/>
                <w:lang w:eastAsia="fr-FR"/>
              </w:rPr>
              <w:t>.</w:t>
            </w:r>
          </w:p>
          <w:p w14:paraId="14CBC6A8" w14:textId="4C79BC6F"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de non-exclusion des Marchés Publics délivrée par l’organisme chargé de la régulation des marchés publics portant le numéro et l’objet de l’Appel d’Offres ;</w:t>
            </w:r>
          </w:p>
          <w:p w14:paraId="1574ACBB" w14:textId="04305000"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L’attestation de catégorisation, le cas échéant ;</w:t>
            </w:r>
          </w:p>
          <w:p w14:paraId="6BFD6C29" w14:textId="40AE1FD9" w:rsidR="00A85CAC" w:rsidRPr="00AD700D" w:rsidRDefault="00A85CAC" w:rsidP="007E5D77">
            <w:pPr>
              <w:pStyle w:val="Paragraphedeliste"/>
              <w:spacing w:after="0" w:line="240" w:lineRule="auto"/>
              <w:ind w:left="0"/>
              <w:jc w:val="both"/>
              <w:rPr>
                <w:rFonts w:ascii="Arial Narrow" w:hAnsi="Arial Narrow"/>
                <w:sz w:val="24"/>
                <w:szCs w:val="24"/>
              </w:rPr>
            </w:pPr>
            <w:r w:rsidRPr="00AD700D">
              <w:rPr>
                <w:rFonts w:ascii="Arial Narrow" w:hAnsi="Arial Narrow"/>
                <w:b/>
                <w:sz w:val="24"/>
                <w:szCs w:val="24"/>
              </w:rPr>
              <w:t>NB : En cas de catégorisation, le Maître d’Ouvrage définit les exigences complémentaires à demander aux entreprises catégorisées.</w:t>
            </w:r>
          </w:p>
          <w:p w14:paraId="4E5A3CDE" w14:textId="35978A6E" w:rsidR="00A85CAC" w:rsidRPr="00AD700D" w:rsidRDefault="00A85CAC" w:rsidP="007E5D77">
            <w:pPr>
              <w:widowControl w:val="0"/>
              <w:autoSpaceDE w:val="0"/>
              <w:ind w:left="360"/>
              <w:jc w:val="both"/>
              <w:rPr>
                <w:rFonts w:ascii="Arial Narrow" w:hAnsi="Arial Narrow"/>
                <w:i/>
              </w:rPr>
            </w:pPr>
            <w:r w:rsidRPr="00AD700D">
              <w:rPr>
                <w:rFonts w:ascii="Arial Narrow" w:hAnsi="Arial Narrow"/>
                <w:i/>
              </w:rPr>
              <w:t xml:space="preserve">En cas de groupement chaque membre du groupement doit présenter un dossier Administratif complet, les pièces </w:t>
            </w:r>
            <w:r w:rsidRPr="00AD700D">
              <w:rPr>
                <w:rFonts w:ascii="Arial Narrow" w:hAnsi="Arial Narrow"/>
                <w:b/>
                <w:i/>
              </w:rPr>
              <w:t>a, b, g, h</w:t>
            </w:r>
            <w:r w:rsidRPr="00AD700D">
              <w:rPr>
                <w:rFonts w:ascii="Arial Narrow" w:hAnsi="Arial Narrow"/>
                <w:i/>
              </w:rPr>
              <w:t xml:space="preserve"> étant uniquement présentées par le mandataire du groupement.</w:t>
            </w:r>
          </w:p>
          <w:p w14:paraId="67E3E5E9" w14:textId="5F3497C7" w:rsidR="00A85CAC" w:rsidRPr="00AD700D" w:rsidRDefault="00A85CAC" w:rsidP="007E5D77">
            <w:pPr>
              <w:widowControl w:val="0"/>
              <w:autoSpaceDE w:val="0"/>
              <w:jc w:val="both"/>
              <w:rPr>
                <w:rFonts w:ascii="Arial Narrow" w:hAnsi="Arial Narrow"/>
                <w:b/>
                <w:i/>
                <w:iCs/>
              </w:rPr>
            </w:pPr>
            <w:r w:rsidRPr="00AD700D">
              <w:rPr>
                <w:rFonts w:ascii="Arial Narrow" w:hAnsi="Arial Narrow"/>
                <w:b/>
                <w:i/>
                <w:iCs/>
              </w:rPr>
              <w:t>B–Volume II : Offre technique</w:t>
            </w:r>
          </w:p>
          <w:p w14:paraId="4545A605" w14:textId="77777777" w:rsidR="00A85CAC" w:rsidRPr="00AD700D" w:rsidRDefault="00A85CAC" w:rsidP="007E5D77">
            <w:pPr>
              <w:widowControl w:val="0"/>
              <w:autoSpaceDE w:val="0"/>
              <w:jc w:val="both"/>
              <w:rPr>
                <w:rFonts w:ascii="Arial Narrow" w:hAnsi="Arial Narrow"/>
              </w:rPr>
            </w:pPr>
            <w:r w:rsidRPr="00AD700D">
              <w:rPr>
                <w:rFonts w:ascii="Arial Narrow" w:hAnsi="Arial Narrow"/>
              </w:rPr>
              <w:t>Elle comprend notamment :</w:t>
            </w:r>
          </w:p>
          <w:p w14:paraId="1BFEF7B1" w14:textId="0FCE07C3"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 Les renseignements sur la qualification</w:t>
            </w:r>
          </w:p>
          <w:p w14:paraId="1F710E08" w14:textId="569E2516" w:rsidR="00A85CAC" w:rsidRPr="00AD700D" w:rsidRDefault="00A85CAC" w:rsidP="007E5D77">
            <w:pPr>
              <w:widowControl w:val="0"/>
              <w:autoSpaceDE w:val="0"/>
              <w:jc w:val="both"/>
              <w:rPr>
                <w:rFonts w:ascii="Arial Narrow" w:hAnsi="Arial Narrow"/>
              </w:rPr>
            </w:pPr>
            <w:r w:rsidRPr="00AD700D">
              <w:rPr>
                <w:rFonts w:ascii="Arial Narrow" w:hAnsi="Arial Narrow"/>
              </w:rPr>
              <w:t>La liste des documents à fournir par les soumissionnaires pour justifier leur qualification, notamment en ce qui concerne les références, le matériel et le personnel comprend :</w:t>
            </w:r>
          </w:p>
          <w:p w14:paraId="5DDBD12F" w14:textId="587212AD" w:rsidR="00A85CAC" w:rsidRPr="00AD700D" w:rsidRDefault="00A85CAC" w:rsidP="007E5D77">
            <w:pPr>
              <w:widowControl w:val="0"/>
              <w:autoSpaceDE w:val="0"/>
              <w:jc w:val="both"/>
              <w:rPr>
                <w:rFonts w:ascii="Arial Narrow" w:hAnsi="Arial Narrow"/>
              </w:rPr>
            </w:pPr>
            <w:r w:rsidRPr="00AD700D">
              <w:rPr>
                <w:rFonts w:ascii="Arial Narrow" w:hAnsi="Arial Narrow"/>
                <w:b/>
              </w:rPr>
              <w:t xml:space="preserve">b.1.1 </w:t>
            </w:r>
            <w:r w:rsidRPr="00AD700D">
              <w:rPr>
                <w:rFonts w:ascii="Arial Narrow" w:hAnsi="Arial Narrow"/>
              </w:rPr>
              <w:t xml:space="preserve">la lettre de soumission de la proposition technique </w:t>
            </w:r>
          </w:p>
          <w:p w14:paraId="18660D47" w14:textId="245245C9"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b.1.2 Références du soumissionnaire</w:t>
            </w:r>
          </w:p>
          <w:p w14:paraId="1C23B984" w14:textId="7DA2E6E5" w:rsidR="00A85CAC" w:rsidRPr="00AD700D" w:rsidRDefault="00A85CAC" w:rsidP="001940AF">
            <w:pPr>
              <w:pStyle w:val="Paragraphedeliste"/>
              <w:numPr>
                <w:ilvl w:val="0"/>
                <w:numId w:val="25"/>
              </w:numPr>
              <w:spacing w:after="0" w:line="240" w:lineRule="auto"/>
              <w:ind w:hanging="294"/>
              <w:jc w:val="both"/>
              <w:rPr>
                <w:rFonts w:ascii="Arial Narrow" w:hAnsi="Arial Narrow"/>
                <w:i/>
                <w:sz w:val="24"/>
                <w:szCs w:val="24"/>
              </w:rPr>
            </w:pPr>
            <w:bookmarkStart w:id="189" w:name="_Hlk520475362"/>
            <w:r w:rsidRPr="00AD700D">
              <w:rPr>
                <w:rFonts w:ascii="Arial Narrow" w:hAnsi="Arial Narrow"/>
                <w:i/>
                <w:sz w:val="24"/>
                <w:szCs w:val="24"/>
              </w:rPr>
              <w:t xml:space="preserve">La liste des marchés réalisés (Maître d’Ouvrage, Objet, Montant, Date de réception) par le soumissionnaire en tant qu’entrepreneur principal au cours des </w:t>
            </w:r>
            <w:r w:rsidR="005B3931">
              <w:rPr>
                <w:rFonts w:ascii="Arial Narrow" w:hAnsi="Arial Narrow"/>
                <w:i/>
                <w:sz w:val="24"/>
                <w:szCs w:val="24"/>
              </w:rPr>
              <w:t>03</w:t>
            </w:r>
            <w:r w:rsidRPr="00AD700D">
              <w:rPr>
                <w:rFonts w:ascii="Arial Narrow" w:hAnsi="Arial Narrow"/>
                <w:i/>
                <w:sz w:val="24"/>
                <w:szCs w:val="24"/>
              </w:rPr>
              <w:t xml:space="preserve"> dernières années.</w:t>
            </w:r>
          </w:p>
          <w:bookmarkEnd w:id="189"/>
          <w:p w14:paraId="2190C8B5" w14:textId="77777777" w:rsidR="00A85CAC" w:rsidRPr="00AD700D" w:rsidRDefault="00A85CAC" w:rsidP="007E5D77">
            <w:pPr>
              <w:pStyle w:val="Paragraphedeliste"/>
              <w:spacing w:after="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4A7093BB" w14:textId="16795D26" w:rsidR="00A85CAC" w:rsidRPr="00AD700D" w:rsidRDefault="00A85CAC" w:rsidP="001940AF">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Copies des première, deuxième et dernière pages du contrat ;</w:t>
            </w:r>
          </w:p>
          <w:p w14:paraId="47161F72" w14:textId="7BE8B24C" w:rsidR="00A85CAC" w:rsidRPr="00AD700D" w:rsidRDefault="00A85CAC" w:rsidP="001940AF">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PV de réception définitive ou provisoire, ou l’Attestation de bonne fin ;</w:t>
            </w:r>
          </w:p>
          <w:p w14:paraId="2C10C087" w14:textId="3B71ECB4" w:rsidR="00A85CAC" w:rsidRPr="00AD700D" w:rsidRDefault="00A85CAC" w:rsidP="001940AF">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Autres justificatifs, le cas échéant à préciser.</w:t>
            </w:r>
          </w:p>
          <w:p w14:paraId="19B6D509" w14:textId="0C0192A4" w:rsidR="00A85CAC" w:rsidRPr="00AD700D" w:rsidRDefault="00A85CAC" w:rsidP="00AB1DF2">
            <w:pPr>
              <w:overflowPunct w:val="0"/>
              <w:autoSpaceDE w:val="0"/>
              <w:adjustRightInd w:val="0"/>
              <w:ind w:left="236" w:right="284"/>
              <w:contextualSpacing/>
              <w:jc w:val="both"/>
              <w:rPr>
                <w:rFonts w:ascii="Arial Narrow" w:hAnsi="Arial Narrow"/>
                <w:b/>
              </w:rPr>
            </w:pPr>
            <w:r w:rsidRPr="00AD700D">
              <w:rPr>
                <w:rFonts w:ascii="Arial Narrow" w:hAnsi="Arial Narrow"/>
                <w:w w:val="105"/>
              </w:rPr>
              <w:t xml:space="preserve">Dans le cadre de la passation des marchés relevant du seuil des lettres­ commandes, lorsqu'il est expressément prévu par le Dossier de Consultation, les références du promoteur ou </w:t>
            </w:r>
            <w:r w:rsidRPr="00AD700D">
              <w:rPr>
                <w:rFonts w:ascii="Arial Narrow" w:hAnsi="Arial Narrow"/>
                <w:spacing w:val="3"/>
                <w:w w:val="105"/>
              </w:rPr>
              <w:t xml:space="preserve">d'un </w:t>
            </w:r>
            <w:r w:rsidRPr="00AD700D">
              <w:rPr>
                <w:rFonts w:ascii="Arial Narrow" w:hAnsi="Arial Narrow"/>
                <w:w w:val="105"/>
              </w:rPr>
              <w:t xml:space="preserve">responsable technique </w:t>
            </w:r>
            <w:r w:rsidRPr="00AD700D">
              <w:rPr>
                <w:rFonts w:ascii="Arial Narrow" w:hAnsi="Arial Narrow"/>
                <w:spacing w:val="2"/>
                <w:w w:val="105"/>
              </w:rPr>
              <w:t xml:space="preserve">d'une </w:t>
            </w:r>
            <w:r w:rsidRPr="00AD700D">
              <w:rPr>
                <w:rFonts w:ascii="Arial Narrow" w:hAnsi="Arial Narrow"/>
                <w:w w:val="105"/>
              </w:rPr>
              <w:t>Petite et Moyenne Entreprise nationale nouvellement constituée, se substituent à celles de la personne morale, lorsque celle-ci ne dispose pas encore du nombre d'années d'expérience ou des</w:t>
            </w:r>
            <w:r w:rsidRPr="00AD700D">
              <w:rPr>
                <w:rFonts w:ascii="Arial Narrow" w:hAnsi="Arial Narrow"/>
                <w:spacing w:val="64"/>
                <w:w w:val="105"/>
              </w:rPr>
              <w:t xml:space="preserve"> </w:t>
            </w:r>
            <w:r w:rsidRPr="00AD700D">
              <w:rPr>
                <w:rFonts w:ascii="Arial Narrow" w:hAnsi="Arial Narrow"/>
                <w:w w:val="105"/>
              </w:rPr>
              <w:t>références</w:t>
            </w:r>
            <w:r w:rsidRPr="00AD700D">
              <w:rPr>
                <w:rFonts w:ascii="Arial Narrow" w:hAnsi="Arial Narrow"/>
                <w:spacing w:val="31"/>
                <w:w w:val="105"/>
              </w:rPr>
              <w:t xml:space="preserve"> </w:t>
            </w:r>
            <w:r w:rsidRPr="00AD700D">
              <w:rPr>
                <w:rFonts w:ascii="Arial Narrow" w:hAnsi="Arial Narrow"/>
                <w:w w:val="105"/>
              </w:rPr>
              <w:t>requises.</w:t>
            </w:r>
          </w:p>
          <w:p w14:paraId="102657DE" w14:textId="554F5D58" w:rsidR="00A85CAC" w:rsidRPr="00AD700D" w:rsidRDefault="00A85CAC" w:rsidP="00DA3542">
            <w:pPr>
              <w:pStyle w:val="Paragraphedeliste"/>
              <w:spacing w:before="120" w:after="12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2A059F1D" w14:textId="2A807F16" w:rsidR="00A85CAC" w:rsidRPr="00AD700D" w:rsidRDefault="00A85CAC" w:rsidP="001940AF">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CV ;</w:t>
            </w:r>
          </w:p>
          <w:p w14:paraId="1E9832BB" w14:textId="35F1F75E" w:rsidR="00A85CAC" w:rsidRPr="00AD700D" w:rsidRDefault="00A85CAC" w:rsidP="001940AF">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Contrats de travail ;</w:t>
            </w:r>
          </w:p>
          <w:p w14:paraId="34B5EF9B" w14:textId="219EC77C" w:rsidR="00A85CAC" w:rsidRPr="00AD700D" w:rsidRDefault="00A85CAC" w:rsidP="001940AF">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Divers actes de promotion intervenus dans la carrière ;</w:t>
            </w:r>
          </w:p>
          <w:p w14:paraId="16177385" w14:textId="045AB6AA" w:rsidR="00A85CAC" w:rsidRPr="00AD700D" w:rsidRDefault="00A85CAC" w:rsidP="007E5D77">
            <w:pPr>
              <w:widowControl w:val="0"/>
              <w:autoSpaceDE w:val="0"/>
              <w:jc w:val="both"/>
              <w:rPr>
                <w:rFonts w:ascii="Arial Narrow" w:hAnsi="Arial Narrow"/>
                <w:b/>
              </w:rPr>
            </w:pPr>
            <w:r w:rsidRPr="00AD700D">
              <w:rPr>
                <w:rFonts w:ascii="Arial Narrow" w:hAnsi="Arial Narrow"/>
                <w:b/>
                <w:iCs/>
              </w:rPr>
              <w:t xml:space="preserve">b.1.3. Personnel </w:t>
            </w:r>
          </w:p>
          <w:p w14:paraId="1CB7601A" w14:textId="6E3E5F05" w:rsidR="00A85CAC" w:rsidRPr="00AD700D" w:rsidRDefault="00A85CAC" w:rsidP="001940AF">
            <w:pPr>
              <w:pStyle w:val="Paragraphedeliste"/>
              <w:widowControl w:val="0"/>
              <w:numPr>
                <w:ilvl w:val="0"/>
                <w:numId w:val="28"/>
              </w:numPr>
              <w:autoSpaceDE w:val="0"/>
              <w:spacing w:after="0" w:line="240" w:lineRule="auto"/>
              <w:ind w:hanging="294"/>
              <w:jc w:val="both"/>
              <w:rPr>
                <w:rFonts w:ascii="Arial Narrow" w:hAnsi="Arial Narrow"/>
                <w:iCs/>
                <w:sz w:val="24"/>
                <w:szCs w:val="24"/>
              </w:rPr>
            </w:pPr>
            <w:r w:rsidRPr="00AD700D">
              <w:rPr>
                <w:rFonts w:ascii="Arial Narrow" w:hAnsi="Arial Narrow"/>
                <w:iCs/>
                <w:sz w:val="24"/>
                <w:szCs w:val="24"/>
              </w:rPr>
              <w:t>Une liste du personnel clé qualifié pour l’exécution des travaux selon le modèle annexé au DAO</w:t>
            </w:r>
          </w:p>
          <w:p w14:paraId="41EE946C" w14:textId="47C33CF5" w:rsidR="00A85CAC" w:rsidRPr="00AD700D" w:rsidRDefault="00A85CAC" w:rsidP="007E5D77">
            <w:pPr>
              <w:tabs>
                <w:tab w:val="left" w:pos="993"/>
              </w:tabs>
              <w:overflowPunct w:val="0"/>
              <w:autoSpaceDE w:val="0"/>
              <w:ind w:right="-74"/>
              <w:jc w:val="both"/>
              <w:rPr>
                <w:rFonts w:ascii="Arial Narrow" w:hAnsi="Arial Narrow"/>
                <w:w w:val="105"/>
              </w:rPr>
            </w:pPr>
            <w:r w:rsidRPr="00AD700D">
              <w:rPr>
                <w:rFonts w:ascii="Arial Narrow" w:hAnsi="Arial Narrow"/>
                <w:b/>
                <w:bCs/>
                <w:w w:val="105"/>
              </w:rPr>
              <w:t>NB</w:t>
            </w:r>
            <w:r w:rsidRPr="00AD700D">
              <w:rPr>
                <w:rFonts w:ascii="Arial Narrow" w:hAnsi="Arial Narrow"/>
                <w:w w:val="105"/>
              </w:rPr>
              <w:t xml:space="preserve"> : Joindre, pour le personnel proposé, une copie du diplôme et les justificatifs de l’expérience, à savoir : </w:t>
            </w:r>
          </w:p>
          <w:p w14:paraId="78C0B7F1" w14:textId="7AC66FC6" w:rsidR="00A85CAC" w:rsidRPr="00AD700D" w:rsidRDefault="00A85CAC" w:rsidP="001940AF">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copie certifiée conforme du diplôme datant de moins de trois (03) mois ;</w:t>
            </w:r>
          </w:p>
          <w:p w14:paraId="6338F29F" w14:textId="3363424B" w:rsidR="00A85CAC" w:rsidRPr="00AD700D" w:rsidRDefault="00A85CAC" w:rsidP="001940AF">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attestation d’inscription aux ordres nationaux, le cas échéant;</w:t>
            </w:r>
          </w:p>
          <w:p w14:paraId="1AC0BBCB" w14:textId="0F26F280" w:rsidR="00A85CAC" w:rsidRPr="00AD700D" w:rsidRDefault="00A85CAC" w:rsidP="001940AF">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curriculum vitae signé et daté de l’expert;</w:t>
            </w:r>
          </w:p>
          <w:p w14:paraId="6EF12226" w14:textId="67A7D05A" w:rsidR="00A85CAC" w:rsidRPr="00AD700D" w:rsidRDefault="00A85CAC" w:rsidP="001940AF">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attestation de disponibilité signée et datée de l’expert;</w:t>
            </w:r>
          </w:p>
          <w:p w14:paraId="533ECEBE" w14:textId="4325667C" w:rsidR="00A85CAC" w:rsidRPr="00AD700D" w:rsidRDefault="00A85CAC" w:rsidP="001940AF">
            <w:pPr>
              <w:pStyle w:val="Paragraphedeliste"/>
              <w:numPr>
                <w:ilvl w:val="0"/>
                <w:numId w:val="27"/>
              </w:numPr>
              <w:spacing w:after="0" w:line="240" w:lineRule="auto"/>
              <w:ind w:left="803" w:hanging="284"/>
              <w:jc w:val="both"/>
              <w:rPr>
                <w:rFonts w:ascii="Arial Narrow" w:eastAsia="Times New Roman" w:hAnsi="Arial Narrow"/>
                <w:color w:val="000000" w:themeColor="text1"/>
                <w:sz w:val="24"/>
                <w:szCs w:val="24"/>
                <w:lang w:eastAsia="fr-FR"/>
              </w:rPr>
            </w:pPr>
            <w:r w:rsidRPr="00AD700D">
              <w:rPr>
                <w:rFonts w:ascii="Arial Narrow" w:eastAsia="Times New Roman" w:hAnsi="Arial Narrow"/>
                <w:color w:val="000000" w:themeColor="text1"/>
                <w:sz w:val="24"/>
                <w:szCs w:val="24"/>
                <w:lang w:eastAsia="fr-FR"/>
              </w:rPr>
              <w:t>une attestation ou contrat de travail, ou journal de chantier justifiant l’expérience le cas échéant.</w:t>
            </w:r>
          </w:p>
          <w:p w14:paraId="3749D38C" w14:textId="577624CD" w:rsidR="00A85CAC" w:rsidRPr="00AD700D" w:rsidRDefault="00A85CAC" w:rsidP="007E5D77">
            <w:pPr>
              <w:tabs>
                <w:tab w:val="left" w:pos="993"/>
              </w:tabs>
              <w:overflowPunct w:val="0"/>
              <w:autoSpaceDE w:val="0"/>
              <w:ind w:right="132"/>
              <w:jc w:val="both"/>
              <w:rPr>
                <w:rFonts w:ascii="Arial Narrow" w:hAnsi="Arial Narrow"/>
                <w:b/>
                <w:i/>
                <w:iCs/>
                <w:color w:val="FF0000"/>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i/>
                <w:iCs/>
              </w:rPr>
              <w:t>Toutes les pièces citées ci-dessus devront être conformes, signées et datées de moins de trois mois pour compter de la date limite originelle de dépôt des offres</w:t>
            </w:r>
            <w:r w:rsidRPr="00AD700D">
              <w:rPr>
                <w:rFonts w:ascii="Arial Narrow" w:hAnsi="Arial Narrow"/>
                <w:bCs/>
                <w:i/>
                <w:iCs/>
              </w:rPr>
              <w:t xml:space="preserve"> </w:t>
            </w:r>
          </w:p>
          <w:p w14:paraId="4E99A263" w14:textId="02FE8D4F" w:rsidR="00A85CAC" w:rsidRPr="00AD700D" w:rsidRDefault="00A85CAC" w:rsidP="00951E99">
            <w:pPr>
              <w:widowControl w:val="0"/>
              <w:autoSpaceDE w:val="0"/>
              <w:spacing w:before="120"/>
              <w:jc w:val="both"/>
              <w:rPr>
                <w:rFonts w:ascii="Arial Narrow" w:hAnsi="Arial Narrow"/>
                <w:i/>
                <w:iCs/>
              </w:rPr>
            </w:pPr>
            <w:r w:rsidRPr="00AD700D">
              <w:rPr>
                <w:rFonts w:ascii="Arial Narrow" w:hAnsi="Arial Narrow"/>
                <w:b/>
                <w:i/>
                <w:iCs/>
              </w:rPr>
              <w:t>b.1</w:t>
            </w:r>
            <w:r w:rsidRPr="00AD700D">
              <w:rPr>
                <w:rFonts w:ascii="Arial Narrow" w:hAnsi="Arial Narrow"/>
                <w:i/>
                <w:iCs/>
              </w:rPr>
              <w:t>.</w:t>
            </w:r>
            <w:r w:rsidRPr="00AD700D">
              <w:rPr>
                <w:rFonts w:ascii="Arial Narrow" w:hAnsi="Arial Narrow"/>
                <w:b/>
                <w:i/>
                <w:iCs/>
              </w:rPr>
              <w:t>4</w:t>
            </w:r>
            <w:r w:rsidRPr="00AD700D">
              <w:rPr>
                <w:rFonts w:ascii="Arial Narrow" w:hAnsi="Arial Narrow"/>
                <w:i/>
                <w:iCs/>
              </w:rPr>
              <w:t xml:space="preserve"> </w:t>
            </w:r>
            <w:r w:rsidRPr="00AD700D">
              <w:rPr>
                <w:rFonts w:ascii="Arial Narrow" w:hAnsi="Arial Narrow"/>
                <w:b/>
                <w:i/>
                <w:iCs/>
              </w:rPr>
              <w:t>Matériels à mobiliser pour l’exécution des travaux</w:t>
            </w:r>
          </w:p>
          <w:p w14:paraId="12E39CB5" w14:textId="0C2F371F" w:rsidR="00A85CAC" w:rsidRPr="00AD700D" w:rsidRDefault="00A85CAC" w:rsidP="007E5D77">
            <w:pPr>
              <w:pStyle w:val="Paragraphedeliste"/>
              <w:widowControl w:val="0"/>
              <w:autoSpaceDE w:val="0"/>
              <w:spacing w:after="0" w:line="240" w:lineRule="auto"/>
              <w:jc w:val="both"/>
              <w:rPr>
                <w:rFonts w:ascii="Arial Narrow" w:hAnsi="Arial Narrow"/>
                <w:b/>
                <w:strike/>
                <w:sz w:val="24"/>
                <w:szCs w:val="24"/>
              </w:rPr>
            </w:pPr>
            <w:r w:rsidRPr="00AD700D">
              <w:rPr>
                <w:rFonts w:ascii="Arial Narrow" w:hAnsi="Arial Narrow"/>
                <w:sz w:val="24"/>
                <w:szCs w:val="24"/>
              </w:rPr>
              <w:lastRenderedPageBreak/>
              <w:t xml:space="preserve">Une liste des matériels à mobiliser, qui devra comprendre au moins : </w:t>
            </w:r>
            <w:r w:rsidR="007731D4" w:rsidRPr="007731D4">
              <w:rPr>
                <w:rFonts w:ascii="Arial Narrow" w:hAnsi="Arial Narrow"/>
                <w:sz w:val="24"/>
                <w:szCs w:val="24"/>
              </w:rPr>
              <w:t>Pick-up 4×4 en propre ou en location</w:t>
            </w:r>
            <w:r w:rsidR="0016205B">
              <w:rPr>
                <w:rFonts w:ascii="Arial Narrow" w:hAnsi="Arial Narrow"/>
                <w:sz w:val="24"/>
                <w:szCs w:val="24"/>
              </w:rPr>
              <w:t>,</w:t>
            </w:r>
            <w:r w:rsidR="007731D4" w:rsidRPr="007731D4">
              <w:rPr>
                <w:rFonts w:ascii="Arial Narrow" w:hAnsi="Arial Narrow"/>
                <w:sz w:val="24"/>
                <w:szCs w:val="24"/>
              </w:rPr>
              <w:t xml:space="preserve"> Bétonnière, petit matériel et outils de travail manuel (pioche, barre à mine en fer forgé, brouette, …), etc…</w:t>
            </w:r>
            <w:r w:rsidR="007731D4">
              <w:rPr>
                <w:rFonts w:ascii="Arial Narrow" w:hAnsi="Arial Narrow"/>
                <w:sz w:val="24"/>
                <w:szCs w:val="24"/>
              </w:rPr>
              <w:t xml:space="preserve">, </w:t>
            </w:r>
          </w:p>
          <w:p w14:paraId="231FFEDC" w14:textId="5962EEA0" w:rsidR="00A85CAC" w:rsidRPr="00AD700D" w:rsidRDefault="00A85CAC" w:rsidP="007E5D77">
            <w:pPr>
              <w:widowControl w:val="0"/>
              <w:autoSpaceDE w:val="0"/>
              <w:adjustRightInd w:val="0"/>
              <w:ind w:right="-20"/>
              <w:jc w:val="both"/>
              <w:rPr>
                <w:rFonts w:ascii="Arial Narrow" w:hAnsi="Arial Narrow"/>
                <w:b/>
                <w:bCs/>
                <w:i/>
                <w:iCs/>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1D81070E" w14:textId="77777777" w:rsidR="00A85CAC" w:rsidRPr="00AD700D" w:rsidRDefault="00A85CAC" w:rsidP="00951E99">
            <w:pPr>
              <w:widowControl w:val="0"/>
              <w:autoSpaceDE w:val="0"/>
              <w:spacing w:before="120"/>
              <w:ind w:right="-20"/>
              <w:jc w:val="both"/>
              <w:rPr>
                <w:rFonts w:ascii="Arial Narrow" w:hAnsi="Arial Narrow"/>
                <w:b/>
              </w:rPr>
            </w:pPr>
            <w:r w:rsidRPr="00AD700D">
              <w:rPr>
                <w:rFonts w:ascii="Arial Narrow" w:hAnsi="Arial Narrow"/>
                <w:b/>
                <w:iCs/>
              </w:rPr>
              <w:t>b.2.</w:t>
            </w:r>
            <w:r w:rsidRPr="00AD700D">
              <w:rPr>
                <w:rFonts w:ascii="Arial Narrow" w:hAnsi="Arial Narrow"/>
                <w:b/>
                <w:iCs/>
                <w:spacing w:val="6"/>
              </w:rPr>
              <w:t xml:space="preserve"> Organisation et </w:t>
            </w:r>
            <w:r w:rsidRPr="00AD700D">
              <w:rPr>
                <w:rFonts w:ascii="Arial Narrow" w:hAnsi="Arial Narrow"/>
                <w:b/>
                <w:iCs/>
              </w:rPr>
              <w:t>Méthodologie</w:t>
            </w:r>
          </w:p>
          <w:p w14:paraId="48E1EE5C" w14:textId="77777777" w:rsidR="00A85CAC" w:rsidRPr="00AD700D" w:rsidRDefault="00A85CAC" w:rsidP="007E5D77">
            <w:pPr>
              <w:widowControl w:val="0"/>
              <w:tabs>
                <w:tab w:val="left" w:pos="1360"/>
                <w:tab w:val="left" w:pos="2620"/>
                <w:tab w:val="left" w:pos="3240"/>
                <w:tab w:val="left" w:pos="3400"/>
              </w:tabs>
              <w:autoSpaceDE w:val="0"/>
              <w:ind w:right="90"/>
              <w:jc w:val="both"/>
              <w:rPr>
                <w:rFonts w:ascii="Arial Narrow" w:hAnsi="Arial Narrow"/>
              </w:rPr>
            </w:pPr>
            <w:r w:rsidRPr="00AD700D">
              <w:rPr>
                <w:rFonts w:ascii="Arial Narrow" w:hAnsi="Arial Narrow"/>
              </w:rPr>
              <w:t>Le soumissionnaire produira une note descriptive ou méthodologique présentant de manière détaillée les</w:t>
            </w:r>
            <w:r w:rsidRPr="00AD700D">
              <w:rPr>
                <w:rFonts w:ascii="Arial Narrow" w:hAnsi="Arial Narrow"/>
                <w:spacing w:val="-12"/>
              </w:rPr>
              <w:t xml:space="preserve"> </w:t>
            </w:r>
            <w:r w:rsidRPr="00AD700D">
              <w:rPr>
                <w:rFonts w:ascii="Arial Narrow" w:hAnsi="Arial Narrow"/>
              </w:rPr>
              <w:t xml:space="preserve">éléments constitutifs de sa </w:t>
            </w:r>
            <w:r w:rsidRPr="00AD700D">
              <w:rPr>
                <w:rFonts w:ascii="Arial Narrow" w:hAnsi="Arial Narrow"/>
                <w:spacing w:val="5"/>
              </w:rPr>
              <w:t>propositio</w:t>
            </w:r>
            <w:r w:rsidRPr="00AD700D">
              <w:rPr>
                <w:rFonts w:ascii="Arial Narrow" w:hAnsi="Arial Narrow"/>
              </w:rPr>
              <w:t xml:space="preserve">n </w:t>
            </w:r>
            <w:r w:rsidRPr="00AD700D">
              <w:rPr>
                <w:rFonts w:ascii="Arial Narrow" w:hAnsi="Arial Narrow"/>
                <w:spacing w:val="5"/>
              </w:rPr>
              <w:t>techniqu</w:t>
            </w:r>
            <w:r w:rsidRPr="00AD700D">
              <w:rPr>
                <w:rFonts w:ascii="Arial Narrow" w:hAnsi="Arial Narrow"/>
              </w:rPr>
              <w:t>e</w:t>
            </w:r>
            <w:r w:rsidRPr="00AD700D">
              <w:rPr>
                <w:rFonts w:ascii="Arial Narrow" w:hAnsi="Arial Narrow"/>
                <w:spacing w:val="5"/>
              </w:rPr>
              <w:t xml:space="preserve">, </w:t>
            </w:r>
            <w:r w:rsidRPr="00AD700D">
              <w:rPr>
                <w:rFonts w:ascii="Arial Narrow" w:hAnsi="Arial Narrow"/>
              </w:rPr>
              <w:t>notamment</w:t>
            </w:r>
            <w:r w:rsidRPr="00AD700D">
              <w:rPr>
                <w:rFonts w:ascii="Arial Narrow" w:hAnsi="Arial Narrow"/>
                <w:spacing w:val="6"/>
              </w:rPr>
              <w:t xml:space="preserve"> </w:t>
            </w:r>
            <w:r w:rsidRPr="00AD700D">
              <w:rPr>
                <w:rFonts w:ascii="Arial Narrow" w:hAnsi="Arial Narrow"/>
              </w:rPr>
              <w:t>:</w:t>
            </w:r>
          </w:p>
          <w:p w14:paraId="03124E5B" w14:textId="375AE0D3" w:rsidR="00A85CAC" w:rsidRPr="00AD700D" w:rsidRDefault="00A85CAC" w:rsidP="001940AF">
            <w:pPr>
              <w:widowControl w:val="0"/>
              <w:numPr>
                <w:ilvl w:val="0"/>
                <w:numId w:val="26"/>
              </w:numPr>
              <w:autoSpaceDE w:val="0"/>
              <w:ind w:left="377" w:right="93" w:hanging="283"/>
              <w:jc w:val="both"/>
              <w:rPr>
                <w:rFonts w:ascii="Arial Narrow" w:hAnsi="Arial Narrow"/>
              </w:rPr>
            </w:pPr>
            <w:r w:rsidRPr="00AD700D">
              <w:rPr>
                <w:rFonts w:ascii="Arial Narrow" w:hAnsi="Arial Narrow"/>
              </w:rPr>
              <w:t xml:space="preserve">L’organisation </w:t>
            </w:r>
            <w:r w:rsidR="005F4CF2" w:rsidRPr="00AD700D">
              <w:rPr>
                <w:rFonts w:ascii="Arial Narrow" w:hAnsi="Arial Narrow"/>
              </w:rPr>
              <w:t>et</w:t>
            </w:r>
            <w:r w:rsidRPr="00AD700D">
              <w:rPr>
                <w:rFonts w:ascii="Arial Narrow" w:hAnsi="Arial Narrow"/>
              </w:rPr>
              <w:t xml:space="preserve"> l’ordonnancement, qu’il envisage mettre en place pour exécuter efficacement le</w:t>
            </w:r>
            <w:r w:rsidR="007731D4">
              <w:rPr>
                <w:rFonts w:ascii="Arial Narrow" w:hAnsi="Arial Narrow"/>
              </w:rPr>
              <w:t>s travaux à laquelle est annexé</w:t>
            </w:r>
            <w:r w:rsidRPr="00AD700D">
              <w:rPr>
                <w:rFonts w:ascii="Arial Narrow" w:hAnsi="Arial Narrow"/>
              </w:rPr>
              <w:t xml:space="preserve"> le rapport de visite des lieux ou l’attestation signée sur l’honneur</w:t>
            </w:r>
            <w:r w:rsidRPr="00AD700D">
              <w:rPr>
                <w:rFonts w:ascii="Arial Narrow" w:hAnsi="Arial Narrow"/>
                <w:strike/>
              </w:rPr>
              <w:t>,</w:t>
            </w:r>
            <w:r w:rsidRPr="00AD700D">
              <w:rPr>
                <w:rFonts w:ascii="Arial Narrow" w:hAnsi="Arial Narrow"/>
              </w:rPr>
              <w:t xml:space="preserve"> le cas échéant ;</w:t>
            </w:r>
          </w:p>
          <w:p w14:paraId="7054B42D" w14:textId="358578D4" w:rsidR="00A85CAC" w:rsidRPr="00AD700D" w:rsidRDefault="00A85CAC" w:rsidP="001940AF">
            <w:pPr>
              <w:widowControl w:val="0"/>
              <w:numPr>
                <w:ilvl w:val="0"/>
                <w:numId w:val="26"/>
              </w:numPr>
              <w:autoSpaceDE w:val="0"/>
              <w:ind w:left="377" w:right="-34" w:hanging="283"/>
              <w:jc w:val="both"/>
              <w:rPr>
                <w:rFonts w:ascii="Arial Narrow" w:hAnsi="Arial Narrow"/>
              </w:rPr>
            </w:pPr>
            <w:r w:rsidRPr="00AD700D">
              <w:rPr>
                <w:rFonts w:ascii="Arial Narrow" w:hAnsi="Arial Narrow"/>
              </w:rPr>
              <w:t xml:space="preserve">le calendrier, </w:t>
            </w:r>
            <w:r w:rsidRPr="00AD700D">
              <w:rPr>
                <w:rFonts w:ascii="Arial Narrow" w:hAnsi="Arial Narrow"/>
                <w:spacing w:val="-24"/>
              </w:rPr>
              <w:t xml:space="preserve"> </w:t>
            </w:r>
            <w:r w:rsidRPr="00AD700D">
              <w:rPr>
                <w:rFonts w:ascii="Arial Narrow" w:hAnsi="Arial Narrow"/>
              </w:rPr>
              <w:t xml:space="preserve">le </w:t>
            </w:r>
            <w:r w:rsidRPr="00AD700D">
              <w:rPr>
                <w:rFonts w:ascii="Arial Narrow" w:hAnsi="Arial Narrow"/>
                <w:spacing w:val="-24"/>
              </w:rPr>
              <w:t xml:space="preserve"> </w:t>
            </w:r>
            <w:r w:rsidRPr="00AD700D">
              <w:rPr>
                <w:rFonts w:ascii="Arial Narrow" w:hAnsi="Arial Narrow"/>
              </w:rPr>
              <w:t xml:space="preserve">planning </w:t>
            </w:r>
            <w:r w:rsidRPr="00AD700D">
              <w:rPr>
                <w:rFonts w:ascii="Arial Narrow" w:hAnsi="Arial Narrow"/>
                <w:spacing w:val="-24"/>
              </w:rPr>
              <w:t xml:space="preserve"> </w:t>
            </w:r>
            <w:r w:rsidRPr="00AD700D">
              <w:rPr>
                <w:rFonts w:ascii="Arial Narrow" w:hAnsi="Arial Narrow"/>
              </w:rPr>
              <w:t xml:space="preserve">et </w:t>
            </w:r>
            <w:r w:rsidRPr="00AD700D">
              <w:rPr>
                <w:rFonts w:ascii="Arial Narrow" w:hAnsi="Arial Narrow"/>
                <w:spacing w:val="-24"/>
              </w:rPr>
              <w:t xml:space="preserve"> </w:t>
            </w:r>
            <w:r w:rsidRPr="00AD700D">
              <w:rPr>
                <w:rFonts w:ascii="Arial Narrow" w:hAnsi="Arial Narrow"/>
              </w:rPr>
              <w:t xml:space="preserve">le </w:t>
            </w:r>
            <w:r w:rsidRPr="00AD700D">
              <w:rPr>
                <w:rFonts w:ascii="Arial Narrow" w:hAnsi="Arial Narrow"/>
                <w:spacing w:val="-24"/>
              </w:rPr>
              <w:t xml:space="preserve"> </w:t>
            </w:r>
            <w:r w:rsidRPr="00AD700D">
              <w:rPr>
                <w:rFonts w:ascii="Arial Narrow" w:hAnsi="Arial Narrow"/>
              </w:rPr>
              <w:t xml:space="preserve">délai </w:t>
            </w:r>
            <w:r w:rsidRPr="00AD700D">
              <w:rPr>
                <w:rFonts w:ascii="Arial Narrow" w:hAnsi="Arial Narrow"/>
                <w:spacing w:val="-24"/>
              </w:rPr>
              <w:t xml:space="preserve"> </w:t>
            </w:r>
            <w:r w:rsidRPr="00AD700D">
              <w:rPr>
                <w:rFonts w:ascii="Arial Narrow" w:hAnsi="Arial Narrow"/>
              </w:rPr>
              <w:t xml:space="preserve">de </w:t>
            </w:r>
            <w:r w:rsidRPr="00AD700D">
              <w:rPr>
                <w:rFonts w:ascii="Arial Narrow" w:hAnsi="Arial Narrow"/>
                <w:spacing w:val="-24"/>
              </w:rPr>
              <w:t xml:space="preserve"> </w:t>
            </w:r>
            <w:r w:rsidRPr="00AD700D">
              <w:rPr>
                <w:rFonts w:ascii="Arial Narrow" w:hAnsi="Arial Narrow"/>
              </w:rPr>
              <w:t>livraison des</w:t>
            </w:r>
            <w:r w:rsidRPr="00AD700D">
              <w:rPr>
                <w:rFonts w:ascii="Arial Narrow" w:hAnsi="Arial Narrow"/>
                <w:spacing w:val="6"/>
              </w:rPr>
              <w:t xml:space="preserve"> </w:t>
            </w:r>
            <w:r w:rsidRPr="00AD700D">
              <w:rPr>
                <w:rFonts w:ascii="Arial Narrow" w:hAnsi="Arial Narrow"/>
              </w:rPr>
              <w:t>travaux</w:t>
            </w:r>
            <w:r w:rsidRPr="00AD700D">
              <w:rPr>
                <w:rFonts w:ascii="Arial Narrow" w:hAnsi="Arial Narrow"/>
                <w:spacing w:val="6"/>
              </w:rPr>
              <w:t xml:space="preserve"> </w:t>
            </w:r>
            <w:r w:rsidRPr="00AD700D">
              <w:rPr>
                <w:rFonts w:ascii="Arial Narrow" w:hAnsi="Arial Narrow"/>
              </w:rPr>
              <w:t>;</w:t>
            </w:r>
          </w:p>
          <w:p w14:paraId="7C910840" w14:textId="77777777" w:rsidR="00A85CAC" w:rsidRPr="00AD700D" w:rsidRDefault="00A85CAC" w:rsidP="001940AF">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envisagées pour l’utilisation de la main d’œuvre locale (technique HIMO) ;</w:t>
            </w:r>
          </w:p>
          <w:p w14:paraId="62F6715D" w14:textId="77777777" w:rsidR="00A85CAC" w:rsidRPr="00AD700D" w:rsidRDefault="00A85CAC" w:rsidP="001940AF">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relatives au respect des mesures environnementales, le cas échéant ;</w:t>
            </w:r>
          </w:p>
          <w:p w14:paraId="2367EF34" w14:textId="69007870" w:rsidR="00A85CAC" w:rsidRPr="00AD700D" w:rsidRDefault="00A85CAC" w:rsidP="001940AF">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travaux, que le soumissionnaire envisage de sous-traiter ;</w:t>
            </w:r>
          </w:p>
          <w:p w14:paraId="65505F60" w14:textId="1C4B327C" w:rsidR="00A85CAC" w:rsidRPr="00AD700D" w:rsidRDefault="00003398" w:rsidP="001940AF">
            <w:pPr>
              <w:widowControl w:val="0"/>
              <w:numPr>
                <w:ilvl w:val="0"/>
                <w:numId w:val="26"/>
              </w:numPr>
              <w:autoSpaceDE w:val="0"/>
              <w:ind w:left="377" w:right="-34" w:hanging="283"/>
              <w:jc w:val="both"/>
              <w:rPr>
                <w:rFonts w:ascii="Arial Narrow" w:hAnsi="Arial Narrow"/>
              </w:rPr>
            </w:pPr>
            <w:r>
              <w:rPr>
                <w:rFonts w:ascii="Arial Narrow" w:hAnsi="Arial Narrow"/>
              </w:rPr>
              <w:t>Autres éléments</w:t>
            </w:r>
          </w:p>
          <w:p w14:paraId="3C613810" w14:textId="279D3CC1" w:rsidR="00A85CAC" w:rsidRPr="00AD700D" w:rsidRDefault="00A85CAC" w:rsidP="007E5D77">
            <w:pPr>
              <w:jc w:val="both"/>
              <w:rPr>
                <w:rFonts w:ascii="Arial Narrow" w:hAnsi="Arial Narrow"/>
                <w:b/>
                <w:i/>
                <w:color w:val="000000" w:themeColor="text1"/>
              </w:rPr>
            </w:pPr>
            <w:r w:rsidRPr="00AD700D">
              <w:rPr>
                <w:rFonts w:ascii="Arial Narrow" w:hAnsi="Arial Narrow"/>
                <w:b/>
                <w:i/>
              </w:rPr>
              <w:t>b.</w:t>
            </w:r>
            <w:r w:rsidRPr="00AD700D">
              <w:rPr>
                <w:rFonts w:ascii="Arial Narrow" w:hAnsi="Arial Narrow"/>
                <w:b/>
                <w:i/>
                <w:color w:val="000000" w:themeColor="text1"/>
              </w:rPr>
              <w:t>3. Le soumissionnaire remplira et souscrira</w:t>
            </w:r>
            <w:r w:rsidR="00003398">
              <w:rPr>
                <w:rFonts w:ascii="Arial Narrow" w:hAnsi="Arial Narrow"/>
                <w:b/>
                <w:i/>
                <w:color w:val="000000" w:themeColor="text1"/>
              </w:rPr>
              <w:t xml:space="preserve"> </w:t>
            </w:r>
            <w:r w:rsidRPr="00AD700D">
              <w:rPr>
                <w:rFonts w:ascii="Arial Narrow" w:hAnsi="Arial Narrow"/>
                <w:b/>
                <w:i/>
                <w:color w:val="000000" w:themeColor="text1"/>
              </w:rPr>
              <w:t xml:space="preserve">les formulaires : </w:t>
            </w:r>
          </w:p>
          <w:p w14:paraId="58F57703" w14:textId="78B08823" w:rsidR="00A85CAC" w:rsidRPr="00AD700D" w:rsidRDefault="00A85CAC" w:rsidP="001940AF">
            <w:pPr>
              <w:pStyle w:val="Paragraphedeliste"/>
              <w:numPr>
                <w:ilvl w:val="0"/>
                <w:numId w:val="37"/>
              </w:numPr>
              <w:spacing w:after="0" w:line="240" w:lineRule="auto"/>
              <w:ind w:left="714" w:hanging="357"/>
              <w:jc w:val="both"/>
              <w:rPr>
                <w:rFonts w:ascii="Arial Narrow" w:hAnsi="Arial Narrow"/>
                <w:b/>
                <w:i/>
                <w:color w:val="000000" w:themeColor="text1"/>
              </w:rPr>
            </w:pPr>
            <w:r w:rsidRPr="00AD700D">
              <w:rPr>
                <w:rFonts w:ascii="Arial Narrow" w:hAnsi="Arial Narrow"/>
                <w:b/>
                <w:i/>
                <w:color w:val="000000" w:themeColor="text1"/>
              </w:rPr>
              <w:t xml:space="preserve">la charte d’Intégrité </w:t>
            </w:r>
          </w:p>
          <w:p w14:paraId="5767DCA3" w14:textId="3B680EC0" w:rsidR="00A85CAC" w:rsidRPr="00AD700D" w:rsidRDefault="00A85CAC" w:rsidP="001940AF">
            <w:pPr>
              <w:pStyle w:val="Paragraphedeliste"/>
              <w:numPr>
                <w:ilvl w:val="0"/>
                <w:numId w:val="37"/>
              </w:numPr>
              <w:spacing w:after="0" w:line="240" w:lineRule="auto"/>
              <w:ind w:left="714" w:hanging="357"/>
              <w:jc w:val="both"/>
              <w:rPr>
                <w:rFonts w:ascii="Arial Narrow" w:hAnsi="Arial Narrow"/>
                <w:b/>
                <w:i/>
                <w:color w:val="000000" w:themeColor="text1"/>
              </w:rPr>
            </w:pPr>
            <w:r w:rsidRPr="00AD700D">
              <w:rPr>
                <w:rFonts w:ascii="Arial Narrow" w:hAnsi="Arial Narrow"/>
                <w:b/>
                <w:i/>
                <w:color w:val="000000" w:themeColor="text1"/>
              </w:rPr>
              <w:t xml:space="preserve"> La Déclaration d’engagement au respect des clauses sociales et environnementales </w:t>
            </w:r>
          </w:p>
          <w:p w14:paraId="12BFDCE2" w14:textId="77777777" w:rsidR="00A85CAC" w:rsidRPr="00AD700D" w:rsidRDefault="00A85CAC" w:rsidP="007E5D77">
            <w:pPr>
              <w:pStyle w:val="Paragraphedeliste"/>
              <w:spacing w:after="0" w:line="240" w:lineRule="auto"/>
              <w:ind w:left="714"/>
              <w:jc w:val="both"/>
              <w:rPr>
                <w:rFonts w:ascii="Arial Narrow" w:hAnsi="Arial Narrow"/>
                <w:b/>
                <w:i/>
                <w:color w:val="000000" w:themeColor="text1"/>
                <w:sz w:val="10"/>
                <w:szCs w:val="10"/>
              </w:rPr>
            </w:pPr>
          </w:p>
          <w:p w14:paraId="46882F3C" w14:textId="6CCE2118" w:rsidR="00A85CAC" w:rsidRPr="00AD700D" w:rsidRDefault="00A85CAC" w:rsidP="007E5D77">
            <w:pPr>
              <w:widowControl w:val="0"/>
              <w:autoSpaceDE w:val="0"/>
              <w:ind w:left="567" w:right="-34" w:hanging="567"/>
              <w:jc w:val="both"/>
              <w:rPr>
                <w:rFonts w:ascii="Arial Narrow" w:hAnsi="Arial Narrow"/>
                <w:b/>
                <w:i/>
                <w:color w:val="000000" w:themeColor="text1"/>
              </w:rPr>
            </w:pPr>
            <w:r w:rsidRPr="00AD700D">
              <w:rPr>
                <w:rFonts w:ascii="Arial Narrow" w:hAnsi="Arial Narrow"/>
                <w:b/>
                <w:bCs/>
                <w:i/>
                <w:color w:val="000000" w:themeColor="text1"/>
              </w:rPr>
              <w:t>b.4</w:t>
            </w:r>
            <w:r w:rsidRPr="00AD700D">
              <w:rPr>
                <w:rFonts w:ascii="Arial Narrow" w:hAnsi="Arial Narrow"/>
                <w:i/>
                <w:color w:val="000000" w:themeColor="text1"/>
              </w:rPr>
              <w:t xml:space="preserve">. </w:t>
            </w:r>
            <w:r w:rsidRPr="00AD700D">
              <w:rPr>
                <w:rFonts w:ascii="Arial Narrow" w:hAnsi="Arial Narrow"/>
                <w:i/>
                <w:color w:val="000000" w:themeColor="text1"/>
                <w:spacing w:val="17"/>
              </w:rPr>
              <w:t xml:space="preserve"> </w:t>
            </w:r>
            <w:r w:rsidRPr="00AD700D">
              <w:rPr>
                <w:rFonts w:ascii="Arial Narrow" w:hAnsi="Arial Narrow"/>
                <w:b/>
                <w:i/>
                <w:color w:val="000000" w:themeColor="text1"/>
              </w:rPr>
              <w:t>Les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preuves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d’acceptations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conditions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du marché</w:t>
            </w:r>
          </w:p>
          <w:p w14:paraId="074E4E3D" w14:textId="4F98274E" w:rsidR="00A85CAC" w:rsidRPr="00AD700D" w:rsidRDefault="00A85CAC" w:rsidP="007E5D77">
            <w:pPr>
              <w:widowControl w:val="0"/>
              <w:autoSpaceDE w:val="0"/>
              <w:ind w:right="95"/>
              <w:jc w:val="both"/>
              <w:rPr>
                <w:rFonts w:ascii="Arial Narrow" w:hAnsi="Arial Narrow"/>
                <w:color w:val="000000" w:themeColor="text1"/>
              </w:rPr>
            </w:pPr>
            <w:r w:rsidRPr="00AD700D">
              <w:rPr>
                <w:rFonts w:ascii="Arial Narrow" w:hAnsi="Arial Narrow"/>
                <w:color w:val="000000" w:themeColor="text1"/>
              </w:rPr>
              <w:t xml:space="preserve">Le soumissionnaire remettra les copies dûment paraphées sur chaque page et signée à la dernière précédée de la mention </w:t>
            </w:r>
            <w:r w:rsidRPr="00AD700D">
              <w:rPr>
                <w:rFonts w:ascii="Arial Narrow" w:hAnsi="Arial Narrow"/>
                <w:b/>
                <w:bCs/>
                <w:i/>
                <w:iCs/>
                <w:color w:val="000000" w:themeColor="text1"/>
              </w:rPr>
              <w:t>« lu et approuvé »</w:t>
            </w:r>
            <w:r w:rsidR="005F4CF2" w:rsidRPr="00AD700D">
              <w:rPr>
                <w:rFonts w:ascii="Arial Narrow" w:hAnsi="Arial Narrow"/>
                <w:color w:val="000000" w:themeColor="text1"/>
              </w:rPr>
              <w:t xml:space="preserve"> </w:t>
            </w:r>
            <w:r w:rsidRPr="00AD700D">
              <w:rPr>
                <w:rFonts w:ascii="Arial Narrow" w:hAnsi="Arial Narrow"/>
                <w:color w:val="000000" w:themeColor="text1"/>
              </w:rPr>
              <w:t xml:space="preserve">des documents ci-après : </w:t>
            </w:r>
          </w:p>
          <w:p w14:paraId="68CB770C" w14:textId="77777777" w:rsidR="00A85CAC" w:rsidRPr="00AD700D" w:rsidRDefault="00A85CAC" w:rsidP="001940AF">
            <w:pPr>
              <w:widowControl w:val="0"/>
              <w:numPr>
                <w:ilvl w:val="0"/>
                <w:numId w:val="69"/>
              </w:numPr>
              <w:tabs>
                <w:tab w:val="left" w:pos="860"/>
                <w:tab w:val="left" w:pos="1820"/>
                <w:tab w:val="left" w:pos="2460"/>
                <w:tab w:val="left" w:pos="3560"/>
              </w:tabs>
              <w:autoSpaceDE w:val="0"/>
              <w:ind w:right="-38"/>
              <w:jc w:val="both"/>
              <w:rPr>
                <w:rFonts w:ascii="Arial Narrow" w:hAnsi="Arial Narrow"/>
              </w:rPr>
            </w:pPr>
            <w:r w:rsidRPr="00AD700D">
              <w:rPr>
                <w:rFonts w:ascii="Arial Narrow" w:hAnsi="Arial Narrow"/>
                <w:spacing w:val="5"/>
                <w:w w:val="97"/>
              </w:rPr>
              <w:t>L</w:t>
            </w:r>
            <w:r w:rsidRPr="00AD700D">
              <w:rPr>
                <w:rFonts w:ascii="Arial Narrow" w:hAnsi="Arial Narrow"/>
                <w:w w:val="97"/>
              </w:rPr>
              <w:t xml:space="preserve">e </w:t>
            </w:r>
            <w:r w:rsidRPr="00AD700D">
              <w:rPr>
                <w:rFonts w:ascii="Arial Narrow" w:hAnsi="Arial Narrow"/>
                <w:spacing w:val="5"/>
                <w:w w:val="97"/>
              </w:rPr>
              <w:t>Cahie</w:t>
            </w:r>
            <w:r w:rsidRPr="00AD700D">
              <w:rPr>
                <w:rFonts w:ascii="Arial Narrow" w:hAnsi="Arial Narrow"/>
                <w:w w:val="97"/>
              </w:rPr>
              <w:t xml:space="preserve">r </w:t>
            </w:r>
            <w:r w:rsidRPr="00AD700D">
              <w:rPr>
                <w:rFonts w:ascii="Arial Narrow" w:hAnsi="Arial Narrow"/>
                <w:spacing w:val="5"/>
                <w:w w:val="97"/>
              </w:rPr>
              <w:t>de</w:t>
            </w:r>
            <w:r w:rsidRPr="00AD700D">
              <w:rPr>
                <w:rFonts w:ascii="Arial Narrow" w:hAnsi="Arial Narrow"/>
                <w:w w:val="97"/>
              </w:rPr>
              <w:t xml:space="preserve">s </w:t>
            </w:r>
            <w:r w:rsidRPr="00AD700D">
              <w:rPr>
                <w:rFonts w:ascii="Arial Narrow" w:hAnsi="Arial Narrow"/>
                <w:spacing w:val="5"/>
                <w:w w:val="97"/>
              </w:rPr>
              <w:t>Clause</w:t>
            </w:r>
            <w:r w:rsidRPr="00AD700D">
              <w:rPr>
                <w:rFonts w:ascii="Arial Narrow" w:hAnsi="Arial Narrow"/>
                <w:w w:val="97"/>
              </w:rPr>
              <w:t xml:space="preserve">s </w:t>
            </w:r>
            <w:r w:rsidRPr="00AD700D">
              <w:rPr>
                <w:rFonts w:ascii="Arial Narrow" w:hAnsi="Arial Narrow"/>
                <w:spacing w:val="5"/>
                <w:w w:val="97"/>
              </w:rPr>
              <w:t xml:space="preserve">Administratives </w:t>
            </w:r>
            <w:r w:rsidRPr="00AD700D">
              <w:rPr>
                <w:rFonts w:ascii="Arial Narrow" w:hAnsi="Arial Narrow"/>
                <w:w w:val="97"/>
              </w:rPr>
              <w:t>Particulières</w:t>
            </w:r>
            <w:r w:rsidRPr="00AD700D">
              <w:rPr>
                <w:rFonts w:ascii="Arial Narrow" w:hAnsi="Arial Narrow"/>
                <w:spacing w:val="4"/>
              </w:rPr>
              <w:t xml:space="preserve"> </w:t>
            </w:r>
            <w:r w:rsidRPr="00AD700D">
              <w:rPr>
                <w:rFonts w:ascii="Arial Narrow" w:hAnsi="Arial Narrow"/>
                <w:w w:val="97"/>
              </w:rPr>
              <w:t>(CCAP)</w:t>
            </w:r>
            <w:r w:rsidRPr="00AD700D">
              <w:rPr>
                <w:rFonts w:ascii="Arial Narrow" w:hAnsi="Arial Narrow"/>
                <w:spacing w:val="4"/>
              </w:rPr>
              <w:t xml:space="preserve"> </w:t>
            </w:r>
            <w:r w:rsidRPr="00AD700D">
              <w:rPr>
                <w:rFonts w:ascii="Arial Narrow" w:hAnsi="Arial Narrow"/>
                <w:w w:val="97"/>
              </w:rPr>
              <w:t>;</w:t>
            </w:r>
          </w:p>
          <w:p w14:paraId="60A30084" w14:textId="03CF701E" w:rsidR="00A85CAC" w:rsidRPr="00AD700D" w:rsidRDefault="00A85CAC" w:rsidP="001940AF">
            <w:pPr>
              <w:widowControl w:val="0"/>
              <w:numPr>
                <w:ilvl w:val="0"/>
                <w:numId w:val="69"/>
              </w:numPr>
              <w:autoSpaceDE w:val="0"/>
              <w:ind w:right="-20"/>
              <w:jc w:val="both"/>
              <w:rPr>
                <w:rFonts w:ascii="Arial Narrow" w:hAnsi="Arial Narrow"/>
              </w:rPr>
            </w:pPr>
            <w:r w:rsidRPr="00AD700D">
              <w:rPr>
                <w:rFonts w:ascii="Arial Narrow" w:hAnsi="Arial Narrow"/>
                <w:w w:val="97"/>
              </w:rPr>
              <w:t>Les</w:t>
            </w:r>
            <w:r w:rsidRPr="00AD700D">
              <w:rPr>
                <w:rFonts w:ascii="Arial Narrow" w:hAnsi="Arial Narrow"/>
                <w:spacing w:val="4"/>
              </w:rPr>
              <w:t xml:space="preserve"> </w:t>
            </w:r>
            <w:r w:rsidRPr="00AD700D">
              <w:rPr>
                <w:rFonts w:ascii="Arial Narrow" w:hAnsi="Arial Narrow"/>
                <w:w w:val="97"/>
              </w:rPr>
              <w:t>cahiers des clauses techniques Particulières.</w:t>
            </w:r>
          </w:p>
          <w:p w14:paraId="18A9F9F4" w14:textId="00DE0C90" w:rsidR="00A85CAC" w:rsidRPr="00AD700D" w:rsidRDefault="00A85CAC" w:rsidP="007E5D77">
            <w:pPr>
              <w:widowControl w:val="0"/>
              <w:autoSpaceDE w:val="0"/>
              <w:ind w:left="360" w:right="-20"/>
              <w:jc w:val="both"/>
              <w:rPr>
                <w:rFonts w:ascii="Arial Narrow" w:hAnsi="Arial Narrow"/>
              </w:rPr>
            </w:pPr>
            <w:r w:rsidRPr="00AD700D">
              <w:rPr>
                <w:rFonts w:ascii="Arial Narrow" w:hAnsi="Arial Narrow"/>
                <w:b/>
                <w:bCs/>
                <w:w w:val="97"/>
              </w:rPr>
              <w:t>NB </w:t>
            </w:r>
            <w:r w:rsidRPr="00AD700D">
              <w:rPr>
                <w:rFonts w:ascii="Arial Narrow" w:hAnsi="Arial Narrow"/>
                <w:w w:val="97"/>
              </w:rPr>
              <w:t xml:space="preserve">: </w:t>
            </w:r>
            <w:r w:rsidRPr="00DF78D9">
              <w:rPr>
                <w:rFonts w:ascii="Arial Narrow" w:hAnsi="Arial Narrow"/>
                <w:b/>
                <w:bCs/>
                <w:iCs/>
                <w:w w:val="97"/>
              </w:rPr>
              <w:t>la non acceptation des clauses du marché entrainera l’élimination du soumissionnaire</w:t>
            </w:r>
            <w:r w:rsidRPr="00AD700D">
              <w:rPr>
                <w:rFonts w:ascii="Arial Narrow" w:hAnsi="Arial Narrow"/>
                <w:w w:val="97"/>
              </w:rPr>
              <w:t xml:space="preserve">.  </w:t>
            </w:r>
          </w:p>
          <w:p w14:paraId="5CEF6E5A" w14:textId="1F4A6F86"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 xml:space="preserve">b.5.Commentaires CCAP et CCTP </w:t>
            </w:r>
          </w:p>
          <w:p w14:paraId="2C2B241D" w14:textId="77777777" w:rsidR="00A85CAC" w:rsidRPr="00AD700D" w:rsidRDefault="00A85CAC" w:rsidP="007E5D77">
            <w:pPr>
              <w:widowControl w:val="0"/>
              <w:autoSpaceDE w:val="0"/>
              <w:jc w:val="both"/>
              <w:rPr>
                <w:rFonts w:ascii="Arial Narrow" w:hAnsi="Arial Narrow"/>
                <w:color w:val="000000" w:themeColor="text1"/>
              </w:rPr>
            </w:pPr>
            <w:r w:rsidRPr="00AD700D">
              <w:rPr>
                <w:rFonts w:ascii="Arial Narrow" w:hAnsi="Arial Narrow"/>
                <w:color w:val="000000" w:themeColor="text1"/>
              </w:rPr>
              <w:t xml:space="preserve">Le soumissionnaire devra joindre la note d’observation sur les CCAP et/ou les CCTP, assortie d’éventuelles propositions. </w:t>
            </w:r>
          </w:p>
          <w:p w14:paraId="4DBD25F2" w14:textId="62CC735A"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b 6- La capacité financière ;</w:t>
            </w:r>
          </w:p>
          <w:p w14:paraId="66BCA93F" w14:textId="77777777" w:rsidR="00A85CAC" w:rsidRPr="00003398" w:rsidRDefault="00A85CAC" w:rsidP="007E5D77">
            <w:pPr>
              <w:jc w:val="both"/>
              <w:rPr>
                <w:rFonts w:ascii="Arial Narrow" w:hAnsi="Arial Narrow"/>
              </w:rPr>
            </w:pPr>
            <w:bookmarkStart w:id="190" w:name="_Hlk163149258"/>
            <w:r w:rsidRPr="00003398">
              <w:rPr>
                <w:rFonts w:ascii="Arial Narrow" w:hAnsi="Arial Narrow"/>
              </w:rPr>
              <w:t>Les Soumissionnaires devront présenter notamment :</w:t>
            </w:r>
          </w:p>
          <w:p w14:paraId="4F3C750A" w14:textId="555549F9" w:rsidR="00A85CAC" w:rsidRPr="00AD700D" w:rsidRDefault="00A85CAC" w:rsidP="001940AF">
            <w:pPr>
              <w:numPr>
                <w:ilvl w:val="0"/>
                <w:numId w:val="50"/>
              </w:numPr>
              <w:autoSpaceDE w:val="0"/>
              <w:ind w:left="519" w:hanging="283"/>
              <w:jc w:val="both"/>
              <w:rPr>
                <w:rFonts w:ascii="Arial Narrow" w:hAnsi="Arial Narrow"/>
              </w:rPr>
            </w:pPr>
            <w:r w:rsidRPr="00AD700D">
              <w:rPr>
                <w:rFonts w:ascii="Arial Narrow" w:hAnsi="Arial Narrow"/>
              </w:rPr>
              <w:t>L’attestation de capacité financière d’un montant de</w:t>
            </w:r>
            <w:r w:rsidR="00951E99" w:rsidRPr="00AD700D">
              <w:rPr>
                <w:rFonts w:ascii="Arial Narrow" w:hAnsi="Arial Narrow"/>
              </w:rPr>
              <w:t xml:space="preserve"> </w:t>
            </w:r>
            <w:r w:rsidR="001F5726">
              <w:rPr>
                <w:rFonts w:ascii="Arial Narrow" w:hAnsi="Arial Narrow"/>
                <w:b/>
              </w:rPr>
              <w:t>Cinquante-quatre millions</w:t>
            </w:r>
            <w:r w:rsidR="00683E9F">
              <w:rPr>
                <w:rFonts w:ascii="Arial Narrow" w:hAnsi="Arial Narrow"/>
                <w:b/>
              </w:rPr>
              <w:t xml:space="preserve"> </w:t>
            </w:r>
            <w:r w:rsidR="001F5726">
              <w:rPr>
                <w:rFonts w:ascii="Arial Narrow" w:hAnsi="Arial Narrow"/>
                <w:b/>
              </w:rPr>
              <w:t>(54</w:t>
            </w:r>
            <w:r w:rsidR="008D4902">
              <w:rPr>
                <w:rFonts w:ascii="Arial Narrow" w:hAnsi="Arial Narrow"/>
                <w:b/>
              </w:rPr>
              <w:t> 000 000</w:t>
            </w:r>
            <w:r w:rsidR="00951E99" w:rsidRPr="00AD700D">
              <w:rPr>
                <w:rFonts w:ascii="Arial Narrow" w:hAnsi="Arial Narrow"/>
                <w:b/>
              </w:rPr>
              <w:t xml:space="preserve">) </w:t>
            </w:r>
            <w:r w:rsidRPr="00AD700D">
              <w:rPr>
                <w:rFonts w:ascii="Arial Narrow" w:hAnsi="Arial Narrow"/>
              </w:rPr>
              <w:t>francs CFA délivrée par une banque agréée de 1</w:t>
            </w:r>
            <w:r w:rsidRPr="00AD700D">
              <w:rPr>
                <w:rFonts w:ascii="Arial Narrow" w:hAnsi="Arial Narrow"/>
                <w:vertAlign w:val="superscript"/>
              </w:rPr>
              <w:t>er</w:t>
            </w:r>
            <w:r w:rsidRPr="00AD700D">
              <w:rPr>
                <w:rFonts w:ascii="Arial Narrow" w:hAnsi="Arial Narrow"/>
              </w:rPr>
              <w:t xml:space="preserve"> ordre,  </w:t>
            </w:r>
          </w:p>
          <w:bookmarkEnd w:id="190"/>
          <w:p w14:paraId="2DD53BBE" w14:textId="1DC6A20A" w:rsidR="00A85CAC" w:rsidRPr="00AD700D" w:rsidRDefault="00A85CAC" w:rsidP="001D43C6">
            <w:pPr>
              <w:widowControl w:val="0"/>
              <w:autoSpaceDE w:val="0"/>
              <w:jc w:val="both"/>
              <w:rPr>
                <w:rFonts w:ascii="Arial Narrow" w:hAnsi="Arial Narrow"/>
                <w:b/>
                <w:bCs/>
                <w:i/>
                <w:iCs/>
              </w:rPr>
            </w:pPr>
            <w:r w:rsidRPr="00AD700D">
              <w:rPr>
                <w:rFonts w:ascii="Arial Narrow" w:hAnsi="Arial Narrow"/>
                <w:b/>
                <w:bCs/>
                <w:i/>
                <w:iCs/>
                <w:color w:val="000000" w:themeColor="text1"/>
              </w:rPr>
              <w:t xml:space="preserve">b-7- l’attestation </w:t>
            </w:r>
            <w:r w:rsidRPr="00AD700D">
              <w:rPr>
                <w:rFonts w:ascii="Arial Narrow" w:hAnsi="Arial Narrow"/>
                <w:b/>
                <w:bCs/>
                <w:i/>
                <w:iCs/>
              </w:rPr>
              <w:t xml:space="preserve">de non abandon de chantier au cours des trois dernières années </w:t>
            </w:r>
          </w:p>
          <w:p w14:paraId="61E7A4FD" w14:textId="48585932" w:rsidR="00A85CAC" w:rsidRPr="00AD700D" w:rsidRDefault="00A85CAC" w:rsidP="006652E0">
            <w:pPr>
              <w:widowControl w:val="0"/>
              <w:autoSpaceDE w:val="0"/>
              <w:spacing w:before="120"/>
              <w:ind w:left="34" w:right="-20"/>
              <w:jc w:val="both"/>
              <w:rPr>
                <w:rFonts w:ascii="Arial Narrow" w:hAnsi="Arial Narrow"/>
              </w:rPr>
            </w:pPr>
            <w:r w:rsidRPr="00AD700D">
              <w:rPr>
                <w:rFonts w:ascii="Arial Narrow" w:hAnsi="Arial Narrow"/>
                <w:b/>
                <w:bCs/>
              </w:rPr>
              <w:t xml:space="preserve">C. </w:t>
            </w:r>
            <w:r w:rsidRPr="00AD700D">
              <w:rPr>
                <w:rFonts w:ascii="Arial Narrow" w:hAnsi="Arial Narrow"/>
                <w:b/>
                <w:bCs/>
                <w:spacing w:val="13"/>
              </w:rPr>
              <w:t xml:space="preserve"> </w:t>
            </w:r>
            <w:r w:rsidRPr="00AD700D">
              <w:rPr>
                <w:rFonts w:ascii="Arial Narrow" w:hAnsi="Arial Narrow"/>
                <w:b/>
                <w:bCs/>
              </w:rPr>
              <w:t>Volume</w:t>
            </w:r>
            <w:r w:rsidRPr="00AD700D">
              <w:rPr>
                <w:rFonts w:ascii="Arial Narrow" w:hAnsi="Arial Narrow"/>
                <w:b/>
                <w:bCs/>
                <w:spacing w:val="6"/>
              </w:rPr>
              <w:t xml:space="preserve"> </w:t>
            </w:r>
            <w:r w:rsidRPr="00AD700D">
              <w:rPr>
                <w:rFonts w:ascii="Arial Narrow" w:hAnsi="Arial Narrow"/>
                <w:b/>
                <w:bCs/>
              </w:rPr>
              <w:t>3</w:t>
            </w:r>
            <w:r w:rsidRPr="00AD700D">
              <w:rPr>
                <w:rFonts w:ascii="Arial Narrow" w:hAnsi="Arial Narrow"/>
                <w:b/>
                <w:bCs/>
                <w:spacing w:val="6"/>
              </w:rPr>
              <w:t xml:space="preserve"> </w:t>
            </w:r>
            <w:r w:rsidRPr="00AD700D">
              <w:rPr>
                <w:rFonts w:ascii="Arial Narrow" w:hAnsi="Arial Narrow"/>
                <w:b/>
                <w:bCs/>
              </w:rPr>
              <w:t>:</w:t>
            </w:r>
            <w:r w:rsidRPr="00AD700D">
              <w:rPr>
                <w:rFonts w:ascii="Arial Narrow" w:hAnsi="Arial Narrow"/>
                <w:b/>
                <w:bCs/>
                <w:spacing w:val="6"/>
              </w:rPr>
              <w:t xml:space="preserve"> </w:t>
            </w:r>
            <w:r w:rsidRPr="00AD700D">
              <w:rPr>
                <w:rFonts w:ascii="Arial Narrow" w:hAnsi="Arial Narrow"/>
                <w:b/>
                <w:bCs/>
              </w:rPr>
              <w:t>Offre</w:t>
            </w:r>
            <w:r w:rsidRPr="00AD700D">
              <w:rPr>
                <w:rFonts w:ascii="Arial Narrow" w:hAnsi="Arial Narrow"/>
                <w:b/>
                <w:bCs/>
                <w:spacing w:val="6"/>
              </w:rPr>
              <w:t xml:space="preserve"> </w:t>
            </w:r>
            <w:r w:rsidRPr="00AD700D">
              <w:rPr>
                <w:rFonts w:ascii="Arial Narrow" w:hAnsi="Arial Narrow"/>
                <w:b/>
                <w:bCs/>
              </w:rPr>
              <w:t>financière</w:t>
            </w:r>
          </w:p>
          <w:p w14:paraId="6418C77E" w14:textId="3CAA6680" w:rsidR="00A85CAC" w:rsidRPr="00AD700D" w:rsidRDefault="00A85CAC" w:rsidP="007E5D77">
            <w:pPr>
              <w:widowControl w:val="0"/>
              <w:autoSpaceDE w:val="0"/>
              <w:ind w:left="34" w:right="-20"/>
              <w:jc w:val="both"/>
              <w:rPr>
                <w:rFonts w:ascii="Arial Narrow" w:hAnsi="Arial Narrow"/>
              </w:rPr>
            </w:pPr>
            <w:r w:rsidRPr="00AD700D">
              <w:rPr>
                <w:rFonts w:ascii="Arial Narrow" w:hAnsi="Arial Narrow"/>
              </w:rPr>
              <w:t>Cette enveloppe comprendra</w:t>
            </w:r>
            <w:r w:rsidRPr="00AD700D">
              <w:rPr>
                <w:rFonts w:ascii="Arial Narrow" w:hAnsi="Arial Narrow"/>
                <w:spacing w:val="6"/>
              </w:rPr>
              <w:t xml:space="preserve"> les documents ci-après </w:t>
            </w:r>
            <w:r w:rsidRPr="00AD700D">
              <w:rPr>
                <w:rFonts w:ascii="Arial Narrow" w:hAnsi="Arial Narrow"/>
              </w:rPr>
              <w:t>:</w:t>
            </w:r>
          </w:p>
          <w:p w14:paraId="25AA1347" w14:textId="77777777" w:rsidR="00A85CAC" w:rsidRPr="00AD700D" w:rsidRDefault="00A85CAC" w:rsidP="007E5D77">
            <w:pPr>
              <w:widowControl w:val="0"/>
              <w:autoSpaceDE w:val="0"/>
              <w:ind w:right="158"/>
              <w:jc w:val="both"/>
              <w:rPr>
                <w:rFonts w:ascii="Arial Narrow" w:hAnsi="Arial Narrow"/>
              </w:rPr>
            </w:pPr>
            <w:r w:rsidRPr="00AD700D">
              <w:rPr>
                <w:rFonts w:ascii="Arial Narrow" w:hAnsi="Arial Narrow"/>
                <w:b/>
              </w:rPr>
              <w:t>c.1.</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soumission</w:t>
            </w:r>
            <w:r w:rsidRPr="00AD700D">
              <w:rPr>
                <w:rFonts w:ascii="Arial Narrow" w:hAnsi="Arial Narrow"/>
                <w:b/>
                <w:spacing w:val="6"/>
              </w:rPr>
              <w:t xml:space="preserve"> </w:t>
            </w:r>
            <w:r w:rsidRPr="00AD700D">
              <w:rPr>
                <w:rFonts w:ascii="Arial Narrow" w:hAnsi="Arial Narrow"/>
                <w:b/>
              </w:rPr>
              <w:t>proprement</w:t>
            </w:r>
            <w:r w:rsidRPr="00AD700D">
              <w:rPr>
                <w:rFonts w:ascii="Arial Narrow" w:hAnsi="Arial Narrow"/>
                <w:b/>
                <w:spacing w:val="6"/>
              </w:rPr>
              <w:t xml:space="preserve"> </w:t>
            </w:r>
            <w:r w:rsidRPr="00AD700D">
              <w:rPr>
                <w:rFonts w:ascii="Arial Narrow" w:hAnsi="Arial Narrow"/>
                <w:b/>
              </w:rPr>
              <w:t>dite</w:t>
            </w:r>
            <w:r w:rsidRPr="00AD700D">
              <w:rPr>
                <w:rFonts w:ascii="Arial Narrow" w:hAnsi="Arial Narrow"/>
              </w:rPr>
              <w:t>,</w:t>
            </w:r>
            <w:r w:rsidRPr="00AD700D">
              <w:rPr>
                <w:rFonts w:ascii="Arial Narrow" w:hAnsi="Arial Narrow"/>
                <w:spacing w:val="6"/>
              </w:rPr>
              <w:t xml:space="preserve"> </w:t>
            </w: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original</w:t>
            </w:r>
            <w:r w:rsidRPr="00AD700D">
              <w:rPr>
                <w:rFonts w:ascii="Arial Narrow" w:hAnsi="Arial Narrow"/>
                <w:spacing w:val="6"/>
              </w:rPr>
              <w:t xml:space="preserve"> </w:t>
            </w:r>
            <w:r w:rsidRPr="00AD700D">
              <w:rPr>
                <w:rFonts w:ascii="Arial Narrow" w:hAnsi="Arial Narrow"/>
              </w:rPr>
              <w:t>rédigée</w:t>
            </w:r>
            <w:r w:rsidRPr="00AD700D">
              <w:rPr>
                <w:rFonts w:ascii="Arial Narrow" w:hAnsi="Arial Narrow"/>
                <w:spacing w:val="6"/>
              </w:rPr>
              <w:t xml:space="preserve"> </w:t>
            </w:r>
            <w:r w:rsidRPr="00AD700D">
              <w:rPr>
                <w:rFonts w:ascii="Arial Narrow" w:hAnsi="Arial Narrow"/>
              </w:rPr>
              <w:t>selon</w:t>
            </w:r>
            <w:r w:rsidRPr="00AD700D">
              <w:rPr>
                <w:rFonts w:ascii="Arial Narrow" w:hAnsi="Arial Narrow"/>
                <w:spacing w:val="6"/>
              </w:rPr>
              <w:t xml:space="preserve"> </w:t>
            </w:r>
            <w:r w:rsidRPr="00AD700D">
              <w:rPr>
                <w:rFonts w:ascii="Arial Narrow" w:hAnsi="Arial Narrow"/>
              </w:rPr>
              <w:t>le</w:t>
            </w:r>
            <w:r w:rsidRPr="00AD700D">
              <w:rPr>
                <w:rFonts w:ascii="Arial Narrow" w:hAnsi="Arial Narrow"/>
                <w:spacing w:val="6"/>
              </w:rPr>
              <w:t xml:space="preserve"> </w:t>
            </w:r>
            <w:r w:rsidRPr="00AD700D">
              <w:rPr>
                <w:rFonts w:ascii="Arial Narrow" w:hAnsi="Arial Narrow"/>
              </w:rPr>
              <w:t>modèle</w:t>
            </w:r>
            <w:r w:rsidRPr="00AD700D">
              <w:rPr>
                <w:rFonts w:ascii="Arial Narrow" w:hAnsi="Arial Narrow"/>
                <w:spacing w:val="6"/>
              </w:rPr>
              <w:t xml:space="preserve"> </w:t>
            </w:r>
            <w:r w:rsidRPr="00AD700D">
              <w:rPr>
                <w:rFonts w:ascii="Arial Narrow" w:hAnsi="Arial Narrow"/>
              </w:rPr>
              <w:t>joint,</w:t>
            </w:r>
            <w:r w:rsidRPr="00AD700D">
              <w:rPr>
                <w:rFonts w:ascii="Arial Narrow" w:hAnsi="Arial Narrow"/>
                <w:spacing w:val="6"/>
              </w:rPr>
              <w:t xml:space="preserve"> </w:t>
            </w:r>
            <w:r w:rsidRPr="00AD700D">
              <w:rPr>
                <w:rFonts w:ascii="Arial Narrow" w:hAnsi="Arial Narrow"/>
              </w:rPr>
              <w:t>timbré</w:t>
            </w:r>
            <w:r w:rsidRPr="00AD700D">
              <w:rPr>
                <w:rFonts w:ascii="Arial Narrow" w:hAnsi="Arial Narrow"/>
                <w:spacing w:val="6"/>
              </w:rPr>
              <w:t xml:space="preserve"> </w:t>
            </w:r>
            <w:r w:rsidRPr="00AD700D">
              <w:rPr>
                <w:rFonts w:ascii="Arial Narrow" w:hAnsi="Arial Narrow"/>
              </w:rPr>
              <w:t>au</w:t>
            </w:r>
            <w:r w:rsidRPr="00AD700D">
              <w:rPr>
                <w:rFonts w:ascii="Arial Narrow" w:hAnsi="Arial Narrow"/>
                <w:spacing w:val="6"/>
              </w:rPr>
              <w:t xml:space="preserve"> </w:t>
            </w:r>
            <w:r w:rsidRPr="00AD700D">
              <w:rPr>
                <w:rFonts w:ascii="Arial Narrow" w:hAnsi="Arial Narrow"/>
              </w:rPr>
              <w:t>tarif</w:t>
            </w:r>
            <w:r w:rsidRPr="00AD700D">
              <w:rPr>
                <w:rFonts w:ascii="Arial Narrow" w:hAnsi="Arial Narrow"/>
                <w:spacing w:val="6"/>
              </w:rPr>
              <w:t xml:space="preserve"> </w:t>
            </w:r>
            <w:r w:rsidRPr="00AD700D">
              <w:rPr>
                <w:rFonts w:ascii="Arial Narrow" w:hAnsi="Arial Narrow"/>
              </w:rPr>
              <w:t>en vigueur,</w:t>
            </w:r>
            <w:r w:rsidRPr="00AD700D">
              <w:rPr>
                <w:rFonts w:ascii="Arial Narrow" w:hAnsi="Arial Narrow"/>
                <w:spacing w:val="6"/>
              </w:rPr>
              <w:t xml:space="preserve"> </w:t>
            </w:r>
            <w:r w:rsidRPr="00AD700D">
              <w:rPr>
                <w:rFonts w:ascii="Arial Narrow" w:hAnsi="Arial Narrow"/>
              </w:rPr>
              <w:t>signée</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datée</w:t>
            </w:r>
            <w:r w:rsidRPr="00AD700D">
              <w:rPr>
                <w:rFonts w:ascii="Arial Narrow" w:hAnsi="Arial Narrow"/>
                <w:spacing w:val="6"/>
              </w:rPr>
              <w:t xml:space="preserve"> </w:t>
            </w:r>
            <w:r w:rsidRPr="00AD700D">
              <w:rPr>
                <w:rFonts w:ascii="Arial Narrow" w:hAnsi="Arial Narrow"/>
              </w:rPr>
              <w:t>;</w:t>
            </w:r>
          </w:p>
          <w:p w14:paraId="3BD48EAA"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c.2.</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B</w:t>
            </w:r>
            <w:r w:rsidRPr="00AD700D">
              <w:rPr>
                <w:rFonts w:ascii="Arial Narrow" w:hAnsi="Arial Narrow"/>
                <w:b/>
              </w:rPr>
              <w:t>ordereau</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unitaires et/ou forfaitaires</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031B0D3D"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c.3.Le</w:t>
            </w:r>
            <w:r w:rsidRPr="00AD700D">
              <w:rPr>
                <w:rFonts w:ascii="Arial Narrow" w:hAnsi="Arial Narrow"/>
                <w:b/>
                <w:spacing w:val="6"/>
              </w:rPr>
              <w:t xml:space="preserve"> </w:t>
            </w:r>
            <w:r w:rsidRPr="00AD700D">
              <w:rPr>
                <w:rFonts w:ascii="Arial Narrow" w:hAnsi="Arial Narrow"/>
                <w:b/>
              </w:rPr>
              <w:t>Détail</w:t>
            </w:r>
            <w:r w:rsidRPr="00AD700D">
              <w:rPr>
                <w:rFonts w:ascii="Arial Narrow" w:hAnsi="Arial Narrow"/>
                <w:b/>
                <w:spacing w:val="6"/>
              </w:rPr>
              <w:t xml:space="preserve"> quantitatif et </w:t>
            </w:r>
            <w:r w:rsidRPr="00AD700D">
              <w:rPr>
                <w:rFonts w:ascii="Arial Narrow" w:hAnsi="Arial Narrow"/>
                <w:b/>
              </w:rPr>
              <w:t>estimatif</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4B1117AF"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c.4.</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w:t>
            </w:r>
            <w:r w:rsidRPr="00AD700D">
              <w:rPr>
                <w:rFonts w:ascii="Arial Narrow" w:hAnsi="Arial Narrow"/>
                <w:b/>
              </w:rPr>
              <w:t>Sous-détail</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unitaires</w:t>
            </w:r>
            <w:r w:rsidRPr="00AD700D">
              <w:rPr>
                <w:rFonts w:ascii="Arial Narrow" w:hAnsi="Arial Narrow"/>
                <w:b/>
              </w:rPr>
              <w:t xml:space="preserve"> et/ou</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décomposition</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forfaitaires</w:t>
            </w:r>
            <w:r w:rsidRPr="00AD700D">
              <w:rPr>
                <w:rFonts w:ascii="Arial Narrow" w:hAnsi="Arial Narrow"/>
                <w:b/>
                <w:spacing w:val="6"/>
              </w:rPr>
              <w:t xml:space="preserve"> </w:t>
            </w:r>
            <w:r w:rsidRPr="00AD700D">
              <w:rPr>
                <w:rFonts w:ascii="Arial Narrow" w:hAnsi="Arial Narrow"/>
              </w:rPr>
              <w:t>;</w:t>
            </w:r>
          </w:p>
          <w:p w14:paraId="241F4882" w14:textId="74D60BC3" w:rsidR="00A85CAC" w:rsidRPr="00AD700D" w:rsidRDefault="00A85CAC" w:rsidP="006652E0">
            <w:pPr>
              <w:widowControl w:val="0"/>
              <w:autoSpaceDE w:val="0"/>
              <w:ind w:left="34" w:hanging="34"/>
              <w:jc w:val="both"/>
              <w:rPr>
                <w:rFonts w:ascii="Arial Narrow" w:hAnsi="Arial Narrow"/>
              </w:rPr>
            </w:pP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soumissionnaires</w:t>
            </w:r>
            <w:r w:rsidRPr="00AD700D">
              <w:rPr>
                <w:rFonts w:ascii="Arial Narrow" w:hAnsi="Arial Narrow"/>
                <w:spacing w:val="10"/>
              </w:rPr>
              <w:t xml:space="preserve"> </w:t>
            </w:r>
            <w:r w:rsidRPr="00AD700D">
              <w:rPr>
                <w:rFonts w:ascii="Arial Narrow" w:hAnsi="Arial Narrow"/>
              </w:rPr>
              <w:t>utiliseront</w:t>
            </w:r>
            <w:r w:rsidRPr="00AD700D">
              <w:rPr>
                <w:rFonts w:ascii="Arial Narrow" w:hAnsi="Arial Narrow"/>
                <w:spacing w:val="10"/>
              </w:rPr>
              <w:t xml:space="preserve"> </w:t>
            </w:r>
            <w:r w:rsidRPr="00AD700D">
              <w:rPr>
                <w:rFonts w:ascii="Arial Narrow" w:hAnsi="Arial Narrow"/>
              </w:rPr>
              <w:t>à</w:t>
            </w:r>
            <w:r w:rsidRPr="00AD700D">
              <w:rPr>
                <w:rFonts w:ascii="Arial Narrow" w:hAnsi="Arial Narrow"/>
                <w:spacing w:val="10"/>
              </w:rPr>
              <w:t xml:space="preserve"> </w:t>
            </w:r>
            <w:r w:rsidRPr="00AD700D">
              <w:rPr>
                <w:rFonts w:ascii="Arial Narrow" w:hAnsi="Arial Narrow"/>
              </w:rPr>
              <w:t>cet</w:t>
            </w:r>
            <w:r w:rsidRPr="00AD700D">
              <w:rPr>
                <w:rFonts w:ascii="Arial Narrow" w:hAnsi="Arial Narrow"/>
                <w:spacing w:val="10"/>
              </w:rPr>
              <w:t xml:space="preserve"> </w:t>
            </w:r>
            <w:r w:rsidRPr="00AD700D">
              <w:rPr>
                <w:rFonts w:ascii="Arial Narrow" w:hAnsi="Arial Narrow"/>
              </w:rPr>
              <w:t>effet</w:t>
            </w:r>
            <w:r w:rsidRPr="00AD700D">
              <w:rPr>
                <w:rFonts w:ascii="Arial Narrow" w:hAnsi="Arial Narrow"/>
                <w:spacing w:val="10"/>
              </w:rPr>
              <w:t xml:space="preserve"> </w:t>
            </w: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pièces</w:t>
            </w:r>
            <w:r w:rsidRPr="00AD700D">
              <w:rPr>
                <w:rFonts w:ascii="Arial Narrow" w:hAnsi="Arial Narrow"/>
                <w:spacing w:val="10"/>
              </w:rPr>
              <w:t xml:space="preserve"> </w:t>
            </w:r>
            <w:r w:rsidRPr="00AD700D">
              <w:rPr>
                <w:rFonts w:ascii="Arial Narrow" w:hAnsi="Arial Narrow"/>
              </w:rPr>
              <w:t>et</w:t>
            </w:r>
            <w:r w:rsidRPr="00AD700D">
              <w:rPr>
                <w:rFonts w:ascii="Arial Narrow" w:hAnsi="Arial Narrow"/>
                <w:spacing w:val="10"/>
              </w:rPr>
              <w:t xml:space="preserve"> </w:t>
            </w:r>
            <w:r w:rsidRPr="00AD700D">
              <w:rPr>
                <w:rFonts w:ascii="Arial Narrow" w:hAnsi="Arial Narrow"/>
              </w:rPr>
              <w:t>modèles ou formulaires types</w:t>
            </w:r>
            <w:r w:rsidRPr="00AD700D">
              <w:rPr>
                <w:rFonts w:ascii="Arial Narrow" w:hAnsi="Arial Narrow"/>
                <w:spacing w:val="10"/>
              </w:rPr>
              <w:t xml:space="preserve"> </w:t>
            </w:r>
            <w:r w:rsidRPr="00AD700D">
              <w:rPr>
                <w:rFonts w:ascii="Arial Narrow" w:hAnsi="Arial Narrow"/>
              </w:rPr>
              <w:t>prévus</w:t>
            </w:r>
            <w:r w:rsidRPr="00AD700D">
              <w:rPr>
                <w:rFonts w:ascii="Arial Narrow" w:hAnsi="Arial Narrow"/>
                <w:spacing w:val="10"/>
              </w:rPr>
              <w:t xml:space="preserve"> </w:t>
            </w:r>
            <w:r w:rsidRPr="00AD700D">
              <w:rPr>
                <w:rFonts w:ascii="Arial Narrow" w:hAnsi="Arial Narrow"/>
              </w:rPr>
              <w:t>dans</w:t>
            </w:r>
            <w:r w:rsidRPr="00AD700D">
              <w:rPr>
                <w:rFonts w:ascii="Arial Narrow" w:hAnsi="Arial Narrow"/>
                <w:spacing w:val="10"/>
              </w:rPr>
              <w:t xml:space="preserve"> </w:t>
            </w:r>
            <w:r w:rsidRPr="00AD700D">
              <w:rPr>
                <w:rFonts w:ascii="Arial Narrow" w:hAnsi="Arial Narrow"/>
              </w:rPr>
              <w:t>le</w:t>
            </w:r>
            <w:r w:rsidRPr="00AD700D">
              <w:rPr>
                <w:rFonts w:ascii="Arial Narrow" w:hAnsi="Arial Narrow"/>
                <w:spacing w:val="10"/>
              </w:rPr>
              <w:t xml:space="preserve"> </w:t>
            </w:r>
            <w:r w:rsidRPr="00AD700D">
              <w:rPr>
                <w:rFonts w:ascii="Arial Narrow" w:hAnsi="Arial Narrow"/>
              </w:rPr>
              <w:t>Dossier</w:t>
            </w:r>
            <w:r w:rsidRPr="00AD700D">
              <w:rPr>
                <w:rFonts w:ascii="Arial Narrow" w:hAnsi="Arial Narrow"/>
                <w:spacing w:val="10"/>
              </w:rPr>
              <w:t xml:space="preserve"> </w:t>
            </w:r>
            <w:r w:rsidRPr="00AD700D">
              <w:rPr>
                <w:rFonts w:ascii="Arial Narrow" w:hAnsi="Arial Narrow"/>
              </w:rPr>
              <w:t>d’Appel d’Offres.</w:t>
            </w:r>
          </w:p>
        </w:tc>
      </w:tr>
      <w:tr w:rsidR="00A85CAC" w:rsidRPr="00AD700D" w14:paraId="3AC558EE" w14:textId="77777777" w:rsidTr="001D43C6">
        <w:trPr>
          <w:trHeight w:val="414"/>
          <w:jc w:val="center"/>
        </w:trPr>
        <w:tc>
          <w:tcPr>
            <w:tcW w:w="1136" w:type="dxa"/>
            <w:shd w:val="clear" w:color="auto" w:fill="auto"/>
            <w:tcMar>
              <w:top w:w="0" w:type="dxa"/>
              <w:left w:w="0" w:type="dxa"/>
              <w:bottom w:w="0" w:type="dxa"/>
              <w:right w:w="0" w:type="dxa"/>
            </w:tcMar>
            <w:vAlign w:val="center"/>
          </w:tcPr>
          <w:p w14:paraId="6EB0CC05" w14:textId="0EBACCE8"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14.3.</w:t>
            </w:r>
          </w:p>
        </w:tc>
        <w:tc>
          <w:tcPr>
            <w:tcW w:w="9688" w:type="dxa"/>
            <w:shd w:val="clear" w:color="auto" w:fill="auto"/>
            <w:tcMar>
              <w:top w:w="0" w:type="dxa"/>
              <w:left w:w="0" w:type="dxa"/>
              <w:bottom w:w="0" w:type="dxa"/>
              <w:right w:w="0" w:type="dxa"/>
            </w:tcMar>
            <w:vAlign w:val="center"/>
          </w:tcPr>
          <w:p w14:paraId="5B4A79B0" w14:textId="3A379CB2" w:rsidR="00A85CAC" w:rsidRPr="00AD700D" w:rsidRDefault="006652E0" w:rsidP="00CB5920">
            <w:pPr>
              <w:widowControl w:val="0"/>
              <w:autoSpaceDE w:val="0"/>
              <w:jc w:val="both"/>
              <w:rPr>
                <w:rFonts w:ascii="Arial Narrow" w:hAnsi="Arial Narrow"/>
              </w:rPr>
            </w:pPr>
            <w:r w:rsidRPr="00AD700D">
              <w:rPr>
                <w:rFonts w:ascii="Arial Narrow" w:hAnsi="Arial Narrow"/>
                <w:b/>
                <w:bCs/>
                <w:i/>
                <w:iCs/>
              </w:rPr>
              <w:t xml:space="preserve">Impôts et taxes : </w:t>
            </w:r>
            <w:r w:rsidR="00A85CAC" w:rsidRPr="00CB5920">
              <w:rPr>
                <w:rFonts w:ascii="Arial Narrow" w:hAnsi="Arial Narrow"/>
                <w:iCs/>
              </w:rPr>
              <w:t>Les prix proposés doivent être l</w:t>
            </w:r>
            <w:r w:rsidR="00CB5920" w:rsidRPr="00CB5920">
              <w:rPr>
                <w:rFonts w:ascii="Arial Narrow" w:hAnsi="Arial Narrow"/>
                <w:iCs/>
              </w:rPr>
              <w:t>ibellés Toutes Taxes Comprises</w:t>
            </w:r>
          </w:p>
        </w:tc>
      </w:tr>
      <w:tr w:rsidR="00A85CAC" w:rsidRPr="00AD700D" w14:paraId="274E19BE" w14:textId="77777777" w:rsidTr="001D43C6">
        <w:trPr>
          <w:trHeight w:hRule="exact" w:val="285"/>
          <w:jc w:val="center"/>
        </w:trPr>
        <w:tc>
          <w:tcPr>
            <w:tcW w:w="1136" w:type="dxa"/>
            <w:shd w:val="clear" w:color="auto" w:fill="auto"/>
            <w:tcMar>
              <w:top w:w="0" w:type="dxa"/>
              <w:left w:w="0" w:type="dxa"/>
              <w:bottom w:w="0" w:type="dxa"/>
              <w:right w:w="0" w:type="dxa"/>
            </w:tcMar>
            <w:vAlign w:val="center"/>
          </w:tcPr>
          <w:p w14:paraId="2EF81F1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14.4.</w:t>
            </w:r>
          </w:p>
        </w:tc>
        <w:tc>
          <w:tcPr>
            <w:tcW w:w="9688" w:type="dxa"/>
            <w:shd w:val="clear" w:color="auto" w:fill="auto"/>
            <w:tcMar>
              <w:top w:w="0" w:type="dxa"/>
              <w:left w:w="0" w:type="dxa"/>
              <w:bottom w:w="0" w:type="dxa"/>
              <w:right w:w="0" w:type="dxa"/>
            </w:tcMar>
            <w:vAlign w:val="center"/>
          </w:tcPr>
          <w:p w14:paraId="1B154B11" w14:textId="2C23839F" w:rsidR="00A85CAC" w:rsidRPr="00AD700D" w:rsidRDefault="00A85CAC" w:rsidP="006652E0">
            <w:pPr>
              <w:widowControl w:val="0"/>
              <w:autoSpaceDE w:val="0"/>
              <w:spacing w:line="360" w:lineRule="auto"/>
              <w:jc w:val="both"/>
              <w:rPr>
                <w:rFonts w:ascii="Arial Narrow" w:hAnsi="Arial Narrow"/>
              </w:rPr>
            </w:pPr>
            <w:r w:rsidRPr="00AD700D">
              <w:rPr>
                <w:rFonts w:ascii="Arial Narrow" w:hAnsi="Arial Narrow"/>
              </w:rPr>
              <w:t xml:space="preserve">Les prix du marché </w:t>
            </w:r>
            <w:r w:rsidRPr="00AD700D">
              <w:rPr>
                <w:rFonts w:ascii="Arial Narrow" w:hAnsi="Arial Narrow"/>
                <w:i/>
                <w:iCs/>
              </w:rPr>
              <w:t>ne seront pas</w:t>
            </w:r>
            <w:r w:rsidRPr="00AD700D">
              <w:rPr>
                <w:rFonts w:ascii="Arial Narrow" w:hAnsi="Arial Narrow"/>
                <w:i/>
                <w:iCs/>
                <w:position w:val="1"/>
              </w:rPr>
              <w:t xml:space="preserve"> </w:t>
            </w:r>
            <w:r w:rsidRPr="00AD700D">
              <w:rPr>
                <w:rFonts w:ascii="Arial Narrow" w:hAnsi="Arial Narrow"/>
              </w:rPr>
              <w:t>révisables.</w:t>
            </w:r>
          </w:p>
        </w:tc>
      </w:tr>
      <w:tr w:rsidR="00A85CAC" w:rsidRPr="00AD700D" w14:paraId="69A1938B" w14:textId="77777777" w:rsidTr="001D43C6">
        <w:trPr>
          <w:trHeight w:val="836"/>
          <w:jc w:val="center"/>
        </w:trPr>
        <w:tc>
          <w:tcPr>
            <w:tcW w:w="1136" w:type="dxa"/>
            <w:shd w:val="clear" w:color="auto" w:fill="auto"/>
            <w:tcMar>
              <w:top w:w="0" w:type="dxa"/>
              <w:left w:w="0" w:type="dxa"/>
              <w:bottom w:w="0" w:type="dxa"/>
              <w:right w:w="0" w:type="dxa"/>
            </w:tcMar>
            <w:vAlign w:val="center"/>
          </w:tcPr>
          <w:p w14:paraId="44C4D63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15.1.</w:t>
            </w:r>
          </w:p>
        </w:tc>
        <w:tc>
          <w:tcPr>
            <w:tcW w:w="9688" w:type="dxa"/>
            <w:shd w:val="clear" w:color="auto" w:fill="auto"/>
            <w:tcMar>
              <w:top w:w="0" w:type="dxa"/>
              <w:left w:w="0" w:type="dxa"/>
              <w:bottom w:w="0" w:type="dxa"/>
              <w:right w:w="0" w:type="dxa"/>
            </w:tcMar>
            <w:vAlign w:val="center"/>
          </w:tcPr>
          <w:p w14:paraId="39CDB001" w14:textId="1C810868" w:rsidR="00A85CAC" w:rsidRPr="00AD700D" w:rsidRDefault="00A85CAC" w:rsidP="001D43C6">
            <w:pPr>
              <w:widowControl w:val="0"/>
              <w:autoSpaceDE w:val="0"/>
              <w:jc w:val="both"/>
              <w:rPr>
                <w:rFonts w:ascii="Arial Narrow" w:hAnsi="Arial Narrow"/>
              </w:rPr>
            </w:pPr>
            <w:r w:rsidRPr="00AD700D">
              <w:rPr>
                <w:rFonts w:ascii="Arial Narrow" w:hAnsi="Arial Narrow"/>
                <w:iCs/>
              </w:rPr>
              <w:t xml:space="preserve">Dans le cadre </w:t>
            </w:r>
            <w:r w:rsidR="00AD700D">
              <w:rPr>
                <w:rFonts w:ascii="Arial Narrow" w:hAnsi="Arial Narrow"/>
                <w:iCs/>
              </w:rPr>
              <w:t xml:space="preserve">de la présente consultation, </w:t>
            </w:r>
            <w:r w:rsidR="00AD700D" w:rsidRPr="00AD700D">
              <w:rPr>
                <w:rFonts w:ascii="Arial Narrow" w:hAnsi="Arial Narrow"/>
                <w:iCs/>
              </w:rPr>
              <w:t>le montant de la soumission est libellé entièrement en monnaie nationale</w:t>
            </w:r>
            <w:r w:rsidR="00AD700D">
              <w:rPr>
                <w:rFonts w:ascii="Arial Narrow" w:hAnsi="Arial Narrow"/>
                <w:iCs/>
              </w:rPr>
              <w:t xml:space="preserve">. </w:t>
            </w:r>
            <w:r w:rsidR="00AD700D" w:rsidRPr="00AD700D">
              <w:rPr>
                <w:rFonts w:ascii="Arial Narrow" w:hAnsi="Arial Narrow"/>
                <w:iCs/>
              </w:rPr>
              <w:t>Le montant de la soumission, les prix unitaires du bordereau des prix et les prix du détail quantitatif et estimatif sont libellés entièrement en francs CFA de la manière suivante</w:t>
            </w:r>
          </w:p>
        </w:tc>
      </w:tr>
      <w:tr w:rsidR="00A85CAC" w:rsidRPr="00AD700D" w14:paraId="4B37143B" w14:textId="77777777" w:rsidTr="001D43C6">
        <w:trPr>
          <w:trHeight w:val="834"/>
          <w:jc w:val="center"/>
        </w:trPr>
        <w:tc>
          <w:tcPr>
            <w:tcW w:w="1136" w:type="dxa"/>
            <w:shd w:val="clear" w:color="auto" w:fill="auto"/>
            <w:tcMar>
              <w:top w:w="0" w:type="dxa"/>
              <w:left w:w="0" w:type="dxa"/>
              <w:bottom w:w="0" w:type="dxa"/>
              <w:right w:w="0" w:type="dxa"/>
            </w:tcMar>
            <w:vAlign w:val="center"/>
          </w:tcPr>
          <w:p w14:paraId="6116A1AA"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15.2.</w:t>
            </w:r>
          </w:p>
        </w:tc>
        <w:tc>
          <w:tcPr>
            <w:tcW w:w="9688" w:type="dxa"/>
            <w:shd w:val="clear" w:color="auto" w:fill="auto"/>
            <w:tcMar>
              <w:top w:w="0" w:type="dxa"/>
              <w:left w:w="0" w:type="dxa"/>
              <w:bottom w:w="0" w:type="dxa"/>
              <w:right w:w="0" w:type="dxa"/>
            </w:tcMar>
            <w:vAlign w:val="center"/>
          </w:tcPr>
          <w:p w14:paraId="3A6D27F1" w14:textId="4F686B2F" w:rsidR="00A85CAC" w:rsidRPr="00AD700D" w:rsidRDefault="00A85CAC" w:rsidP="001D43C6">
            <w:pPr>
              <w:widowControl w:val="0"/>
              <w:autoSpaceDE w:val="0"/>
              <w:jc w:val="both"/>
              <w:rPr>
                <w:rFonts w:ascii="Arial Narrow" w:hAnsi="Arial Narrow"/>
              </w:rPr>
            </w:pPr>
            <w:bookmarkStart w:id="191" w:name="_Hlk163150558"/>
            <w:r w:rsidRPr="00AD700D">
              <w:rPr>
                <w:rFonts w:ascii="Arial Narrow" w:hAnsi="Arial Narrow"/>
              </w:rPr>
              <w:t xml:space="preserve">Le taux de change pour convertir l’offre du soumissionnaire en monnaie locale et pour convertir les futurs décomptes en monnaie étrangère, sera celui </w:t>
            </w:r>
            <w:r w:rsidRPr="002C4580">
              <w:rPr>
                <w:rFonts w:ascii="Arial Narrow" w:hAnsi="Arial Narrow"/>
              </w:rPr>
              <w:t>de la BEAC trois jours ouvrables avant la date limite de dépôt des offres</w:t>
            </w:r>
            <w:bookmarkEnd w:id="191"/>
            <w:r w:rsidR="002C4580">
              <w:rPr>
                <w:rFonts w:ascii="Arial Narrow" w:hAnsi="Arial Narrow"/>
              </w:rPr>
              <w:t>.</w:t>
            </w:r>
          </w:p>
        </w:tc>
      </w:tr>
      <w:tr w:rsidR="00A85CAC" w:rsidRPr="00AD700D" w14:paraId="59DBB9F4" w14:textId="77777777" w:rsidTr="001D43C6">
        <w:trPr>
          <w:trHeight w:hRule="exact" w:val="583"/>
          <w:jc w:val="center"/>
        </w:trPr>
        <w:tc>
          <w:tcPr>
            <w:tcW w:w="1136" w:type="dxa"/>
            <w:shd w:val="clear" w:color="auto" w:fill="auto"/>
            <w:tcMar>
              <w:top w:w="0" w:type="dxa"/>
              <w:left w:w="0" w:type="dxa"/>
              <w:bottom w:w="0" w:type="dxa"/>
              <w:right w:w="0" w:type="dxa"/>
            </w:tcMar>
            <w:vAlign w:val="center"/>
          </w:tcPr>
          <w:p w14:paraId="1B0FEA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16.1.</w:t>
            </w:r>
          </w:p>
        </w:tc>
        <w:tc>
          <w:tcPr>
            <w:tcW w:w="9688" w:type="dxa"/>
            <w:shd w:val="clear" w:color="auto" w:fill="auto"/>
            <w:tcMar>
              <w:top w:w="0" w:type="dxa"/>
              <w:left w:w="0" w:type="dxa"/>
              <w:bottom w:w="0" w:type="dxa"/>
              <w:right w:w="0" w:type="dxa"/>
            </w:tcMar>
            <w:vAlign w:val="center"/>
          </w:tcPr>
          <w:p w14:paraId="4CAEE235" w14:textId="30D91E0C"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 </w:t>
            </w:r>
            <w:r w:rsidRPr="00AD700D">
              <w:rPr>
                <w:rFonts w:ascii="Arial Narrow" w:hAnsi="Arial Narrow"/>
                <w:b/>
              </w:rPr>
              <w:t xml:space="preserve">Validité des offres </w:t>
            </w:r>
            <w:r w:rsidRPr="00AD700D">
              <w:rPr>
                <w:rFonts w:ascii="Arial Narrow" w:hAnsi="Arial Narrow"/>
              </w:rPr>
              <w:t>:</w:t>
            </w:r>
          </w:p>
          <w:p w14:paraId="2DB2A654" w14:textId="511A6439"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La période de validité des offres est </w:t>
            </w:r>
            <w:r w:rsidR="00604368">
              <w:rPr>
                <w:rFonts w:ascii="Arial Narrow" w:hAnsi="Arial Narrow"/>
              </w:rPr>
              <w:t>quatre-vingt-dix (90) jours</w:t>
            </w:r>
            <w:r w:rsidRPr="00AD700D">
              <w:rPr>
                <w:rFonts w:ascii="Arial Narrow" w:hAnsi="Arial Narrow"/>
              </w:rPr>
              <w:t xml:space="preserve"> à partir de la d</w:t>
            </w:r>
            <w:r w:rsidR="00604368">
              <w:rPr>
                <w:rFonts w:ascii="Arial Narrow" w:hAnsi="Arial Narrow"/>
              </w:rPr>
              <w:t>ate limite de dépôt des offres.</w:t>
            </w:r>
          </w:p>
        </w:tc>
      </w:tr>
      <w:tr w:rsidR="00A85CAC" w:rsidRPr="00AD700D" w14:paraId="186819F7" w14:textId="77777777" w:rsidTr="001D43C6">
        <w:trPr>
          <w:trHeight w:val="403"/>
          <w:jc w:val="center"/>
        </w:trPr>
        <w:tc>
          <w:tcPr>
            <w:tcW w:w="1136" w:type="dxa"/>
            <w:shd w:val="clear" w:color="auto" w:fill="auto"/>
            <w:tcMar>
              <w:top w:w="0" w:type="dxa"/>
              <w:left w:w="0" w:type="dxa"/>
              <w:bottom w:w="0" w:type="dxa"/>
              <w:right w:w="0" w:type="dxa"/>
            </w:tcMar>
            <w:vAlign w:val="center"/>
          </w:tcPr>
          <w:p w14:paraId="1FE1EC9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17.1.</w:t>
            </w:r>
          </w:p>
        </w:tc>
        <w:tc>
          <w:tcPr>
            <w:tcW w:w="9688" w:type="dxa"/>
            <w:shd w:val="clear" w:color="auto" w:fill="auto"/>
            <w:tcMar>
              <w:top w:w="0" w:type="dxa"/>
              <w:left w:w="0" w:type="dxa"/>
              <w:bottom w:w="0" w:type="dxa"/>
              <w:right w:w="0" w:type="dxa"/>
            </w:tcMar>
            <w:vAlign w:val="center"/>
          </w:tcPr>
          <w:p w14:paraId="1EFAED69" w14:textId="7BAA2644" w:rsidR="00A85CAC" w:rsidRPr="00AD700D" w:rsidRDefault="00604368" w:rsidP="00A448F2">
            <w:pPr>
              <w:widowControl w:val="0"/>
              <w:autoSpaceDE w:val="0"/>
              <w:spacing w:line="276" w:lineRule="auto"/>
              <w:jc w:val="both"/>
              <w:rPr>
                <w:rFonts w:ascii="Arial Narrow" w:hAnsi="Arial Narrow"/>
                <w:i/>
                <w:iCs/>
              </w:rPr>
            </w:pPr>
            <w:r>
              <w:rPr>
                <w:rFonts w:ascii="Arial Narrow" w:hAnsi="Arial Narrow"/>
              </w:rPr>
              <w:t xml:space="preserve">Le Montant </w:t>
            </w:r>
            <w:r w:rsidR="00A85CAC" w:rsidRPr="00AD700D">
              <w:rPr>
                <w:rFonts w:ascii="Arial Narrow" w:hAnsi="Arial Narrow"/>
              </w:rPr>
              <w:t xml:space="preserve">du </w:t>
            </w:r>
            <w:r>
              <w:rPr>
                <w:rFonts w:ascii="Arial Narrow" w:hAnsi="Arial Narrow"/>
              </w:rPr>
              <w:t>cautionnement</w:t>
            </w:r>
            <w:r w:rsidR="00A85CAC" w:rsidRPr="00AD700D">
              <w:rPr>
                <w:rFonts w:ascii="Arial Narrow" w:hAnsi="Arial Narrow"/>
              </w:rPr>
              <w:t xml:space="preserve"> de soumission s’élève</w:t>
            </w:r>
            <w:r>
              <w:rPr>
                <w:rFonts w:ascii="Arial Narrow" w:hAnsi="Arial Narrow"/>
              </w:rPr>
              <w:t xml:space="preserve"> </w:t>
            </w:r>
            <w:r w:rsidR="00EA4AB7">
              <w:rPr>
                <w:rFonts w:ascii="Arial Narrow" w:hAnsi="Arial Narrow"/>
              </w:rPr>
              <w:t xml:space="preserve">à </w:t>
            </w:r>
            <w:r w:rsidR="00A448F2">
              <w:rPr>
                <w:rFonts w:ascii="Arial Narrow" w:hAnsi="Arial Narrow"/>
                <w:b/>
              </w:rPr>
              <w:t>Quatre</w:t>
            </w:r>
            <w:r w:rsidR="008D4902">
              <w:rPr>
                <w:rFonts w:ascii="Arial Narrow" w:hAnsi="Arial Narrow"/>
                <w:b/>
              </w:rPr>
              <w:t xml:space="preserve"> cent </w:t>
            </w:r>
            <w:r w:rsidR="00A448F2">
              <w:rPr>
                <w:rFonts w:ascii="Arial Narrow" w:hAnsi="Arial Narrow"/>
                <w:b/>
              </w:rPr>
              <w:t>mille (4</w:t>
            </w:r>
            <w:r w:rsidR="008D4902">
              <w:rPr>
                <w:rFonts w:ascii="Arial Narrow" w:hAnsi="Arial Narrow"/>
                <w:b/>
              </w:rPr>
              <w:t>0</w:t>
            </w:r>
            <w:r w:rsidRPr="003D6260">
              <w:rPr>
                <w:rFonts w:ascii="Arial Narrow" w:hAnsi="Arial Narrow"/>
                <w:b/>
              </w:rPr>
              <w:t>0 000) francs</w:t>
            </w:r>
            <w:r w:rsidR="008D4902">
              <w:rPr>
                <w:rFonts w:ascii="Arial Narrow" w:hAnsi="Arial Narrow"/>
                <w:b/>
              </w:rPr>
              <w:t xml:space="preserve"> pour chaque lot</w:t>
            </w:r>
            <w:r w:rsidRPr="003D6260">
              <w:rPr>
                <w:rFonts w:ascii="Arial Narrow" w:hAnsi="Arial Narrow"/>
                <w:b/>
              </w:rPr>
              <w:t xml:space="preserve"> </w:t>
            </w:r>
          </w:p>
        </w:tc>
      </w:tr>
      <w:tr w:rsidR="00A85CAC" w:rsidRPr="00AD700D" w14:paraId="024ECAB3" w14:textId="77777777" w:rsidTr="001D43C6">
        <w:trPr>
          <w:trHeight w:hRule="exact" w:val="644"/>
          <w:jc w:val="center"/>
        </w:trPr>
        <w:tc>
          <w:tcPr>
            <w:tcW w:w="1136" w:type="dxa"/>
            <w:shd w:val="clear" w:color="auto" w:fill="auto"/>
            <w:tcMar>
              <w:top w:w="0" w:type="dxa"/>
              <w:left w:w="0" w:type="dxa"/>
              <w:bottom w:w="0" w:type="dxa"/>
              <w:right w:w="0" w:type="dxa"/>
            </w:tcMar>
            <w:vAlign w:val="center"/>
          </w:tcPr>
          <w:p w14:paraId="09D7CF6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18.1.</w:t>
            </w:r>
          </w:p>
        </w:tc>
        <w:tc>
          <w:tcPr>
            <w:tcW w:w="9688" w:type="dxa"/>
            <w:shd w:val="clear" w:color="auto" w:fill="auto"/>
            <w:tcMar>
              <w:top w:w="0" w:type="dxa"/>
              <w:left w:w="0" w:type="dxa"/>
              <w:bottom w:w="0" w:type="dxa"/>
              <w:right w:w="0" w:type="dxa"/>
            </w:tcMar>
            <w:vAlign w:val="center"/>
          </w:tcPr>
          <w:p w14:paraId="4E6E2107" w14:textId="12D43CA8" w:rsidR="00A85CAC" w:rsidRPr="00AD700D" w:rsidRDefault="00A85CAC" w:rsidP="001D43C6">
            <w:pPr>
              <w:widowControl w:val="0"/>
              <w:tabs>
                <w:tab w:val="left" w:pos="9160"/>
              </w:tabs>
              <w:autoSpaceDE w:val="0"/>
              <w:jc w:val="both"/>
              <w:rPr>
                <w:rFonts w:ascii="Arial Narrow" w:hAnsi="Arial Narrow"/>
              </w:rPr>
            </w:pPr>
            <w:r w:rsidRPr="00AD700D">
              <w:rPr>
                <w:rFonts w:ascii="Arial Narrow" w:hAnsi="Arial Narrow"/>
              </w:rPr>
              <w:t xml:space="preserve">Les offres seront évaluées sur la base d’un délai prévisionnel d’exécution des travaux </w:t>
            </w:r>
            <w:r w:rsidR="00604368">
              <w:rPr>
                <w:rFonts w:ascii="Arial Narrow" w:hAnsi="Arial Narrow"/>
              </w:rPr>
              <w:t xml:space="preserve">de </w:t>
            </w:r>
            <w:r w:rsidR="008D4902">
              <w:rPr>
                <w:rFonts w:ascii="Arial Narrow" w:hAnsi="Arial Narrow"/>
                <w:b/>
              </w:rPr>
              <w:t>Quatre (04</w:t>
            </w:r>
            <w:r w:rsidR="00604368" w:rsidRPr="003D6260">
              <w:rPr>
                <w:rFonts w:ascii="Arial Narrow" w:hAnsi="Arial Narrow"/>
                <w:b/>
              </w:rPr>
              <w:t>) mois</w:t>
            </w:r>
            <w:r w:rsidR="008D4902">
              <w:rPr>
                <w:rFonts w:ascii="Arial Narrow" w:hAnsi="Arial Narrow"/>
                <w:b/>
              </w:rPr>
              <w:t xml:space="preserve"> pour chaque lot</w:t>
            </w:r>
            <w:r w:rsidR="00B7556A">
              <w:rPr>
                <w:rFonts w:ascii="Arial Narrow" w:hAnsi="Arial Narrow"/>
                <w:b/>
              </w:rPr>
              <w:t>.</w:t>
            </w:r>
          </w:p>
        </w:tc>
      </w:tr>
      <w:tr w:rsidR="00A85CAC" w:rsidRPr="00AD700D" w14:paraId="101480D7" w14:textId="77777777" w:rsidTr="001D43C6">
        <w:trPr>
          <w:trHeight w:hRule="exact" w:val="351"/>
          <w:jc w:val="center"/>
        </w:trPr>
        <w:tc>
          <w:tcPr>
            <w:tcW w:w="1136" w:type="dxa"/>
            <w:shd w:val="clear" w:color="auto" w:fill="auto"/>
            <w:tcMar>
              <w:top w:w="0" w:type="dxa"/>
              <w:left w:w="0" w:type="dxa"/>
              <w:bottom w:w="0" w:type="dxa"/>
              <w:right w:w="0" w:type="dxa"/>
            </w:tcMar>
            <w:vAlign w:val="center"/>
          </w:tcPr>
          <w:p w14:paraId="23C2DD6A" w14:textId="77777777" w:rsidR="00A85CAC" w:rsidRPr="003D6260" w:rsidRDefault="00A85CAC" w:rsidP="00230C15">
            <w:pPr>
              <w:widowControl w:val="0"/>
              <w:autoSpaceDE w:val="0"/>
              <w:spacing w:line="360" w:lineRule="auto"/>
              <w:jc w:val="center"/>
              <w:rPr>
                <w:rFonts w:ascii="Arial Narrow" w:hAnsi="Arial Narrow"/>
              </w:rPr>
            </w:pPr>
            <w:r w:rsidRPr="003D6260">
              <w:rPr>
                <w:rFonts w:ascii="Arial Narrow" w:hAnsi="Arial Narrow"/>
              </w:rPr>
              <w:t>18.3.</w:t>
            </w:r>
          </w:p>
        </w:tc>
        <w:tc>
          <w:tcPr>
            <w:tcW w:w="9688" w:type="dxa"/>
            <w:shd w:val="clear" w:color="auto" w:fill="auto"/>
            <w:tcMar>
              <w:top w:w="0" w:type="dxa"/>
              <w:left w:w="0" w:type="dxa"/>
              <w:bottom w:w="0" w:type="dxa"/>
              <w:right w:w="0" w:type="dxa"/>
            </w:tcMar>
            <w:vAlign w:val="center"/>
          </w:tcPr>
          <w:p w14:paraId="0C0E3659" w14:textId="5E42604F" w:rsidR="00A85CAC" w:rsidRPr="003D6260" w:rsidRDefault="003D6260" w:rsidP="001D43C6">
            <w:pPr>
              <w:widowControl w:val="0"/>
              <w:autoSpaceDE w:val="0"/>
              <w:jc w:val="both"/>
              <w:rPr>
                <w:rFonts w:ascii="Arial Narrow" w:hAnsi="Arial Narrow"/>
              </w:rPr>
            </w:pPr>
            <w:r w:rsidRPr="003D6260">
              <w:rPr>
                <w:rFonts w:ascii="Arial Narrow" w:hAnsi="Arial Narrow"/>
              </w:rPr>
              <w:t>Néant</w:t>
            </w:r>
          </w:p>
        </w:tc>
      </w:tr>
      <w:tr w:rsidR="00A85CAC" w:rsidRPr="00AD700D" w14:paraId="3E5B9CB2" w14:textId="77777777" w:rsidTr="001D43C6">
        <w:trPr>
          <w:trHeight w:hRule="exact" w:val="405"/>
          <w:jc w:val="center"/>
        </w:trPr>
        <w:tc>
          <w:tcPr>
            <w:tcW w:w="1136" w:type="dxa"/>
            <w:shd w:val="clear" w:color="auto" w:fill="auto"/>
            <w:tcMar>
              <w:top w:w="0" w:type="dxa"/>
              <w:left w:w="0" w:type="dxa"/>
              <w:bottom w:w="0" w:type="dxa"/>
              <w:right w:w="0" w:type="dxa"/>
            </w:tcMar>
            <w:vAlign w:val="center"/>
          </w:tcPr>
          <w:p w14:paraId="7D9F708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19.1.</w:t>
            </w:r>
          </w:p>
        </w:tc>
        <w:tc>
          <w:tcPr>
            <w:tcW w:w="9688" w:type="dxa"/>
            <w:shd w:val="clear" w:color="auto" w:fill="auto"/>
            <w:tcMar>
              <w:top w:w="0" w:type="dxa"/>
              <w:left w:w="0" w:type="dxa"/>
              <w:bottom w:w="0" w:type="dxa"/>
              <w:right w:w="0" w:type="dxa"/>
            </w:tcMar>
            <w:vAlign w:val="center"/>
          </w:tcPr>
          <w:p w14:paraId="57D26AE4" w14:textId="31C3B589" w:rsidR="00A85CAC" w:rsidRPr="00AD700D" w:rsidRDefault="00A85CAC" w:rsidP="003C75E5">
            <w:pPr>
              <w:widowControl w:val="0"/>
              <w:autoSpaceDE w:val="0"/>
              <w:jc w:val="both"/>
              <w:rPr>
                <w:rFonts w:ascii="Arial Narrow" w:hAnsi="Arial Narrow"/>
              </w:rPr>
            </w:pPr>
            <w:r w:rsidRPr="00AD700D">
              <w:rPr>
                <w:rFonts w:ascii="Arial Narrow" w:hAnsi="Arial Narrow"/>
              </w:rPr>
              <w:t>La réunion préparatoire à l’établissement des offres</w:t>
            </w:r>
            <w:r w:rsidR="003C75E5">
              <w:rPr>
                <w:rFonts w:ascii="Arial Narrow" w:hAnsi="Arial Narrow"/>
              </w:rPr>
              <w:t> : Sans objet</w:t>
            </w:r>
          </w:p>
        </w:tc>
      </w:tr>
      <w:tr w:rsidR="003C75E5" w:rsidRPr="00AD700D" w14:paraId="487F8CE8" w14:textId="77777777" w:rsidTr="001D43C6">
        <w:trPr>
          <w:trHeight w:val="3845"/>
          <w:jc w:val="center"/>
        </w:trPr>
        <w:tc>
          <w:tcPr>
            <w:tcW w:w="1136" w:type="dxa"/>
            <w:shd w:val="clear" w:color="auto" w:fill="auto"/>
            <w:tcMar>
              <w:top w:w="0" w:type="dxa"/>
              <w:left w:w="0" w:type="dxa"/>
              <w:bottom w:w="0" w:type="dxa"/>
              <w:right w:w="0" w:type="dxa"/>
            </w:tcMar>
            <w:vAlign w:val="center"/>
          </w:tcPr>
          <w:p w14:paraId="2AB79C6E" w14:textId="501E5AE9" w:rsidR="003C75E5" w:rsidRPr="00AD700D" w:rsidRDefault="003C75E5" w:rsidP="00230C15">
            <w:pPr>
              <w:widowControl w:val="0"/>
              <w:autoSpaceDE w:val="0"/>
              <w:spacing w:line="360" w:lineRule="auto"/>
              <w:jc w:val="center"/>
              <w:rPr>
                <w:rFonts w:ascii="Arial Narrow" w:hAnsi="Arial Narrow"/>
              </w:rPr>
            </w:pPr>
            <w:r w:rsidRPr="00AD700D">
              <w:rPr>
                <w:rFonts w:ascii="Arial Narrow" w:hAnsi="Arial Narrow"/>
              </w:rPr>
              <w:t>20.</w:t>
            </w:r>
          </w:p>
        </w:tc>
        <w:tc>
          <w:tcPr>
            <w:tcW w:w="9688" w:type="dxa"/>
            <w:shd w:val="clear" w:color="auto" w:fill="auto"/>
            <w:tcMar>
              <w:top w:w="0" w:type="dxa"/>
              <w:left w:w="0" w:type="dxa"/>
              <w:bottom w:w="0" w:type="dxa"/>
              <w:right w:w="0" w:type="dxa"/>
            </w:tcMar>
            <w:vAlign w:val="center"/>
          </w:tcPr>
          <w:p w14:paraId="65D49A77" w14:textId="77777777" w:rsidR="00676037" w:rsidRPr="00676037" w:rsidRDefault="00676037" w:rsidP="00676037">
            <w:pPr>
              <w:suppressAutoHyphens w:val="0"/>
              <w:autoSpaceDN/>
              <w:spacing w:line="360" w:lineRule="auto"/>
              <w:ind w:firstLine="567"/>
              <w:jc w:val="both"/>
              <w:textAlignment w:val="auto"/>
              <w:rPr>
                <w:rFonts w:ascii="Arial Narrow" w:hAnsi="Arial Narrow"/>
                <w:iCs/>
              </w:rPr>
            </w:pPr>
            <w:r w:rsidRPr="00676037">
              <w:rPr>
                <w:rFonts w:ascii="Arial Narrow" w:hAnsi="Arial Narrow"/>
                <w:iCs/>
              </w:rPr>
              <w:t>Chaque offre devra être rédigée en Français ou en Anglais. L’offre devra être transmise par le soumi</w:t>
            </w:r>
            <w:r w:rsidRPr="00676037">
              <w:rPr>
                <w:rFonts w:ascii="Arial Narrow" w:hAnsi="Arial Narrow"/>
                <w:iCs/>
              </w:rPr>
              <w:t>s</w:t>
            </w:r>
            <w:r w:rsidRPr="00676037">
              <w:rPr>
                <w:rFonts w:ascii="Arial Narrow" w:hAnsi="Arial Narrow"/>
                <w:iCs/>
              </w:rPr>
              <w:t>sionnaire sur la plateforme COLEPS au plus tard le__________________________ à ________heures. Une copie de sauvegarde de l’offre enregistrée sur clé USB ou CD/DVD devra être transmise sous pli scellé avec l’indication claire et lisible « copie de sauvegarde », en plus de la mention ci-dessus dans les délais impartis.</w:t>
            </w:r>
          </w:p>
          <w:p w14:paraId="2836A56B" w14:textId="77777777" w:rsidR="00676037" w:rsidRPr="00676037" w:rsidRDefault="00676037" w:rsidP="00676037">
            <w:pPr>
              <w:suppressAutoHyphens w:val="0"/>
              <w:autoSpaceDN/>
              <w:spacing w:before="120" w:line="360" w:lineRule="auto"/>
              <w:jc w:val="both"/>
              <w:textAlignment w:val="auto"/>
              <w:rPr>
                <w:rFonts w:ascii="Arial Narrow" w:hAnsi="Arial Narrow"/>
                <w:b/>
                <w:bCs/>
                <w:iCs/>
                <w:u w:val="single"/>
              </w:rPr>
            </w:pPr>
            <w:r w:rsidRPr="00676037">
              <w:rPr>
                <w:rFonts w:ascii="Arial Narrow" w:hAnsi="Arial Narrow"/>
                <w:b/>
                <w:bCs/>
                <w:iCs/>
                <w:u w:val="single"/>
              </w:rPr>
              <w:t xml:space="preserve">Taille et format des fichiers </w:t>
            </w:r>
          </w:p>
          <w:p w14:paraId="5374B9B6" w14:textId="77777777" w:rsidR="00676037" w:rsidRPr="00676037" w:rsidRDefault="00676037" w:rsidP="00676037">
            <w:pPr>
              <w:suppressAutoHyphens w:val="0"/>
              <w:autoSpaceDN/>
              <w:spacing w:line="360" w:lineRule="auto"/>
              <w:ind w:firstLine="567"/>
              <w:jc w:val="both"/>
              <w:textAlignment w:val="auto"/>
              <w:rPr>
                <w:rFonts w:ascii="Arial Narrow" w:hAnsi="Arial Narrow"/>
                <w:iCs/>
              </w:rPr>
            </w:pPr>
            <w:r w:rsidRPr="00676037">
              <w:rPr>
                <w:rFonts w:ascii="Arial Narrow" w:hAnsi="Arial Narrow"/>
                <w:iCs/>
              </w:rPr>
              <w:t>Pour la soumission en ligne, les tailles maximales des documents, qui vont transiter sur la plateforme et constituant l’offre du soumissionnaire sont les suivantes :</w:t>
            </w:r>
          </w:p>
          <w:p w14:paraId="40054BAA" w14:textId="77777777" w:rsidR="00676037" w:rsidRPr="00676037" w:rsidRDefault="00676037" w:rsidP="001940AF">
            <w:pPr>
              <w:numPr>
                <w:ilvl w:val="0"/>
                <w:numId w:val="92"/>
              </w:numPr>
              <w:suppressAutoHyphens w:val="0"/>
              <w:autoSpaceDN/>
              <w:spacing w:line="360" w:lineRule="auto"/>
              <w:jc w:val="both"/>
              <w:textAlignment w:val="auto"/>
              <w:rPr>
                <w:rFonts w:ascii="Arial Narrow" w:hAnsi="Arial Narrow"/>
                <w:iCs/>
              </w:rPr>
            </w:pPr>
            <w:r w:rsidRPr="00676037">
              <w:rPr>
                <w:rFonts w:ascii="Arial Narrow" w:hAnsi="Arial Narrow"/>
                <w:iCs/>
              </w:rPr>
              <w:t>05 MO pour l’Offre Administrative ;</w:t>
            </w:r>
          </w:p>
          <w:p w14:paraId="26349CB7" w14:textId="77777777" w:rsidR="00676037" w:rsidRPr="00676037" w:rsidRDefault="00676037" w:rsidP="001940AF">
            <w:pPr>
              <w:numPr>
                <w:ilvl w:val="0"/>
                <w:numId w:val="92"/>
              </w:numPr>
              <w:suppressAutoHyphens w:val="0"/>
              <w:autoSpaceDN/>
              <w:spacing w:line="360" w:lineRule="auto"/>
              <w:jc w:val="both"/>
              <w:textAlignment w:val="auto"/>
              <w:rPr>
                <w:rFonts w:ascii="Arial Narrow" w:hAnsi="Arial Narrow"/>
                <w:iCs/>
              </w:rPr>
            </w:pPr>
            <w:r w:rsidRPr="00676037">
              <w:rPr>
                <w:rFonts w:ascii="Arial Narrow" w:hAnsi="Arial Narrow"/>
                <w:iCs/>
              </w:rPr>
              <w:t>15 MO pour l’Offre Technique ;</w:t>
            </w:r>
          </w:p>
          <w:p w14:paraId="4B6CD7CB" w14:textId="77777777" w:rsidR="00676037" w:rsidRPr="00676037" w:rsidRDefault="00676037" w:rsidP="001940AF">
            <w:pPr>
              <w:numPr>
                <w:ilvl w:val="0"/>
                <w:numId w:val="92"/>
              </w:numPr>
              <w:suppressAutoHyphens w:val="0"/>
              <w:autoSpaceDN/>
              <w:spacing w:line="360" w:lineRule="auto"/>
              <w:jc w:val="both"/>
              <w:textAlignment w:val="auto"/>
              <w:rPr>
                <w:rFonts w:ascii="Arial Narrow" w:hAnsi="Arial Narrow"/>
                <w:iCs/>
              </w:rPr>
            </w:pPr>
            <w:r w:rsidRPr="00676037">
              <w:rPr>
                <w:rFonts w:ascii="Arial Narrow" w:hAnsi="Arial Narrow"/>
                <w:iCs/>
              </w:rPr>
              <w:t xml:space="preserve"> 05 MO pour l’Offre Financière.</w:t>
            </w:r>
          </w:p>
          <w:p w14:paraId="299F733E" w14:textId="77777777" w:rsidR="00676037" w:rsidRPr="00676037" w:rsidRDefault="00676037" w:rsidP="00676037">
            <w:pPr>
              <w:suppressAutoHyphens w:val="0"/>
              <w:autoSpaceDN/>
              <w:spacing w:line="360" w:lineRule="auto"/>
              <w:jc w:val="both"/>
              <w:textAlignment w:val="auto"/>
              <w:rPr>
                <w:rFonts w:ascii="Arial Narrow" w:hAnsi="Arial Narrow"/>
                <w:iCs/>
              </w:rPr>
            </w:pPr>
            <w:r w:rsidRPr="00676037">
              <w:rPr>
                <w:rFonts w:ascii="Arial Narrow" w:hAnsi="Arial Narrow"/>
                <w:iCs/>
              </w:rPr>
              <w:t xml:space="preserve"> Les formats acceptés sont les suivants :</w:t>
            </w:r>
          </w:p>
          <w:p w14:paraId="6514EBF6" w14:textId="77777777" w:rsidR="00676037" w:rsidRPr="00676037" w:rsidRDefault="00676037" w:rsidP="001940AF">
            <w:pPr>
              <w:numPr>
                <w:ilvl w:val="0"/>
                <w:numId w:val="93"/>
              </w:numPr>
              <w:tabs>
                <w:tab w:val="left" w:pos="567"/>
              </w:tabs>
              <w:suppressAutoHyphens w:val="0"/>
              <w:autoSpaceDN/>
              <w:spacing w:line="360" w:lineRule="auto"/>
              <w:jc w:val="both"/>
              <w:textAlignment w:val="auto"/>
              <w:rPr>
                <w:rFonts w:ascii="Arial Narrow" w:hAnsi="Arial Narrow"/>
                <w:iCs/>
              </w:rPr>
            </w:pPr>
            <w:r w:rsidRPr="00676037">
              <w:rPr>
                <w:rFonts w:ascii="Arial Narrow" w:hAnsi="Arial Narrow"/>
                <w:iCs/>
              </w:rPr>
              <w:t>Format PDF pour les documents textuels ;</w:t>
            </w:r>
          </w:p>
          <w:p w14:paraId="6EAD1F6B" w14:textId="77777777" w:rsidR="00676037" w:rsidRPr="00676037" w:rsidRDefault="00676037" w:rsidP="001940AF">
            <w:pPr>
              <w:numPr>
                <w:ilvl w:val="0"/>
                <w:numId w:val="93"/>
              </w:numPr>
              <w:tabs>
                <w:tab w:val="left" w:pos="567"/>
              </w:tabs>
              <w:suppressAutoHyphens w:val="0"/>
              <w:autoSpaceDN/>
              <w:spacing w:line="360" w:lineRule="auto"/>
              <w:jc w:val="both"/>
              <w:textAlignment w:val="auto"/>
              <w:rPr>
                <w:rFonts w:ascii="Arial Narrow" w:hAnsi="Arial Narrow"/>
                <w:iCs/>
              </w:rPr>
            </w:pPr>
            <w:r w:rsidRPr="00676037">
              <w:rPr>
                <w:rFonts w:ascii="Arial Narrow" w:hAnsi="Arial Narrow"/>
                <w:iCs/>
              </w:rPr>
              <w:t>JPEG pour les images.</w:t>
            </w:r>
          </w:p>
          <w:p w14:paraId="083AFC28" w14:textId="77777777" w:rsidR="003C75E5" w:rsidRDefault="00676037" w:rsidP="00F369FF">
            <w:pPr>
              <w:widowControl w:val="0"/>
              <w:autoSpaceDE w:val="0"/>
              <w:ind w:left="140" w:firstLine="379"/>
              <w:jc w:val="both"/>
              <w:rPr>
                <w:rFonts w:ascii="Arial Narrow" w:hAnsi="Arial Narrow"/>
                <w:iCs/>
              </w:rPr>
            </w:pPr>
            <w:r w:rsidRPr="00676037">
              <w:rPr>
                <w:rFonts w:ascii="Arial Narrow" w:hAnsi="Arial Narrow"/>
                <w:iCs/>
              </w:rPr>
              <w:t>Le candidat veillera à utiliser des logiciels de compression afin de réduire éventuellement la taille des fichiers à transmettre</w:t>
            </w:r>
          </w:p>
          <w:p w14:paraId="59E83251" w14:textId="77777777" w:rsidR="00F369FF" w:rsidRPr="00F369FF" w:rsidRDefault="00F369FF" w:rsidP="00F369FF">
            <w:pPr>
              <w:widowControl w:val="0"/>
              <w:autoSpaceDE w:val="0"/>
              <w:spacing w:line="276" w:lineRule="auto"/>
              <w:jc w:val="both"/>
              <w:rPr>
                <w:rFonts w:ascii="Arial Narrow" w:hAnsi="Arial Narrow"/>
              </w:rPr>
            </w:pPr>
            <w:r w:rsidRPr="00F369FF">
              <w:rPr>
                <w:rFonts w:ascii="Arial Narrow" w:hAnsi="Arial Narrow"/>
              </w:rPr>
              <w:t>Pour la soumission par voie électronique, l’offre devra être transmise par le soumissionnaire sur la plateforme COLEPS</w:t>
            </w:r>
            <w:r w:rsidRPr="00F369FF">
              <w:rPr>
                <w:rFonts w:ascii="Arial Narrow" w:hAnsi="Arial Narrow"/>
                <w:i/>
              </w:rPr>
              <w:t xml:space="preserve"> ou tout autre moyen de communication électronique indiqué par le Maître d’Ouvrage dans le DAO</w:t>
            </w:r>
            <w:r w:rsidRPr="00F369FF">
              <w:rPr>
                <w:rFonts w:ascii="Arial Narrow" w:hAnsi="Arial Narrow"/>
              </w:rPr>
              <w:t>. Une copie de sauvegarde de l’offre enregistrée sur clé USB ou CD/DVD devra être déposée dans les services du MO/MOD ou AC concernée sous pli scellé avec la mention claire et lisible « copie de sauvegarde » et les références de l’Appel d’Offres dans les délais impartis.</w:t>
            </w:r>
          </w:p>
          <w:p w14:paraId="60F8EBEB" w14:textId="3BDF3893" w:rsidR="00F369FF" w:rsidRPr="00AD700D" w:rsidRDefault="00F369FF" w:rsidP="00F369FF">
            <w:pPr>
              <w:widowControl w:val="0"/>
              <w:autoSpaceDE w:val="0"/>
              <w:ind w:left="140" w:firstLine="379"/>
              <w:jc w:val="both"/>
              <w:rPr>
                <w:rFonts w:ascii="Arial Narrow" w:hAnsi="Arial Narrow"/>
                <w:i/>
                <w:iCs/>
                <w:color w:val="ED7D31" w:themeColor="accent2"/>
              </w:rPr>
            </w:pPr>
            <w:r w:rsidRPr="00F369FF">
              <w:rPr>
                <w:rFonts w:ascii="Arial Narrow" w:hAnsi="Arial Narrow"/>
                <w:i/>
                <w:iCs/>
              </w:rPr>
              <w:t xml:space="preserve">pour la soumission en ligne, elles seront transmises par voie électronique via la plateforme COLEPS disponible à l’adresse </w:t>
            </w:r>
            <w:hyperlink r:id="rId18" w:history="1">
              <w:r w:rsidRPr="00F369FF">
                <w:rPr>
                  <w:rFonts w:ascii="Arial Narrow" w:hAnsi="Arial Narrow"/>
                  <w:i/>
                  <w:iCs/>
                  <w:color w:val="0000FF"/>
                  <w:u w:val="single"/>
                </w:rPr>
                <w:t>http://www.marchespublics.cm</w:t>
              </w:r>
            </w:hyperlink>
            <w:r w:rsidRPr="00F369FF">
              <w:rPr>
                <w:rFonts w:ascii="Arial Narrow" w:hAnsi="Arial Narrow"/>
                <w:i/>
                <w:iCs/>
              </w:rPr>
              <w:t xml:space="preserve"> ou </w:t>
            </w:r>
            <w:hyperlink r:id="rId19" w:history="1">
              <w:r w:rsidRPr="00F369FF">
                <w:rPr>
                  <w:rFonts w:ascii="Arial Narrow" w:hAnsi="Arial Narrow"/>
                  <w:i/>
                  <w:iCs/>
                  <w:color w:val="0000FF"/>
                  <w:u w:val="single"/>
                </w:rPr>
                <w:t>http://www.publiccontracts.cm</w:t>
              </w:r>
            </w:hyperlink>
          </w:p>
        </w:tc>
      </w:tr>
      <w:tr w:rsidR="00A85CAC" w:rsidRPr="00AD700D" w14:paraId="67A80BCE" w14:textId="77777777" w:rsidTr="001D43C6">
        <w:trPr>
          <w:trHeight w:hRule="exact" w:val="1440"/>
          <w:jc w:val="center"/>
        </w:trPr>
        <w:tc>
          <w:tcPr>
            <w:tcW w:w="1136" w:type="dxa"/>
            <w:shd w:val="clear" w:color="auto" w:fill="auto"/>
            <w:tcMar>
              <w:top w:w="0" w:type="dxa"/>
              <w:left w:w="0" w:type="dxa"/>
              <w:bottom w:w="0" w:type="dxa"/>
              <w:right w:w="0" w:type="dxa"/>
            </w:tcMar>
            <w:vAlign w:val="center"/>
          </w:tcPr>
          <w:p w14:paraId="539023F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20.1.</w:t>
            </w:r>
          </w:p>
        </w:tc>
        <w:tc>
          <w:tcPr>
            <w:tcW w:w="9688" w:type="dxa"/>
            <w:shd w:val="clear" w:color="auto" w:fill="auto"/>
            <w:tcMar>
              <w:top w:w="0" w:type="dxa"/>
              <w:left w:w="0" w:type="dxa"/>
              <w:bottom w:w="0" w:type="dxa"/>
              <w:right w:w="0" w:type="dxa"/>
            </w:tcMar>
            <w:vAlign w:val="center"/>
          </w:tcPr>
          <w:p w14:paraId="47CDAC40" w14:textId="55FC9588" w:rsidR="00A85CAC" w:rsidRPr="00AD700D" w:rsidRDefault="00A85CAC" w:rsidP="003D6260">
            <w:pPr>
              <w:widowControl w:val="0"/>
              <w:autoSpaceDE w:val="0"/>
              <w:adjustRightInd w:val="0"/>
              <w:spacing w:before="3" w:line="276" w:lineRule="auto"/>
              <w:ind w:right="132"/>
              <w:rPr>
                <w:rFonts w:ascii="Arial Narrow" w:hAnsi="Arial Narrow"/>
                <w:b/>
              </w:rPr>
            </w:pPr>
            <w:r w:rsidRPr="00AD700D">
              <w:rPr>
                <w:rFonts w:ascii="Arial Narrow" w:hAnsi="Arial Narrow"/>
                <w:b/>
              </w:rPr>
              <w:t xml:space="preserve">La date et </w:t>
            </w:r>
            <w:r w:rsidR="0075249A" w:rsidRPr="00AD700D">
              <w:rPr>
                <w:rFonts w:ascii="Arial Narrow" w:hAnsi="Arial Narrow"/>
                <w:b/>
              </w:rPr>
              <w:t>l’</w:t>
            </w:r>
            <w:r w:rsidRPr="00AD700D">
              <w:rPr>
                <w:rFonts w:ascii="Arial Narrow" w:hAnsi="Arial Narrow"/>
                <w:b/>
              </w:rPr>
              <w:t>heure limites de remise des offres sont les suivantes :</w:t>
            </w:r>
          </w:p>
          <w:p w14:paraId="3855F4BC" w14:textId="13676A95"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rPr>
              <w:t xml:space="preserve">Date : </w:t>
            </w:r>
            <w:r w:rsidR="00107872">
              <w:rPr>
                <w:rFonts w:ascii="Arial Narrow" w:hAnsi="Arial Narrow"/>
              </w:rPr>
              <w:t>___________________________</w:t>
            </w:r>
            <w:r w:rsidRPr="00AD700D">
              <w:rPr>
                <w:rFonts w:ascii="Arial Narrow" w:hAnsi="Arial Narrow"/>
              </w:rPr>
              <w:t xml:space="preserve"> </w:t>
            </w:r>
          </w:p>
          <w:p w14:paraId="549A8FD6" w14:textId="309E91EC"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rPr>
              <w:t>Heure </w:t>
            </w:r>
            <w:r w:rsidRPr="00AD700D">
              <w:rPr>
                <w:rFonts w:ascii="Arial Narrow" w:hAnsi="Arial Narrow"/>
                <w:iCs/>
              </w:rPr>
              <w:t xml:space="preserve">: </w:t>
            </w:r>
            <w:r w:rsidR="00107872">
              <w:rPr>
                <w:rFonts w:ascii="Arial Narrow" w:hAnsi="Arial Narrow"/>
                <w:iCs/>
              </w:rPr>
              <w:t>________________</w:t>
            </w:r>
            <w:r w:rsidRPr="00AD700D">
              <w:rPr>
                <w:rFonts w:ascii="Arial Narrow" w:hAnsi="Arial Narrow"/>
              </w:rPr>
              <w:t xml:space="preserve"> </w:t>
            </w:r>
          </w:p>
          <w:p w14:paraId="2BD363CA" w14:textId="7770E142"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i/>
                <w:iCs/>
              </w:rPr>
              <w:t xml:space="preserve">le </w:t>
            </w:r>
            <w:r w:rsidR="00107872">
              <w:rPr>
                <w:rFonts w:ascii="Arial Narrow" w:hAnsi="Arial Narrow"/>
                <w:i/>
                <w:iCs/>
              </w:rPr>
              <w:t xml:space="preserve">fuseau horaire de référence est </w:t>
            </w:r>
            <w:r w:rsidRPr="00AD700D">
              <w:rPr>
                <w:rFonts w:ascii="Arial Narrow" w:hAnsi="Arial Narrow"/>
                <w:i/>
                <w:iCs/>
              </w:rPr>
              <w:t>l’heure locale (GMT/UTC + 1) visible sur la page de soumission</w:t>
            </w:r>
          </w:p>
        </w:tc>
      </w:tr>
      <w:tr w:rsidR="00A85CAC" w:rsidRPr="00AD700D" w14:paraId="605DA687" w14:textId="77777777" w:rsidTr="001D43C6">
        <w:trPr>
          <w:trHeight w:hRule="exact" w:val="441"/>
          <w:jc w:val="center"/>
        </w:trPr>
        <w:tc>
          <w:tcPr>
            <w:tcW w:w="1136" w:type="dxa"/>
            <w:vMerge w:val="restart"/>
            <w:shd w:val="clear" w:color="auto" w:fill="auto"/>
            <w:tcMar>
              <w:top w:w="0" w:type="dxa"/>
              <w:left w:w="0" w:type="dxa"/>
              <w:bottom w:w="0" w:type="dxa"/>
              <w:right w:w="0" w:type="dxa"/>
            </w:tcMar>
            <w:vAlign w:val="center"/>
          </w:tcPr>
          <w:p w14:paraId="34D9CC5B" w14:textId="67DCDD08"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22.2</w:t>
            </w:r>
          </w:p>
        </w:tc>
        <w:tc>
          <w:tcPr>
            <w:tcW w:w="9688" w:type="dxa"/>
            <w:shd w:val="clear" w:color="auto" w:fill="auto"/>
            <w:tcMar>
              <w:top w:w="0" w:type="dxa"/>
              <w:left w:w="0" w:type="dxa"/>
              <w:bottom w:w="0" w:type="dxa"/>
              <w:right w:w="0" w:type="dxa"/>
            </w:tcMar>
            <w:vAlign w:val="center"/>
          </w:tcPr>
          <w:p w14:paraId="228195D4"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D. DEPOT DES OFFRES</w:t>
            </w:r>
          </w:p>
        </w:tc>
      </w:tr>
      <w:tr w:rsidR="00A85CAC" w:rsidRPr="00AD700D" w14:paraId="5CEB24FA" w14:textId="77777777" w:rsidTr="00676037">
        <w:trPr>
          <w:trHeight w:hRule="exact" w:val="745"/>
          <w:jc w:val="center"/>
        </w:trPr>
        <w:tc>
          <w:tcPr>
            <w:tcW w:w="1136" w:type="dxa"/>
            <w:vMerge/>
            <w:shd w:val="clear" w:color="auto" w:fill="auto"/>
            <w:tcMar>
              <w:top w:w="0" w:type="dxa"/>
              <w:left w:w="0" w:type="dxa"/>
              <w:bottom w:w="0" w:type="dxa"/>
              <w:right w:w="0" w:type="dxa"/>
            </w:tcMar>
            <w:vAlign w:val="center"/>
          </w:tcPr>
          <w:p w14:paraId="2FCF7ED6" w14:textId="77777777" w:rsidR="00A85CAC" w:rsidRPr="00AD700D" w:rsidRDefault="00A85CAC" w:rsidP="00230C15">
            <w:pPr>
              <w:widowControl w:val="0"/>
              <w:autoSpaceDE w:val="0"/>
              <w:spacing w:line="360" w:lineRule="auto"/>
              <w:jc w:val="center"/>
              <w:rPr>
                <w:rFonts w:ascii="Arial Narrow" w:hAnsi="Arial Narrow"/>
                <w:b/>
              </w:rPr>
            </w:pPr>
          </w:p>
        </w:tc>
        <w:tc>
          <w:tcPr>
            <w:tcW w:w="9688" w:type="dxa"/>
            <w:shd w:val="clear" w:color="auto" w:fill="auto"/>
            <w:tcMar>
              <w:top w:w="0" w:type="dxa"/>
              <w:left w:w="0" w:type="dxa"/>
              <w:bottom w:w="0" w:type="dxa"/>
              <w:right w:w="0" w:type="dxa"/>
            </w:tcMar>
            <w:vAlign w:val="center"/>
          </w:tcPr>
          <w:p w14:paraId="5B7C33DE" w14:textId="77777777" w:rsidR="00A85CAC" w:rsidRPr="00AD700D" w:rsidRDefault="00A85CAC" w:rsidP="003D6260">
            <w:pPr>
              <w:widowControl w:val="0"/>
              <w:autoSpaceDE w:val="0"/>
              <w:spacing w:line="276" w:lineRule="auto"/>
              <w:jc w:val="center"/>
              <w:rPr>
                <w:rFonts w:ascii="Arial Narrow" w:hAnsi="Arial Narrow"/>
                <w:b/>
                <w:bCs/>
                <w:spacing w:val="10"/>
              </w:rPr>
            </w:pPr>
            <w:r w:rsidRPr="00AD700D">
              <w:rPr>
                <w:rFonts w:ascii="Arial Narrow" w:hAnsi="Arial Narrow"/>
                <w:b/>
                <w:bCs/>
                <w:spacing w:val="10"/>
              </w:rPr>
              <w:t>MODE DE SOUMISSION</w:t>
            </w:r>
          </w:p>
          <w:p w14:paraId="46419482" w14:textId="44B73D64" w:rsidR="00A85CAC" w:rsidRPr="00AD700D" w:rsidRDefault="00F74653" w:rsidP="00676037">
            <w:pPr>
              <w:widowControl w:val="0"/>
              <w:autoSpaceDE w:val="0"/>
              <w:spacing w:line="276" w:lineRule="auto"/>
              <w:jc w:val="both"/>
              <w:rPr>
                <w:rFonts w:ascii="Arial Narrow" w:hAnsi="Arial Narrow"/>
                <w:b/>
              </w:rPr>
            </w:pPr>
            <w:r w:rsidRPr="00F74653">
              <w:rPr>
                <w:rFonts w:ascii="Arial Narrow" w:hAnsi="Arial Narrow"/>
              </w:rPr>
              <w:t>Le mode de soumission retenu pour cette consultation est en ligne.</w:t>
            </w:r>
          </w:p>
        </w:tc>
      </w:tr>
      <w:tr w:rsidR="00A85CAC" w:rsidRPr="00AD700D" w14:paraId="5C00DA9B" w14:textId="77777777" w:rsidTr="001D43C6">
        <w:trPr>
          <w:trHeight w:val="425"/>
          <w:jc w:val="center"/>
        </w:trPr>
        <w:tc>
          <w:tcPr>
            <w:tcW w:w="1136" w:type="dxa"/>
            <w:shd w:val="clear" w:color="auto" w:fill="auto"/>
            <w:tcMar>
              <w:top w:w="0" w:type="dxa"/>
              <w:left w:w="0" w:type="dxa"/>
              <w:bottom w:w="0" w:type="dxa"/>
              <w:right w:w="0" w:type="dxa"/>
            </w:tcMar>
            <w:vAlign w:val="center"/>
          </w:tcPr>
          <w:p w14:paraId="64403605" w14:textId="77777777" w:rsidR="00A85CAC" w:rsidRPr="00AD700D" w:rsidRDefault="00A85CAC" w:rsidP="00230C15">
            <w:pPr>
              <w:widowControl w:val="0"/>
              <w:autoSpaceDE w:val="0"/>
              <w:spacing w:line="360" w:lineRule="auto"/>
              <w:jc w:val="center"/>
              <w:rPr>
                <w:rFonts w:ascii="Arial Narrow" w:hAnsi="Arial Narrow"/>
                <w:b/>
              </w:rPr>
            </w:pPr>
          </w:p>
        </w:tc>
        <w:tc>
          <w:tcPr>
            <w:tcW w:w="9688" w:type="dxa"/>
            <w:shd w:val="clear" w:color="auto" w:fill="auto"/>
            <w:tcMar>
              <w:top w:w="0" w:type="dxa"/>
              <w:left w:w="0" w:type="dxa"/>
              <w:bottom w:w="0" w:type="dxa"/>
              <w:right w:w="0" w:type="dxa"/>
            </w:tcMar>
            <w:vAlign w:val="center"/>
          </w:tcPr>
          <w:p w14:paraId="0E653722" w14:textId="77777777" w:rsidR="00A85CAC" w:rsidRPr="00AD700D" w:rsidRDefault="00A85CAC" w:rsidP="003D6260">
            <w:pPr>
              <w:widowControl w:val="0"/>
              <w:autoSpaceDE w:val="0"/>
              <w:spacing w:line="276" w:lineRule="auto"/>
              <w:jc w:val="center"/>
              <w:rPr>
                <w:rFonts w:ascii="Arial Narrow" w:hAnsi="Arial Narrow"/>
                <w:b/>
              </w:rPr>
            </w:pPr>
            <w:r w:rsidRPr="00AD700D">
              <w:rPr>
                <w:rFonts w:ascii="Arial Narrow" w:hAnsi="Arial Narrow"/>
                <w:b/>
              </w:rPr>
              <w:t>E. OUVERTURE DES PLIS ET EVALUATION DES OFFRES</w:t>
            </w:r>
          </w:p>
        </w:tc>
      </w:tr>
      <w:tr w:rsidR="00A85CAC" w:rsidRPr="00AD700D" w14:paraId="57CCA663" w14:textId="77777777" w:rsidTr="001D43C6">
        <w:trPr>
          <w:trHeight w:val="368"/>
          <w:jc w:val="center"/>
        </w:trPr>
        <w:tc>
          <w:tcPr>
            <w:tcW w:w="1136" w:type="dxa"/>
            <w:vMerge w:val="restart"/>
            <w:shd w:val="clear" w:color="auto" w:fill="auto"/>
            <w:tcMar>
              <w:top w:w="0" w:type="dxa"/>
              <w:left w:w="0" w:type="dxa"/>
              <w:bottom w:w="0" w:type="dxa"/>
              <w:right w:w="0" w:type="dxa"/>
            </w:tcMar>
            <w:vAlign w:val="center"/>
          </w:tcPr>
          <w:p w14:paraId="5A04607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25.1</w:t>
            </w:r>
          </w:p>
        </w:tc>
        <w:tc>
          <w:tcPr>
            <w:tcW w:w="9688" w:type="dxa"/>
            <w:shd w:val="clear" w:color="auto" w:fill="auto"/>
            <w:tcMar>
              <w:top w:w="0" w:type="dxa"/>
              <w:left w:w="0" w:type="dxa"/>
              <w:bottom w:w="0" w:type="dxa"/>
              <w:right w:w="0" w:type="dxa"/>
            </w:tcMar>
            <w:vAlign w:val="center"/>
          </w:tcPr>
          <w:p w14:paraId="1D855A84" w14:textId="2487ED96" w:rsidR="00A85CAC" w:rsidRPr="009C0DE8" w:rsidRDefault="00A85CAC" w:rsidP="003D6260">
            <w:pPr>
              <w:widowControl w:val="0"/>
              <w:autoSpaceDE w:val="0"/>
              <w:spacing w:line="276" w:lineRule="auto"/>
              <w:ind w:right="-20"/>
              <w:jc w:val="both"/>
              <w:rPr>
                <w:rFonts w:ascii="Arial Narrow" w:hAnsi="Arial Narrow"/>
              </w:rPr>
            </w:pPr>
            <w:r w:rsidRPr="00C672EE">
              <w:rPr>
                <w:rFonts w:ascii="Arial Narrow" w:hAnsi="Arial Narrow"/>
              </w:rPr>
              <w:t xml:space="preserve">L’ouverture </w:t>
            </w:r>
            <w:r w:rsidRPr="009C0DE8">
              <w:rPr>
                <w:rFonts w:ascii="Arial Narrow" w:hAnsi="Arial Narrow"/>
                <w:iCs/>
              </w:rPr>
              <w:t>des plis se fait en un temps et</w:t>
            </w:r>
            <w:r w:rsidR="00107872" w:rsidRPr="009C0DE8">
              <w:rPr>
                <w:rFonts w:ascii="Arial Narrow" w:hAnsi="Arial Narrow"/>
              </w:rPr>
              <w:t xml:space="preserve"> aura lieu le_______________________ à___</w:t>
            </w:r>
            <w:r w:rsidR="00C008AD" w:rsidRPr="009C0DE8">
              <w:rPr>
                <w:rFonts w:ascii="Arial Narrow" w:hAnsi="Arial Narrow"/>
              </w:rPr>
              <w:t>_</w:t>
            </w:r>
            <w:r w:rsidR="00107872" w:rsidRPr="009C0DE8">
              <w:rPr>
                <w:rFonts w:ascii="Arial Narrow" w:hAnsi="Arial Narrow"/>
              </w:rPr>
              <w:t>___</w:t>
            </w:r>
            <w:r w:rsidR="009C0DE8" w:rsidRPr="009C0DE8">
              <w:rPr>
                <w:rFonts w:ascii="Arial Narrow" w:hAnsi="Arial Narrow"/>
              </w:rPr>
              <w:t xml:space="preserve"> </w:t>
            </w:r>
            <w:r w:rsidRPr="009C0DE8">
              <w:rPr>
                <w:rFonts w:ascii="Arial Narrow" w:hAnsi="Arial Narrow"/>
                <w:spacing w:val="2"/>
              </w:rPr>
              <w:t>heure</w:t>
            </w:r>
            <w:r w:rsidRPr="009C0DE8">
              <w:rPr>
                <w:rFonts w:ascii="Arial Narrow" w:hAnsi="Arial Narrow"/>
              </w:rPr>
              <w:t xml:space="preserve">s </w:t>
            </w:r>
            <w:r w:rsidRPr="009C0DE8">
              <w:rPr>
                <w:rFonts w:ascii="Arial Narrow" w:hAnsi="Arial Narrow"/>
                <w:spacing w:val="2"/>
              </w:rPr>
              <w:t>pa</w:t>
            </w:r>
            <w:r w:rsidRPr="009C0DE8">
              <w:rPr>
                <w:rFonts w:ascii="Arial Narrow" w:hAnsi="Arial Narrow"/>
              </w:rPr>
              <w:t xml:space="preserve">r </w:t>
            </w:r>
            <w:r w:rsidRPr="009C0DE8">
              <w:rPr>
                <w:rFonts w:ascii="Arial Narrow" w:hAnsi="Arial Narrow"/>
                <w:spacing w:val="2"/>
              </w:rPr>
              <w:t>l</w:t>
            </w:r>
            <w:r w:rsidRPr="009C0DE8">
              <w:rPr>
                <w:rFonts w:ascii="Arial Narrow" w:hAnsi="Arial Narrow"/>
              </w:rPr>
              <w:t xml:space="preserve">a </w:t>
            </w:r>
            <w:r w:rsidRPr="009C0DE8">
              <w:rPr>
                <w:rFonts w:ascii="Arial Narrow" w:hAnsi="Arial Narrow"/>
                <w:spacing w:val="2"/>
              </w:rPr>
              <w:t>Commissio</w:t>
            </w:r>
            <w:r w:rsidRPr="009C0DE8">
              <w:rPr>
                <w:rFonts w:ascii="Arial Narrow" w:hAnsi="Arial Narrow"/>
              </w:rPr>
              <w:t xml:space="preserve">n </w:t>
            </w:r>
            <w:r w:rsidR="00107872" w:rsidRPr="009C0DE8">
              <w:rPr>
                <w:rFonts w:ascii="Arial Narrow" w:hAnsi="Arial Narrow"/>
              </w:rPr>
              <w:t xml:space="preserve">Interne </w:t>
            </w:r>
            <w:r w:rsidRPr="009C0DE8">
              <w:rPr>
                <w:rFonts w:ascii="Arial Narrow" w:hAnsi="Arial Narrow"/>
                <w:spacing w:val="2"/>
              </w:rPr>
              <w:t>d</w:t>
            </w:r>
            <w:r w:rsidRPr="009C0DE8">
              <w:rPr>
                <w:rFonts w:ascii="Arial Narrow" w:hAnsi="Arial Narrow"/>
              </w:rPr>
              <w:t xml:space="preserve">e </w:t>
            </w:r>
            <w:r w:rsidRPr="009C0DE8">
              <w:rPr>
                <w:rFonts w:ascii="Arial Narrow" w:hAnsi="Arial Narrow"/>
                <w:spacing w:val="2"/>
              </w:rPr>
              <w:t>Passatio</w:t>
            </w:r>
            <w:r w:rsidRPr="009C0DE8">
              <w:rPr>
                <w:rFonts w:ascii="Arial Narrow" w:hAnsi="Arial Narrow"/>
              </w:rPr>
              <w:t xml:space="preserve">n </w:t>
            </w:r>
            <w:r w:rsidRPr="009C0DE8">
              <w:rPr>
                <w:rFonts w:ascii="Arial Narrow" w:hAnsi="Arial Narrow"/>
                <w:spacing w:val="2"/>
              </w:rPr>
              <w:t xml:space="preserve">des </w:t>
            </w:r>
            <w:r w:rsidRPr="009C0DE8">
              <w:rPr>
                <w:rFonts w:ascii="Arial Narrow" w:hAnsi="Arial Narrow"/>
              </w:rPr>
              <w:t>Marchés</w:t>
            </w:r>
            <w:r w:rsidR="00107872" w:rsidRPr="009C0DE8">
              <w:rPr>
                <w:rFonts w:ascii="Arial Narrow" w:hAnsi="Arial Narrow"/>
              </w:rPr>
              <w:t xml:space="preserve"> de la Commune d’Ebolowa II</w:t>
            </w:r>
            <w:r w:rsidR="00652BDC">
              <w:rPr>
                <w:rFonts w:ascii="Arial Narrow" w:hAnsi="Arial Narrow"/>
              </w:rPr>
              <w:t>,</w:t>
            </w:r>
            <w:r w:rsidR="00107872" w:rsidRPr="009C0DE8">
              <w:rPr>
                <w:rFonts w:ascii="Arial Narrow" w:hAnsi="Arial Narrow"/>
              </w:rPr>
              <w:t xml:space="preserve"> </w:t>
            </w:r>
            <w:r w:rsidRPr="009C0DE8">
              <w:rPr>
                <w:rFonts w:ascii="Arial Narrow" w:hAnsi="Arial Narrow"/>
              </w:rPr>
              <w:t>dans la salle de</w:t>
            </w:r>
            <w:r w:rsidR="00C672EE" w:rsidRPr="009C0DE8">
              <w:rPr>
                <w:rFonts w:ascii="Arial Narrow" w:hAnsi="Arial Narrow"/>
              </w:rPr>
              <w:t>s</w:t>
            </w:r>
            <w:r w:rsidRPr="009C0DE8">
              <w:rPr>
                <w:rFonts w:ascii="Arial Narrow" w:hAnsi="Arial Narrow"/>
              </w:rPr>
              <w:t xml:space="preserve"> </w:t>
            </w:r>
            <w:r w:rsidR="00107872" w:rsidRPr="009C0DE8">
              <w:rPr>
                <w:rFonts w:ascii="Arial Narrow" w:hAnsi="Arial Narrow"/>
              </w:rPr>
              <w:t>actes de la Commune</w:t>
            </w:r>
            <w:r w:rsidR="00676037">
              <w:rPr>
                <w:rFonts w:ascii="Arial Narrow" w:hAnsi="Arial Narrow"/>
              </w:rPr>
              <w:t xml:space="preserve"> ou tout autre lieu définit par le Maitre d’Ouvrage</w:t>
            </w:r>
            <w:r w:rsidR="00107872" w:rsidRPr="009C0DE8">
              <w:rPr>
                <w:rFonts w:ascii="Arial Narrow" w:hAnsi="Arial Narrow"/>
              </w:rPr>
              <w:t>.</w:t>
            </w:r>
            <w:r w:rsidRPr="009C0DE8">
              <w:rPr>
                <w:rFonts w:ascii="Arial Narrow" w:hAnsi="Arial Narrow"/>
              </w:rPr>
              <w:t xml:space="preserve"> </w:t>
            </w:r>
          </w:p>
          <w:p w14:paraId="1003DE9E" w14:textId="77777777" w:rsidR="00A85CAC" w:rsidRPr="00C672EE" w:rsidRDefault="00A85CAC" w:rsidP="003D6260">
            <w:pPr>
              <w:widowControl w:val="0"/>
              <w:autoSpaceDE w:val="0"/>
              <w:spacing w:line="276" w:lineRule="auto"/>
              <w:ind w:right="-20"/>
              <w:jc w:val="both"/>
              <w:rPr>
                <w:rFonts w:ascii="Arial Narrow" w:hAnsi="Arial Narrow"/>
              </w:rPr>
            </w:pPr>
            <w:r w:rsidRPr="009C0DE8">
              <w:rPr>
                <w:rFonts w:ascii="Arial Narrow" w:hAnsi="Arial Narrow"/>
              </w:rPr>
              <w:t>Seuls les soumissionnaires peuvent</w:t>
            </w:r>
            <w:r w:rsidRPr="00C672EE">
              <w:rPr>
                <w:rFonts w:ascii="Arial Narrow" w:hAnsi="Arial Narrow"/>
              </w:rPr>
              <w:t xml:space="preserve"> assister à cette séance d'ouverture ou s'y faire représenter par une seule personne de leur choix dûment mandatée même en cas de groupement d’entreprises.</w:t>
            </w:r>
          </w:p>
          <w:p w14:paraId="6F777B51" w14:textId="7F147C79" w:rsidR="00A85CAC" w:rsidRPr="00C672EE" w:rsidRDefault="00A85CAC" w:rsidP="003D6260">
            <w:pPr>
              <w:widowControl w:val="0"/>
              <w:autoSpaceDE w:val="0"/>
              <w:spacing w:line="276" w:lineRule="auto"/>
              <w:ind w:right="81"/>
              <w:jc w:val="both"/>
              <w:rPr>
                <w:rFonts w:ascii="Arial Narrow" w:hAnsi="Arial Narrow"/>
                <w:b/>
              </w:rPr>
            </w:pPr>
            <w:r w:rsidRPr="00C672EE">
              <w:rPr>
                <w:rFonts w:ascii="Arial Narrow" w:hAnsi="Arial Narrow"/>
                <w:b/>
              </w:rPr>
              <w:t>Sous peine de</w:t>
            </w:r>
            <w:r w:rsidRPr="00C672EE">
              <w:rPr>
                <w:rFonts w:ascii="Arial Narrow" w:hAnsi="Arial Narrow"/>
                <w:b/>
                <w:spacing w:val="-23"/>
              </w:rPr>
              <w:t xml:space="preserve"> </w:t>
            </w:r>
            <w:r w:rsidRPr="00C672EE">
              <w:rPr>
                <w:rFonts w:ascii="Arial Narrow" w:hAnsi="Arial Narrow"/>
                <w:b/>
              </w:rPr>
              <w:t>rejet, les</w:t>
            </w:r>
            <w:r w:rsidRPr="00C672EE">
              <w:rPr>
                <w:rFonts w:ascii="Arial Narrow" w:hAnsi="Arial Narrow"/>
                <w:b/>
                <w:spacing w:val="-23"/>
              </w:rPr>
              <w:t xml:space="preserve"> </w:t>
            </w:r>
            <w:r w:rsidRPr="00C672EE">
              <w:rPr>
                <w:rFonts w:ascii="Arial Narrow" w:hAnsi="Arial Narrow"/>
                <w:b/>
              </w:rPr>
              <w:t xml:space="preserve">pièces </w:t>
            </w:r>
            <w:r w:rsidRPr="009C0DE8">
              <w:rPr>
                <w:rFonts w:ascii="Arial Narrow" w:hAnsi="Arial Narrow"/>
                <w:b/>
              </w:rPr>
              <w:t xml:space="preserve">du dossier </w:t>
            </w:r>
            <w:r w:rsidRPr="00C672EE">
              <w:rPr>
                <w:rFonts w:ascii="Arial Narrow" w:hAnsi="Arial Narrow"/>
                <w:b/>
              </w:rPr>
              <w:t>administratif</w:t>
            </w:r>
            <w:r w:rsidRPr="00C672EE">
              <w:rPr>
                <w:rFonts w:ascii="Arial Narrow" w:hAnsi="Arial Narrow"/>
                <w:b/>
                <w:spacing w:val="-6"/>
              </w:rPr>
              <w:t xml:space="preserve"> </w:t>
            </w:r>
            <w:r w:rsidRPr="00C672EE">
              <w:rPr>
                <w:rFonts w:ascii="Arial Narrow" w:hAnsi="Arial Narrow"/>
                <w:b/>
              </w:rPr>
              <w:t>requises</w:t>
            </w:r>
            <w:r w:rsidRPr="00C672EE">
              <w:rPr>
                <w:rFonts w:ascii="Arial Narrow" w:hAnsi="Arial Narrow"/>
                <w:b/>
                <w:spacing w:val="-6"/>
              </w:rPr>
              <w:t xml:space="preserve"> </w:t>
            </w:r>
            <w:r w:rsidRPr="00C672EE">
              <w:rPr>
                <w:rFonts w:ascii="Arial Narrow" w:hAnsi="Arial Narrow"/>
                <w:b/>
              </w:rPr>
              <w:t>doivent</w:t>
            </w:r>
            <w:r w:rsidRPr="00C672EE">
              <w:rPr>
                <w:rFonts w:ascii="Arial Narrow" w:hAnsi="Arial Narrow"/>
                <w:b/>
                <w:spacing w:val="-6"/>
              </w:rPr>
              <w:t xml:space="preserve"> </w:t>
            </w:r>
            <w:r w:rsidRPr="00C672EE">
              <w:rPr>
                <w:rFonts w:ascii="Arial Narrow" w:hAnsi="Arial Narrow"/>
                <w:b/>
              </w:rPr>
              <w:t>être</w:t>
            </w:r>
            <w:r w:rsidRPr="00C672EE">
              <w:rPr>
                <w:rFonts w:ascii="Arial Narrow" w:hAnsi="Arial Narrow"/>
                <w:b/>
                <w:spacing w:val="-6"/>
              </w:rPr>
              <w:t xml:space="preserve"> </w:t>
            </w:r>
            <w:r w:rsidRPr="00C672EE">
              <w:rPr>
                <w:rFonts w:ascii="Arial Narrow" w:hAnsi="Arial Narrow"/>
                <w:b/>
              </w:rPr>
              <w:t>produites en</w:t>
            </w:r>
            <w:r w:rsidRPr="00C672EE">
              <w:rPr>
                <w:rFonts w:ascii="Arial Narrow" w:hAnsi="Arial Narrow"/>
                <w:b/>
                <w:spacing w:val="-8"/>
              </w:rPr>
              <w:t xml:space="preserve"> </w:t>
            </w:r>
            <w:r w:rsidRPr="00C672EE">
              <w:rPr>
                <w:rFonts w:ascii="Arial Narrow" w:hAnsi="Arial Narrow"/>
                <w:b/>
              </w:rPr>
              <w:t>originaux</w:t>
            </w:r>
            <w:r w:rsidRPr="00C672EE">
              <w:rPr>
                <w:rFonts w:ascii="Arial Narrow" w:hAnsi="Arial Narrow"/>
                <w:b/>
                <w:spacing w:val="-8"/>
              </w:rPr>
              <w:t xml:space="preserve"> </w:t>
            </w:r>
            <w:r w:rsidRPr="00C672EE">
              <w:rPr>
                <w:rFonts w:ascii="Arial Narrow" w:hAnsi="Arial Narrow"/>
                <w:b/>
              </w:rPr>
              <w:t>ou</w:t>
            </w:r>
            <w:r w:rsidRPr="00C672EE">
              <w:rPr>
                <w:rFonts w:ascii="Arial Narrow" w:hAnsi="Arial Narrow"/>
                <w:b/>
                <w:spacing w:val="-8"/>
              </w:rPr>
              <w:t xml:space="preserve"> </w:t>
            </w:r>
            <w:r w:rsidRPr="00C672EE">
              <w:rPr>
                <w:rFonts w:ascii="Arial Narrow" w:hAnsi="Arial Narrow"/>
                <w:b/>
              </w:rPr>
              <w:t>en</w:t>
            </w:r>
            <w:r w:rsidRPr="00C672EE">
              <w:rPr>
                <w:rFonts w:ascii="Arial Narrow" w:hAnsi="Arial Narrow"/>
                <w:b/>
                <w:spacing w:val="-8"/>
              </w:rPr>
              <w:t xml:space="preserve"> </w:t>
            </w:r>
            <w:r w:rsidRPr="00C672EE">
              <w:rPr>
                <w:rFonts w:ascii="Arial Narrow" w:hAnsi="Arial Narrow"/>
                <w:b/>
              </w:rPr>
              <w:t>copies</w:t>
            </w:r>
            <w:r w:rsidRPr="00C672EE">
              <w:rPr>
                <w:rFonts w:ascii="Arial Narrow" w:hAnsi="Arial Narrow"/>
                <w:b/>
                <w:spacing w:val="-8"/>
              </w:rPr>
              <w:t xml:space="preserve"> </w:t>
            </w:r>
            <w:r w:rsidRPr="00C672EE">
              <w:rPr>
                <w:rFonts w:ascii="Arial Narrow" w:hAnsi="Arial Narrow"/>
                <w:b/>
              </w:rPr>
              <w:t>certifiées</w:t>
            </w:r>
            <w:r w:rsidRPr="00C672EE">
              <w:rPr>
                <w:rFonts w:ascii="Arial Narrow" w:hAnsi="Arial Narrow"/>
                <w:b/>
                <w:spacing w:val="-8"/>
              </w:rPr>
              <w:t xml:space="preserve"> </w:t>
            </w:r>
            <w:r w:rsidRPr="00C672EE">
              <w:rPr>
                <w:rFonts w:ascii="Arial Narrow" w:hAnsi="Arial Narrow"/>
                <w:b/>
              </w:rPr>
              <w:t>conformes</w:t>
            </w:r>
            <w:r w:rsidRPr="00C672EE">
              <w:rPr>
                <w:rFonts w:ascii="Arial Narrow" w:hAnsi="Arial Narrow"/>
                <w:b/>
                <w:spacing w:val="-8"/>
              </w:rPr>
              <w:t xml:space="preserve"> </w:t>
            </w:r>
            <w:r w:rsidRPr="00C672EE">
              <w:rPr>
                <w:rFonts w:ascii="Arial Narrow" w:hAnsi="Arial Narrow"/>
                <w:b/>
              </w:rPr>
              <w:t>par</w:t>
            </w:r>
            <w:r w:rsidRPr="00C672EE">
              <w:rPr>
                <w:rFonts w:ascii="Arial Narrow" w:hAnsi="Arial Narrow"/>
                <w:b/>
                <w:spacing w:val="-8"/>
              </w:rPr>
              <w:t xml:space="preserve"> </w:t>
            </w:r>
            <w:r w:rsidRPr="00C672EE">
              <w:rPr>
                <w:rFonts w:ascii="Arial Narrow" w:hAnsi="Arial Narrow"/>
                <w:b/>
              </w:rPr>
              <w:t xml:space="preserve">le </w:t>
            </w:r>
            <w:r w:rsidRPr="00C672EE">
              <w:rPr>
                <w:rFonts w:ascii="Arial Narrow" w:hAnsi="Arial Narrow"/>
                <w:b/>
                <w:spacing w:val="1"/>
              </w:rPr>
              <w:t>servic</w:t>
            </w:r>
            <w:r w:rsidRPr="00C672EE">
              <w:rPr>
                <w:rFonts w:ascii="Arial Narrow" w:hAnsi="Arial Narrow"/>
                <w:b/>
              </w:rPr>
              <w:t xml:space="preserve">e </w:t>
            </w:r>
            <w:r w:rsidRPr="00C672EE">
              <w:rPr>
                <w:rFonts w:ascii="Arial Narrow" w:hAnsi="Arial Narrow"/>
                <w:b/>
                <w:spacing w:val="1"/>
              </w:rPr>
              <w:t>émetteu</w:t>
            </w:r>
            <w:r w:rsidRPr="00C672EE">
              <w:rPr>
                <w:rFonts w:ascii="Arial Narrow" w:hAnsi="Arial Narrow"/>
                <w:b/>
              </w:rPr>
              <w:t xml:space="preserve">r ou </w:t>
            </w:r>
            <w:r w:rsidR="0075249A" w:rsidRPr="00C672EE">
              <w:rPr>
                <w:rFonts w:ascii="Arial Narrow" w:hAnsi="Arial Narrow"/>
                <w:b/>
              </w:rPr>
              <w:t>l’A</w:t>
            </w:r>
            <w:r w:rsidRPr="00C672EE">
              <w:rPr>
                <w:rFonts w:ascii="Arial Narrow" w:hAnsi="Arial Narrow"/>
                <w:b/>
              </w:rPr>
              <w:t xml:space="preserve">utorité </w:t>
            </w:r>
            <w:r w:rsidR="0075249A" w:rsidRPr="00C672EE">
              <w:rPr>
                <w:rFonts w:ascii="Arial Narrow" w:hAnsi="Arial Narrow"/>
                <w:b/>
              </w:rPr>
              <w:t>A</w:t>
            </w:r>
            <w:r w:rsidRPr="00C672EE">
              <w:rPr>
                <w:rFonts w:ascii="Arial Narrow" w:hAnsi="Arial Narrow"/>
                <w:b/>
              </w:rPr>
              <w:t>dministrative compétente</w:t>
            </w:r>
            <w:r w:rsidRPr="00C672EE">
              <w:rPr>
                <w:rFonts w:ascii="Arial Narrow" w:hAnsi="Arial Narrow"/>
                <w:b/>
                <w:strike/>
              </w:rPr>
              <w:t>,</w:t>
            </w:r>
            <w:r w:rsidRPr="00C672EE">
              <w:rPr>
                <w:rFonts w:ascii="Arial Narrow" w:hAnsi="Arial Narrow"/>
                <w:b/>
              </w:rPr>
              <w:t xml:space="preserve"> conformément aux stipulations du Règlement Particulier de l’Appel d’Offres. Elles doivent être valide</w:t>
            </w:r>
            <w:r w:rsidR="0075249A" w:rsidRPr="00C672EE">
              <w:rPr>
                <w:rFonts w:ascii="Arial Narrow" w:hAnsi="Arial Narrow"/>
                <w:b/>
              </w:rPr>
              <w:t>s</w:t>
            </w:r>
            <w:r w:rsidRPr="00C672EE">
              <w:rPr>
                <w:rFonts w:ascii="Arial Narrow" w:hAnsi="Arial Narrow"/>
                <w:b/>
              </w:rPr>
              <w:t xml:space="preserve"> au moment du dépôt de l’Offre</w:t>
            </w:r>
            <w:r w:rsidR="0075249A" w:rsidRPr="00C672EE">
              <w:rPr>
                <w:rFonts w:ascii="Arial Narrow" w:hAnsi="Arial Narrow"/>
                <w:b/>
              </w:rPr>
              <w:t>,</w:t>
            </w:r>
            <w:r w:rsidRPr="00C672EE">
              <w:rPr>
                <w:rFonts w:ascii="Arial Narrow" w:hAnsi="Arial Narrow"/>
                <w:b/>
              </w:rPr>
              <w:t xml:space="preserve"> dater de moins de trois (03) mois à compter de la date</w:t>
            </w:r>
            <w:r w:rsidRPr="00C672EE">
              <w:rPr>
                <w:rFonts w:ascii="Arial Narrow" w:hAnsi="Arial Narrow"/>
                <w:b/>
                <w:spacing w:val="2"/>
              </w:rPr>
              <w:t xml:space="preserve"> limite originelle d’ouverture des offres </w:t>
            </w:r>
            <w:r w:rsidRPr="00C672EE">
              <w:rPr>
                <w:rFonts w:ascii="Arial Narrow" w:hAnsi="Arial Narrow"/>
                <w:b/>
              </w:rPr>
              <w:t>ou</w:t>
            </w:r>
            <w:r w:rsidRPr="00C672EE">
              <w:rPr>
                <w:rFonts w:ascii="Arial Narrow" w:hAnsi="Arial Narrow"/>
                <w:b/>
                <w:spacing w:val="1"/>
              </w:rPr>
              <w:t xml:space="preserve"> </w:t>
            </w:r>
            <w:r w:rsidRPr="00C672EE">
              <w:rPr>
                <w:rFonts w:ascii="Arial Narrow" w:hAnsi="Arial Narrow"/>
                <w:b/>
              </w:rPr>
              <w:t>avoir</w:t>
            </w:r>
            <w:r w:rsidRPr="00C672EE">
              <w:rPr>
                <w:rFonts w:ascii="Arial Narrow" w:hAnsi="Arial Narrow"/>
                <w:b/>
                <w:spacing w:val="1"/>
              </w:rPr>
              <w:t xml:space="preserve"> </w:t>
            </w:r>
            <w:r w:rsidRPr="00C672EE">
              <w:rPr>
                <w:rFonts w:ascii="Arial Narrow" w:hAnsi="Arial Narrow"/>
                <w:b/>
              </w:rPr>
              <w:t>été</w:t>
            </w:r>
            <w:r w:rsidRPr="00C672EE">
              <w:rPr>
                <w:rFonts w:ascii="Arial Narrow" w:hAnsi="Arial Narrow"/>
                <w:b/>
                <w:spacing w:val="1"/>
              </w:rPr>
              <w:t xml:space="preserve"> </w:t>
            </w:r>
            <w:r w:rsidRPr="00C672EE">
              <w:rPr>
                <w:rFonts w:ascii="Arial Narrow" w:hAnsi="Arial Narrow"/>
                <w:b/>
              </w:rPr>
              <w:t>établies</w:t>
            </w:r>
            <w:r w:rsidRPr="00C672EE">
              <w:rPr>
                <w:rFonts w:ascii="Arial Narrow" w:hAnsi="Arial Narrow"/>
                <w:b/>
                <w:spacing w:val="1"/>
              </w:rPr>
              <w:t xml:space="preserve"> </w:t>
            </w:r>
            <w:r w:rsidRPr="00C672EE">
              <w:rPr>
                <w:rFonts w:ascii="Arial Narrow" w:hAnsi="Arial Narrow"/>
                <w:b/>
              </w:rPr>
              <w:t>postérieurement</w:t>
            </w:r>
            <w:r w:rsidRPr="00C672EE">
              <w:rPr>
                <w:rFonts w:ascii="Arial Narrow" w:hAnsi="Arial Narrow"/>
                <w:b/>
                <w:spacing w:val="1"/>
              </w:rPr>
              <w:t xml:space="preserve"> </w:t>
            </w:r>
            <w:r w:rsidRPr="00C672EE">
              <w:rPr>
                <w:rFonts w:ascii="Arial Narrow" w:hAnsi="Arial Narrow"/>
                <w:b/>
              </w:rPr>
              <w:t>à</w:t>
            </w:r>
            <w:r w:rsidRPr="00C672EE">
              <w:rPr>
                <w:rFonts w:ascii="Arial Narrow" w:hAnsi="Arial Narrow"/>
                <w:b/>
                <w:spacing w:val="1"/>
              </w:rPr>
              <w:t xml:space="preserve"> </w:t>
            </w:r>
            <w:r w:rsidRPr="00C672EE">
              <w:rPr>
                <w:rFonts w:ascii="Arial Narrow" w:hAnsi="Arial Narrow"/>
                <w:b/>
              </w:rPr>
              <w:t>la date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signature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l’</w:t>
            </w:r>
            <w:r w:rsidR="00BA177C" w:rsidRPr="00C672EE">
              <w:rPr>
                <w:rFonts w:ascii="Arial Narrow" w:hAnsi="Arial Narrow"/>
                <w:b/>
              </w:rPr>
              <w:t>A</w:t>
            </w:r>
            <w:r w:rsidRPr="00C672EE">
              <w:rPr>
                <w:rFonts w:ascii="Arial Narrow" w:hAnsi="Arial Narrow"/>
                <w:b/>
              </w:rPr>
              <w:t>vis</w:t>
            </w:r>
            <w:r w:rsidRPr="00C672EE">
              <w:rPr>
                <w:rFonts w:ascii="Arial Narrow" w:hAnsi="Arial Narrow"/>
                <w:b/>
                <w:spacing w:val="6"/>
              </w:rPr>
              <w:t xml:space="preserve"> </w:t>
            </w:r>
            <w:r w:rsidRPr="00C672EE">
              <w:rPr>
                <w:rFonts w:ascii="Arial Narrow" w:hAnsi="Arial Narrow"/>
                <w:b/>
              </w:rPr>
              <w:t>d’</w:t>
            </w:r>
            <w:r w:rsidR="00BA177C" w:rsidRPr="00C672EE">
              <w:rPr>
                <w:rFonts w:ascii="Arial Narrow" w:hAnsi="Arial Narrow"/>
                <w:b/>
              </w:rPr>
              <w:t>A</w:t>
            </w:r>
            <w:r w:rsidRPr="00C672EE">
              <w:rPr>
                <w:rFonts w:ascii="Arial Narrow" w:hAnsi="Arial Narrow"/>
                <w:b/>
              </w:rPr>
              <w:t>ppel</w:t>
            </w:r>
            <w:r w:rsidRPr="00C672EE">
              <w:rPr>
                <w:rFonts w:ascii="Arial Narrow" w:hAnsi="Arial Narrow"/>
                <w:b/>
                <w:spacing w:val="6"/>
              </w:rPr>
              <w:t xml:space="preserve"> </w:t>
            </w:r>
            <w:r w:rsidRPr="00C672EE">
              <w:rPr>
                <w:rFonts w:ascii="Arial Narrow" w:hAnsi="Arial Narrow"/>
                <w:b/>
              </w:rPr>
              <w:t>d’</w:t>
            </w:r>
            <w:r w:rsidR="00BA177C" w:rsidRPr="00C672EE">
              <w:rPr>
                <w:rFonts w:ascii="Arial Narrow" w:hAnsi="Arial Narrow"/>
                <w:b/>
              </w:rPr>
              <w:t>O</w:t>
            </w:r>
            <w:r w:rsidRPr="00C672EE">
              <w:rPr>
                <w:rFonts w:ascii="Arial Narrow" w:hAnsi="Arial Narrow"/>
                <w:b/>
              </w:rPr>
              <w:t>ffres.</w:t>
            </w:r>
          </w:p>
          <w:p w14:paraId="55C2D087" w14:textId="77777777" w:rsidR="00A85CAC" w:rsidRPr="00C672EE" w:rsidRDefault="00A85CAC" w:rsidP="003D6260">
            <w:pPr>
              <w:widowControl w:val="0"/>
              <w:tabs>
                <w:tab w:val="left" w:pos="3717"/>
              </w:tabs>
              <w:autoSpaceDE w:val="0"/>
              <w:spacing w:line="276" w:lineRule="auto"/>
              <w:jc w:val="both"/>
              <w:rPr>
                <w:rFonts w:ascii="Arial Narrow" w:hAnsi="Arial Narrow"/>
                <w:b/>
              </w:rPr>
            </w:pPr>
          </w:p>
          <w:p w14:paraId="2DC6BFDC" w14:textId="7D17213D"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En</w:t>
            </w:r>
            <w:r w:rsidRPr="00C672EE">
              <w:rPr>
                <w:rFonts w:ascii="Arial Narrow" w:hAnsi="Arial Narrow"/>
                <w:spacing w:val="-5"/>
                <w:w w:val="110"/>
              </w:rPr>
              <w:t xml:space="preserve"> </w:t>
            </w:r>
            <w:r w:rsidRPr="00C672EE">
              <w:rPr>
                <w:rFonts w:ascii="Arial Narrow" w:hAnsi="Arial Narrow"/>
                <w:w w:val="110"/>
              </w:rPr>
              <w:t>cas</w:t>
            </w:r>
            <w:r w:rsidRPr="00C672EE">
              <w:rPr>
                <w:rFonts w:ascii="Arial Narrow" w:hAnsi="Arial Narrow"/>
                <w:spacing w:val="-5"/>
                <w:w w:val="110"/>
              </w:rPr>
              <w:t xml:space="preserve"> </w:t>
            </w:r>
            <w:r w:rsidRPr="00C672EE">
              <w:rPr>
                <w:rFonts w:ascii="Arial Narrow" w:hAnsi="Arial Narrow"/>
                <w:w w:val="110"/>
              </w:rPr>
              <w:t>d’absence</w:t>
            </w:r>
            <w:r w:rsidRPr="00C672EE">
              <w:rPr>
                <w:rFonts w:ascii="Arial Narrow" w:hAnsi="Arial Narrow"/>
                <w:spacing w:val="-5"/>
                <w:w w:val="110"/>
              </w:rPr>
              <w:t xml:space="preserve"> </w:t>
            </w:r>
            <w:r w:rsidRPr="00C672EE">
              <w:rPr>
                <w:rFonts w:ascii="Arial Narrow" w:hAnsi="Arial Narrow"/>
                <w:w w:val="110"/>
              </w:rPr>
              <w:t>ou</w:t>
            </w:r>
            <w:r w:rsidRPr="00C672EE">
              <w:rPr>
                <w:rFonts w:ascii="Arial Narrow" w:hAnsi="Arial Narrow"/>
                <w:spacing w:val="-5"/>
                <w:w w:val="110"/>
              </w:rPr>
              <w:t xml:space="preserve"> </w:t>
            </w:r>
            <w:r w:rsidRPr="00C672EE">
              <w:rPr>
                <w:rFonts w:ascii="Arial Narrow" w:hAnsi="Arial Narrow"/>
                <w:w w:val="110"/>
              </w:rPr>
              <w:t>de</w:t>
            </w:r>
            <w:r w:rsidRPr="00C672EE">
              <w:rPr>
                <w:rFonts w:ascii="Arial Narrow" w:hAnsi="Arial Narrow"/>
                <w:spacing w:val="-5"/>
                <w:w w:val="110"/>
              </w:rPr>
              <w:t xml:space="preserve"> </w:t>
            </w:r>
            <w:r w:rsidRPr="00C672EE">
              <w:rPr>
                <w:rFonts w:ascii="Arial Narrow" w:hAnsi="Arial Narrow"/>
                <w:spacing w:val="-3"/>
                <w:w w:val="110"/>
              </w:rPr>
              <w:t>non-conformité</w:t>
            </w:r>
            <w:r w:rsidRPr="00C672EE">
              <w:rPr>
                <w:rFonts w:ascii="Arial Narrow" w:hAnsi="Arial Narrow"/>
                <w:spacing w:val="-5"/>
                <w:w w:val="110"/>
              </w:rPr>
              <w:t xml:space="preserve"> </w:t>
            </w:r>
            <w:r w:rsidRPr="00C672EE">
              <w:rPr>
                <w:rFonts w:ascii="Arial Narrow" w:hAnsi="Arial Narrow"/>
                <w:w w:val="110"/>
              </w:rPr>
              <w:t>d’une</w:t>
            </w:r>
            <w:r w:rsidRPr="00C672EE">
              <w:rPr>
                <w:rFonts w:ascii="Arial Narrow" w:hAnsi="Arial Narrow"/>
                <w:spacing w:val="-5"/>
                <w:w w:val="110"/>
              </w:rPr>
              <w:t xml:space="preserve"> </w:t>
            </w:r>
            <w:r w:rsidRPr="00C672EE">
              <w:rPr>
                <w:rFonts w:ascii="Arial Narrow" w:hAnsi="Arial Narrow"/>
                <w:w w:val="110"/>
              </w:rPr>
              <w:t>pièce</w:t>
            </w:r>
            <w:r w:rsidRPr="00C672EE">
              <w:rPr>
                <w:rFonts w:ascii="Arial Narrow" w:hAnsi="Arial Narrow"/>
                <w:spacing w:val="-5"/>
                <w:w w:val="110"/>
              </w:rPr>
              <w:t xml:space="preserve"> </w:t>
            </w:r>
            <w:r w:rsidRPr="00C672EE">
              <w:rPr>
                <w:rFonts w:ascii="Arial Narrow" w:hAnsi="Arial Narrow"/>
                <w:w w:val="110"/>
              </w:rPr>
              <w:t>du</w:t>
            </w:r>
            <w:r w:rsidRPr="00C672EE">
              <w:rPr>
                <w:rFonts w:ascii="Arial Narrow" w:hAnsi="Arial Narrow"/>
                <w:spacing w:val="-5"/>
                <w:w w:val="110"/>
              </w:rPr>
              <w:t xml:space="preserve"> </w:t>
            </w:r>
            <w:r w:rsidRPr="00C672EE">
              <w:rPr>
                <w:rFonts w:ascii="Arial Narrow" w:hAnsi="Arial Narrow"/>
                <w:w w:val="110"/>
              </w:rPr>
              <w:t xml:space="preserve">dossier </w:t>
            </w:r>
            <w:r w:rsidRPr="00C672EE">
              <w:rPr>
                <w:rFonts w:ascii="Arial Narrow" w:hAnsi="Arial Narrow"/>
                <w:spacing w:val="-3"/>
                <w:w w:val="110"/>
              </w:rPr>
              <w:t xml:space="preserve">administratif </w:t>
            </w:r>
            <w:r w:rsidRPr="00C672EE">
              <w:rPr>
                <w:rFonts w:ascii="Arial Narrow" w:hAnsi="Arial Narrow"/>
                <w:w w:val="110"/>
              </w:rPr>
              <w:t xml:space="preserve">lors de </w:t>
            </w:r>
            <w:r w:rsidRPr="00C672EE">
              <w:rPr>
                <w:rFonts w:ascii="Arial Narrow" w:hAnsi="Arial Narrow"/>
                <w:spacing w:val="-3"/>
                <w:w w:val="110"/>
              </w:rPr>
              <w:t xml:space="preserve">l’ouverture </w:t>
            </w:r>
            <w:r w:rsidRPr="00C672EE">
              <w:rPr>
                <w:rFonts w:ascii="Arial Narrow" w:hAnsi="Arial Narrow"/>
                <w:w w:val="110"/>
              </w:rPr>
              <w:t>des plis,</w:t>
            </w:r>
            <w:r w:rsidR="00D868DA">
              <w:rPr>
                <w:rFonts w:ascii="Arial Narrow" w:hAnsi="Arial Narrow"/>
                <w:w w:val="110"/>
              </w:rPr>
              <w:t xml:space="preserve"> hors mis la caution de soumission,</w:t>
            </w:r>
            <w:r w:rsidRPr="00C672EE">
              <w:rPr>
                <w:rFonts w:ascii="Arial Narrow" w:hAnsi="Arial Narrow"/>
                <w:w w:val="110"/>
              </w:rPr>
              <w:t xml:space="preserve"> un délai de </w:t>
            </w:r>
            <w:r w:rsidRPr="00C672EE">
              <w:rPr>
                <w:rFonts w:ascii="Arial Narrow" w:hAnsi="Arial Narrow"/>
                <w:spacing w:val="-3"/>
                <w:w w:val="110"/>
              </w:rPr>
              <w:t>quarante-huit heures</w:t>
            </w:r>
            <w:r w:rsidRPr="00C672EE">
              <w:rPr>
                <w:rFonts w:ascii="Arial Narrow" w:hAnsi="Arial Narrow"/>
                <w:spacing w:val="-15"/>
                <w:w w:val="110"/>
              </w:rPr>
              <w:t xml:space="preserve"> </w:t>
            </w:r>
            <w:r w:rsidRPr="00C672EE">
              <w:rPr>
                <w:rFonts w:ascii="Arial Narrow" w:hAnsi="Arial Narrow"/>
                <w:spacing w:val="-2"/>
                <w:w w:val="110"/>
              </w:rPr>
              <w:t>est</w:t>
            </w:r>
            <w:r w:rsidRPr="00C672EE">
              <w:rPr>
                <w:rFonts w:ascii="Arial Narrow" w:hAnsi="Arial Narrow"/>
                <w:spacing w:val="-15"/>
                <w:w w:val="110"/>
              </w:rPr>
              <w:t xml:space="preserve"> </w:t>
            </w:r>
            <w:r w:rsidRPr="00C672EE">
              <w:rPr>
                <w:rFonts w:ascii="Arial Narrow" w:hAnsi="Arial Narrow"/>
                <w:spacing w:val="-4"/>
                <w:w w:val="110"/>
              </w:rPr>
              <w:t>accordé</w:t>
            </w:r>
            <w:r w:rsidRPr="00C672EE">
              <w:rPr>
                <w:rFonts w:ascii="Arial Narrow" w:hAnsi="Arial Narrow"/>
                <w:spacing w:val="-15"/>
                <w:w w:val="110"/>
              </w:rPr>
              <w:t xml:space="preserve"> </w:t>
            </w:r>
            <w:r w:rsidRPr="00C672EE">
              <w:rPr>
                <w:rFonts w:ascii="Arial Narrow" w:hAnsi="Arial Narrow"/>
                <w:w w:val="110"/>
              </w:rPr>
              <w:t>aux</w:t>
            </w:r>
            <w:r w:rsidRPr="00C672EE">
              <w:rPr>
                <w:rFonts w:ascii="Arial Narrow" w:hAnsi="Arial Narrow"/>
                <w:spacing w:val="-15"/>
                <w:w w:val="110"/>
              </w:rPr>
              <w:t xml:space="preserve"> </w:t>
            </w:r>
            <w:r w:rsidRPr="00C672EE">
              <w:rPr>
                <w:rFonts w:ascii="Arial Narrow" w:hAnsi="Arial Narrow"/>
                <w:spacing w:val="-3"/>
                <w:w w:val="110"/>
              </w:rPr>
              <w:t>soumissionnaires</w:t>
            </w:r>
            <w:r w:rsidRPr="00C672EE">
              <w:rPr>
                <w:rFonts w:ascii="Arial Narrow" w:hAnsi="Arial Narrow"/>
                <w:spacing w:val="-15"/>
                <w:w w:val="110"/>
              </w:rPr>
              <w:t xml:space="preserve"> </w:t>
            </w:r>
            <w:r w:rsidRPr="00C672EE">
              <w:rPr>
                <w:rFonts w:ascii="Arial Narrow" w:hAnsi="Arial Narrow"/>
                <w:spacing w:val="-3"/>
                <w:w w:val="110"/>
              </w:rPr>
              <w:t>concernés</w:t>
            </w:r>
            <w:r w:rsidRPr="00C672EE">
              <w:rPr>
                <w:rFonts w:ascii="Arial Narrow" w:hAnsi="Arial Narrow"/>
                <w:spacing w:val="-15"/>
                <w:w w:val="110"/>
              </w:rPr>
              <w:t xml:space="preserve"> </w:t>
            </w:r>
            <w:r w:rsidRPr="00C672EE">
              <w:rPr>
                <w:rFonts w:ascii="Arial Narrow" w:hAnsi="Arial Narrow"/>
                <w:w w:val="110"/>
              </w:rPr>
              <w:t>pour</w:t>
            </w:r>
            <w:r w:rsidRPr="00C672EE">
              <w:rPr>
                <w:rFonts w:ascii="Arial Narrow" w:hAnsi="Arial Narrow"/>
                <w:spacing w:val="-15"/>
                <w:w w:val="110"/>
              </w:rPr>
              <w:t xml:space="preserve"> </w:t>
            </w:r>
            <w:r w:rsidRPr="00C672EE">
              <w:rPr>
                <w:rFonts w:ascii="Arial Narrow" w:hAnsi="Arial Narrow"/>
                <w:spacing w:val="-3"/>
                <w:w w:val="110"/>
              </w:rPr>
              <w:t>produire</w:t>
            </w:r>
            <w:r w:rsidRPr="00C672EE">
              <w:rPr>
                <w:rFonts w:ascii="Arial Narrow" w:hAnsi="Arial Narrow"/>
                <w:spacing w:val="-15"/>
                <w:w w:val="110"/>
              </w:rPr>
              <w:t xml:space="preserve"> </w:t>
            </w:r>
            <w:r w:rsidRPr="00C672EE">
              <w:rPr>
                <w:rFonts w:ascii="Arial Narrow" w:hAnsi="Arial Narrow"/>
                <w:w w:val="110"/>
              </w:rPr>
              <w:t xml:space="preserve">ou </w:t>
            </w:r>
            <w:r w:rsidRPr="00C672EE">
              <w:rPr>
                <w:rFonts w:ascii="Arial Narrow" w:hAnsi="Arial Narrow"/>
                <w:spacing w:val="-3"/>
                <w:w w:val="110"/>
              </w:rPr>
              <w:t>remplacer</w:t>
            </w:r>
            <w:r w:rsidRPr="00C672EE">
              <w:rPr>
                <w:rFonts w:ascii="Arial Narrow" w:hAnsi="Arial Narrow"/>
                <w:spacing w:val="-25"/>
                <w:w w:val="110"/>
              </w:rPr>
              <w:t xml:space="preserve"> </w:t>
            </w:r>
            <w:r w:rsidRPr="00C672EE">
              <w:rPr>
                <w:rFonts w:ascii="Arial Narrow" w:hAnsi="Arial Narrow"/>
                <w:w w:val="110"/>
              </w:rPr>
              <w:t>la</w:t>
            </w:r>
            <w:r w:rsidRPr="00C672EE">
              <w:rPr>
                <w:rFonts w:ascii="Arial Narrow" w:hAnsi="Arial Narrow"/>
                <w:spacing w:val="-25"/>
                <w:w w:val="110"/>
              </w:rPr>
              <w:t xml:space="preserve"> </w:t>
            </w:r>
            <w:r w:rsidRPr="00C672EE">
              <w:rPr>
                <w:rFonts w:ascii="Arial Narrow" w:hAnsi="Arial Narrow"/>
                <w:w w:val="110"/>
              </w:rPr>
              <w:t>pièce</w:t>
            </w:r>
            <w:r w:rsidRPr="00C672EE">
              <w:rPr>
                <w:rFonts w:ascii="Arial Narrow" w:hAnsi="Arial Narrow"/>
                <w:spacing w:val="-25"/>
                <w:w w:val="110"/>
              </w:rPr>
              <w:t xml:space="preserve"> </w:t>
            </w:r>
            <w:r w:rsidRPr="00C672EE">
              <w:rPr>
                <w:rFonts w:ascii="Arial Narrow" w:hAnsi="Arial Narrow"/>
                <w:w w:val="110"/>
              </w:rPr>
              <w:t>en</w:t>
            </w:r>
            <w:r w:rsidRPr="00C672EE">
              <w:rPr>
                <w:rFonts w:ascii="Arial Narrow" w:hAnsi="Arial Narrow"/>
                <w:spacing w:val="-25"/>
                <w:w w:val="110"/>
              </w:rPr>
              <w:t xml:space="preserve"> </w:t>
            </w:r>
            <w:r w:rsidRPr="00C672EE">
              <w:rPr>
                <w:rFonts w:ascii="Arial Narrow" w:hAnsi="Arial Narrow"/>
                <w:w w:val="110"/>
              </w:rPr>
              <w:t>question.</w:t>
            </w:r>
          </w:p>
          <w:p w14:paraId="2FA1961D" w14:textId="0513026F"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Est déclarée irrecevable et rejetée par la Commission de Passation des Marchés :</w:t>
            </w:r>
          </w:p>
          <w:p w14:paraId="442A74DD" w14:textId="08101253" w:rsidR="00A85CAC" w:rsidRPr="00C672EE" w:rsidRDefault="00A85CAC" w:rsidP="001940AF">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les plis parvenus postérieurement aux dates et heures limites de dépôt. </w:t>
            </w:r>
          </w:p>
          <w:p w14:paraId="2BD22066" w14:textId="32629E7C" w:rsidR="00A85CAC" w:rsidRPr="00C672EE" w:rsidRDefault="00A85CAC" w:rsidP="001940AF">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les plis sans indication de l’identité de l’Appel d’Offres ;</w:t>
            </w:r>
          </w:p>
          <w:p w14:paraId="3731A1ED" w14:textId="77777777" w:rsidR="00A85CAC" w:rsidRPr="00C672EE" w:rsidRDefault="00A85CAC" w:rsidP="001940AF">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les plis non-conformes au mode de soumission ;</w:t>
            </w:r>
          </w:p>
          <w:p w14:paraId="419EA3C8" w14:textId="5F8B4911" w:rsidR="00A85CAC" w:rsidRPr="00C672EE" w:rsidRDefault="00A85CAC" w:rsidP="001940AF">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w:t>
            </w:r>
            <w:r w:rsidR="00676037">
              <w:rPr>
                <w:rFonts w:ascii="Arial Narrow" w:hAnsi="Arial Narrow"/>
                <w:w w:val="110"/>
                <w:sz w:val="24"/>
                <w:szCs w:val="24"/>
              </w:rPr>
              <w:t>ecours.</w:t>
            </w:r>
            <w:r w:rsidRPr="00C672EE">
              <w:rPr>
                <w:rFonts w:ascii="Arial Narrow" w:hAnsi="Arial Narrow"/>
                <w:w w:val="110"/>
                <w:sz w:val="24"/>
                <w:szCs w:val="24"/>
              </w:rPr>
              <w:t xml:space="preserve"> Une caution de soumission produite mais n'ayant aucun rapport avec la consultation concernée est considérée comme absente. </w:t>
            </w:r>
            <w:r w:rsidR="00676037" w:rsidRPr="00676037">
              <w:rPr>
                <w:rFonts w:ascii="Arial Narrow" w:hAnsi="Arial Narrow"/>
                <w:w w:val="110"/>
                <w:sz w:val="24"/>
                <w:szCs w:val="24"/>
              </w:rPr>
              <w:t xml:space="preserve">La caution de soumission non timbrée, non acquitté à la main accompagnée du récépissé de la </w:t>
            </w:r>
            <w:r w:rsidR="00C828F7">
              <w:rPr>
                <w:rFonts w:ascii="Arial Narrow" w:hAnsi="Arial Narrow"/>
                <w:w w:val="110"/>
                <w:sz w:val="24"/>
                <w:szCs w:val="24"/>
              </w:rPr>
              <w:t>CDEC</w:t>
            </w:r>
            <w:r w:rsidR="00676037" w:rsidRPr="00676037">
              <w:rPr>
                <w:rFonts w:ascii="Arial Narrow" w:hAnsi="Arial Narrow"/>
                <w:w w:val="110"/>
                <w:sz w:val="24"/>
                <w:szCs w:val="24"/>
              </w:rPr>
              <w:t xml:space="preserve"> présentée par un soumissionnaire au cours de la séance d’ouverture des plis est irrecevable</w:t>
            </w:r>
            <w:r w:rsidR="00676037">
              <w:rPr>
                <w:rFonts w:ascii="Arial Narrow" w:hAnsi="Arial Narrow"/>
                <w:w w:val="110"/>
                <w:sz w:val="24"/>
                <w:szCs w:val="24"/>
              </w:rPr>
              <w:t xml:space="preserve"> </w:t>
            </w:r>
            <w:r w:rsidRPr="00C672EE">
              <w:rPr>
                <w:rFonts w:ascii="Arial Narrow" w:hAnsi="Arial Narrow"/>
                <w:w w:val="110"/>
                <w:sz w:val="24"/>
                <w:szCs w:val="24"/>
              </w:rPr>
              <w:t xml:space="preserve">; </w:t>
            </w:r>
          </w:p>
          <w:p w14:paraId="72FFBB98" w14:textId="1F5C30F8" w:rsidR="00A85CAC" w:rsidRPr="00C672EE" w:rsidRDefault="00A85CAC" w:rsidP="001940AF">
            <w:pPr>
              <w:pStyle w:val="Paragraphedeliste"/>
              <w:widowControl w:val="0"/>
              <w:numPr>
                <w:ilvl w:val="0"/>
                <w:numId w:val="33"/>
              </w:numPr>
              <w:autoSpaceDE w:val="0"/>
              <w:spacing w:after="0" w:line="276" w:lineRule="auto"/>
              <w:jc w:val="both"/>
              <w:rPr>
                <w:rFonts w:ascii="Arial Narrow" w:hAnsi="Arial Narrow"/>
                <w:sz w:val="24"/>
                <w:szCs w:val="24"/>
              </w:rPr>
            </w:pPr>
            <w:r w:rsidRPr="00C672EE">
              <w:rPr>
                <w:rFonts w:ascii="Arial Narrow" w:hAnsi="Arial Narrow"/>
                <w:w w:val="110"/>
                <w:sz w:val="24"/>
                <w:szCs w:val="24"/>
              </w:rPr>
              <w:t xml:space="preserve">La Commission </w:t>
            </w:r>
            <w:r w:rsidR="00C672EE">
              <w:rPr>
                <w:rFonts w:ascii="Arial Narrow" w:hAnsi="Arial Narrow"/>
                <w:w w:val="110"/>
                <w:sz w:val="24"/>
                <w:szCs w:val="24"/>
              </w:rPr>
              <w:t xml:space="preserve">Interne </w:t>
            </w:r>
            <w:r w:rsidRPr="00C672EE">
              <w:rPr>
                <w:rFonts w:ascii="Arial Narrow" w:hAnsi="Arial Narrow"/>
                <w:w w:val="110"/>
                <w:sz w:val="24"/>
                <w:szCs w:val="24"/>
              </w:rPr>
              <w:t>de Passation des Marchés établira un procès-verbal de la séance d’ouverture des plis, dont une copie sera remise à tous les soumissionnaires</w:t>
            </w:r>
            <w:r w:rsidR="0075249A" w:rsidRPr="00C672EE">
              <w:rPr>
                <w:rFonts w:ascii="Arial Narrow" w:hAnsi="Arial Narrow"/>
                <w:w w:val="110"/>
                <w:sz w:val="24"/>
                <w:szCs w:val="24"/>
              </w:rPr>
              <w:t>.</w:t>
            </w:r>
          </w:p>
        </w:tc>
      </w:tr>
      <w:tr w:rsidR="00A85CAC" w:rsidRPr="00AD700D" w14:paraId="07F91B5B" w14:textId="77777777" w:rsidTr="001D43C6">
        <w:trPr>
          <w:trHeight w:val="669"/>
          <w:jc w:val="center"/>
        </w:trPr>
        <w:tc>
          <w:tcPr>
            <w:tcW w:w="1136" w:type="dxa"/>
            <w:vMerge/>
            <w:shd w:val="clear" w:color="auto" w:fill="auto"/>
            <w:tcMar>
              <w:top w:w="0" w:type="dxa"/>
              <w:left w:w="0" w:type="dxa"/>
              <w:bottom w:w="0" w:type="dxa"/>
              <w:right w:w="0" w:type="dxa"/>
            </w:tcMar>
            <w:vAlign w:val="center"/>
          </w:tcPr>
          <w:p w14:paraId="4FBBD2E9" w14:textId="77777777" w:rsidR="00A85CAC" w:rsidRPr="00AD700D" w:rsidRDefault="00A85CAC" w:rsidP="00230C15">
            <w:pPr>
              <w:widowControl w:val="0"/>
              <w:autoSpaceDE w:val="0"/>
              <w:spacing w:line="360" w:lineRule="auto"/>
              <w:jc w:val="center"/>
              <w:rPr>
                <w:rFonts w:ascii="Arial Narrow" w:hAnsi="Arial Narrow"/>
              </w:rPr>
            </w:pPr>
          </w:p>
        </w:tc>
        <w:tc>
          <w:tcPr>
            <w:tcW w:w="9688" w:type="dxa"/>
            <w:shd w:val="clear" w:color="auto" w:fill="auto"/>
            <w:tcMar>
              <w:top w:w="0" w:type="dxa"/>
              <w:left w:w="0" w:type="dxa"/>
              <w:bottom w:w="0" w:type="dxa"/>
              <w:right w:w="0" w:type="dxa"/>
            </w:tcMar>
            <w:vAlign w:val="center"/>
          </w:tcPr>
          <w:p w14:paraId="739721D0" w14:textId="3334002B" w:rsidR="00A85CAC" w:rsidRPr="00C672EE" w:rsidRDefault="00A85CAC" w:rsidP="00BA177C">
            <w:pPr>
              <w:widowControl w:val="0"/>
              <w:autoSpaceDE w:val="0"/>
              <w:jc w:val="both"/>
              <w:rPr>
                <w:rFonts w:ascii="Arial Narrow" w:hAnsi="Arial Narrow"/>
                <w:iCs/>
              </w:rPr>
            </w:pPr>
            <w:r w:rsidRPr="00C672EE">
              <w:rPr>
                <w:rFonts w:ascii="Arial Narrow" w:hAnsi="Arial Narrow"/>
                <w:iCs/>
              </w:rPr>
              <w:t>L’ouverture de la séance de dépouillement doit se faire au plus tard une heure après celle limite de réception des offres fixée da</w:t>
            </w:r>
            <w:r w:rsidR="00C672EE" w:rsidRPr="00C672EE">
              <w:rPr>
                <w:rFonts w:ascii="Arial Narrow" w:hAnsi="Arial Narrow"/>
                <w:iCs/>
              </w:rPr>
              <w:t>ns le Dossier d’Appel d’Offres</w:t>
            </w:r>
          </w:p>
        </w:tc>
      </w:tr>
      <w:tr w:rsidR="00A85CAC" w:rsidRPr="00AD700D" w14:paraId="6ECDA99F" w14:textId="77777777" w:rsidTr="001D43C6">
        <w:trPr>
          <w:trHeight w:val="71"/>
          <w:jc w:val="center"/>
        </w:trPr>
        <w:tc>
          <w:tcPr>
            <w:tcW w:w="1136" w:type="dxa"/>
            <w:shd w:val="clear" w:color="auto" w:fill="auto"/>
            <w:tcMar>
              <w:top w:w="0" w:type="dxa"/>
              <w:left w:w="0" w:type="dxa"/>
              <w:bottom w:w="0" w:type="dxa"/>
              <w:right w:w="0" w:type="dxa"/>
            </w:tcMar>
            <w:vAlign w:val="center"/>
          </w:tcPr>
          <w:p w14:paraId="6117FAA8"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29</w:t>
            </w:r>
          </w:p>
        </w:tc>
        <w:tc>
          <w:tcPr>
            <w:tcW w:w="9688" w:type="dxa"/>
            <w:shd w:val="clear" w:color="auto" w:fill="auto"/>
            <w:tcMar>
              <w:top w:w="0" w:type="dxa"/>
              <w:left w:w="0" w:type="dxa"/>
              <w:bottom w:w="0" w:type="dxa"/>
              <w:right w:w="0" w:type="dxa"/>
            </w:tcMar>
            <w:vAlign w:val="center"/>
          </w:tcPr>
          <w:p w14:paraId="6FF7DEF0" w14:textId="0E1BA50E" w:rsidR="00A85CAC" w:rsidRPr="00323B23" w:rsidRDefault="00A85CAC" w:rsidP="003D6260">
            <w:pPr>
              <w:widowControl w:val="0"/>
              <w:autoSpaceDE w:val="0"/>
              <w:spacing w:line="276" w:lineRule="auto"/>
              <w:jc w:val="both"/>
              <w:rPr>
                <w:rFonts w:ascii="Arial Narrow" w:hAnsi="Arial Narrow"/>
                <w:b/>
                <w:iCs/>
              </w:rPr>
            </w:pPr>
            <w:r w:rsidRPr="00C672EE">
              <w:rPr>
                <w:rFonts w:ascii="Arial Narrow" w:hAnsi="Arial Narrow"/>
                <w:iCs/>
              </w:rPr>
              <w:t>L’évaluation des offres se fera sur la base des critères ci-après</w:t>
            </w:r>
            <w:r w:rsidR="003D6260">
              <w:rPr>
                <w:rFonts w:ascii="Arial Narrow" w:hAnsi="Arial Narrow"/>
                <w:b/>
                <w:iCs/>
              </w:rPr>
              <w:t xml:space="preserve"> </w:t>
            </w:r>
            <w:r w:rsidRPr="00323B23">
              <w:rPr>
                <w:rFonts w:ascii="Arial Narrow" w:hAnsi="Arial Narrow"/>
                <w:bCs/>
                <w:iCs/>
                <w:color w:val="000000" w:themeColor="text1"/>
              </w:rPr>
              <w:t>: Etant entendu qu’un critère ne peut être à la</w:t>
            </w:r>
            <w:r w:rsidR="003D6260">
              <w:rPr>
                <w:rFonts w:ascii="Arial Narrow" w:hAnsi="Arial Narrow"/>
                <w:bCs/>
                <w:iCs/>
                <w:color w:val="000000" w:themeColor="text1"/>
              </w:rPr>
              <w:t xml:space="preserve"> fois éliminatoire et essentiel</w:t>
            </w:r>
            <w:r w:rsidRPr="00323B23">
              <w:rPr>
                <w:rFonts w:ascii="Arial Narrow" w:hAnsi="Arial Narrow"/>
                <w:iCs/>
                <w:color w:val="000000" w:themeColor="text1"/>
              </w:rPr>
              <w:t> </w:t>
            </w:r>
            <w:r w:rsidRPr="00323B23">
              <w:rPr>
                <w:rFonts w:ascii="Arial Narrow" w:hAnsi="Arial Narrow"/>
                <w:iCs/>
              </w:rPr>
              <w:t>:</w:t>
            </w:r>
          </w:p>
          <w:p w14:paraId="3D7D3649" w14:textId="3BE4794B" w:rsidR="00A85CAC" w:rsidRPr="00323B23" w:rsidRDefault="00A85CAC" w:rsidP="003D6260">
            <w:pPr>
              <w:pStyle w:val="Paragraphedeliste"/>
              <w:widowControl w:val="0"/>
              <w:numPr>
                <w:ilvl w:val="0"/>
                <w:numId w:val="8"/>
              </w:numPr>
              <w:autoSpaceDE w:val="0"/>
              <w:spacing w:after="0" w:line="276" w:lineRule="auto"/>
              <w:jc w:val="both"/>
              <w:rPr>
                <w:rFonts w:ascii="Arial Narrow" w:hAnsi="Arial Narrow"/>
                <w:iCs/>
                <w:sz w:val="24"/>
                <w:szCs w:val="24"/>
              </w:rPr>
            </w:pPr>
            <w:r w:rsidRPr="000A062C">
              <w:rPr>
                <w:rFonts w:ascii="Arial Narrow" w:hAnsi="Arial Narrow"/>
                <w:b/>
                <w:iCs/>
                <w:sz w:val="24"/>
                <w:szCs w:val="24"/>
              </w:rPr>
              <w:t>Les</w:t>
            </w:r>
            <w:r w:rsidRPr="00323B23">
              <w:rPr>
                <w:rFonts w:ascii="Arial Narrow" w:hAnsi="Arial Narrow"/>
                <w:iCs/>
                <w:sz w:val="24"/>
                <w:szCs w:val="24"/>
              </w:rPr>
              <w:t xml:space="preserve"> </w:t>
            </w:r>
            <w:r w:rsidRPr="00323B23">
              <w:rPr>
                <w:rFonts w:ascii="Arial Narrow" w:hAnsi="Arial Narrow"/>
                <w:b/>
                <w:iCs/>
                <w:sz w:val="24"/>
                <w:szCs w:val="24"/>
              </w:rPr>
              <w:t>critères éliminatoires</w:t>
            </w:r>
            <w:r w:rsidRPr="00323B23">
              <w:rPr>
                <w:rFonts w:ascii="Arial Narrow" w:hAnsi="Arial Narrow"/>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323B23" w:rsidRDefault="00A85CAC" w:rsidP="003D6260">
            <w:pPr>
              <w:widowControl w:val="0"/>
              <w:autoSpaceDE w:val="0"/>
              <w:spacing w:line="276" w:lineRule="auto"/>
              <w:ind w:left="114" w:hanging="114"/>
              <w:jc w:val="both"/>
              <w:rPr>
                <w:rFonts w:ascii="Arial Narrow" w:hAnsi="Arial Narrow"/>
                <w:iCs/>
                <w:spacing w:val="-2"/>
              </w:rPr>
            </w:pPr>
            <w:r w:rsidRPr="00323B23">
              <w:rPr>
                <w:rFonts w:ascii="Arial Narrow" w:hAnsi="Arial Narrow"/>
                <w:iCs/>
              </w:rPr>
              <w:t>Il s'agit</w:t>
            </w:r>
            <w:r w:rsidRPr="00323B23">
              <w:rPr>
                <w:rFonts w:ascii="Arial Narrow" w:hAnsi="Arial Narrow"/>
                <w:iCs/>
                <w:spacing w:val="-2"/>
              </w:rPr>
              <w:t xml:space="preserve"> </w:t>
            </w:r>
            <w:r w:rsidRPr="00323B23">
              <w:rPr>
                <w:rFonts w:ascii="Arial Narrow" w:hAnsi="Arial Narrow"/>
                <w:iCs/>
              </w:rPr>
              <w:t>notamment</w:t>
            </w:r>
            <w:r w:rsidRPr="00323B23">
              <w:rPr>
                <w:rFonts w:ascii="Arial Narrow" w:hAnsi="Arial Narrow"/>
                <w:iCs/>
                <w:spacing w:val="-2"/>
              </w:rPr>
              <w:t xml:space="preserve"> :</w:t>
            </w:r>
          </w:p>
          <w:p w14:paraId="043CC2C4" w14:textId="4C3F9D72"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 xml:space="preserve">de l’absence </w:t>
            </w:r>
            <w:r w:rsidR="00610AEF">
              <w:rPr>
                <w:rFonts w:ascii="Arial Narrow" w:hAnsi="Arial Narrow"/>
                <w:sz w:val="24"/>
                <w:szCs w:val="24"/>
              </w:rPr>
              <w:t xml:space="preserve">ou la non-conformité </w:t>
            </w:r>
            <w:r w:rsidRPr="00323B23">
              <w:rPr>
                <w:rFonts w:ascii="Arial Narrow" w:hAnsi="Arial Narrow"/>
                <w:sz w:val="24"/>
                <w:szCs w:val="24"/>
              </w:rPr>
              <w:t>du cautionnement de soumission à l’ouverture des plis ;</w:t>
            </w:r>
          </w:p>
          <w:p w14:paraId="2A087BD2"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 xml:space="preserve">de la non production au-delà du délai de 48 h après l’ouverture des plis, d’une pièce du dossier administratif jugée non conforme ou absente lors de l’ouverture des plis, (excepté le cautionnement de soumission); </w:t>
            </w:r>
          </w:p>
          <w:p w14:paraId="2282FDFC"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des fausses déclarations, manœuvres frauduleuses ou des pièces falsifiées ;</w:t>
            </w:r>
          </w:p>
          <w:p w14:paraId="16566618"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du non-respect de 70 % des critères essentiels ;</w:t>
            </w:r>
          </w:p>
          <w:p w14:paraId="0B976D61"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 xml:space="preserve">de l’absence d’un élément de l’offre financière ; </w:t>
            </w:r>
          </w:p>
          <w:p w14:paraId="4B4BE0BA" w14:textId="77777777" w:rsidR="00C672EE" w:rsidRPr="00323B23" w:rsidRDefault="00C672EE" w:rsidP="003D6260">
            <w:pPr>
              <w:pStyle w:val="Paragraphedeliste"/>
              <w:widowControl w:val="0"/>
              <w:numPr>
                <w:ilvl w:val="0"/>
                <w:numId w:val="21"/>
              </w:numPr>
              <w:autoSpaceDE w:val="0"/>
              <w:spacing w:after="0" w:line="276" w:lineRule="auto"/>
              <w:jc w:val="both"/>
              <w:rPr>
                <w:rFonts w:ascii="Arial Narrow" w:hAnsi="Arial Narrow"/>
                <w:sz w:val="24"/>
                <w:szCs w:val="24"/>
              </w:rPr>
            </w:pPr>
            <w:r w:rsidRPr="00323B23">
              <w:rPr>
                <w:rFonts w:ascii="Arial Narrow" w:hAnsi="Arial Narrow"/>
                <w:sz w:val="24"/>
                <w:szCs w:val="24"/>
              </w:rPr>
              <w:t>de l’absence de la charte d’intégrité datée et signée ;</w:t>
            </w:r>
          </w:p>
          <w:p w14:paraId="4B85115E" w14:textId="475DC0EB" w:rsidR="00A85CAC" w:rsidRPr="0044747C" w:rsidRDefault="00C672EE" w:rsidP="0044747C">
            <w:pPr>
              <w:pStyle w:val="Paragraphedeliste"/>
              <w:numPr>
                <w:ilvl w:val="0"/>
                <w:numId w:val="21"/>
              </w:numPr>
              <w:rPr>
                <w:rFonts w:ascii="Arial Narrow" w:hAnsi="Arial Narrow"/>
                <w:sz w:val="24"/>
              </w:rPr>
            </w:pPr>
            <w:r w:rsidRPr="0044747C">
              <w:rPr>
                <w:rFonts w:ascii="Arial Narrow" w:hAnsi="Arial Narrow"/>
                <w:sz w:val="24"/>
              </w:rPr>
              <w:t xml:space="preserve">de l’absence de la déclaration d’engagement au respect des clauses environnementales et sociales datée et signée </w:t>
            </w:r>
          </w:p>
          <w:p w14:paraId="1C6F92E7" w14:textId="33975A82" w:rsidR="00A85CAC" w:rsidRPr="00C672EE" w:rsidRDefault="00A85CAC" w:rsidP="003D6260">
            <w:pPr>
              <w:pStyle w:val="Paragraphedeliste"/>
              <w:widowControl w:val="0"/>
              <w:numPr>
                <w:ilvl w:val="0"/>
                <w:numId w:val="8"/>
              </w:numPr>
              <w:autoSpaceDE w:val="0"/>
              <w:spacing w:line="276" w:lineRule="auto"/>
              <w:jc w:val="both"/>
              <w:rPr>
                <w:rFonts w:ascii="Arial Narrow" w:hAnsi="Arial Narrow"/>
                <w:i/>
                <w:iCs/>
                <w:sz w:val="24"/>
                <w:szCs w:val="24"/>
              </w:rPr>
            </w:pPr>
            <w:r w:rsidRPr="00C672EE">
              <w:rPr>
                <w:rFonts w:ascii="Arial Narrow" w:hAnsi="Arial Narrow"/>
                <w:i/>
                <w:iCs/>
                <w:sz w:val="24"/>
                <w:szCs w:val="24"/>
              </w:rPr>
              <w:t xml:space="preserve">Les </w:t>
            </w:r>
            <w:r w:rsidRPr="00C672EE">
              <w:rPr>
                <w:rFonts w:ascii="Arial Narrow" w:hAnsi="Arial Narrow"/>
                <w:b/>
                <w:i/>
                <w:iCs/>
                <w:sz w:val="24"/>
                <w:szCs w:val="24"/>
              </w:rPr>
              <w:t>critères dits essentiels</w:t>
            </w:r>
            <w:r w:rsidRPr="00C672EE">
              <w:rPr>
                <w:rFonts w:ascii="Arial Narrow" w:hAnsi="Arial Narrow"/>
                <w:i/>
                <w:iCs/>
                <w:sz w:val="24"/>
                <w:szCs w:val="24"/>
              </w:rPr>
              <w:t xml:space="preserve"> (primordiaux ou clés) attestant de la capacité technico-financière des candidats à exécuter les prestations, objet de l’</w:t>
            </w:r>
            <w:r w:rsidR="003056CC" w:rsidRPr="00C672EE">
              <w:rPr>
                <w:rFonts w:ascii="Arial Narrow" w:hAnsi="Arial Narrow"/>
                <w:i/>
                <w:iCs/>
                <w:sz w:val="24"/>
                <w:szCs w:val="24"/>
              </w:rPr>
              <w:t>A</w:t>
            </w:r>
            <w:r w:rsidRPr="00C672EE">
              <w:rPr>
                <w:rFonts w:ascii="Arial Narrow" w:hAnsi="Arial Narrow"/>
                <w:i/>
                <w:iCs/>
                <w:sz w:val="24"/>
                <w:szCs w:val="24"/>
              </w:rPr>
              <w:t>ppel d’</w:t>
            </w:r>
            <w:r w:rsidR="003056CC" w:rsidRPr="00C672EE">
              <w:rPr>
                <w:rFonts w:ascii="Arial Narrow" w:hAnsi="Arial Narrow"/>
                <w:i/>
                <w:iCs/>
                <w:sz w:val="24"/>
                <w:szCs w:val="24"/>
              </w:rPr>
              <w:t>O</w:t>
            </w:r>
            <w:r w:rsidRPr="00C672EE">
              <w:rPr>
                <w:rFonts w:ascii="Arial Narrow" w:hAnsi="Arial Narrow"/>
                <w:i/>
                <w:iCs/>
                <w:sz w:val="24"/>
                <w:szCs w:val="24"/>
              </w:rPr>
              <w:t>ffres. Ceux-ci doivent être déterminés en fonction de la nature et de la consistance des prestations à réaliser.</w:t>
            </w:r>
          </w:p>
          <w:p w14:paraId="5BA956C6" w14:textId="77777777" w:rsidR="0016205B" w:rsidRPr="0016205B" w:rsidRDefault="0016205B" w:rsidP="0016205B">
            <w:pPr>
              <w:widowControl w:val="0"/>
              <w:autoSpaceDE w:val="0"/>
              <w:spacing w:line="276" w:lineRule="auto"/>
              <w:ind w:left="114"/>
              <w:jc w:val="both"/>
              <w:rPr>
                <w:rFonts w:ascii="Arial Narrow" w:hAnsi="Arial Narrow"/>
              </w:rPr>
            </w:pPr>
            <w:r w:rsidRPr="0016205B">
              <w:rPr>
                <w:rFonts w:ascii="Arial Narrow" w:hAnsi="Arial Narrow"/>
              </w:rPr>
              <w:t>Les</w:t>
            </w:r>
            <w:r w:rsidRPr="0016205B">
              <w:rPr>
                <w:rFonts w:ascii="Arial Narrow" w:hAnsi="Arial Narrow"/>
                <w:spacing w:val="26"/>
              </w:rPr>
              <w:t xml:space="preserve"> </w:t>
            </w:r>
            <w:r w:rsidRPr="0016205B">
              <w:rPr>
                <w:rFonts w:ascii="Arial Narrow" w:hAnsi="Arial Narrow"/>
              </w:rPr>
              <w:t>critères essentiels à la qualification des soumissionnaires porteront à titre indicatif sur</w:t>
            </w:r>
            <w:r w:rsidRPr="0016205B">
              <w:rPr>
                <w:rFonts w:ascii="Arial Narrow" w:hAnsi="Arial Narrow"/>
                <w:spacing w:val="6"/>
              </w:rPr>
              <w:t> :</w:t>
            </w:r>
          </w:p>
          <w:tbl>
            <w:tblPr>
              <w:tblW w:w="9275" w:type="dxa"/>
              <w:tblInd w:w="114" w:type="dxa"/>
              <w:tblLayout w:type="fixed"/>
              <w:tblCellMar>
                <w:left w:w="10" w:type="dxa"/>
                <w:right w:w="10" w:type="dxa"/>
              </w:tblCellMar>
              <w:tblLook w:val="0000" w:firstRow="0" w:lastRow="0" w:firstColumn="0" w:lastColumn="0" w:noHBand="0" w:noVBand="0"/>
            </w:tblPr>
            <w:tblGrid>
              <w:gridCol w:w="9275"/>
            </w:tblGrid>
            <w:tr w:rsidR="0016205B" w:rsidRPr="0016205B" w14:paraId="5A711727" w14:textId="77777777" w:rsidTr="0016205B">
              <w:trPr>
                <w:trHeight w:val="1302"/>
              </w:trPr>
              <w:tc>
                <w:tcPr>
                  <w:tcW w:w="9275" w:type="dxa"/>
                  <w:shd w:val="clear" w:color="auto" w:fill="auto"/>
                  <w:tcMar>
                    <w:top w:w="0" w:type="dxa"/>
                    <w:left w:w="0" w:type="dxa"/>
                    <w:bottom w:w="0" w:type="dxa"/>
                    <w:right w:w="0" w:type="dxa"/>
                  </w:tcMar>
                </w:tcPr>
                <w:p w14:paraId="0A72C74B" w14:textId="77777777" w:rsidR="0016205B" w:rsidRPr="0016205B" w:rsidRDefault="0016205B" w:rsidP="0016205B">
                  <w:pPr>
                    <w:numPr>
                      <w:ilvl w:val="0"/>
                      <w:numId w:val="20"/>
                    </w:numPr>
                    <w:spacing w:line="360" w:lineRule="auto"/>
                    <w:rPr>
                      <w:rFonts w:ascii="Arial Narrow" w:eastAsia="Calibri" w:hAnsi="Arial Narrow"/>
                      <w:iCs/>
                      <w:noProof/>
                      <w:lang w:val="fr-CM" w:eastAsia="en-US"/>
                    </w:rPr>
                  </w:pPr>
                  <w:r w:rsidRPr="0016205B">
                    <w:rPr>
                      <w:rFonts w:ascii="Arial Narrow" w:eastAsia="Calibri" w:hAnsi="Arial Narrow"/>
                      <w:iCs/>
                      <w:noProof/>
                      <w:lang w:val="fr-CM" w:eastAsia="en-US"/>
                    </w:rPr>
                    <w:t>la présentation de l’offre ;</w:t>
                  </w:r>
                </w:p>
                <w:p w14:paraId="70544828" w14:textId="77777777" w:rsidR="0016205B" w:rsidRPr="0016205B" w:rsidRDefault="0016205B" w:rsidP="0016205B">
                  <w:pPr>
                    <w:numPr>
                      <w:ilvl w:val="0"/>
                      <w:numId w:val="20"/>
                    </w:numPr>
                    <w:spacing w:line="360" w:lineRule="auto"/>
                    <w:rPr>
                      <w:rFonts w:ascii="Arial Narrow" w:eastAsia="Calibri" w:hAnsi="Arial Narrow"/>
                      <w:iCs/>
                      <w:noProof/>
                      <w:lang w:val="fr-CM" w:eastAsia="en-US"/>
                    </w:rPr>
                  </w:pPr>
                  <w:r w:rsidRPr="0016205B">
                    <w:rPr>
                      <w:rFonts w:ascii="Arial Narrow" w:eastAsia="Calibri" w:hAnsi="Arial Narrow"/>
                      <w:iCs/>
                      <w:noProof/>
                      <w:lang w:val="fr-CM" w:eastAsia="en-US"/>
                    </w:rPr>
                    <w:t>les références du soumissionnaire ;</w:t>
                  </w:r>
                </w:p>
                <w:p w14:paraId="6C612469" w14:textId="77777777" w:rsidR="0016205B" w:rsidRPr="0016205B" w:rsidRDefault="0016205B" w:rsidP="0016205B">
                  <w:pPr>
                    <w:numPr>
                      <w:ilvl w:val="0"/>
                      <w:numId w:val="20"/>
                    </w:numPr>
                    <w:spacing w:line="360" w:lineRule="auto"/>
                    <w:jc w:val="both"/>
                    <w:rPr>
                      <w:rFonts w:ascii="Arial Narrow" w:eastAsia="Calibri" w:hAnsi="Arial Narrow"/>
                      <w:iCs/>
                      <w:noProof/>
                      <w:lang w:val="fr-CM" w:eastAsia="en-US"/>
                    </w:rPr>
                  </w:pPr>
                  <w:r w:rsidRPr="0016205B">
                    <w:rPr>
                      <w:rFonts w:ascii="Arial Narrow" w:eastAsia="Calibri" w:hAnsi="Arial Narrow"/>
                      <w:iCs/>
                      <w:noProof/>
                      <w:lang w:val="fr-CM" w:eastAsia="en-US"/>
                    </w:rPr>
                    <w:t>la capacité financière (attestation de solvabilité financière) supérieure ou égale aux 2/3 du coût total du projet ;</w:t>
                  </w:r>
                </w:p>
                <w:p w14:paraId="65BEAFFA" w14:textId="77777777" w:rsidR="0016205B" w:rsidRPr="0016205B" w:rsidRDefault="0016205B" w:rsidP="0016205B">
                  <w:pPr>
                    <w:numPr>
                      <w:ilvl w:val="0"/>
                      <w:numId w:val="20"/>
                    </w:numPr>
                    <w:spacing w:line="360" w:lineRule="auto"/>
                    <w:rPr>
                      <w:rFonts w:ascii="Arial Narrow" w:eastAsia="Calibri" w:hAnsi="Arial Narrow"/>
                      <w:iCs/>
                      <w:noProof/>
                      <w:lang w:val="fr-CM" w:eastAsia="en-US"/>
                    </w:rPr>
                  </w:pPr>
                  <w:r w:rsidRPr="0016205B">
                    <w:rPr>
                      <w:rFonts w:ascii="Arial Narrow" w:eastAsia="Calibri" w:hAnsi="Arial Narrow"/>
                      <w:iCs/>
                      <w:noProof/>
                      <w:lang w:val="fr-CM" w:eastAsia="en-US"/>
                    </w:rPr>
                    <w:t xml:space="preserve">la qualification et l’expérience du personnel ; </w:t>
                  </w:r>
                </w:p>
                <w:p w14:paraId="5F71EFF2" w14:textId="77777777" w:rsidR="0016205B" w:rsidRPr="0016205B" w:rsidRDefault="0016205B" w:rsidP="0016205B">
                  <w:pPr>
                    <w:numPr>
                      <w:ilvl w:val="0"/>
                      <w:numId w:val="20"/>
                    </w:numPr>
                    <w:spacing w:line="360" w:lineRule="auto"/>
                    <w:rPr>
                      <w:rFonts w:ascii="Arial Narrow" w:eastAsia="Calibri" w:hAnsi="Arial Narrow"/>
                      <w:iCs/>
                      <w:noProof/>
                      <w:lang w:val="fr-CM" w:eastAsia="en-US"/>
                    </w:rPr>
                  </w:pPr>
                  <w:r w:rsidRPr="0016205B">
                    <w:rPr>
                      <w:rFonts w:ascii="Arial Narrow" w:eastAsia="Calibri" w:hAnsi="Arial Narrow"/>
                      <w:iCs/>
                      <w:noProof/>
                      <w:lang w:val="fr-CM" w:eastAsia="en-US"/>
                    </w:rPr>
                    <w:t xml:space="preserve">les moyens logistiques ; </w:t>
                  </w:r>
                </w:p>
                <w:p w14:paraId="310F06DC" w14:textId="77777777" w:rsidR="0016205B" w:rsidRPr="0016205B" w:rsidRDefault="0016205B" w:rsidP="0016205B">
                  <w:pPr>
                    <w:widowControl w:val="0"/>
                    <w:numPr>
                      <w:ilvl w:val="0"/>
                      <w:numId w:val="20"/>
                    </w:numPr>
                    <w:autoSpaceDE w:val="0"/>
                    <w:spacing w:line="360" w:lineRule="auto"/>
                    <w:jc w:val="both"/>
                    <w:rPr>
                      <w:rFonts w:ascii="Arial Narrow" w:eastAsia="Calibri" w:hAnsi="Arial Narrow"/>
                      <w:noProof/>
                      <w:lang w:val="fr-CM" w:eastAsia="en-US"/>
                    </w:rPr>
                  </w:pPr>
                  <w:r w:rsidRPr="0016205B">
                    <w:rPr>
                      <w:rFonts w:ascii="Arial Narrow" w:eastAsia="Calibri" w:hAnsi="Arial Narrow"/>
                      <w:iCs/>
                      <w:noProof/>
                      <w:lang w:val="fr-CM" w:eastAsia="en-US"/>
                    </w:rPr>
                    <w:t>la méthodologie.</w:t>
                  </w:r>
                </w:p>
                <w:p w14:paraId="2886E7A3" w14:textId="77777777" w:rsidR="0016205B" w:rsidRPr="0016205B" w:rsidRDefault="0016205B" w:rsidP="0016205B">
                  <w:pPr>
                    <w:widowControl w:val="0"/>
                    <w:autoSpaceDE w:val="0"/>
                    <w:spacing w:line="276" w:lineRule="auto"/>
                    <w:jc w:val="both"/>
                    <w:rPr>
                      <w:rFonts w:ascii="Arial Narrow" w:hAnsi="Arial Narrow"/>
                      <w:b/>
                      <w:noProof/>
                      <w:lang w:val="fr-CM"/>
                    </w:rPr>
                  </w:pPr>
                  <w:r w:rsidRPr="0016205B">
                    <w:rPr>
                      <w:rFonts w:ascii="Arial Narrow" w:hAnsi="Arial Narrow"/>
                      <w:b/>
                      <w:noProof/>
                      <w:lang w:val="fr-CM"/>
                    </w:rPr>
                    <w:t>Toute offre technique ayant obtenu au moment de son évaluation un pourcentage de « oui » supérieur ou égal à 70 % verra son offre financière examinée.</w:t>
                  </w:r>
                </w:p>
              </w:tc>
            </w:tr>
          </w:tbl>
          <w:p w14:paraId="3F922330" w14:textId="77777777" w:rsidR="0016205B" w:rsidRPr="0016205B" w:rsidRDefault="0016205B" w:rsidP="0016205B">
            <w:pPr>
              <w:widowControl w:val="0"/>
              <w:autoSpaceDE w:val="0"/>
              <w:spacing w:line="360" w:lineRule="auto"/>
              <w:jc w:val="both"/>
              <w:rPr>
                <w:rFonts w:ascii="Arial Narrow" w:hAnsi="Arial Narrow"/>
                <w:noProof/>
                <w:lang w:val="fr-CM"/>
              </w:rPr>
            </w:pPr>
            <w:r w:rsidRPr="0016205B">
              <w:rPr>
                <w:rFonts w:ascii="Arial Narrow" w:hAnsi="Arial Narrow"/>
                <w:noProof/>
                <w:lang w:val="fr-CM"/>
              </w:rPr>
              <w:t xml:space="preserve">L’évaluation des critères essentiels ou relatifs à la qualification des Soumissionnaires portera à titre indicatif sur: </w:t>
            </w:r>
          </w:p>
          <w:p w14:paraId="645CB11E" w14:textId="77777777" w:rsidR="0016205B" w:rsidRPr="0016205B" w:rsidRDefault="0016205B" w:rsidP="0016205B">
            <w:pPr>
              <w:widowControl w:val="0"/>
              <w:numPr>
                <w:ilvl w:val="0"/>
                <w:numId w:val="20"/>
              </w:numPr>
              <w:autoSpaceDE w:val="0"/>
              <w:spacing w:before="44" w:line="360" w:lineRule="auto"/>
              <w:ind w:right="132"/>
              <w:jc w:val="both"/>
              <w:rPr>
                <w:rFonts w:ascii="Arial Narrow" w:eastAsia="Calibri" w:hAnsi="Arial Narrow"/>
                <w:iCs/>
                <w:noProof/>
                <w:lang w:val="fr-CM" w:eastAsia="en-US"/>
              </w:rPr>
            </w:pPr>
            <w:r w:rsidRPr="0016205B">
              <w:rPr>
                <w:rFonts w:ascii="Arial Narrow" w:eastAsia="Calibri" w:hAnsi="Arial Narrow"/>
                <w:b/>
                <w:iCs/>
                <w:noProof/>
                <w:lang w:val="fr-CM" w:eastAsia="en-US"/>
              </w:rPr>
              <w:t>la présentation de l’offre</w:t>
            </w:r>
            <w:r w:rsidRPr="0016205B">
              <w:rPr>
                <w:rFonts w:ascii="Arial Narrow" w:eastAsia="Calibri" w:hAnsi="Arial Narrow"/>
                <w:iCs/>
                <w:noProof/>
                <w:lang w:val="fr-CM" w:eastAsia="en-US"/>
              </w:rPr>
              <w:t> ;</w:t>
            </w:r>
          </w:p>
          <w:p w14:paraId="5303AD14" w14:textId="77777777" w:rsidR="0016205B" w:rsidRPr="0016205B" w:rsidRDefault="0016205B" w:rsidP="0016205B">
            <w:pPr>
              <w:tabs>
                <w:tab w:val="left" w:pos="1093"/>
              </w:tabs>
              <w:ind w:left="720"/>
              <w:jc w:val="both"/>
              <w:rPr>
                <w:rFonts w:ascii="Arial Narrow" w:eastAsia="Calibri" w:hAnsi="Arial Narrow"/>
                <w:noProof/>
                <w:lang w:val="fr-CM" w:eastAsia="en-US"/>
              </w:rPr>
            </w:pPr>
            <w:r w:rsidRPr="0016205B">
              <w:rPr>
                <w:rFonts w:ascii="Arial Narrow" w:eastAsia="Calibri" w:hAnsi="Arial Narrow"/>
                <w:noProof/>
                <w:lang w:val="fr-CM" w:eastAsia="en-US"/>
              </w:rPr>
              <w:t>-</w:t>
            </w:r>
            <w:r w:rsidRPr="0016205B">
              <w:rPr>
                <w:rFonts w:ascii="Arial Narrow" w:eastAsia="Calibri" w:hAnsi="Arial Narrow"/>
                <w:noProof/>
                <w:lang w:val="fr-CM" w:eastAsia="en-US"/>
              </w:rPr>
              <w:tab/>
              <w:t>Lisibilité de l’offre</w:t>
            </w:r>
          </w:p>
          <w:p w14:paraId="4505C08E" w14:textId="03EBE5C7" w:rsidR="0016205B" w:rsidRPr="0016205B" w:rsidRDefault="0016205B" w:rsidP="0016205B">
            <w:pPr>
              <w:tabs>
                <w:tab w:val="left" w:pos="1093"/>
              </w:tabs>
              <w:ind w:left="720"/>
              <w:jc w:val="both"/>
              <w:rPr>
                <w:rFonts w:ascii="Arial Narrow" w:eastAsia="Calibri" w:hAnsi="Arial Narrow"/>
                <w:noProof/>
                <w:lang w:val="fr-CM" w:eastAsia="en-US"/>
              </w:rPr>
            </w:pPr>
            <w:r w:rsidRPr="0016205B">
              <w:rPr>
                <w:rFonts w:ascii="Arial Narrow" w:eastAsia="Calibri" w:hAnsi="Arial Narrow"/>
                <w:noProof/>
                <w:lang w:val="fr-CM" w:eastAsia="en-US"/>
              </w:rPr>
              <w:t>-</w:t>
            </w:r>
            <w:r w:rsidRPr="0016205B">
              <w:rPr>
                <w:rFonts w:ascii="Arial Narrow" w:eastAsia="Calibri" w:hAnsi="Arial Narrow"/>
                <w:noProof/>
                <w:lang w:val="fr-CM" w:eastAsia="en-US"/>
              </w:rPr>
              <w:tab/>
              <w:t>Intercalaires de couleur</w:t>
            </w:r>
          </w:p>
          <w:p w14:paraId="35B01B29" w14:textId="4C0EF56E" w:rsidR="0016205B" w:rsidRPr="0016205B" w:rsidRDefault="0016205B" w:rsidP="0016205B">
            <w:pPr>
              <w:tabs>
                <w:tab w:val="left" w:pos="1093"/>
              </w:tabs>
              <w:ind w:left="720"/>
              <w:jc w:val="both"/>
              <w:rPr>
                <w:rFonts w:ascii="Arial Narrow" w:eastAsia="Calibri" w:hAnsi="Arial Narrow"/>
                <w:noProof/>
                <w:lang w:val="fr-CM" w:eastAsia="en-US"/>
              </w:rPr>
            </w:pPr>
            <w:r w:rsidRPr="0016205B">
              <w:rPr>
                <w:rFonts w:ascii="Arial Narrow" w:eastAsia="Calibri" w:hAnsi="Arial Narrow"/>
                <w:noProof/>
                <w:lang w:val="fr-CM" w:eastAsia="en-US"/>
              </w:rPr>
              <w:lastRenderedPageBreak/>
              <w:t>-</w:t>
            </w:r>
            <w:r w:rsidRPr="0016205B">
              <w:rPr>
                <w:rFonts w:ascii="Arial Narrow" w:eastAsia="Calibri" w:hAnsi="Arial Narrow"/>
                <w:noProof/>
                <w:lang w:val="fr-CM" w:eastAsia="en-US"/>
              </w:rPr>
              <w:tab/>
              <w:t xml:space="preserve">Pièces dans l’ordre du RPAO, </w:t>
            </w:r>
          </w:p>
          <w:p w14:paraId="400ECDCF" w14:textId="77777777" w:rsidR="0016205B" w:rsidRPr="0016205B" w:rsidRDefault="0016205B" w:rsidP="0016205B">
            <w:pPr>
              <w:widowControl w:val="0"/>
              <w:tabs>
                <w:tab w:val="left" w:pos="1141"/>
              </w:tabs>
              <w:autoSpaceDE w:val="0"/>
              <w:spacing w:line="360" w:lineRule="auto"/>
              <w:ind w:left="720"/>
              <w:jc w:val="both"/>
              <w:rPr>
                <w:rFonts w:ascii="Arial Narrow" w:hAnsi="Arial Narrow"/>
                <w:noProof/>
                <w:highlight w:val="yellow"/>
                <w:lang w:val="fr-CM"/>
              </w:rPr>
            </w:pPr>
            <w:r w:rsidRPr="0016205B">
              <w:rPr>
                <w:rFonts w:ascii="Arial Narrow" w:hAnsi="Arial Narrow"/>
                <w:noProof/>
                <w:lang w:val="fr-CM"/>
              </w:rPr>
              <w:t>-</w:t>
            </w:r>
            <w:r w:rsidRPr="0016205B">
              <w:rPr>
                <w:rFonts w:ascii="Arial Narrow" w:hAnsi="Arial Narrow"/>
                <w:noProof/>
                <w:lang w:val="fr-CM"/>
              </w:rPr>
              <w:tab/>
              <w:t>Pagination.</w:t>
            </w:r>
            <w:r w:rsidRPr="0016205B">
              <w:rPr>
                <w:rFonts w:ascii="Arial Narrow" w:hAnsi="Arial Narrow"/>
                <w:noProof/>
                <w:highlight w:val="yellow"/>
                <w:lang w:val="fr-CM"/>
              </w:rPr>
              <w:t xml:space="preserve"> </w:t>
            </w:r>
          </w:p>
          <w:p w14:paraId="12FA56D8" w14:textId="77777777" w:rsidR="0016205B" w:rsidRPr="0016205B" w:rsidRDefault="0016205B" w:rsidP="0016205B">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16205B">
              <w:rPr>
                <w:rFonts w:ascii="Arial Narrow" w:eastAsia="Calibri" w:hAnsi="Arial Narrow"/>
                <w:b/>
                <w:iCs/>
                <w:noProof/>
                <w:lang w:val="fr-CM" w:eastAsia="en-US"/>
              </w:rPr>
              <w:t>Les références du soumissionnaire</w:t>
            </w:r>
          </w:p>
          <w:p w14:paraId="28E24B60" w14:textId="77777777" w:rsidR="0016205B" w:rsidRPr="0016205B" w:rsidRDefault="0016205B" w:rsidP="0016205B">
            <w:pPr>
              <w:spacing w:line="276" w:lineRule="auto"/>
              <w:ind w:left="720"/>
              <w:jc w:val="both"/>
              <w:rPr>
                <w:rFonts w:ascii="Arial Narrow" w:eastAsia="Calibri" w:hAnsi="Arial Narrow"/>
                <w:b/>
                <w:noProof/>
                <w:u w:val="single"/>
                <w:lang w:val="fr-CM" w:eastAsia="en-US"/>
              </w:rPr>
            </w:pPr>
            <w:bookmarkStart w:id="192" w:name="_Hlk162973801"/>
            <w:bookmarkStart w:id="193" w:name="_Hlk163150892"/>
            <w:r w:rsidRPr="0016205B">
              <w:rPr>
                <w:rFonts w:ascii="Arial Narrow" w:eastAsia="Calibri" w:hAnsi="Arial Narrow"/>
                <w:b/>
                <w:noProof/>
                <w:u w:val="single"/>
                <w:lang w:val="fr-CM" w:eastAsia="en-US"/>
              </w:rPr>
              <w:t xml:space="preserve">Expérience générale en travaux </w:t>
            </w:r>
          </w:p>
          <w:p w14:paraId="0C72707A" w14:textId="77777777" w:rsidR="0016205B" w:rsidRPr="0016205B" w:rsidRDefault="0016205B" w:rsidP="0016205B">
            <w:pPr>
              <w:numPr>
                <w:ilvl w:val="3"/>
                <w:numId w:val="1"/>
              </w:numPr>
              <w:spacing w:line="360" w:lineRule="auto"/>
              <w:ind w:left="459" w:hanging="284"/>
              <w:jc w:val="both"/>
              <w:rPr>
                <w:rFonts w:ascii="Arial Narrow" w:eastAsia="Calibri" w:hAnsi="Arial Narrow"/>
                <w:noProof/>
                <w:color w:val="000000"/>
                <w:sz w:val="22"/>
                <w:szCs w:val="22"/>
                <w:lang w:val="fr-CM" w:eastAsia="en-US"/>
              </w:rPr>
            </w:pPr>
            <w:r w:rsidRPr="0016205B">
              <w:rPr>
                <w:rFonts w:ascii="Arial Narrow" w:eastAsia="Calibri" w:hAnsi="Arial Narrow"/>
                <w:noProof/>
                <w:color w:val="000000"/>
                <w:sz w:val="22"/>
                <w:szCs w:val="22"/>
                <w:lang w:val="fr-CM" w:eastAsia="en-US"/>
              </w:rPr>
              <w:t>Expérience dans les marchés de travaux à titre d’entrepreneur au cours des trois (03) dernières années. (Joindre les photocopies des premières et dernières pages de contrat ainsi que les procès-verbaux de réception provisoire et/ou définitive le cas échéant</w:t>
            </w:r>
            <w:r w:rsidRPr="0016205B">
              <w:rPr>
                <w:rFonts w:ascii="Arial Narrow" w:eastAsia="Calibri" w:hAnsi="Arial Narrow"/>
                <w:noProof/>
                <w:color w:val="000000"/>
                <w:sz w:val="22"/>
                <w:szCs w:val="22"/>
                <w:lang w:eastAsia="en-US"/>
              </w:rPr>
              <w:t>)</w:t>
            </w:r>
            <w:r w:rsidRPr="0016205B">
              <w:rPr>
                <w:rFonts w:ascii="Arial Narrow" w:eastAsia="Calibri" w:hAnsi="Arial Narrow"/>
                <w:noProof/>
                <w:color w:val="000000"/>
                <w:sz w:val="22"/>
                <w:szCs w:val="22"/>
                <w:lang w:val="fr-CM" w:eastAsia="en-US"/>
              </w:rPr>
              <w:t>.</w:t>
            </w:r>
          </w:p>
          <w:p w14:paraId="1D51C08E" w14:textId="79D0D390" w:rsidR="0016205B" w:rsidRPr="0016205B" w:rsidRDefault="0016205B" w:rsidP="001940AF">
            <w:pPr>
              <w:numPr>
                <w:ilvl w:val="0"/>
                <w:numId w:val="90"/>
              </w:numPr>
              <w:spacing w:line="276" w:lineRule="auto"/>
              <w:ind w:left="1451" w:hanging="283"/>
              <w:jc w:val="both"/>
              <w:rPr>
                <w:rFonts w:ascii="Arial Narrow" w:hAnsi="Arial Narrow"/>
                <w:noProof/>
                <w:color w:val="000000"/>
              </w:rPr>
            </w:pPr>
            <w:r w:rsidRPr="0016205B">
              <w:rPr>
                <w:rFonts w:ascii="Arial Narrow" w:hAnsi="Arial Narrow"/>
                <w:noProof/>
                <w:color w:val="000000"/>
              </w:rPr>
              <w:t>Nombre</w:t>
            </w:r>
            <w:r w:rsidR="00ED0A62">
              <w:rPr>
                <w:rFonts w:ascii="Arial Narrow" w:hAnsi="Arial Narrow"/>
                <w:noProof/>
                <w:color w:val="000000"/>
              </w:rPr>
              <w:t xml:space="preserve"> de marché supérieur ou égal à 1</w:t>
            </w:r>
          </w:p>
          <w:p w14:paraId="71B3BEC0" w14:textId="0247FD2B" w:rsidR="0016205B" w:rsidRPr="0016205B" w:rsidRDefault="0016205B" w:rsidP="0016205B">
            <w:pPr>
              <w:numPr>
                <w:ilvl w:val="3"/>
                <w:numId w:val="1"/>
              </w:numPr>
              <w:spacing w:after="160" w:line="360" w:lineRule="auto"/>
              <w:ind w:left="459" w:hanging="284"/>
              <w:jc w:val="both"/>
              <w:rPr>
                <w:rFonts w:ascii="Arial Narrow" w:eastAsia="Calibri" w:hAnsi="Arial Narrow"/>
                <w:noProof/>
                <w:color w:val="000000"/>
                <w:sz w:val="22"/>
                <w:szCs w:val="22"/>
                <w:lang w:eastAsia="en-US"/>
              </w:rPr>
            </w:pPr>
            <w:r w:rsidRPr="0016205B">
              <w:rPr>
                <w:rFonts w:ascii="Arial Narrow" w:eastAsia="Calibri" w:hAnsi="Arial Narrow"/>
                <w:noProof/>
                <w:color w:val="000000"/>
                <w:sz w:val="22"/>
                <w:szCs w:val="22"/>
                <w:lang w:val="fr-CM" w:eastAsia="en-US"/>
              </w:rPr>
              <w:t>Cumul des montants des marchés de BTP réalisés et réceptionnés au cours des cinq (05) dernières</w:t>
            </w:r>
            <w:r w:rsidR="00ED0A62">
              <w:rPr>
                <w:rFonts w:ascii="Arial Narrow" w:eastAsia="Calibri" w:hAnsi="Arial Narrow"/>
                <w:noProof/>
                <w:color w:val="000000"/>
                <w:sz w:val="22"/>
                <w:szCs w:val="22"/>
                <w:lang w:val="fr-CM" w:eastAsia="en-US"/>
              </w:rPr>
              <w:t xml:space="preserve"> années supérieur ou égale à 100</w:t>
            </w:r>
            <w:r w:rsidRPr="0016205B">
              <w:rPr>
                <w:rFonts w:ascii="Arial Narrow" w:eastAsia="Calibri" w:hAnsi="Arial Narrow"/>
                <w:noProof/>
                <w:color w:val="000000"/>
                <w:sz w:val="22"/>
                <w:szCs w:val="22"/>
                <w:lang w:val="fr-CM" w:eastAsia="en-US"/>
              </w:rPr>
              <w:t xml:space="preserve"> millions Francs FCFA. (Joindre les photocopies des premières et dernières pages de contrat ainsi que les procès-verbaux de réception provisoire et/ou définitive le cas échéant</w:t>
            </w:r>
            <w:r w:rsidRPr="0016205B">
              <w:rPr>
                <w:rFonts w:ascii="Arial Narrow" w:eastAsia="Calibri" w:hAnsi="Arial Narrow"/>
                <w:noProof/>
                <w:color w:val="000000"/>
                <w:sz w:val="22"/>
                <w:szCs w:val="22"/>
                <w:lang w:eastAsia="en-US"/>
              </w:rPr>
              <w:t>).</w:t>
            </w:r>
          </w:p>
          <w:p w14:paraId="17A9AD76" w14:textId="77777777" w:rsidR="0016205B" w:rsidRPr="0016205B" w:rsidRDefault="0016205B" w:rsidP="0016205B">
            <w:pPr>
              <w:spacing w:line="360" w:lineRule="auto"/>
              <w:ind w:left="720"/>
              <w:jc w:val="both"/>
              <w:rPr>
                <w:rFonts w:ascii="Arial Narrow" w:eastAsia="Calibri" w:hAnsi="Arial Narrow"/>
                <w:b/>
                <w:noProof/>
                <w:color w:val="000000"/>
                <w:u w:val="single"/>
                <w:lang w:val="fr-CM" w:eastAsia="en-US"/>
              </w:rPr>
            </w:pPr>
            <w:r w:rsidRPr="0016205B">
              <w:rPr>
                <w:rFonts w:ascii="Arial Narrow" w:eastAsia="Calibri" w:hAnsi="Arial Narrow"/>
                <w:b/>
                <w:noProof/>
                <w:color w:val="000000"/>
                <w:u w:val="single"/>
                <w:lang w:val="fr-CM" w:eastAsia="en-US"/>
              </w:rPr>
              <w:t xml:space="preserve">Expérience spécifique en travaux similaires (à ceux de l’Appel d’Offres) </w:t>
            </w:r>
          </w:p>
          <w:p w14:paraId="637035F2" w14:textId="243088D2" w:rsidR="0016205B" w:rsidRPr="0016205B" w:rsidRDefault="0016205B" w:rsidP="0016205B">
            <w:pPr>
              <w:spacing w:line="276" w:lineRule="auto"/>
              <w:ind w:right="137"/>
              <w:jc w:val="both"/>
              <w:rPr>
                <w:rFonts w:ascii="Arial Narrow" w:eastAsia="Calibri" w:hAnsi="Arial Narrow"/>
                <w:noProof/>
                <w:color w:val="000000"/>
                <w:lang w:val="fr-CM" w:eastAsia="en-US"/>
              </w:rPr>
            </w:pPr>
            <w:r w:rsidRPr="0016205B">
              <w:rPr>
                <w:rFonts w:ascii="Arial Narrow" w:eastAsia="Calibri" w:hAnsi="Arial Narrow"/>
                <w:noProof/>
                <w:color w:val="000000"/>
                <w:lang w:val="fr-CM" w:eastAsia="en-US"/>
              </w:rPr>
              <w:t xml:space="preserve">Avoir effectivement exécuté de manière satisfaisante et achevé pour l’essentiel, en tant qu’entrepreneur, au moins </w:t>
            </w:r>
            <w:r w:rsidRPr="0016205B">
              <w:rPr>
                <w:rFonts w:ascii="Arial Narrow" w:eastAsia="Calibri" w:hAnsi="Arial Narrow"/>
                <w:bCs/>
                <w:noProof/>
                <w:color w:val="000000"/>
                <w:lang w:val="fr-CM" w:eastAsia="en-US"/>
              </w:rPr>
              <w:t xml:space="preserve">trois (03) marchés </w:t>
            </w:r>
            <w:r w:rsidRPr="0016205B">
              <w:rPr>
                <w:rFonts w:ascii="Arial Narrow" w:eastAsia="Calibri" w:hAnsi="Arial Narrow"/>
                <w:noProof/>
                <w:color w:val="000000"/>
                <w:lang w:val="fr-CM" w:eastAsia="en-US"/>
              </w:rPr>
              <w:t>similaires</w:t>
            </w:r>
            <w:r>
              <w:rPr>
                <w:rFonts w:ascii="Arial Narrow" w:eastAsia="Calibri" w:hAnsi="Arial Narrow"/>
                <w:noProof/>
                <w:color w:val="000000"/>
                <w:lang w:val="fr-CM" w:eastAsia="en-US"/>
              </w:rPr>
              <w:t xml:space="preserve"> aux travaux de construction de blocs de salles de classe</w:t>
            </w:r>
            <w:r w:rsidRPr="0016205B">
              <w:rPr>
                <w:rFonts w:ascii="Arial Narrow" w:eastAsia="Calibri" w:hAnsi="Arial Narrow"/>
                <w:noProof/>
                <w:color w:val="000000"/>
                <w:lang w:val="fr-CM" w:eastAsia="en-US"/>
              </w:rPr>
              <w:t xml:space="preserve"> au cours des trois (03) dernières années.</w:t>
            </w:r>
          </w:p>
          <w:p w14:paraId="62D279F3" w14:textId="77777777" w:rsidR="0016205B" w:rsidRPr="0016205B" w:rsidRDefault="0016205B" w:rsidP="001940AF">
            <w:pPr>
              <w:numPr>
                <w:ilvl w:val="0"/>
                <w:numId w:val="91"/>
              </w:numPr>
              <w:spacing w:line="244" w:lineRule="auto"/>
              <w:ind w:left="1168" w:right="137"/>
              <w:rPr>
                <w:rFonts w:ascii="Arial Narrow" w:eastAsia="Calibri" w:hAnsi="Arial Narrow"/>
                <w:noProof/>
                <w:color w:val="000000"/>
                <w:sz w:val="22"/>
                <w:szCs w:val="22"/>
                <w:lang w:eastAsia="en-US"/>
              </w:rPr>
            </w:pPr>
            <w:r w:rsidRPr="0016205B">
              <w:rPr>
                <w:rFonts w:ascii="Arial Narrow" w:eastAsia="Calibri" w:hAnsi="Arial Narrow"/>
                <w:noProof/>
                <w:color w:val="000000"/>
                <w:sz w:val="22"/>
                <w:szCs w:val="22"/>
                <w:lang w:eastAsia="en-US"/>
              </w:rPr>
              <w:t>3 marchés</w:t>
            </w:r>
          </w:p>
          <w:p w14:paraId="3F9D54D7" w14:textId="77777777" w:rsidR="0016205B" w:rsidRPr="0016205B" w:rsidRDefault="0016205B" w:rsidP="001940AF">
            <w:pPr>
              <w:numPr>
                <w:ilvl w:val="0"/>
                <w:numId w:val="91"/>
              </w:numPr>
              <w:spacing w:line="244" w:lineRule="auto"/>
              <w:ind w:left="1168" w:right="137"/>
              <w:rPr>
                <w:rFonts w:ascii="Arial Narrow" w:eastAsia="Calibri" w:hAnsi="Arial Narrow"/>
                <w:noProof/>
                <w:color w:val="000000"/>
                <w:sz w:val="22"/>
                <w:szCs w:val="22"/>
                <w:lang w:eastAsia="en-US"/>
              </w:rPr>
            </w:pPr>
            <w:r w:rsidRPr="0016205B">
              <w:rPr>
                <w:rFonts w:ascii="Arial Narrow" w:eastAsia="Calibri" w:hAnsi="Arial Narrow"/>
                <w:noProof/>
                <w:color w:val="000000"/>
                <w:sz w:val="22"/>
                <w:szCs w:val="22"/>
                <w:lang w:eastAsia="en-US"/>
              </w:rPr>
              <w:t>2 marchés</w:t>
            </w:r>
          </w:p>
          <w:p w14:paraId="11CC95B9" w14:textId="77777777" w:rsidR="0016205B" w:rsidRPr="0016205B" w:rsidRDefault="0016205B" w:rsidP="001940AF">
            <w:pPr>
              <w:numPr>
                <w:ilvl w:val="0"/>
                <w:numId w:val="91"/>
              </w:numPr>
              <w:spacing w:line="244" w:lineRule="auto"/>
              <w:ind w:left="1168" w:right="137"/>
              <w:rPr>
                <w:rFonts w:ascii="Arial Narrow" w:eastAsia="Calibri" w:hAnsi="Arial Narrow"/>
                <w:noProof/>
                <w:color w:val="000000"/>
                <w:sz w:val="22"/>
                <w:szCs w:val="22"/>
                <w:lang w:eastAsia="en-US"/>
              </w:rPr>
            </w:pPr>
            <w:r w:rsidRPr="0016205B">
              <w:rPr>
                <w:rFonts w:ascii="Arial Narrow" w:eastAsia="Calibri" w:hAnsi="Arial Narrow"/>
                <w:noProof/>
                <w:color w:val="000000"/>
                <w:sz w:val="22"/>
                <w:szCs w:val="22"/>
                <w:lang w:eastAsia="en-US"/>
              </w:rPr>
              <w:t>1 marché</w:t>
            </w:r>
          </w:p>
          <w:p w14:paraId="709896F9" w14:textId="77777777" w:rsidR="0016205B" w:rsidRPr="0016205B" w:rsidRDefault="0016205B" w:rsidP="0016205B">
            <w:pPr>
              <w:spacing w:line="244" w:lineRule="auto"/>
              <w:ind w:right="137"/>
              <w:jc w:val="both"/>
              <w:rPr>
                <w:rFonts w:ascii="Arial Narrow" w:eastAsia="Calibri" w:hAnsi="Arial Narrow"/>
                <w:i/>
                <w:noProof/>
                <w:color w:val="000000"/>
                <w:lang w:val="fr-CM" w:eastAsia="en-US"/>
              </w:rPr>
            </w:pPr>
            <w:r w:rsidRPr="0016205B">
              <w:rPr>
                <w:rFonts w:ascii="Arial Narrow" w:eastAsia="Calibri" w:hAnsi="Arial Narrow"/>
                <w:i/>
                <w:noProof/>
                <w:color w:val="000000"/>
                <w:lang w:val="fr-CM" w:eastAsia="en-US"/>
              </w:rPr>
              <w:t xml:space="preserve">Ces références devront être accompagnées des pièces justificatives, en l’occurrence : </w:t>
            </w:r>
          </w:p>
          <w:p w14:paraId="28E4B436" w14:textId="77777777" w:rsidR="0016205B" w:rsidRPr="0016205B" w:rsidRDefault="0016205B" w:rsidP="001940AF">
            <w:pPr>
              <w:numPr>
                <w:ilvl w:val="0"/>
                <w:numId w:val="41"/>
              </w:numPr>
              <w:spacing w:line="244" w:lineRule="auto"/>
              <w:ind w:right="137"/>
              <w:jc w:val="both"/>
              <w:rPr>
                <w:rFonts w:ascii="Arial Narrow" w:eastAsia="Calibri" w:hAnsi="Arial Narrow"/>
                <w:i/>
                <w:noProof/>
                <w:color w:val="000000"/>
                <w:lang w:val="fr-CM" w:eastAsia="en-US"/>
              </w:rPr>
            </w:pPr>
            <w:r w:rsidRPr="0016205B">
              <w:rPr>
                <w:rFonts w:ascii="Arial Narrow" w:eastAsia="Calibri" w:hAnsi="Arial Narrow"/>
                <w:i/>
                <w:noProof/>
                <w:color w:val="000000"/>
                <w:lang w:val="fr-CM" w:eastAsia="en-US"/>
              </w:rPr>
              <w:t>Copies des premières et dernières pages du contrat ;</w:t>
            </w:r>
          </w:p>
          <w:p w14:paraId="68E248DE" w14:textId="77777777" w:rsidR="0016205B" w:rsidRPr="0016205B" w:rsidRDefault="0016205B" w:rsidP="001940AF">
            <w:pPr>
              <w:numPr>
                <w:ilvl w:val="0"/>
                <w:numId w:val="41"/>
              </w:numPr>
              <w:spacing w:line="244" w:lineRule="auto"/>
              <w:ind w:right="137"/>
              <w:jc w:val="both"/>
              <w:rPr>
                <w:rFonts w:ascii="Arial Narrow" w:eastAsia="Calibri" w:hAnsi="Arial Narrow"/>
                <w:i/>
                <w:noProof/>
                <w:color w:val="000000"/>
                <w:lang w:val="fr-CM" w:eastAsia="en-US"/>
              </w:rPr>
            </w:pPr>
            <w:r w:rsidRPr="0016205B">
              <w:rPr>
                <w:rFonts w:ascii="Arial Narrow" w:eastAsia="Calibri" w:hAnsi="Arial Narrow"/>
                <w:i/>
                <w:noProof/>
                <w:color w:val="000000"/>
                <w:lang w:val="fr-CM" w:eastAsia="en-US"/>
              </w:rPr>
              <w:t>PV de réception provisoire ou définitive ou attestation de bonne fin signée du Maitre d’Ouvrage ;</w:t>
            </w:r>
          </w:p>
          <w:p w14:paraId="4C1250E7" w14:textId="77777777" w:rsidR="0016205B" w:rsidRPr="0016205B" w:rsidRDefault="0016205B" w:rsidP="001940AF">
            <w:pPr>
              <w:numPr>
                <w:ilvl w:val="0"/>
                <w:numId w:val="41"/>
              </w:numPr>
              <w:spacing w:line="244" w:lineRule="auto"/>
              <w:ind w:right="137"/>
              <w:jc w:val="both"/>
              <w:rPr>
                <w:rFonts w:ascii="Arial Narrow" w:eastAsia="Calibri" w:hAnsi="Arial Narrow"/>
                <w:i/>
                <w:noProof/>
                <w:color w:val="000000"/>
                <w:lang w:val="fr-CM" w:eastAsia="en-US"/>
              </w:rPr>
            </w:pPr>
            <w:r w:rsidRPr="0016205B">
              <w:rPr>
                <w:rFonts w:ascii="Arial Narrow" w:eastAsia="Calibri" w:hAnsi="Arial Narrow"/>
                <w:i/>
                <w:noProof/>
                <w:color w:val="000000"/>
                <w:lang w:val="fr-CM" w:eastAsia="en-US"/>
              </w:rPr>
              <w:t>Autres justificatifs le cas échéant et à préciser.</w:t>
            </w:r>
          </w:p>
          <w:p w14:paraId="76B6ACD1" w14:textId="55EF0D98" w:rsidR="0016205B" w:rsidRPr="001926FF" w:rsidRDefault="0016205B" w:rsidP="0016205B">
            <w:pPr>
              <w:numPr>
                <w:ilvl w:val="0"/>
                <w:numId w:val="20"/>
              </w:numPr>
              <w:spacing w:line="276" w:lineRule="auto"/>
              <w:ind w:right="137"/>
              <w:jc w:val="both"/>
              <w:rPr>
                <w:rFonts w:ascii="Arial Narrow" w:eastAsia="Calibri" w:hAnsi="Arial Narrow"/>
                <w:noProof/>
                <w:lang w:val="fr-CM" w:eastAsia="en-US"/>
              </w:rPr>
            </w:pPr>
            <w:r w:rsidRPr="001926FF">
              <w:rPr>
                <w:rFonts w:ascii="Arial Narrow" w:eastAsia="Calibri" w:hAnsi="Arial Narrow"/>
                <w:b/>
                <w:iCs/>
                <w:noProof/>
                <w:lang w:val="fr-CM" w:eastAsia="en-US"/>
              </w:rPr>
              <w:t>la capacité financière (attestati</w:t>
            </w:r>
            <w:r w:rsidR="001926FF" w:rsidRPr="001926FF">
              <w:rPr>
                <w:rFonts w:ascii="Arial Narrow" w:eastAsia="Calibri" w:hAnsi="Arial Narrow"/>
                <w:b/>
                <w:iCs/>
                <w:noProof/>
                <w:lang w:val="fr-CM" w:eastAsia="en-US"/>
              </w:rPr>
              <w:t xml:space="preserve">on de solvabilité financière) </w:t>
            </w:r>
            <w:r w:rsidRPr="001926FF">
              <w:rPr>
                <w:rFonts w:ascii="Arial Narrow" w:eastAsia="Calibri" w:hAnsi="Arial Narrow"/>
                <w:noProof/>
                <w:lang w:eastAsia="en-US"/>
              </w:rPr>
              <w:t xml:space="preserve">d'au moins </w:t>
            </w:r>
            <w:r w:rsidR="001926FF" w:rsidRPr="001926FF">
              <w:rPr>
                <w:rFonts w:ascii="Arial Narrow" w:eastAsia="Calibri" w:hAnsi="Arial Narrow"/>
                <w:b/>
                <w:noProof/>
                <w:lang w:eastAsia="en-US"/>
              </w:rPr>
              <w:t>54</w:t>
            </w:r>
            <w:r w:rsidRPr="001926FF">
              <w:rPr>
                <w:rFonts w:ascii="Arial Narrow" w:eastAsia="Calibri" w:hAnsi="Arial Narrow"/>
                <w:b/>
                <w:iCs/>
                <w:noProof/>
                <w:lang w:eastAsia="en-US"/>
              </w:rPr>
              <w:t xml:space="preserve"> 000 000 </w:t>
            </w:r>
            <w:r w:rsidRPr="001926FF">
              <w:rPr>
                <w:rFonts w:ascii="Arial Narrow" w:eastAsia="Calibri" w:hAnsi="Arial Narrow"/>
                <w:b/>
                <w:noProof/>
                <w:lang w:eastAsia="en-US"/>
              </w:rPr>
              <w:t>FCFA</w:t>
            </w:r>
            <w:r w:rsidRPr="001926FF">
              <w:rPr>
                <w:rFonts w:ascii="Arial Narrow" w:eastAsia="Calibri" w:hAnsi="Arial Narrow"/>
                <w:noProof/>
                <w:lang w:eastAsia="en-US"/>
              </w:rPr>
              <w:t xml:space="preserve"> délivrée par une banque de 1</w:t>
            </w:r>
            <w:r w:rsidRPr="001926FF">
              <w:rPr>
                <w:rFonts w:ascii="Arial Narrow" w:eastAsia="Calibri" w:hAnsi="Arial Narrow"/>
                <w:noProof/>
                <w:vertAlign w:val="superscript"/>
                <w:lang w:eastAsia="en-US"/>
              </w:rPr>
              <w:t>er</w:t>
            </w:r>
            <w:r w:rsidRPr="001926FF">
              <w:rPr>
                <w:rFonts w:ascii="Arial Narrow" w:eastAsia="Calibri" w:hAnsi="Arial Narrow"/>
                <w:noProof/>
                <w:lang w:eastAsia="en-US"/>
              </w:rPr>
              <w:t xml:space="preserve"> Ordre agrée par le Ministère en charge des finances</w:t>
            </w:r>
          </w:p>
          <w:p w14:paraId="5910D03A" w14:textId="77777777" w:rsidR="0016205B" w:rsidRPr="0016205B" w:rsidRDefault="0016205B" w:rsidP="0016205B">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16205B">
              <w:rPr>
                <w:rFonts w:ascii="Arial Narrow" w:eastAsia="Calibri" w:hAnsi="Arial Narrow"/>
                <w:b/>
                <w:iCs/>
                <w:noProof/>
                <w:lang w:val="fr-CM" w:eastAsia="en-US"/>
              </w:rPr>
              <w:t>la qualification et l’expérience du personnel</w:t>
            </w:r>
          </w:p>
          <w:p w14:paraId="7511161C" w14:textId="77777777" w:rsidR="0016205B" w:rsidRPr="0016205B" w:rsidRDefault="0016205B" w:rsidP="0016205B">
            <w:pPr>
              <w:spacing w:line="360" w:lineRule="auto"/>
              <w:jc w:val="both"/>
              <w:rPr>
                <w:rFonts w:ascii="Arial Narrow" w:hAnsi="Arial Narrow"/>
                <w:noProof/>
                <w:lang w:val="fr-CM"/>
              </w:rPr>
            </w:pPr>
            <w:r w:rsidRPr="0016205B">
              <w:rPr>
                <w:rFonts w:ascii="Arial Narrow" w:hAnsi="Arial Narrow"/>
                <w:noProof/>
                <w:lang w:val="fr-CM"/>
              </w:rPr>
              <w:t>Le Candidat doit établir qu’il dispose du personnel requis pour les postes-clés exigés, notamment :</w:t>
            </w:r>
          </w:p>
          <w:tbl>
            <w:tblPr>
              <w:tblW w:w="8617" w:type="dxa"/>
              <w:tblInd w:w="457" w:type="dxa"/>
              <w:tblLayout w:type="fixed"/>
              <w:tblCellMar>
                <w:left w:w="0" w:type="dxa"/>
                <w:right w:w="0" w:type="dxa"/>
              </w:tblCellMar>
              <w:tblLook w:val="0000" w:firstRow="0" w:lastRow="0" w:firstColumn="0" w:lastColumn="0" w:noHBand="0" w:noVBand="0"/>
            </w:tblPr>
            <w:tblGrid>
              <w:gridCol w:w="1273"/>
              <w:gridCol w:w="1023"/>
              <w:gridCol w:w="961"/>
              <w:gridCol w:w="1559"/>
              <w:gridCol w:w="2268"/>
              <w:gridCol w:w="1533"/>
            </w:tblGrid>
            <w:tr w:rsidR="0016205B" w:rsidRPr="0016205B" w14:paraId="54A4F466" w14:textId="77777777" w:rsidTr="009808EB">
              <w:trPr>
                <w:trHeight w:hRule="exact" w:val="800"/>
              </w:trPr>
              <w:tc>
                <w:tcPr>
                  <w:tcW w:w="127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8A3698" w14:textId="77777777" w:rsidR="0016205B" w:rsidRPr="0016205B" w:rsidRDefault="0016205B" w:rsidP="0016205B">
                  <w:pPr>
                    <w:widowControl w:val="0"/>
                    <w:tabs>
                      <w:tab w:val="left" w:pos="3295"/>
                    </w:tabs>
                    <w:autoSpaceDE w:val="0"/>
                    <w:adjustRightInd w:val="0"/>
                    <w:jc w:val="center"/>
                    <w:rPr>
                      <w:rFonts w:ascii="Arial Narrow" w:hAnsi="Arial Narrow"/>
                      <w:noProof/>
                      <w:sz w:val="18"/>
                      <w:lang w:val="fr-CM"/>
                    </w:rPr>
                  </w:pPr>
                  <w:r w:rsidRPr="0016205B">
                    <w:rPr>
                      <w:rFonts w:ascii="Arial Narrow" w:hAnsi="Arial Narrow"/>
                      <w:b/>
                      <w:bCs/>
                      <w:noProof/>
                      <w:sz w:val="18"/>
                      <w:lang w:val="fr-CM"/>
                    </w:rPr>
                    <w:t>Nom</w:t>
                  </w:r>
                </w:p>
              </w:tc>
              <w:tc>
                <w:tcPr>
                  <w:tcW w:w="102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05D39F6" w14:textId="77777777" w:rsidR="0016205B" w:rsidRPr="0016205B" w:rsidRDefault="0016205B" w:rsidP="0016205B">
                  <w:pPr>
                    <w:widowControl w:val="0"/>
                    <w:tabs>
                      <w:tab w:val="left" w:pos="3295"/>
                    </w:tabs>
                    <w:autoSpaceDE w:val="0"/>
                    <w:adjustRightInd w:val="0"/>
                    <w:jc w:val="center"/>
                    <w:rPr>
                      <w:rFonts w:ascii="Arial Narrow" w:hAnsi="Arial Narrow"/>
                      <w:b/>
                      <w:bCs/>
                      <w:noProof/>
                      <w:sz w:val="18"/>
                      <w:lang w:val="fr-CM"/>
                    </w:rPr>
                  </w:pPr>
                  <w:r w:rsidRPr="0016205B">
                    <w:rPr>
                      <w:rFonts w:ascii="Arial Narrow" w:hAnsi="Arial Narrow"/>
                      <w:b/>
                      <w:bCs/>
                      <w:noProof/>
                      <w:sz w:val="18"/>
                      <w:lang w:val="fr-CM"/>
                    </w:rPr>
                    <w:t>Fonction proposée</w:t>
                  </w:r>
                </w:p>
              </w:tc>
              <w:tc>
                <w:tcPr>
                  <w:tcW w:w="9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3857CEA" w14:textId="77777777" w:rsidR="0016205B" w:rsidRPr="0016205B" w:rsidRDefault="0016205B" w:rsidP="0016205B">
                  <w:pPr>
                    <w:widowControl w:val="0"/>
                    <w:tabs>
                      <w:tab w:val="left" w:pos="3295"/>
                    </w:tabs>
                    <w:autoSpaceDE w:val="0"/>
                    <w:adjustRightInd w:val="0"/>
                    <w:jc w:val="center"/>
                    <w:rPr>
                      <w:rFonts w:ascii="Arial Narrow" w:hAnsi="Arial Narrow"/>
                      <w:noProof/>
                      <w:sz w:val="18"/>
                      <w:lang w:val="fr-CM"/>
                    </w:rPr>
                  </w:pPr>
                  <w:r w:rsidRPr="0016205B">
                    <w:rPr>
                      <w:rFonts w:ascii="Arial Narrow" w:hAnsi="Arial Narrow"/>
                      <w:b/>
                      <w:bCs/>
                      <w:noProof/>
                      <w:sz w:val="18"/>
                      <w:lang w:val="fr-CM"/>
                    </w:rPr>
                    <w:t>Qualification minimale</w:t>
                  </w:r>
                </w:p>
              </w:tc>
              <w:tc>
                <w:tcPr>
                  <w:tcW w:w="155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16023C" w14:textId="77777777" w:rsidR="0016205B" w:rsidRPr="0016205B" w:rsidRDefault="0016205B" w:rsidP="0016205B">
                  <w:pPr>
                    <w:widowControl w:val="0"/>
                    <w:autoSpaceDE w:val="0"/>
                    <w:adjustRightInd w:val="0"/>
                    <w:jc w:val="center"/>
                    <w:rPr>
                      <w:rFonts w:ascii="Arial Narrow" w:hAnsi="Arial Narrow"/>
                      <w:b/>
                      <w:bCs/>
                      <w:noProof/>
                      <w:sz w:val="18"/>
                      <w:lang w:val="fr-CM"/>
                    </w:rPr>
                  </w:pPr>
                  <w:r w:rsidRPr="0016205B">
                    <w:rPr>
                      <w:rFonts w:ascii="Arial Narrow" w:hAnsi="Arial Narrow"/>
                      <w:b/>
                      <w:bCs/>
                      <w:noProof/>
                      <w:sz w:val="18"/>
                      <w:lang w:val="fr-CM"/>
                    </w:rPr>
                    <w:t>Année d’Expérience Générale</w:t>
                  </w:r>
                </w:p>
              </w:tc>
              <w:tc>
                <w:tcPr>
                  <w:tcW w:w="22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60A0D9" w14:textId="77777777" w:rsidR="0016205B" w:rsidRPr="0016205B" w:rsidRDefault="0016205B" w:rsidP="0016205B">
                  <w:pPr>
                    <w:widowControl w:val="0"/>
                    <w:autoSpaceDE w:val="0"/>
                    <w:adjustRightInd w:val="0"/>
                    <w:jc w:val="center"/>
                    <w:rPr>
                      <w:rFonts w:ascii="Arial Narrow" w:hAnsi="Arial Narrow"/>
                      <w:b/>
                      <w:bCs/>
                      <w:noProof/>
                      <w:sz w:val="18"/>
                      <w:lang w:val="fr-CM"/>
                    </w:rPr>
                  </w:pPr>
                  <w:r w:rsidRPr="0016205B">
                    <w:rPr>
                      <w:rFonts w:ascii="Arial Narrow" w:hAnsi="Arial Narrow"/>
                      <w:b/>
                      <w:bCs/>
                      <w:noProof/>
                      <w:sz w:val="18"/>
                      <w:lang w:val="fr-CM"/>
                    </w:rPr>
                    <w:t>Expérience Spécifique En Terme de projets similaires</w:t>
                  </w:r>
                </w:p>
              </w:tc>
              <w:tc>
                <w:tcPr>
                  <w:tcW w:w="153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C0771C8" w14:textId="77777777" w:rsidR="0016205B" w:rsidRPr="0016205B" w:rsidRDefault="0016205B" w:rsidP="0016205B">
                  <w:pPr>
                    <w:widowControl w:val="0"/>
                    <w:autoSpaceDE w:val="0"/>
                    <w:adjustRightInd w:val="0"/>
                    <w:ind w:left="18"/>
                    <w:jc w:val="center"/>
                    <w:rPr>
                      <w:rFonts w:ascii="Arial Narrow" w:hAnsi="Arial Narrow"/>
                      <w:b/>
                      <w:bCs/>
                      <w:noProof/>
                      <w:sz w:val="18"/>
                      <w:lang w:val="fr-CM"/>
                    </w:rPr>
                  </w:pPr>
                  <w:r w:rsidRPr="0016205B">
                    <w:rPr>
                      <w:rFonts w:ascii="Arial Narrow" w:hAnsi="Arial Narrow"/>
                      <w:b/>
                      <w:bCs/>
                      <w:noProof/>
                      <w:sz w:val="18"/>
                      <w:lang w:val="fr-CM"/>
                    </w:rPr>
                    <w:t>Poste ou fonction Occupé pour Chaque projet</w:t>
                  </w:r>
                </w:p>
              </w:tc>
            </w:tr>
            <w:tr w:rsidR="0016205B" w:rsidRPr="0016205B" w14:paraId="14507993" w14:textId="77777777" w:rsidTr="009808EB">
              <w:trPr>
                <w:trHeight w:hRule="exact" w:val="345"/>
              </w:trPr>
              <w:tc>
                <w:tcPr>
                  <w:tcW w:w="1273" w:type="dxa"/>
                  <w:tcBorders>
                    <w:top w:val="single" w:sz="4" w:space="0" w:color="221F1F"/>
                    <w:left w:val="single" w:sz="4" w:space="0" w:color="221F1F"/>
                    <w:bottom w:val="single" w:sz="4" w:space="0" w:color="221F1F"/>
                    <w:right w:val="single" w:sz="4" w:space="0" w:color="221F1F"/>
                  </w:tcBorders>
                  <w:vAlign w:val="center"/>
                </w:tcPr>
                <w:p w14:paraId="5740D8BA"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6DC73215"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0DD939A8"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61859668"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r w:rsidRPr="0016205B">
                    <w:rPr>
                      <w:rFonts w:ascii="Arial Narrow" w:hAnsi="Arial Narrow"/>
                      <w:noProof/>
                      <w:lang w:val="fr-CM"/>
                    </w:rPr>
                    <w:t xml:space="preserve"> </w:t>
                  </w:r>
                </w:p>
              </w:tc>
              <w:tc>
                <w:tcPr>
                  <w:tcW w:w="2268" w:type="dxa"/>
                  <w:tcBorders>
                    <w:top w:val="single" w:sz="4" w:space="0" w:color="221F1F"/>
                    <w:left w:val="single" w:sz="4" w:space="0" w:color="221F1F"/>
                    <w:bottom w:val="single" w:sz="4" w:space="0" w:color="221F1F"/>
                    <w:right w:val="single" w:sz="4" w:space="0" w:color="221F1F"/>
                  </w:tcBorders>
                  <w:vAlign w:val="center"/>
                </w:tcPr>
                <w:p w14:paraId="5CE7EC58"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4862E0A2" w14:textId="77777777" w:rsidR="0016205B" w:rsidRPr="0016205B" w:rsidRDefault="0016205B" w:rsidP="0016205B">
                  <w:pPr>
                    <w:widowControl w:val="0"/>
                    <w:autoSpaceDE w:val="0"/>
                    <w:adjustRightInd w:val="0"/>
                    <w:spacing w:before="60" w:after="60" w:line="360" w:lineRule="auto"/>
                    <w:rPr>
                      <w:rFonts w:ascii="Arial Narrow" w:hAnsi="Arial Narrow"/>
                      <w:noProof/>
                      <w:lang w:val="fr-CM"/>
                    </w:rPr>
                  </w:pPr>
                </w:p>
              </w:tc>
            </w:tr>
            <w:tr w:rsidR="0016205B" w:rsidRPr="0016205B" w14:paraId="4031DDF8" w14:textId="77777777" w:rsidTr="009808EB">
              <w:trPr>
                <w:trHeight w:hRule="exact" w:val="279"/>
              </w:trPr>
              <w:tc>
                <w:tcPr>
                  <w:tcW w:w="1273" w:type="dxa"/>
                  <w:tcBorders>
                    <w:top w:val="single" w:sz="4" w:space="0" w:color="221F1F"/>
                    <w:left w:val="single" w:sz="4" w:space="0" w:color="221F1F"/>
                    <w:bottom w:val="single" w:sz="4" w:space="0" w:color="221F1F"/>
                    <w:right w:val="single" w:sz="4" w:space="0" w:color="221F1F"/>
                  </w:tcBorders>
                  <w:vAlign w:val="center"/>
                </w:tcPr>
                <w:p w14:paraId="6E54C442"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44F9F93C"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4DB43F2"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2ACA69E4"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324D148A"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5219BB43"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r>
            <w:tr w:rsidR="0016205B" w:rsidRPr="0016205B" w14:paraId="6A73F38A" w14:textId="77777777" w:rsidTr="009808EB">
              <w:trPr>
                <w:trHeight w:hRule="exact" w:val="299"/>
              </w:trPr>
              <w:tc>
                <w:tcPr>
                  <w:tcW w:w="1273" w:type="dxa"/>
                  <w:tcBorders>
                    <w:top w:val="single" w:sz="4" w:space="0" w:color="221F1F"/>
                    <w:left w:val="single" w:sz="4" w:space="0" w:color="221F1F"/>
                    <w:bottom w:val="single" w:sz="4" w:space="0" w:color="221F1F"/>
                    <w:right w:val="single" w:sz="4" w:space="0" w:color="221F1F"/>
                  </w:tcBorders>
                  <w:vAlign w:val="center"/>
                </w:tcPr>
                <w:p w14:paraId="541D4AC2"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02C9E240"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15F968B3"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1C325E65"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535BF81F"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0A4A9648"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r>
            <w:tr w:rsidR="0016205B" w:rsidRPr="0016205B" w14:paraId="026B0393" w14:textId="77777777" w:rsidTr="009808EB">
              <w:trPr>
                <w:trHeight w:hRule="exact" w:val="259"/>
              </w:trPr>
              <w:tc>
                <w:tcPr>
                  <w:tcW w:w="1273" w:type="dxa"/>
                  <w:tcBorders>
                    <w:top w:val="single" w:sz="4" w:space="0" w:color="221F1F"/>
                    <w:left w:val="single" w:sz="4" w:space="0" w:color="221F1F"/>
                    <w:bottom w:val="single" w:sz="4" w:space="0" w:color="221F1F"/>
                    <w:right w:val="single" w:sz="4" w:space="0" w:color="221F1F"/>
                  </w:tcBorders>
                  <w:vAlign w:val="center"/>
                </w:tcPr>
                <w:p w14:paraId="7D52D57D"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6DD50CE0"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215BDFF1"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5CAAF00C"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24C7F1D9"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2595E47B"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r>
            <w:tr w:rsidR="0016205B" w:rsidRPr="0016205B" w14:paraId="2305354A" w14:textId="77777777" w:rsidTr="009808EB">
              <w:trPr>
                <w:trHeight w:hRule="exact" w:val="291"/>
              </w:trPr>
              <w:tc>
                <w:tcPr>
                  <w:tcW w:w="1273" w:type="dxa"/>
                  <w:tcBorders>
                    <w:top w:val="single" w:sz="4" w:space="0" w:color="221F1F"/>
                    <w:left w:val="single" w:sz="4" w:space="0" w:color="221F1F"/>
                    <w:bottom w:val="single" w:sz="4" w:space="0" w:color="221F1F"/>
                    <w:right w:val="single" w:sz="4" w:space="0" w:color="221F1F"/>
                  </w:tcBorders>
                  <w:vAlign w:val="center"/>
                </w:tcPr>
                <w:p w14:paraId="5E74DD6A"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445F227F"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10BB3DB4"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7A3AD484"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3DF7B9A6"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6399EC25"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r>
            <w:tr w:rsidR="0016205B" w:rsidRPr="0016205B" w14:paraId="43FA7AC8" w14:textId="77777777" w:rsidTr="009808EB">
              <w:trPr>
                <w:trHeight w:hRule="exact" w:val="295"/>
              </w:trPr>
              <w:tc>
                <w:tcPr>
                  <w:tcW w:w="1273" w:type="dxa"/>
                  <w:tcBorders>
                    <w:top w:val="single" w:sz="4" w:space="0" w:color="221F1F"/>
                    <w:left w:val="single" w:sz="4" w:space="0" w:color="221F1F"/>
                    <w:bottom w:val="single" w:sz="4" w:space="0" w:color="221F1F"/>
                    <w:right w:val="single" w:sz="4" w:space="0" w:color="221F1F"/>
                  </w:tcBorders>
                  <w:vAlign w:val="center"/>
                </w:tcPr>
                <w:p w14:paraId="19DA164D"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5E964736"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636C825"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3EA91200"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77246CAD"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4B6A3184" w14:textId="77777777" w:rsidR="0016205B" w:rsidRPr="0016205B" w:rsidRDefault="0016205B" w:rsidP="0016205B">
                  <w:pPr>
                    <w:widowControl w:val="0"/>
                    <w:autoSpaceDE w:val="0"/>
                    <w:adjustRightInd w:val="0"/>
                    <w:spacing w:before="60" w:after="60" w:line="360" w:lineRule="auto"/>
                    <w:rPr>
                      <w:rFonts w:ascii="Arial Narrow" w:hAnsi="Arial Narrow"/>
                      <w:noProof/>
                      <w:highlight w:val="yellow"/>
                      <w:lang w:val="fr-CM"/>
                    </w:rPr>
                  </w:pPr>
                </w:p>
              </w:tc>
            </w:tr>
          </w:tbl>
          <w:p w14:paraId="7B451EB9" w14:textId="77777777" w:rsidR="0016205B" w:rsidRPr="0016205B" w:rsidRDefault="0016205B" w:rsidP="0016205B">
            <w:pPr>
              <w:spacing w:after="160" w:line="244" w:lineRule="auto"/>
              <w:jc w:val="center"/>
              <w:rPr>
                <w:rFonts w:ascii="Arial Narrow" w:eastAsia="Calibri" w:hAnsi="Arial Narrow"/>
                <w:b/>
                <w:bCs/>
                <w:i/>
                <w:iCs/>
                <w:noProof/>
                <w:u w:val="single"/>
                <w:lang w:val="fr-CM" w:eastAsia="en-US"/>
              </w:rPr>
            </w:pPr>
            <w:r w:rsidRPr="0016205B">
              <w:rPr>
                <w:rFonts w:ascii="Arial Narrow" w:eastAsia="Calibri" w:hAnsi="Arial Narrow"/>
                <w:b/>
                <w:bCs/>
                <w:i/>
                <w:iCs/>
                <w:noProof/>
                <w:lang w:val="fr-CM" w:eastAsia="en-US"/>
              </w:rPr>
              <w:t>(Validation de chaque sous critère pour obtenir un oui)</w:t>
            </w:r>
          </w:p>
          <w:p w14:paraId="25B897C5" w14:textId="77777777" w:rsidR="0016205B" w:rsidRPr="0016205B" w:rsidRDefault="0016205B" w:rsidP="0016205B">
            <w:pPr>
              <w:spacing w:after="160" w:line="276" w:lineRule="auto"/>
              <w:jc w:val="both"/>
              <w:rPr>
                <w:rFonts w:ascii="Arial Narrow" w:eastAsia="Calibri" w:hAnsi="Arial Narrow"/>
                <w:noProof/>
                <w:lang w:val="fr-CM" w:eastAsia="en-US"/>
              </w:rPr>
            </w:pPr>
            <w:r w:rsidRPr="0016205B">
              <w:rPr>
                <w:rFonts w:ascii="Arial Narrow" w:eastAsia="Calibri" w:hAnsi="Arial Narrow"/>
                <w:b/>
                <w:bCs/>
                <w:noProof/>
                <w:u w:val="single"/>
                <w:lang w:val="fr-CM" w:eastAsia="en-US"/>
              </w:rPr>
              <w:t>NB</w:t>
            </w:r>
            <w:r w:rsidRPr="0016205B">
              <w:rPr>
                <w:rFonts w:ascii="Arial Narrow" w:eastAsia="Calibri" w:hAnsi="Arial Narrow"/>
                <w:bCs/>
                <w:noProof/>
                <w:lang w:val="fr-CM" w:eastAsia="en-US"/>
              </w:rPr>
              <w:t xml:space="preserve"> : </w:t>
            </w:r>
            <w:r w:rsidRPr="0016205B">
              <w:rPr>
                <w:rFonts w:ascii="Arial Narrow" w:eastAsia="Calibri" w:hAnsi="Arial Narrow"/>
                <w:noProof/>
                <w:lang w:val="fr-CM" w:eastAsia="en-US"/>
              </w:rPr>
              <w:t xml:space="preserve">Tout agent public listé parmi le personnel et qui n’a pas présenté tous les documents susceptibles de justifier sa libération de l’Administration sera considéré dans l’évaluation. </w:t>
            </w:r>
          </w:p>
          <w:p w14:paraId="35A31E15" w14:textId="77777777" w:rsidR="0016205B" w:rsidRPr="0016205B" w:rsidRDefault="0016205B" w:rsidP="0016205B">
            <w:pPr>
              <w:spacing w:line="276" w:lineRule="auto"/>
              <w:jc w:val="both"/>
              <w:rPr>
                <w:rFonts w:ascii="Arial Narrow" w:eastAsia="Calibri" w:hAnsi="Arial Narrow"/>
                <w:noProof/>
                <w:lang w:val="fr-CM" w:eastAsia="en-US"/>
              </w:rPr>
            </w:pPr>
            <w:r w:rsidRPr="0016205B">
              <w:rPr>
                <w:rFonts w:ascii="Arial Narrow" w:eastAsia="Calibri" w:hAnsi="Arial Narrow"/>
                <w:noProof/>
                <w:lang w:val="fr-CM" w:eastAsia="en-US"/>
              </w:rPr>
              <w:lastRenderedPageBreak/>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 </w:t>
            </w:r>
          </w:p>
          <w:p w14:paraId="4DC5EA56" w14:textId="77777777" w:rsidR="0016205B" w:rsidRPr="0016205B" w:rsidRDefault="0016205B" w:rsidP="0016205B">
            <w:pPr>
              <w:spacing w:line="276" w:lineRule="auto"/>
              <w:jc w:val="both"/>
              <w:rPr>
                <w:rFonts w:ascii="Arial Narrow" w:hAnsi="Arial Narrow"/>
                <w:i/>
                <w:noProof/>
                <w:lang w:val="fr-CM"/>
              </w:rPr>
            </w:pPr>
            <w:r w:rsidRPr="0016205B">
              <w:rPr>
                <w:rFonts w:ascii="Arial Narrow" w:hAnsi="Arial Narrow"/>
                <w:i/>
                <w:noProof/>
                <w:lang w:val="fr-CM"/>
              </w:rPr>
              <w:t>Insérer dans le tableau ci-dessus :(i) la liste des postes-clés (par ex : Directeur des travaux, conducteur de travaux, Chef chantier ouvrage d’art, Responsable des lots technologiques, etc. (ii) le nombre d’années d’expérience en travaux demandé pour chacun des personnels clés (de 3 à 5 ans), et (iii) le nombre d’années d’expérience en travaux similaires demandé pour chacun des personnels clés (de 2 à 5 ans).</w:t>
            </w:r>
          </w:p>
          <w:p w14:paraId="3CBBD5DC" w14:textId="23D0664D" w:rsidR="0016205B" w:rsidRPr="0016205B" w:rsidRDefault="0016205B" w:rsidP="0016205B">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16205B">
              <w:rPr>
                <w:rFonts w:ascii="Arial Narrow" w:eastAsia="Calibri" w:hAnsi="Arial Narrow"/>
                <w:b/>
                <w:iCs/>
                <w:noProof/>
                <w:lang w:val="fr-CM" w:eastAsia="en-US"/>
              </w:rPr>
              <w:t>Les moyens logistiques</w:t>
            </w:r>
            <w:r w:rsidR="000C6111">
              <w:rPr>
                <w:rFonts w:ascii="Arial Narrow" w:eastAsia="Calibri" w:hAnsi="Arial Narrow"/>
                <w:b/>
                <w:iCs/>
                <w:noProof/>
                <w:lang w:val="fr-CM" w:eastAsia="en-US"/>
              </w:rPr>
              <w:t xml:space="preserve"> et matériels</w:t>
            </w:r>
          </w:p>
          <w:p w14:paraId="0D0832FD" w14:textId="77777777" w:rsidR="0016205B" w:rsidRPr="0016205B" w:rsidRDefault="0016205B" w:rsidP="0016205B">
            <w:pPr>
              <w:spacing w:line="360" w:lineRule="auto"/>
              <w:jc w:val="both"/>
              <w:rPr>
                <w:rFonts w:ascii="Arial Narrow" w:eastAsia="Calibri" w:hAnsi="Arial Narrow"/>
                <w:noProof/>
                <w:lang w:val="fr-CM" w:eastAsia="en-US"/>
              </w:rPr>
            </w:pPr>
            <w:r w:rsidRPr="0016205B">
              <w:rPr>
                <w:rFonts w:ascii="Arial Narrow" w:eastAsia="Calibri" w:hAnsi="Arial Narrow"/>
                <w:noProof/>
                <w:lang w:val="fr-CM" w:eastAsia="en-US"/>
              </w:rPr>
              <w:t>Le Soumissionnaire doit justifier qu’il dispose en propre ou location les matériels ci-après :</w:t>
            </w:r>
          </w:p>
          <w:tbl>
            <w:tblPr>
              <w:tblW w:w="8943" w:type="dxa"/>
              <w:tblInd w:w="415" w:type="dxa"/>
              <w:tblLayout w:type="fixed"/>
              <w:tblCellMar>
                <w:left w:w="10" w:type="dxa"/>
                <w:right w:w="10" w:type="dxa"/>
              </w:tblCellMar>
              <w:tblLook w:val="0000" w:firstRow="0" w:lastRow="0" w:firstColumn="0" w:lastColumn="0" w:noHBand="0" w:noVBand="0"/>
            </w:tblPr>
            <w:tblGrid>
              <w:gridCol w:w="523"/>
              <w:gridCol w:w="2493"/>
              <w:gridCol w:w="992"/>
              <w:gridCol w:w="1559"/>
              <w:gridCol w:w="1134"/>
              <w:gridCol w:w="1276"/>
              <w:gridCol w:w="966"/>
            </w:tblGrid>
            <w:tr w:rsidR="0016205B" w:rsidRPr="0016205B" w14:paraId="16E8EA75" w14:textId="77777777" w:rsidTr="009808EB">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8D421" w14:textId="77777777" w:rsidR="0016205B" w:rsidRPr="0016205B" w:rsidRDefault="0016205B" w:rsidP="0016205B">
                  <w:pPr>
                    <w:jc w:val="center"/>
                    <w:rPr>
                      <w:rFonts w:ascii="Arial Narrow" w:eastAsia="Calibri" w:hAnsi="Arial Narrow"/>
                      <w:b/>
                      <w:noProof/>
                      <w:sz w:val="20"/>
                      <w:lang w:val="fr-CM"/>
                    </w:rPr>
                  </w:pPr>
                  <w:r w:rsidRPr="0016205B">
                    <w:rPr>
                      <w:rFonts w:ascii="Arial Narrow" w:hAnsi="Arial Narrow"/>
                      <w:b/>
                      <w:noProof/>
                      <w:sz w:val="20"/>
                      <w:lang w:val="fr-CM"/>
                    </w:rPr>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E9CA7" w14:textId="77777777" w:rsidR="0016205B" w:rsidRPr="0016205B" w:rsidRDefault="0016205B" w:rsidP="0016205B">
                  <w:pPr>
                    <w:jc w:val="center"/>
                    <w:rPr>
                      <w:rFonts w:ascii="Arial Narrow" w:eastAsia="Calibri" w:hAnsi="Arial Narrow"/>
                      <w:b/>
                      <w:noProof/>
                      <w:sz w:val="20"/>
                      <w:lang w:val="fr-CM"/>
                    </w:rPr>
                  </w:pPr>
                  <w:r w:rsidRPr="0016205B">
                    <w:rPr>
                      <w:rFonts w:ascii="Arial Narrow" w:hAnsi="Arial Narrow"/>
                      <w:b/>
                      <w:noProof/>
                      <w:sz w:val="20"/>
                      <w:lang w:val="fr-CM"/>
                    </w:rPr>
                    <w:t>Désignation et caractéristiques du matériel</w:t>
                  </w:r>
                </w:p>
              </w:tc>
              <w:tc>
                <w:tcPr>
                  <w:tcW w:w="992" w:type="dxa"/>
                  <w:tcBorders>
                    <w:top w:val="single" w:sz="4" w:space="0" w:color="000000"/>
                    <w:left w:val="single" w:sz="4" w:space="0" w:color="000000"/>
                    <w:bottom w:val="single" w:sz="4" w:space="0" w:color="000000"/>
                    <w:right w:val="single" w:sz="4" w:space="0" w:color="000000"/>
                  </w:tcBorders>
                  <w:vAlign w:val="center"/>
                </w:tcPr>
                <w:p w14:paraId="039C8205" w14:textId="77777777" w:rsidR="0016205B" w:rsidRPr="0016205B" w:rsidRDefault="0016205B" w:rsidP="0016205B">
                  <w:pPr>
                    <w:jc w:val="center"/>
                    <w:rPr>
                      <w:rFonts w:ascii="Arial Narrow" w:hAnsi="Arial Narrow"/>
                      <w:b/>
                      <w:noProof/>
                      <w:sz w:val="20"/>
                      <w:lang w:val="fr-CM"/>
                    </w:rPr>
                  </w:pPr>
                  <w:r w:rsidRPr="0016205B">
                    <w:rPr>
                      <w:rFonts w:ascii="Arial Narrow" w:hAnsi="Arial Narrow"/>
                      <w:b/>
                      <w:noProof/>
                      <w:sz w:val="20"/>
                      <w:lang w:val="fr-CM"/>
                    </w:rPr>
                    <w:t>Age / Etat</w:t>
                  </w:r>
                </w:p>
              </w:tc>
              <w:tc>
                <w:tcPr>
                  <w:tcW w:w="1559" w:type="dxa"/>
                  <w:tcBorders>
                    <w:top w:val="single" w:sz="4" w:space="0" w:color="000000"/>
                    <w:left w:val="single" w:sz="4" w:space="0" w:color="000000"/>
                    <w:bottom w:val="single" w:sz="4" w:space="0" w:color="000000"/>
                    <w:right w:val="single" w:sz="4" w:space="0" w:color="000000"/>
                  </w:tcBorders>
                  <w:vAlign w:val="center"/>
                </w:tcPr>
                <w:p w14:paraId="2634BB02" w14:textId="77777777" w:rsidR="0016205B" w:rsidRPr="0016205B" w:rsidRDefault="0016205B" w:rsidP="0016205B">
                  <w:pPr>
                    <w:jc w:val="center"/>
                    <w:rPr>
                      <w:rFonts w:ascii="Arial Narrow" w:hAnsi="Arial Narrow"/>
                      <w:b/>
                      <w:noProof/>
                      <w:sz w:val="20"/>
                      <w:lang w:val="fr-CM"/>
                    </w:rPr>
                  </w:pPr>
                  <w:r w:rsidRPr="0016205B">
                    <w:rPr>
                      <w:rFonts w:ascii="Arial Narrow" w:hAnsi="Arial Narrow"/>
                      <w:b/>
                      <w:noProof/>
                      <w:sz w:val="20"/>
                      <w:lang w:val="fr-CM"/>
                    </w:rPr>
                    <w:t>Nombre minimal requis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F040" w14:textId="77777777" w:rsidR="0016205B" w:rsidRPr="0016205B" w:rsidRDefault="0016205B" w:rsidP="0016205B">
                  <w:pPr>
                    <w:jc w:val="center"/>
                    <w:rPr>
                      <w:rFonts w:ascii="Arial Narrow" w:eastAsia="Calibri" w:hAnsi="Arial Narrow"/>
                      <w:b/>
                      <w:noProof/>
                      <w:sz w:val="20"/>
                      <w:lang w:val="fr-CM"/>
                    </w:rPr>
                  </w:pPr>
                  <w:r w:rsidRPr="0016205B">
                    <w:rPr>
                      <w:rFonts w:ascii="Arial Narrow" w:eastAsia="Calibri" w:hAnsi="Arial Narrow"/>
                      <w:b/>
                      <w:noProof/>
                      <w:sz w:val="20"/>
                      <w:lang w:val="fr-CM"/>
                    </w:rPr>
                    <w:t>Propriétaire / location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4F6BADC0" w14:textId="77777777" w:rsidR="0016205B" w:rsidRPr="0016205B" w:rsidRDefault="0016205B" w:rsidP="0016205B">
                  <w:pPr>
                    <w:jc w:val="center"/>
                    <w:rPr>
                      <w:rFonts w:ascii="Arial Narrow" w:hAnsi="Arial Narrow"/>
                      <w:b/>
                      <w:noProof/>
                      <w:sz w:val="20"/>
                      <w:lang w:val="fr-CM"/>
                    </w:rPr>
                  </w:pPr>
                  <w:r w:rsidRPr="0016205B">
                    <w:rPr>
                      <w:rFonts w:ascii="Arial Narrow" w:hAnsi="Arial Narrow"/>
                      <w:b/>
                      <w:noProof/>
                      <w:sz w:val="20"/>
                      <w:lang w:val="fr-CM"/>
                    </w:rPr>
                    <w:t xml:space="preserve">Année d’obtention </w:t>
                  </w:r>
                </w:p>
              </w:tc>
              <w:tc>
                <w:tcPr>
                  <w:tcW w:w="966" w:type="dxa"/>
                  <w:tcBorders>
                    <w:top w:val="single" w:sz="4" w:space="0" w:color="000000"/>
                    <w:left w:val="single" w:sz="4" w:space="0" w:color="000000"/>
                    <w:bottom w:val="single" w:sz="4" w:space="0" w:color="000000"/>
                    <w:right w:val="single" w:sz="4" w:space="0" w:color="000000"/>
                  </w:tcBorders>
                  <w:vAlign w:val="center"/>
                </w:tcPr>
                <w:p w14:paraId="70F58B2B" w14:textId="77777777" w:rsidR="0016205B" w:rsidRPr="0016205B" w:rsidRDefault="0016205B" w:rsidP="0016205B">
                  <w:pPr>
                    <w:jc w:val="center"/>
                    <w:rPr>
                      <w:rFonts w:ascii="Arial Narrow" w:hAnsi="Arial Narrow"/>
                      <w:b/>
                      <w:noProof/>
                      <w:sz w:val="20"/>
                      <w:lang w:val="fr-CM"/>
                    </w:rPr>
                  </w:pPr>
                  <w:r w:rsidRPr="0016205B">
                    <w:rPr>
                      <w:rFonts w:ascii="Arial Narrow" w:hAnsi="Arial Narrow"/>
                      <w:b/>
                      <w:noProof/>
                      <w:sz w:val="20"/>
                      <w:lang w:val="fr-CM"/>
                    </w:rPr>
                    <w:t xml:space="preserve">Justificatif </w:t>
                  </w:r>
                </w:p>
              </w:tc>
            </w:tr>
            <w:tr w:rsidR="0016205B" w:rsidRPr="0016205B" w14:paraId="2E12C44B" w14:textId="77777777" w:rsidTr="009808EB">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74B79" w14:textId="77777777" w:rsidR="0016205B" w:rsidRPr="0016205B" w:rsidRDefault="0016205B" w:rsidP="0016205B">
                  <w:pPr>
                    <w:jc w:val="center"/>
                    <w:rPr>
                      <w:rFonts w:ascii="Arial Narrow" w:eastAsia="Calibri" w:hAnsi="Arial Narrow"/>
                      <w:noProof/>
                      <w:sz w:val="22"/>
                      <w:lang w:val="fr-CM"/>
                    </w:rPr>
                  </w:pPr>
                  <w:r w:rsidRPr="0016205B">
                    <w:rPr>
                      <w:rFonts w:ascii="Arial Narrow" w:eastAsia="Calibri" w:hAnsi="Arial Narrow"/>
                      <w:noProof/>
                      <w:sz w:val="22"/>
                      <w:lang w:val="fr-CM"/>
                    </w:rPr>
                    <w:t>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70093" w14:textId="77777777" w:rsidR="0016205B" w:rsidRPr="0016205B" w:rsidRDefault="0016205B" w:rsidP="0016205B">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FDFA44" w14:textId="77777777" w:rsidR="0016205B" w:rsidRPr="0016205B" w:rsidRDefault="0016205B" w:rsidP="0016205B">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76F99E" w14:textId="77777777" w:rsidR="0016205B" w:rsidRPr="0016205B" w:rsidRDefault="0016205B" w:rsidP="0016205B">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52E010" w14:textId="77777777" w:rsidR="0016205B" w:rsidRPr="0016205B" w:rsidRDefault="0016205B" w:rsidP="0016205B">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6AB275" w14:textId="77777777" w:rsidR="0016205B" w:rsidRPr="0016205B" w:rsidRDefault="0016205B" w:rsidP="0016205B">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94D1B07" w14:textId="77777777" w:rsidR="0016205B" w:rsidRPr="0016205B" w:rsidRDefault="0016205B" w:rsidP="0016205B">
                  <w:pPr>
                    <w:rPr>
                      <w:rFonts w:ascii="Arial Narrow" w:eastAsia="Calibri" w:hAnsi="Arial Narrow"/>
                      <w:noProof/>
                      <w:lang w:val="fr-CM"/>
                    </w:rPr>
                  </w:pPr>
                </w:p>
              </w:tc>
            </w:tr>
            <w:tr w:rsidR="0016205B" w:rsidRPr="0016205B" w14:paraId="4C932542" w14:textId="77777777" w:rsidTr="009808EB">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1488A" w14:textId="77777777" w:rsidR="0016205B" w:rsidRPr="0016205B" w:rsidRDefault="0016205B" w:rsidP="0016205B">
                  <w:pPr>
                    <w:jc w:val="center"/>
                    <w:rPr>
                      <w:rFonts w:ascii="Arial Narrow" w:eastAsia="Calibri" w:hAnsi="Arial Narrow"/>
                      <w:noProof/>
                      <w:sz w:val="22"/>
                      <w:lang w:val="fr-CM"/>
                    </w:rPr>
                  </w:pPr>
                  <w:r w:rsidRPr="0016205B">
                    <w:rPr>
                      <w:rFonts w:ascii="Arial Narrow" w:eastAsia="Calibri" w:hAnsi="Arial Narrow"/>
                      <w:noProof/>
                      <w:sz w:val="22"/>
                      <w:lang w:val="fr-CM"/>
                    </w:rPr>
                    <w:t>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8A110" w14:textId="77777777" w:rsidR="0016205B" w:rsidRPr="0016205B" w:rsidRDefault="0016205B" w:rsidP="0016205B">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57AEDE" w14:textId="77777777" w:rsidR="0016205B" w:rsidRPr="0016205B" w:rsidRDefault="0016205B" w:rsidP="0016205B">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8DC3C22" w14:textId="77777777" w:rsidR="0016205B" w:rsidRPr="0016205B" w:rsidRDefault="0016205B" w:rsidP="0016205B">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FBDB1E" w14:textId="77777777" w:rsidR="0016205B" w:rsidRPr="0016205B" w:rsidRDefault="0016205B" w:rsidP="0016205B">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11D48E" w14:textId="77777777" w:rsidR="0016205B" w:rsidRPr="0016205B" w:rsidRDefault="0016205B" w:rsidP="0016205B">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27143071" w14:textId="77777777" w:rsidR="0016205B" w:rsidRPr="0016205B" w:rsidRDefault="0016205B" w:rsidP="0016205B">
                  <w:pPr>
                    <w:rPr>
                      <w:rFonts w:ascii="Arial Narrow" w:eastAsia="Calibri" w:hAnsi="Arial Narrow"/>
                      <w:noProof/>
                      <w:lang w:val="fr-CM"/>
                    </w:rPr>
                  </w:pPr>
                </w:p>
              </w:tc>
            </w:tr>
            <w:tr w:rsidR="0016205B" w:rsidRPr="0016205B" w14:paraId="42D2BCC9" w14:textId="77777777" w:rsidTr="009808E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93662" w14:textId="77777777" w:rsidR="0016205B" w:rsidRPr="0016205B" w:rsidRDefault="0016205B" w:rsidP="0016205B">
                  <w:pPr>
                    <w:jc w:val="center"/>
                    <w:rPr>
                      <w:rFonts w:ascii="Arial Narrow" w:eastAsia="Calibri" w:hAnsi="Arial Narrow"/>
                      <w:noProof/>
                      <w:sz w:val="22"/>
                      <w:lang w:val="fr-CM"/>
                    </w:rPr>
                  </w:pPr>
                  <w:r w:rsidRPr="0016205B">
                    <w:rPr>
                      <w:rFonts w:ascii="Arial Narrow" w:eastAsia="Calibri" w:hAnsi="Arial Narrow"/>
                      <w:noProof/>
                      <w:sz w:val="22"/>
                      <w:lang w:val="fr-CM"/>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82C89" w14:textId="77777777" w:rsidR="0016205B" w:rsidRPr="0016205B" w:rsidRDefault="0016205B" w:rsidP="0016205B">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5162EF" w14:textId="77777777" w:rsidR="0016205B" w:rsidRPr="0016205B" w:rsidRDefault="0016205B" w:rsidP="0016205B">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4D122A" w14:textId="77777777" w:rsidR="0016205B" w:rsidRPr="0016205B" w:rsidRDefault="0016205B" w:rsidP="0016205B">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BE9698" w14:textId="77777777" w:rsidR="0016205B" w:rsidRPr="0016205B" w:rsidRDefault="0016205B" w:rsidP="0016205B">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A42E0C" w14:textId="77777777" w:rsidR="0016205B" w:rsidRPr="0016205B" w:rsidRDefault="0016205B" w:rsidP="0016205B">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34873A42" w14:textId="77777777" w:rsidR="0016205B" w:rsidRPr="0016205B" w:rsidRDefault="0016205B" w:rsidP="0016205B">
                  <w:pPr>
                    <w:rPr>
                      <w:rFonts w:ascii="Arial Narrow" w:eastAsia="Calibri" w:hAnsi="Arial Narrow"/>
                      <w:noProof/>
                      <w:lang w:val="fr-CM"/>
                    </w:rPr>
                  </w:pPr>
                </w:p>
              </w:tc>
            </w:tr>
            <w:tr w:rsidR="0016205B" w:rsidRPr="0016205B" w14:paraId="3674CE38" w14:textId="77777777" w:rsidTr="009808EB">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13773" w14:textId="77777777" w:rsidR="0016205B" w:rsidRPr="0016205B" w:rsidRDefault="0016205B" w:rsidP="0016205B">
                  <w:pPr>
                    <w:jc w:val="center"/>
                    <w:rPr>
                      <w:rFonts w:ascii="Arial Narrow" w:eastAsia="Calibri" w:hAnsi="Arial Narrow"/>
                      <w:noProof/>
                      <w:sz w:val="22"/>
                      <w:lang w:val="fr-CM"/>
                    </w:rPr>
                  </w:pPr>
                  <w:r w:rsidRPr="0016205B">
                    <w:rPr>
                      <w:rFonts w:ascii="Arial Narrow" w:eastAsia="Calibri" w:hAnsi="Arial Narrow"/>
                      <w:noProof/>
                      <w:sz w:val="22"/>
                      <w:lang w:val="fr-CM"/>
                    </w:rPr>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8F4BF" w14:textId="77777777" w:rsidR="0016205B" w:rsidRPr="0016205B" w:rsidRDefault="0016205B" w:rsidP="0016205B">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1FF2E" w14:textId="77777777" w:rsidR="0016205B" w:rsidRPr="0016205B" w:rsidRDefault="0016205B" w:rsidP="0016205B">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7175F9A" w14:textId="77777777" w:rsidR="0016205B" w:rsidRPr="0016205B" w:rsidRDefault="0016205B" w:rsidP="0016205B">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BB7343" w14:textId="77777777" w:rsidR="0016205B" w:rsidRPr="0016205B" w:rsidRDefault="0016205B" w:rsidP="0016205B">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417C6C" w14:textId="77777777" w:rsidR="0016205B" w:rsidRPr="0016205B" w:rsidRDefault="0016205B" w:rsidP="0016205B">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B4F2615" w14:textId="77777777" w:rsidR="0016205B" w:rsidRPr="0016205B" w:rsidRDefault="0016205B" w:rsidP="0016205B">
                  <w:pPr>
                    <w:rPr>
                      <w:rFonts w:ascii="Arial Narrow" w:eastAsia="Calibri" w:hAnsi="Arial Narrow"/>
                      <w:noProof/>
                      <w:lang w:val="fr-CM"/>
                    </w:rPr>
                  </w:pPr>
                </w:p>
              </w:tc>
            </w:tr>
          </w:tbl>
          <w:p w14:paraId="3A1804F9" w14:textId="77777777" w:rsidR="0016205B" w:rsidRPr="0016205B" w:rsidRDefault="0016205B" w:rsidP="0016205B">
            <w:pPr>
              <w:spacing w:line="244" w:lineRule="auto"/>
              <w:jc w:val="center"/>
              <w:rPr>
                <w:rFonts w:ascii="Arial Narrow" w:eastAsia="Calibri" w:hAnsi="Arial Narrow"/>
                <w:b/>
                <w:bCs/>
                <w:i/>
                <w:iCs/>
                <w:noProof/>
                <w:lang w:val="fr-CM" w:eastAsia="en-US"/>
              </w:rPr>
            </w:pPr>
            <w:r w:rsidRPr="0016205B">
              <w:rPr>
                <w:rFonts w:ascii="Arial Narrow" w:eastAsia="Calibri" w:hAnsi="Arial Narrow"/>
                <w:b/>
                <w:bCs/>
                <w:i/>
                <w:iCs/>
                <w:noProof/>
                <w:lang w:val="fr-CM" w:eastAsia="en-US"/>
              </w:rPr>
              <w:t>(Validation de chaque sous critère pour obtenir un oui)</w:t>
            </w:r>
          </w:p>
          <w:p w14:paraId="46839B00" w14:textId="77777777" w:rsidR="0016205B" w:rsidRPr="0016205B" w:rsidRDefault="0016205B" w:rsidP="0016205B">
            <w:pPr>
              <w:spacing w:line="360" w:lineRule="auto"/>
              <w:jc w:val="both"/>
              <w:rPr>
                <w:rFonts w:ascii="Arial Narrow" w:eastAsia="Calibri" w:hAnsi="Arial Narrow"/>
                <w:i/>
                <w:noProof/>
                <w:lang w:val="fr-CM" w:eastAsia="en-US"/>
              </w:rPr>
            </w:pPr>
            <w:r w:rsidRPr="0016205B">
              <w:rPr>
                <w:rFonts w:ascii="Arial Narrow" w:eastAsia="Calibri" w:hAnsi="Arial Narrow"/>
                <w:i/>
                <w:noProof/>
                <w:lang w:val="fr-CM" w:eastAsia="en-US"/>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14:paraId="41DE20F9" w14:textId="77777777" w:rsidR="0016205B" w:rsidRPr="0016205B" w:rsidRDefault="0016205B" w:rsidP="0016205B">
            <w:pPr>
              <w:spacing w:line="276" w:lineRule="auto"/>
              <w:jc w:val="both"/>
              <w:rPr>
                <w:rFonts w:ascii="Arial Narrow" w:eastAsia="Calibri" w:hAnsi="Arial Narrow"/>
                <w:i/>
                <w:noProof/>
                <w:lang w:val="fr-CM"/>
              </w:rPr>
            </w:pPr>
            <w:r w:rsidRPr="0016205B">
              <w:rPr>
                <w:rFonts w:ascii="Arial Narrow" w:eastAsia="Calibri" w:hAnsi="Arial Narrow"/>
                <w:b/>
                <w:i/>
                <w:noProof/>
                <w:u w:val="single"/>
                <w:lang w:val="fr-CM"/>
              </w:rPr>
              <w:t>NB</w:t>
            </w:r>
            <w:r w:rsidRPr="0016205B">
              <w:rPr>
                <w:rFonts w:ascii="Arial Narrow" w:eastAsia="Calibri" w:hAnsi="Arial Narrow"/>
                <w:b/>
                <w:i/>
                <w:noProof/>
                <w:lang w:val="fr-CM"/>
              </w:rPr>
              <w:t xml:space="preserve"> : </w:t>
            </w:r>
            <w:r w:rsidRPr="0016205B">
              <w:rPr>
                <w:rFonts w:ascii="Arial Narrow" w:eastAsia="Calibri" w:hAnsi="Arial Narrow"/>
                <w:i/>
                <w:noProof/>
                <w:color w:val="000000"/>
                <w:lang w:val="fr-CM"/>
              </w:rPr>
              <w:t>Joindre les copies certifiées par les services émetteurs ou toute autre autorité habilitée, des cartes grises pour les matériels roulants et les factures d’achat</w:t>
            </w:r>
            <w:r w:rsidRPr="0016205B">
              <w:rPr>
                <w:rFonts w:ascii="Arial Narrow" w:hAnsi="Arial Narrow"/>
                <w:noProof/>
                <w:color w:val="000000"/>
                <w:lang w:val="fr-CM"/>
              </w:rPr>
              <w:t xml:space="preserve"> </w:t>
            </w:r>
            <w:r w:rsidRPr="0016205B">
              <w:rPr>
                <w:rFonts w:ascii="Arial Narrow" w:eastAsia="Calibri" w:hAnsi="Arial Narrow"/>
                <w:i/>
                <w:noProof/>
                <w:color w:val="000000"/>
                <w:lang w:val="fr-CM"/>
              </w:rPr>
              <w:t xml:space="preserve">indiquant le numéro de contribuable de chaque émetteur pour les autres, le cas échéant, accompagnées d’un engagement de location de matériel signé. </w:t>
            </w:r>
          </w:p>
          <w:bookmarkEnd w:id="192"/>
          <w:p w14:paraId="01A3BF5C" w14:textId="77777777" w:rsidR="0016205B" w:rsidRPr="0016205B" w:rsidRDefault="0016205B" w:rsidP="0016205B">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16205B">
              <w:rPr>
                <w:rFonts w:ascii="Arial Narrow" w:eastAsia="Calibri" w:hAnsi="Arial Narrow"/>
                <w:b/>
                <w:iCs/>
                <w:noProof/>
                <w:lang w:val="fr-CM" w:eastAsia="en-US"/>
              </w:rPr>
              <w:t xml:space="preserve">la méthodologie </w:t>
            </w:r>
          </w:p>
          <w:p w14:paraId="01F0EA2B" w14:textId="77777777" w:rsidR="0016205B" w:rsidRPr="0016205B" w:rsidRDefault="0016205B" w:rsidP="0016205B">
            <w:pPr>
              <w:widowControl w:val="0"/>
              <w:autoSpaceDE w:val="0"/>
              <w:spacing w:before="44" w:line="360" w:lineRule="auto"/>
              <w:ind w:left="644" w:right="132"/>
              <w:jc w:val="both"/>
              <w:rPr>
                <w:rFonts w:ascii="Arial Narrow" w:eastAsia="Calibri" w:hAnsi="Arial Narrow"/>
                <w:b/>
                <w:iCs/>
                <w:noProof/>
                <w:u w:val="single"/>
                <w:lang w:val="fr-CM" w:eastAsia="en-US"/>
              </w:rPr>
            </w:pPr>
            <w:r w:rsidRPr="0016205B">
              <w:rPr>
                <w:rFonts w:ascii="Arial Narrow" w:eastAsia="Calibri" w:hAnsi="Arial Narrow"/>
                <w:b/>
                <w:iCs/>
                <w:noProof/>
                <w:u w:val="single"/>
                <w:lang w:val="fr-CM" w:eastAsia="en-US"/>
              </w:rPr>
              <w:t>Les preuves d’acceptations des conditions du marché</w:t>
            </w:r>
          </w:p>
          <w:p w14:paraId="12541A83" w14:textId="77777777" w:rsidR="0016205B" w:rsidRPr="0016205B" w:rsidRDefault="0016205B" w:rsidP="0016205B">
            <w:pPr>
              <w:spacing w:line="276" w:lineRule="auto"/>
              <w:jc w:val="both"/>
              <w:rPr>
                <w:rFonts w:ascii="Arial Narrow" w:hAnsi="Arial Narrow"/>
                <w:noProof/>
                <w:lang w:val="fr-CM"/>
              </w:rPr>
            </w:pPr>
            <w:r w:rsidRPr="0016205B">
              <w:rPr>
                <w:rFonts w:ascii="Arial Narrow" w:hAnsi="Arial Narrow"/>
                <w:noProof/>
                <w:lang w:val="fr-CM"/>
              </w:rPr>
              <w:t xml:space="preserve">Les soumissionnaires devront présenter les copies dûment paraphées et signées avec la mention « lu et approuvé », des documents à caractères administratif et technique régissant le marché ci-après: </w:t>
            </w:r>
          </w:p>
          <w:p w14:paraId="3F89DCFB" w14:textId="77777777" w:rsidR="0016205B" w:rsidRPr="0016205B" w:rsidRDefault="0016205B" w:rsidP="001940AF">
            <w:pPr>
              <w:numPr>
                <w:ilvl w:val="0"/>
                <w:numId w:val="46"/>
              </w:numPr>
              <w:spacing w:line="276" w:lineRule="auto"/>
              <w:jc w:val="both"/>
              <w:rPr>
                <w:rFonts w:ascii="Arial Narrow" w:hAnsi="Arial Narrow"/>
                <w:noProof/>
                <w:lang w:val="fr-CM"/>
              </w:rPr>
            </w:pPr>
            <w:r w:rsidRPr="0016205B">
              <w:rPr>
                <w:rFonts w:ascii="Arial Narrow" w:hAnsi="Arial Narrow"/>
                <w:noProof/>
                <w:lang w:val="fr-CM"/>
              </w:rPr>
              <w:t>Le Cahier des Clauses Administratives Particulières(CCAP);</w:t>
            </w:r>
          </w:p>
          <w:p w14:paraId="26EF5C05" w14:textId="77777777" w:rsidR="0016205B" w:rsidRPr="0016205B" w:rsidRDefault="0016205B" w:rsidP="001940AF">
            <w:pPr>
              <w:numPr>
                <w:ilvl w:val="0"/>
                <w:numId w:val="46"/>
              </w:numPr>
              <w:spacing w:line="276" w:lineRule="auto"/>
              <w:jc w:val="both"/>
              <w:rPr>
                <w:rFonts w:ascii="Arial Narrow" w:hAnsi="Arial Narrow"/>
                <w:noProof/>
                <w:lang w:val="fr-CM"/>
              </w:rPr>
            </w:pPr>
            <w:r w:rsidRPr="0016205B">
              <w:rPr>
                <w:rFonts w:ascii="Arial Narrow" w:hAnsi="Arial Narrow"/>
                <w:noProof/>
                <w:lang w:val="fr-CM"/>
              </w:rPr>
              <w:t>Les Cahiers des Clauses Techniques Particulières (CCTP).</w:t>
            </w:r>
          </w:p>
          <w:p w14:paraId="47A9EAE8" w14:textId="77777777" w:rsidR="0016205B" w:rsidRPr="0016205B" w:rsidRDefault="0016205B" w:rsidP="0016205B">
            <w:pPr>
              <w:spacing w:line="276" w:lineRule="auto"/>
              <w:jc w:val="center"/>
              <w:rPr>
                <w:rFonts w:ascii="Arial Narrow" w:hAnsi="Arial Narrow"/>
                <w:b/>
                <w:bCs/>
                <w:i/>
                <w:iCs/>
                <w:noProof/>
                <w:color w:val="000000"/>
                <w:lang w:val="fr-CM"/>
              </w:rPr>
            </w:pPr>
            <w:r w:rsidRPr="0016205B">
              <w:rPr>
                <w:rFonts w:ascii="Arial Narrow" w:hAnsi="Arial Narrow"/>
                <w:b/>
                <w:bCs/>
                <w:i/>
                <w:iCs/>
                <w:noProof/>
                <w:color w:val="000000"/>
                <w:lang w:val="fr-CM"/>
              </w:rPr>
              <w:t>(la validation de chaque sous critère</w:t>
            </w:r>
            <w:r w:rsidRPr="0016205B">
              <w:rPr>
                <w:rFonts w:ascii="Arial Narrow" w:hAnsi="Arial Narrow"/>
                <w:i/>
                <w:iCs/>
                <w:noProof/>
                <w:color w:val="000000"/>
                <w:lang w:val="fr-CM"/>
              </w:rPr>
              <w:t xml:space="preserve"> </w:t>
            </w:r>
            <w:r w:rsidRPr="0016205B">
              <w:rPr>
                <w:rFonts w:ascii="Arial Narrow" w:hAnsi="Arial Narrow"/>
                <w:b/>
                <w:bCs/>
                <w:i/>
                <w:iCs/>
                <w:noProof/>
                <w:color w:val="000000"/>
                <w:lang w:val="fr-CM"/>
              </w:rPr>
              <w:t>par critère pour obtenir un oui)</w:t>
            </w:r>
          </w:p>
          <w:bookmarkEnd w:id="193"/>
          <w:p w14:paraId="5CA59DDF" w14:textId="77777777" w:rsidR="0016205B" w:rsidRPr="0016205B" w:rsidRDefault="0016205B" w:rsidP="0016205B">
            <w:pPr>
              <w:widowControl w:val="0"/>
              <w:autoSpaceDE w:val="0"/>
              <w:adjustRightInd w:val="0"/>
              <w:spacing w:before="120" w:line="276" w:lineRule="auto"/>
              <w:jc w:val="both"/>
              <w:rPr>
                <w:rFonts w:ascii="Arial Narrow" w:hAnsi="Arial Narrow"/>
                <w:b/>
                <w:bCs/>
                <w:iCs/>
                <w:noProof/>
                <w:color w:val="000000"/>
                <w:lang w:val="fr-CM"/>
              </w:rPr>
            </w:pPr>
            <w:r w:rsidRPr="0016205B">
              <w:rPr>
                <w:rFonts w:ascii="Arial Narrow" w:hAnsi="Arial Narrow"/>
                <w:b/>
                <w:bCs/>
                <w:noProof/>
                <w:color w:val="000000"/>
                <w:u w:val="single"/>
                <w:lang w:val="fr-CM"/>
              </w:rPr>
              <w:t>NB :</w:t>
            </w:r>
            <w:r w:rsidRPr="0016205B">
              <w:rPr>
                <w:rFonts w:ascii="Arial Narrow" w:hAnsi="Arial Narrow"/>
                <w:b/>
                <w:bCs/>
                <w:noProof/>
                <w:color w:val="000000"/>
                <w:lang w:val="fr-CM"/>
              </w:rPr>
              <w:t xml:space="preserve"> Une grille d’évaluation détaillée </w:t>
            </w:r>
            <w:r w:rsidRPr="0016205B">
              <w:rPr>
                <w:rFonts w:ascii="Arial Narrow" w:hAnsi="Arial Narrow"/>
                <w:b/>
                <w:bCs/>
                <w:i/>
                <w:iCs/>
                <w:noProof/>
                <w:color w:val="000000"/>
                <w:lang w:val="fr-CM"/>
              </w:rPr>
              <w:t xml:space="preserve">cohérente avec les exigences du Règlement Particulier de l’Appel d’Offres sera jointe </w:t>
            </w:r>
            <w:r w:rsidRPr="0016205B">
              <w:rPr>
                <w:rFonts w:ascii="Arial Narrow" w:hAnsi="Arial Narrow"/>
                <w:b/>
                <w:bCs/>
                <w:noProof/>
                <w:color w:val="000000"/>
                <w:lang w:val="fr-CM"/>
              </w:rPr>
              <w:t xml:space="preserve">en annexe à ce Règlement Particulier de l’Appel d’Offres et de ce dossier d’appel d’offres. </w:t>
            </w:r>
            <w:r w:rsidRPr="0016205B">
              <w:rPr>
                <w:rFonts w:ascii="Arial Narrow" w:hAnsi="Arial Narrow"/>
                <w:b/>
                <w:bCs/>
                <w:iCs/>
                <w:noProof/>
                <w:color w:val="000000"/>
                <w:lang w:val="fr-CM"/>
              </w:rPr>
              <w:t>Ladite grille et les critères détaillés ci-dessous doivent préciser formellement les modalités de validation d'un critère à partir du nombre de sous-critères respectés.</w:t>
            </w:r>
          </w:p>
          <w:p w14:paraId="424F1461" w14:textId="58A65AD0" w:rsidR="00A85CAC" w:rsidRPr="00C672EE" w:rsidRDefault="0016205B" w:rsidP="0016205B">
            <w:pPr>
              <w:widowControl w:val="0"/>
              <w:autoSpaceDE w:val="0"/>
              <w:adjustRightInd w:val="0"/>
              <w:spacing w:line="276" w:lineRule="auto"/>
              <w:jc w:val="both"/>
              <w:rPr>
                <w:rFonts w:ascii="Arial Narrow" w:hAnsi="Arial Narrow"/>
                <w:b/>
                <w:bCs/>
                <w:i/>
                <w:iCs/>
              </w:rPr>
            </w:pPr>
            <w:r w:rsidRPr="0016205B">
              <w:rPr>
                <w:rFonts w:ascii="Arial Narrow" w:hAnsi="Arial Narrow"/>
                <w:bCs/>
                <w:i/>
                <w:iCs/>
                <w:noProof/>
                <w:lang w:val="fr-CM"/>
              </w:rPr>
              <w:lastRenderedPageBreak/>
              <w:t>En cas de conflit entre les contenus des pièces du DAO, l’élimination d’une offre pour non-conformité aux prescriptions du DAO ne doit s’appuyer que sur des critères contenus dans le RPAO dont les dispositions priment sur celle des autres pièce</w:t>
            </w:r>
          </w:p>
        </w:tc>
      </w:tr>
      <w:tr w:rsidR="00A85CAC" w:rsidRPr="00AD700D" w14:paraId="2BCE1E74" w14:textId="77777777" w:rsidTr="001D43C6">
        <w:trPr>
          <w:trHeight w:val="590"/>
          <w:jc w:val="center"/>
        </w:trPr>
        <w:tc>
          <w:tcPr>
            <w:tcW w:w="1136" w:type="dxa"/>
            <w:shd w:val="clear" w:color="auto" w:fill="auto"/>
            <w:tcMar>
              <w:top w:w="0" w:type="dxa"/>
              <w:left w:w="0" w:type="dxa"/>
              <w:bottom w:w="0" w:type="dxa"/>
              <w:right w:w="0" w:type="dxa"/>
            </w:tcMar>
            <w:vAlign w:val="center"/>
          </w:tcPr>
          <w:p w14:paraId="5AEC8FD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31.2.</w:t>
            </w:r>
          </w:p>
        </w:tc>
        <w:tc>
          <w:tcPr>
            <w:tcW w:w="9688" w:type="dxa"/>
            <w:shd w:val="clear" w:color="auto" w:fill="auto"/>
            <w:tcMar>
              <w:top w:w="0" w:type="dxa"/>
              <w:left w:w="0" w:type="dxa"/>
              <w:bottom w:w="0" w:type="dxa"/>
              <w:right w:w="0" w:type="dxa"/>
            </w:tcMar>
            <w:vAlign w:val="center"/>
          </w:tcPr>
          <w:p w14:paraId="399F3557" w14:textId="1232B4A4"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La monnaie retenue pour la conversion en une seule monnaie est le franc CFA, la source du taux de change étant la Banque des Etats de l’Afrique Centrale (BEAC).</w:t>
            </w:r>
          </w:p>
        </w:tc>
      </w:tr>
      <w:tr w:rsidR="00A85CAC" w:rsidRPr="00AD700D" w14:paraId="563AEE0A" w14:textId="77777777" w:rsidTr="001D43C6">
        <w:trPr>
          <w:trHeight w:val="372"/>
          <w:jc w:val="center"/>
        </w:trPr>
        <w:tc>
          <w:tcPr>
            <w:tcW w:w="1136" w:type="dxa"/>
            <w:shd w:val="clear" w:color="auto" w:fill="auto"/>
            <w:tcMar>
              <w:top w:w="0" w:type="dxa"/>
              <w:left w:w="0" w:type="dxa"/>
              <w:bottom w:w="0" w:type="dxa"/>
              <w:right w:w="0" w:type="dxa"/>
            </w:tcMar>
            <w:vAlign w:val="center"/>
          </w:tcPr>
          <w:p w14:paraId="1D731C70"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32.2.(b)</w:t>
            </w:r>
          </w:p>
        </w:tc>
        <w:tc>
          <w:tcPr>
            <w:tcW w:w="9688" w:type="dxa"/>
            <w:shd w:val="clear" w:color="auto" w:fill="auto"/>
            <w:tcMar>
              <w:top w:w="0" w:type="dxa"/>
              <w:left w:w="0" w:type="dxa"/>
              <w:bottom w:w="0" w:type="dxa"/>
              <w:right w:w="0" w:type="dxa"/>
            </w:tcMar>
            <w:vAlign w:val="center"/>
          </w:tcPr>
          <w:p w14:paraId="6416B56C" w14:textId="00817A2B"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mode d’évaluation des travaux en régie à chiffrer de façon compétitive est défini comme suit : </w:t>
            </w:r>
            <w:r w:rsidR="00AF219D" w:rsidRPr="00652BDC">
              <w:rPr>
                <w:rFonts w:ascii="Arial Narrow" w:hAnsi="Arial Narrow"/>
                <w:b/>
              </w:rPr>
              <w:t>Sans objet</w:t>
            </w:r>
            <w:r w:rsidR="00AF219D">
              <w:rPr>
                <w:rFonts w:ascii="Arial Narrow" w:hAnsi="Arial Narrow"/>
              </w:rPr>
              <w:t xml:space="preserve"> </w:t>
            </w:r>
          </w:p>
        </w:tc>
      </w:tr>
      <w:tr w:rsidR="00A85CAC" w:rsidRPr="00AD700D" w14:paraId="6302D90D" w14:textId="77777777" w:rsidTr="001D43C6">
        <w:trPr>
          <w:trHeight w:hRule="exact" w:val="360"/>
          <w:jc w:val="center"/>
        </w:trPr>
        <w:tc>
          <w:tcPr>
            <w:tcW w:w="1136" w:type="dxa"/>
            <w:shd w:val="clear" w:color="auto" w:fill="auto"/>
            <w:tcMar>
              <w:top w:w="0" w:type="dxa"/>
              <w:left w:w="0" w:type="dxa"/>
              <w:bottom w:w="0" w:type="dxa"/>
              <w:right w:w="0" w:type="dxa"/>
            </w:tcMar>
            <w:vAlign w:val="center"/>
          </w:tcPr>
          <w:p w14:paraId="5860C84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32.2.(e)</w:t>
            </w:r>
          </w:p>
        </w:tc>
        <w:tc>
          <w:tcPr>
            <w:tcW w:w="9688" w:type="dxa"/>
            <w:shd w:val="clear" w:color="auto" w:fill="auto"/>
            <w:tcMar>
              <w:top w:w="0" w:type="dxa"/>
              <w:left w:w="0" w:type="dxa"/>
              <w:bottom w:w="0" w:type="dxa"/>
              <w:right w:w="0" w:type="dxa"/>
            </w:tcMar>
            <w:vAlign w:val="center"/>
          </w:tcPr>
          <w:p w14:paraId="42877E3E" w14:textId="0457288E"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Le délai d’exécution sera évalué comme suit</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w:t>
            </w:r>
            <w:r w:rsidR="00AF219D" w:rsidRPr="00652BDC">
              <w:rPr>
                <w:rFonts w:ascii="Arial Narrow" w:hAnsi="Arial Narrow"/>
                <w:b/>
              </w:rPr>
              <w:t>Sans objet</w:t>
            </w:r>
            <w:r w:rsidR="00AF219D">
              <w:rPr>
                <w:rFonts w:ascii="Arial Narrow" w:hAnsi="Arial Narrow"/>
              </w:rPr>
              <w:t xml:space="preserve"> </w:t>
            </w:r>
          </w:p>
        </w:tc>
      </w:tr>
      <w:tr w:rsidR="00A85CAC" w:rsidRPr="00AD700D" w14:paraId="0AB7B80F" w14:textId="77777777" w:rsidTr="001D43C6">
        <w:trPr>
          <w:trHeight w:hRule="exact" w:val="304"/>
          <w:jc w:val="center"/>
        </w:trPr>
        <w:tc>
          <w:tcPr>
            <w:tcW w:w="1136" w:type="dxa"/>
            <w:shd w:val="clear" w:color="auto" w:fill="auto"/>
            <w:tcMar>
              <w:top w:w="0" w:type="dxa"/>
              <w:left w:w="0" w:type="dxa"/>
              <w:bottom w:w="0" w:type="dxa"/>
              <w:right w:w="0" w:type="dxa"/>
            </w:tcMar>
            <w:vAlign w:val="center"/>
          </w:tcPr>
          <w:p w14:paraId="64FEAC2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32.2(g).</w:t>
            </w:r>
          </w:p>
        </w:tc>
        <w:tc>
          <w:tcPr>
            <w:tcW w:w="9688" w:type="dxa"/>
            <w:shd w:val="clear" w:color="auto" w:fill="auto"/>
            <w:tcMar>
              <w:top w:w="0" w:type="dxa"/>
              <w:left w:w="0" w:type="dxa"/>
              <w:bottom w:w="0" w:type="dxa"/>
              <w:right w:w="0" w:type="dxa"/>
            </w:tcMar>
            <w:vAlign w:val="center"/>
          </w:tcPr>
          <w:p w14:paraId="1BA7AD80" w14:textId="42803989"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La méthode d’évaluation des variantes techniques est la suivante</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w:t>
            </w:r>
            <w:r w:rsidR="00AF219D" w:rsidRPr="00652BDC">
              <w:rPr>
                <w:rFonts w:ascii="Arial Narrow" w:hAnsi="Arial Narrow"/>
                <w:b/>
              </w:rPr>
              <w:t>Sans objet</w:t>
            </w:r>
          </w:p>
        </w:tc>
      </w:tr>
      <w:tr w:rsidR="00A85CAC" w:rsidRPr="00AD700D" w14:paraId="09AE8E88" w14:textId="77777777" w:rsidTr="001D43C6">
        <w:trPr>
          <w:trHeight w:hRule="exact" w:val="428"/>
          <w:jc w:val="center"/>
        </w:trPr>
        <w:tc>
          <w:tcPr>
            <w:tcW w:w="1136" w:type="dxa"/>
            <w:shd w:val="clear" w:color="auto" w:fill="auto"/>
            <w:tcMar>
              <w:top w:w="0" w:type="dxa"/>
              <w:left w:w="0" w:type="dxa"/>
              <w:bottom w:w="0" w:type="dxa"/>
              <w:right w:w="0" w:type="dxa"/>
            </w:tcMar>
            <w:vAlign w:val="center"/>
          </w:tcPr>
          <w:p w14:paraId="7AECCB6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33.1.</w:t>
            </w:r>
          </w:p>
        </w:tc>
        <w:tc>
          <w:tcPr>
            <w:tcW w:w="9688" w:type="dxa"/>
            <w:shd w:val="clear" w:color="auto" w:fill="auto"/>
            <w:tcMar>
              <w:top w:w="0" w:type="dxa"/>
              <w:left w:w="0" w:type="dxa"/>
              <w:bottom w:w="0" w:type="dxa"/>
              <w:right w:w="0" w:type="dxa"/>
            </w:tcMar>
            <w:vAlign w:val="center"/>
          </w:tcPr>
          <w:p w14:paraId="3F1E54F8" w14:textId="7BD147A9" w:rsidR="00A85CAC" w:rsidRPr="00AD700D" w:rsidRDefault="00AF219D" w:rsidP="00AF219D">
            <w:pPr>
              <w:widowControl w:val="0"/>
              <w:autoSpaceDE w:val="0"/>
              <w:spacing w:line="276" w:lineRule="auto"/>
              <w:jc w:val="both"/>
              <w:rPr>
                <w:rFonts w:ascii="Arial Narrow" w:hAnsi="Arial Narrow"/>
              </w:rPr>
            </w:pPr>
            <w:r>
              <w:rPr>
                <w:rFonts w:ascii="Arial Narrow" w:hAnsi="Arial Narrow"/>
              </w:rPr>
              <w:t xml:space="preserve">Les soumissionnaires nationaux bénéficient </w:t>
            </w:r>
            <w:r w:rsidR="00A85CAC" w:rsidRPr="00AD700D">
              <w:rPr>
                <w:rFonts w:ascii="Arial Narrow" w:hAnsi="Arial Narrow"/>
              </w:rPr>
              <w:t>d’une marge de préférence</w:t>
            </w:r>
            <w:r w:rsidR="00A85CAC" w:rsidRPr="00AD700D">
              <w:rPr>
                <w:rFonts w:ascii="Arial Narrow" w:hAnsi="Arial Narrow"/>
                <w:spacing w:val="1"/>
              </w:rPr>
              <w:t xml:space="preserve"> nationale </w:t>
            </w:r>
            <w:r w:rsidR="00A85CAC" w:rsidRPr="00AD700D">
              <w:rPr>
                <w:rFonts w:ascii="Arial Narrow" w:hAnsi="Arial Narrow"/>
              </w:rPr>
              <w:t>au cours de l’évaluation.</w:t>
            </w:r>
          </w:p>
        </w:tc>
      </w:tr>
      <w:tr w:rsidR="00A85CAC" w:rsidRPr="00AD700D" w14:paraId="48BE20E8" w14:textId="77777777" w:rsidTr="001D43C6">
        <w:trPr>
          <w:trHeight w:hRule="exact" w:val="303"/>
          <w:jc w:val="center"/>
        </w:trPr>
        <w:tc>
          <w:tcPr>
            <w:tcW w:w="10824" w:type="dxa"/>
            <w:gridSpan w:val="2"/>
            <w:shd w:val="clear" w:color="auto" w:fill="auto"/>
            <w:tcMar>
              <w:top w:w="0" w:type="dxa"/>
              <w:left w:w="0" w:type="dxa"/>
              <w:bottom w:w="0" w:type="dxa"/>
              <w:right w:w="0" w:type="dxa"/>
            </w:tcMar>
            <w:vAlign w:val="center"/>
          </w:tcPr>
          <w:p w14:paraId="089EA21E"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F- ATTRIBUTION</w:t>
            </w:r>
          </w:p>
        </w:tc>
      </w:tr>
      <w:tr w:rsidR="00A85CAC" w:rsidRPr="00AD700D" w14:paraId="1644885A" w14:textId="77777777" w:rsidTr="001D43C6">
        <w:trPr>
          <w:jc w:val="center"/>
        </w:trPr>
        <w:tc>
          <w:tcPr>
            <w:tcW w:w="1136" w:type="dxa"/>
            <w:shd w:val="clear" w:color="auto" w:fill="auto"/>
            <w:tcMar>
              <w:top w:w="0" w:type="dxa"/>
              <w:left w:w="0" w:type="dxa"/>
              <w:bottom w:w="0" w:type="dxa"/>
              <w:right w:w="0" w:type="dxa"/>
            </w:tcMar>
            <w:vAlign w:val="center"/>
          </w:tcPr>
          <w:p w14:paraId="03B505B1" w14:textId="1049AC8D"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34.1</w:t>
            </w:r>
          </w:p>
        </w:tc>
        <w:tc>
          <w:tcPr>
            <w:tcW w:w="9688" w:type="dxa"/>
            <w:shd w:val="clear" w:color="auto" w:fill="auto"/>
            <w:tcMar>
              <w:top w:w="0" w:type="dxa"/>
              <w:left w:w="0" w:type="dxa"/>
              <w:bottom w:w="0" w:type="dxa"/>
              <w:right w:w="0" w:type="dxa"/>
            </w:tcMar>
            <w:vAlign w:val="center"/>
          </w:tcPr>
          <w:p w14:paraId="52A81BEF" w14:textId="175F5B8D" w:rsidR="00A85CAC" w:rsidRPr="00AF219D" w:rsidRDefault="00A85CAC" w:rsidP="00AF219D">
            <w:pPr>
              <w:widowControl w:val="0"/>
              <w:autoSpaceDE w:val="0"/>
              <w:spacing w:line="276" w:lineRule="auto"/>
              <w:jc w:val="both"/>
              <w:rPr>
                <w:rFonts w:ascii="Arial Narrow" w:hAnsi="Arial Narrow"/>
                <w:iCs/>
              </w:rPr>
            </w:pPr>
            <w:r w:rsidRPr="00AF219D">
              <w:rPr>
                <w:rFonts w:ascii="Arial Narrow" w:hAnsi="Arial Narrow"/>
                <w:iCs/>
              </w:rPr>
              <w:t>Le Maitre d’Ouvrage attribue</w:t>
            </w:r>
            <w:r w:rsidR="00AF219D" w:rsidRPr="00AF219D">
              <w:rPr>
                <w:rFonts w:ascii="Arial Narrow" w:hAnsi="Arial Narrow"/>
                <w:iCs/>
              </w:rPr>
              <w:t>ra</w:t>
            </w:r>
            <w:r w:rsidRPr="00AF219D">
              <w:rPr>
                <w:rFonts w:ascii="Arial Narrow" w:hAnsi="Arial Narrow"/>
                <w:iCs/>
              </w:rPr>
              <w:t xml:space="preserve"> le marché au soumissionnaire dont l’offre </w:t>
            </w:r>
            <w:bookmarkStart w:id="194" w:name="_Hlk163151479"/>
            <w:r w:rsidRPr="00AF219D">
              <w:rPr>
                <w:rFonts w:ascii="Arial Narrow" w:hAnsi="Arial Narrow"/>
                <w:iCs/>
              </w:rPr>
              <w:t>a</w:t>
            </w:r>
            <w:r w:rsidR="00AF219D" w:rsidRPr="00AF219D">
              <w:rPr>
                <w:rFonts w:ascii="Arial Narrow" w:hAnsi="Arial Narrow"/>
                <w:iCs/>
              </w:rPr>
              <w:t xml:space="preserve">ura </w:t>
            </w:r>
            <w:r w:rsidRPr="00AF219D">
              <w:rPr>
                <w:rFonts w:ascii="Arial Narrow" w:hAnsi="Arial Narrow"/>
                <w:iCs/>
              </w:rPr>
              <w:t xml:space="preserve">été reconnue conforme pour l’essentiel </w:t>
            </w:r>
            <w:bookmarkEnd w:id="194"/>
            <w:r w:rsidRPr="00AF219D">
              <w:rPr>
                <w:rFonts w:ascii="Arial Narrow" w:hAnsi="Arial Narrow"/>
                <w:iCs/>
              </w:rPr>
              <w:t xml:space="preserve">au Dossier d’Appel d’offres </w:t>
            </w:r>
            <w:bookmarkStart w:id="195" w:name="_Hlk163151511"/>
            <w:r w:rsidRPr="00AF219D">
              <w:rPr>
                <w:rFonts w:ascii="Arial Narrow" w:hAnsi="Arial Narrow"/>
                <w:iCs/>
              </w:rPr>
              <w:t>et qui dispose</w:t>
            </w:r>
            <w:r w:rsidR="00AF219D" w:rsidRPr="00AF219D">
              <w:rPr>
                <w:rFonts w:ascii="Arial Narrow" w:hAnsi="Arial Narrow"/>
                <w:iCs/>
              </w:rPr>
              <w:t>ra</w:t>
            </w:r>
            <w:r w:rsidRPr="00AF219D">
              <w:rPr>
                <w:rFonts w:ascii="Arial Narrow" w:hAnsi="Arial Narrow"/>
                <w:iCs/>
              </w:rPr>
              <w:t xml:space="preserve"> des capacités techniques et financières requises pour exécuter le marché de façon satisfaisante et dont l’offre a</w:t>
            </w:r>
            <w:r w:rsidR="00AF219D" w:rsidRPr="00AF219D">
              <w:rPr>
                <w:rFonts w:ascii="Arial Narrow" w:hAnsi="Arial Narrow"/>
                <w:iCs/>
              </w:rPr>
              <w:t>ura</w:t>
            </w:r>
            <w:r w:rsidRPr="00AF219D">
              <w:rPr>
                <w:rFonts w:ascii="Arial Narrow" w:hAnsi="Arial Narrow"/>
                <w:iCs/>
              </w:rPr>
              <w:t xml:space="preserve"> été évaluée la moins disante après application des remises proposées le cas échéant. </w:t>
            </w:r>
            <w:bookmarkEnd w:id="195"/>
          </w:p>
        </w:tc>
      </w:tr>
      <w:tr w:rsidR="00A85CAC" w:rsidRPr="00AD700D" w14:paraId="0C1BD19C" w14:textId="77777777" w:rsidTr="001D43C6">
        <w:trPr>
          <w:jc w:val="center"/>
        </w:trPr>
        <w:tc>
          <w:tcPr>
            <w:tcW w:w="1136" w:type="dxa"/>
            <w:shd w:val="clear" w:color="auto" w:fill="auto"/>
            <w:tcMar>
              <w:top w:w="0" w:type="dxa"/>
              <w:left w:w="0" w:type="dxa"/>
              <w:bottom w:w="0" w:type="dxa"/>
              <w:right w:w="0" w:type="dxa"/>
            </w:tcMar>
            <w:vAlign w:val="center"/>
          </w:tcPr>
          <w:p w14:paraId="0D178653"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34.2</w:t>
            </w:r>
          </w:p>
        </w:tc>
        <w:tc>
          <w:tcPr>
            <w:tcW w:w="9688" w:type="dxa"/>
            <w:shd w:val="clear" w:color="auto" w:fill="auto"/>
            <w:tcMar>
              <w:top w:w="0" w:type="dxa"/>
              <w:left w:w="0" w:type="dxa"/>
              <w:bottom w:w="0" w:type="dxa"/>
              <w:right w:w="0" w:type="dxa"/>
            </w:tcMar>
            <w:vAlign w:val="center"/>
          </w:tcPr>
          <w:p w14:paraId="4C66501A" w14:textId="07C1C27B" w:rsidR="00A85CAC" w:rsidRPr="00AF219D" w:rsidRDefault="00A85CAC" w:rsidP="00AF219D">
            <w:pPr>
              <w:widowControl w:val="0"/>
              <w:autoSpaceDE w:val="0"/>
              <w:spacing w:line="276" w:lineRule="auto"/>
              <w:jc w:val="both"/>
              <w:rPr>
                <w:rFonts w:ascii="Arial Narrow" w:hAnsi="Arial Narrow"/>
                <w:iCs/>
              </w:rPr>
            </w:pPr>
            <w:bookmarkStart w:id="196" w:name="_Hlk163151609"/>
            <w:r w:rsidRPr="00AF219D">
              <w:rPr>
                <w:rFonts w:ascii="Arial Narrow" w:hAnsi="Arial Narrow"/>
                <w:iCs/>
              </w:rPr>
              <w:t>La combinaison à appliquer en cas d’attribution simultanée de plusieurs lots est la suivante</w:t>
            </w:r>
            <w:r w:rsidR="00AF219D" w:rsidRPr="00AF219D">
              <w:rPr>
                <w:rFonts w:ascii="Arial Narrow" w:hAnsi="Arial Narrow"/>
                <w:iCs/>
              </w:rPr>
              <w:t xml:space="preserve"> : </w:t>
            </w:r>
            <w:r w:rsidRPr="00AF219D">
              <w:rPr>
                <w:rFonts w:ascii="Arial Narrow" w:hAnsi="Arial Narrow"/>
                <w:iCs/>
              </w:rPr>
              <w:t>le Maître d’Ouvrage tiendra compte des rabais proposés et se basera sur la combinaison qui lui est la plus avantageuse économiquement afin d’arrêter la liste d’attributaires par lot</w:t>
            </w:r>
            <w:r w:rsidR="00AF219D" w:rsidRPr="00AF219D">
              <w:rPr>
                <w:rFonts w:ascii="Arial Narrow" w:hAnsi="Arial Narrow"/>
                <w:iCs/>
              </w:rPr>
              <w:t xml:space="preserve"> </w:t>
            </w:r>
            <w:bookmarkEnd w:id="196"/>
          </w:p>
        </w:tc>
      </w:tr>
      <w:tr w:rsidR="00A85CAC" w:rsidRPr="00AD700D" w14:paraId="63A72D79" w14:textId="77777777" w:rsidTr="001D43C6">
        <w:trPr>
          <w:jc w:val="center"/>
        </w:trPr>
        <w:tc>
          <w:tcPr>
            <w:tcW w:w="1136" w:type="dxa"/>
            <w:shd w:val="clear" w:color="auto" w:fill="auto"/>
            <w:tcMar>
              <w:top w:w="0" w:type="dxa"/>
              <w:left w:w="0" w:type="dxa"/>
              <w:bottom w:w="0" w:type="dxa"/>
              <w:right w:w="0" w:type="dxa"/>
            </w:tcMar>
            <w:vAlign w:val="center"/>
          </w:tcPr>
          <w:p w14:paraId="2245112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39.2</w:t>
            </w:r>
          </w:p>
        </w:tc>
        <w:tc>
          <w:tcPr>
            <w:tcW w:w="9688" w:type="dxa"/>
            <w:shd w:val="clear" w:color="auto" w:fill="auto"/>
            <w:tcMar>
              <w:top w:w="0" w:type="dxa"/>
              <w:left w:w="0" w:type="dxa"/>
              <w:bottom w:w="0" w:type="dxa"/>
              <w:right w:w="0" w:type="dxa"/>
            </w:tcMar>
            <w:vAlign w:val="center"/>
          </w:tcPr>
          <w:p w14:paraId="19EFE927" w14:textId="6E8E3DC7" w:rsidR="00A85CAC" w:rsidRPr="00971C75"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taux du cautionnement définitif est de : </w:t>
            </w:r>
            <w:r w:rsidR="00EF74A9">
              <w:rPr>
                <w:rFonts w:ascii="Arial Narrow" w:hAnsi="Arial Narrow"/>
              </w:rPr>
              <w:t>2</w:t>
            </w:r>
            <w:r w:rsidR="00AF219D">
              <w:rPr>
                <w:rFonts w:ascii="Arial Narrow" w:hAnsi="Arial Narrow"/>
              </w:rPr>
              <w:t xml:space="preserve"> %</w:t>
            </w:r>
            <w:r w:rsidRPr="00AD700D">
              <w:rPr>
                <w:rFonts w:ascii="Arial Narrow" w:hAnsi="Arial Narrow"/>
              </w:rPr>
              <w:t xml:space="preserve"> du montant toutes taxes comprises du marché</w:t>
            </w:r>
          </w:p>
          <w:p w14:paraId="362279CB" w14:textId="1E37DDFA"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r w:rsidR="00A85CAC" w:rsidRPr="00AD700D" w14:paraId="05FA20AE" w14:textId="77777777" w:rsidTr="001D43C6">
        <w:trPr>
          <w:trHeight w:val="165"/>
          <w:jc w:val="center"/>
        </w:trPr>
        <w:tc>
          <w:tcPr>
            <w:tcW w:w="1136" w:type="dxa"/>
            <w:shd w:val="clear" w:color="auto" w:fill="auto"/>
            <w:tcMar>
              <w:top w:w="0" w:type="dxa"/>
              <w:left w:w="0" w:type="dxa"/>
              <w:bottom w:w="0" w:type="dxa"/>
              <w:right w:w="0" w:type="dxa"/>
            </w:tcMar>
            <w:vAlign w:val="center"/>
          </w:tcPr>
          <w:p w14:paraId="43AB3D32" w14:textId="570347C3"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40</w:t>
            </w:r>
          </w:p>
        </w:tc>
        <w:tc>
          <w:tcPr>
            <w:tcW w:w="9688" w:type="dxa"/>
            <w:shd w:val="clear" w:color="auto" w:fill="auto"/>
            <w:tcMar>
              <w:top w:w="0" w:type="dxa"/>
              <w:left w:w="0" w:type="dxa"/>
              <w:bottom w:w="0" w:type="dxa"/>
              <w:right w:w="0" w:type="dxa"/>
            </w:tcMar>
            <w:vAlign w:val="center"/>
          </w:tcPr>
          <w:p w14:paraId="005C03FE" w14:textId="77777777" w:rsidR="00A85CAC" w:rsidRPr="00971C75" w:rsidRDefault="00A85CAC" w:rsidP="00971C75">
            <w:pPr>
              <w:widowControl w:val="0"/>
              <w:autoSpaceDE w:val="0"/>
              <w:spacing w:line="276" w:lineRule="auto"/>
              <w:jc w:val="center"/>
              <w:rPr>
                <w:rFonts w:ascii="Arial Narrow" w:hAnsi="Arial Narrow"/>
                <w:b/>
                <w:bCs/>
              </w:rPr>
            </w:pPr>
            <w:bookmarkStart w:id="197" w:name="_Toc159496870"/>
            <w:r w:rsidRPr="00971C75">
              <w:rPr>
                <w:rFonts w:ascii="Arial Narrow" w:hAnsi="Arial Narrow"/>
                <w:b/>
                <w:bCs/>
              </w:rPr>
              <w:t>Principes Ethiques</w:t>
            </w:r>
            <w:bookmarkEnd w:id="197"/>
          </w:p>
          <w:p w14:paraId="6511C910" w14:textId="77777777" w:rsidR="00A85CAC" w:rsidRPr="00971C75" w:rsidRDefault="00A85CAC" w:rsidP="00971C75">
            <w:pPr>
              <w:widowControl w:val="0"/>
              <w:autoSpaceDE w:val="0"/>
              <w:spacing w:line="276" w:lineRule="auto"/>
              <w:jc w:val="both"/>
              <w:rPr>
                <w:rFonts w:ascii="Arial Narrow" w:hAnsi="Arial Narrow"/>
              </w:rPr>
            </w:pPr>
            <w:r w:rsidRPr="00971C75">
              <w:rPr>
                <w:rFonts w:ascii="Arial Narrow" w:hAnsi="Arial Narrow"/>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971C75" w:rsidRDefault="00A85CAC" w:rsidP="001940AF">
            <w:pPr>
              <w:pStyle w:val="Paragraphedeliste"/>
              <w:widowControl w:val="0"/>
              <w:numPr>
                <w:ilvl w:val="0"/>
                <w:numId w:val="56"/>
              </w:numPr>
              <w:tabs>
                <w:tab w:val="clear" w:pos="1140"/>
                <w:tab w:val="num" w:pos="708"/>
              </w:tabs>
              <w:autoSpaceDE w:val="0"/>
              <w:spacing w:after="0" w:line="276" w:lineRule="auto"/>
              <w:ind w:left="708" w:hanging="284"/>
              <w:jc w:val="both"/>
              <w:rPr>
                <w:rFonts w:ascii="Arial Narrow" w:hAnsi="Arial Narrow"/>
                <w:sz w:val="24"/>
                <w:szCs w:val="24"/>
              </w:rPr>
            </w:pPr>
            <w:r w:rsidRPr="00971C75">
              <w:rPr>
                <w:rFonts w:ascii="Arial Narrow" w:hAnsi="Arial Narrow"/>
                <w:sz w:val="24"/>
                <w:szCs w:val="24"/>
              </w:rPr>
              <w:t xml:space="preserve">est coupable de </w:t>
            </w:r>
            <w:r w:rsidRPr="00971C75">
              <w:rPr>
                <w:rFonts w:ascii="Arial Narrow" w:hAnsi="Arial Narrow"/>
                <w:b/>
                <w:sz w:val="24"/>
                <w:szCs w:val="24"/>
              </w:rPr>
              <w:t>“corruption”</w:t>
            </w:r>
            <w:r w:rsidRPr="00971C75">
              <w:rPr>
                <w:rFonts w:ascii="Arial Narrow" w:hAnsi="Arial Narrow"/>
                <w:sz w:val="24"/>
                <w:szCs w:val="24"/>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586C1424" w:rsidR="00A85CAC" w:rsidRPr="00971C75" w:rsidRDefault="00652BDC" w:rsidP="001940AF">
            <w:pPr>
              <w:pStyle w:val="Paragraphedeliste"/>
              <w:widowControl w:val="0"/>
              <w:numPr>
                <w:ilvl w:val="0"/>
                <w:numId w:val="56"/>
              </w:numPr>
              <w:tabs>
                <w:tab w:val="clear" w:pos="1140"/>
                <w:tab w:val="num" w:pos="708"/>
              </w:tabs>
              <w:autoSpaceDE w:val="0"/>
              <w:spacing w:after="0" w:line="276" w:lineRule="auto"/>
              <w:ind w:left="708" w:hanging="284"/>
              <w:jc w:val="both"/>
              <w:rPr>
                <w:rFonts w:ascii="Arial Narrow" w:hAnsi="Arial Narrow"/>
                <w:sz w:val="24"/>
                <w:szCs w:val="24"/>
              </w:rPr>
            </w:pPr>
            <w:r>
              <w:rPr>
                <w:rFonts w:ascii="Arial Narrow" w:hAnsi="Arial Narrow"/>
                <w:sz w:val="24"/>
                <w:szCs w:val="24"/>
              </w:rPr>
              <w:t xml:space="preserve"> </w:t>
            </w:r>
            <w:r w:rsidR="00A85CAC" w:rsidRPr="00971C75">
              <w:rPr>
                <w:rFonts w:ascii="Arial Narrow" w:hAnsi="Arial Narrow"/>
                <w:sz w:val="24"/>
                <w:szCs w:val="24"/>
              </w:rPr>
              <w:t xml:space="preserve">est coupable de ‘’corruption’’ quiconque fournit, sollicite ou accepte plusieurs offres  émises par le même soumissionnaire sous des noms des sociétés différentes et/ou sur des numéros d’enregistrement différents. </w:t>
            </w:r>
          </w:p>
          <w:p w14:paraId="1B577A43" w14:textId="454D8863" w:rsidR="00A85CAC" w:rsidRPr="00AD700D" w:rsidRDefault="00A85CAC" w:rsidP="001940AF">
            <w:pPr>
              <w:pStyle w:val="Paragraphedeliste"/>
              <w:widowControl w:val="0"/>
              <w:numPr>
                <w:ilvl w:val="0"/>
                <w:numId w:val="56"/>
              </w:numPr>
              <w:tabs>
                <w:tab w:val="clear" w:pos="1140"/>
                <w:tab w:val="num" w:pos="566"/>
              </w:tabs>
              <w:autoSpaceDE w:val="0"/>
              <w:spacing w:after="0" w:line="276" w:lineRule="auto"/>
              <w:ind w:left="708" w:hanging="425"/>
              <w:jc w:val="both"/>
              <w:rPr>
                <w:rFonts w:ascii="Arial Narrow" w:hAnsi="Arial Narrow"/>
                <w:color w:val="ED7D31" w:themeColor="accent2"/>
              </w:rPr>
            </w:pPr>
            <w:r w:rsidRPr="00971C75">
              <w:rPr>
                <w:rFonts w:ascii="Arial Narrow" w:hAnsi="Arial Narrow"/>
                <w:sz w:val="24"/>
                <w:szCs w:val="24"/>
              </w:rPr>
              <w:t>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3F62286B" w14:textId="77777777" w:rsidR="00DA6237" w:rsidRPr="00DA6237" w:rsidRDefault="00DA6237" w:rsidP="00DA6237">
      <w:pPr>
        <w:suppressAutoHyphens w:val="0"/>
        <w:autoSpaceDN/>
        <w:spacing w:line="360" w:lineRule="auto"/>
        <w:jc w:val="center"/>
        <w:textAlignment w:val="auto"/>
        <w:rPr>
          <w:rFonts w:ascii="Arial Narrow" w:hAnsi="Arial Narrow"/>
          <w:b/>
          <w:noProof/>
          <w:lang w:val="fr-CM"/>
        </w:rPr>
      </w:pPr>
      <w:r w:rsidRPr="00DA6237">
        <w:rPr>
          <w:rFonts w:ascii="Arial Narrow" w:hAnsi="Arial Narrow"/>
          <w:b/>
          <w:noProof/>
          <w:lang w:val="fr-CM"/>
        </w:rPr>
        <w:lastRenderedPageBreak/>
        <w:t>GRILLE D’ÉVALUATION DES OFFRES</w:t>
      </w:r>
    </w:p>
    <w:tbl>
      <w:tblPr>
        <w:tblStyle w:val="Grilledutableau1"/>
        <w:tblW w:w="11061" w:type="dxa"/>
        <w:tblInd w:w="-459" w:type="dxa"/>
        <w:tblLayout w:type="fixed"/>
        <w:tblLook w:val="04A0" w:firstRow="1" w:lastRow="0" w:firstColumn="1" w:lastColumn="0" w:noHBand="0" w:noVBand="1"/>
      </w:tblPr>
      <w:tblGrid>
        <w:gridCol w:w="1276"/>
        <w:gridCol w:w="7938"/>
        <w:gridCol w:w="851"/>
        <w:gridCol w:w="145"/>
        <w:gridCol w:w="851"/>
      </w:tblGrid>
      <w:tr w:rsidR="00DA6237" w:rsidRPr="00DA6237" w14:paraId="74758FB7" w14:textId="77777777" w:rsidTr="009808EB">
        <w:tc>
          <w:tcPr>
            <w:tcW w:w="1276" w:type="dxa"/>
            <w:vMerge w:val="restart"/>
            <w:vAlign w:val="center"/>
          </w:tcPr>
          <w:p w14:paraId="33B56444"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CRITERES</w:t>
            </w:r>
          </w:p>
        </w:tc>
        <w:tc>
          <w:tcPr>
            <w:tcW w:w="7938" w:type="dxa"/>
            <w:vMerge w:val="restart"/>
            <w:vAlign w:val="center"/>
          </w:tcPr>
          <w:p w14:paraId="50D464E9"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SOUS CRITERES D’EVALUATION</w:t>
            </w:r>
          </w:p>
        </w:tc>
        <w:tc>
          <w:tcPr>
            <w:tcW w:w="1847" w:type="dxa"/>
            <w:gridSpan w:val="3"/>
            <w:vAlign w:val="center"/>
          </w:tcPr>
          <w:p w14:paraId="7F30212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APPRECIATIONS</w:t>
            </w:r>
          </w:p>
        </w:tc>
      </w:tr>
      <w:tr w:rsidR="00DA6237" w:rsidRPr="00DA6237" w14:paraId="09CB3D37" w14:textId="77777777" w:rsidTr="009808EB">
        <w:trPr>
          <w:trHeight w:val="65"/>
        </w:trPr>
        <w:tc>
          <w:tcPr>
            <w:tcW w:w="1276" w:type="dxa"/>
            <w:vMerge/>
            <w:vAlign w:val="center"/>
          </w:tcPr>
          <w:p w14:paraId="5D174DB3"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c>
          <w:tcPr>
            <w:tcW w:w="7938" w:type="dxa"/>
            <w:vMerge/>
            <w:vAlign w:val="center"/>
          </w:tcPr>
          <w:p w14:paraId="620CAD5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c>
          <w:tcPr>
            <w:tcW w:w="996" w:type="dxa"/>
            <w:gridSpan w:val="2"/>
            <w:vAlign w:val="center"/>
          </w:tcPr>
          <w:p w14:paraId="1B637A64"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Oui</w:t>
            </w:r>
          </w:p>
        </w:tc>
        <w:tc>
          <w:tcPr>
            <w:tcW w:w="851" w:type="dxa"/>
            <w:vAlign w:val="center"/>
          </w:tcPr>
          <w:p w14:paraId="525B0B3E"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Non</w:t>
            </w:r>
          </w:p>
        </w:tc>
      </w:tr>
      <w:tr w:rsidR="00DA6237" w:rsidRPr="00DA6237" w14:paraId="1323D182" w14:textId="77777777" w:rsidTr="009808EB">
        <w:tc>
          <w:tcPr>
            <w:tcW w:w="1276" w:type="dxa"/>
            <w:vMerge w:val="restart"/>
            <w:vAlign w:val="center"/>
          </w:tcPr>
          <w:p w14:paraId="54F82BD7" w14:textId="77777777" w:rsidR="00DA6237" w:rsidRPr="00DA6237" w:rsidRDefault="00DA6237" w:rsidP="00DA6237">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1 :</w:t>
            </w:r>
          </w:p>
          <w:p w14:paraId="4FB6AE2C" w14:textId="77777777" w:rsidR="00DA6237" w:rsidRPr="00DA6237" w:rsidRDefault="00DA6237" w:rsidP="00DA6237">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PRESENTATION GENERALE DE L’OFFRE</w:t>
            </w:r>
          </w:p>
          <w:p w14:paraId="2E44AA5F" w14:textId="43702C83" w:rsidR="00DA6237" w:rsidRPr="00DA6237" w:rsidRDefault="000C6111" w:rsidP="00DA6237">
            <w:pPr>
              <w:suppressAutoHyphens w:val="0"/>
              <w:autoSpaceDN/>
              <w:jc w:val="center"/>
              <w:textAlignment w:val="auto"/>
              <w:rPr>
                <w:rFonts w:ascii="Arial Narrow" w:hAnsi="Arial Narrow" w:cs="Arial"/>
                <w:b/>
                <w:bCs/>
                <w:color w:val="000000"/>
                <w:sz w:val="16"/>
                <w:szCs w:val="20"/>
              </w:rPr>
            </w:pPr>
            <w:r>
              <w:rPr>
                <w:rFonts w:ascii="Arial Narrow" w:hAnsi="Arial Narrow" w:cs="CIDFont+F3"/>
                <w:b/>
                <w:bCs/>
                <w:color w:val="000000"/>
                <w:sz w:val="16"/>
                <w:szCs w:val="20"/>
              </w:rPr>
              <w:t>(4</w:t>
            </w:r>
            <w:r w:rsidR="00DA6237" w:rsidRPr="00DA6237">
              <w:rPr>
                <w:rFonts w:ascii="Arial Narrow" w:hAnsi="Arial Narrow" w:cs="CIDFont+F3"/>
                <w:b/>
                <w:bCs/>
                <w:color w:val="000000"/>
                <w:sz w:val="16"/>
                <w:szCs w:val="20"/>
              </w:rPr>
              <w:t xml:space="preserve"> oui)</w:t>
            </w:r>
          </w:p>
        </w:tc>
        <w:tc>
          <w:tcPr>
            <w:tcW w:w="7938" w:type="dxa"/>
            <w:vAlign w:val="center"/>
          </w:tcPr>
          <w:p w14:paraId="1B48D6EE"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Lisibilité de l’offre</w:t>
            </w:r>
          </w:p>
        </w:tc>
        <w:tc>
          <w:tcPr>
            <w:tcW w:w="996" w:type="dxa"/>
            <w:gridSpan w:val="2"/>
            <w:vAlign w:val="center"/>
          </w:tcPr>
          <w:p w14:paraId="546A28D3" w14:textId="77777777" w:rsidR="00DA6237" w:rsidRPr="00DA6237" w:rsidRDefault="00DA6237" w:rsidP="00DA6237">
            <w:pPr>
              <w:suppressAutoHyphens w:val="0"/>
              <w:autoSpaceDN/>
              <w:jc w:val="center"/>
              <w:textAlignment w:val="auto"/>
              <w:rPr>
                <w:rFonts w:ascii="Arial Narrow" w:hAnsi="Arial Narrow" w:cs="Arial"/>
                <w:color w:val="000000"/>
                <w:sz w:val="20"/>
                <w:szCs w:val="20"/>
              </w:rPr>
            </w:pPr>
          </w:p>
        </w:tc>
        <w:tc>
          <w:tcPr>
            <w:tcW w:w="851" w:type="dxa"/>
            <w:vAlign w:val="center"/>
          </w:tcPr>
          <w:p w14:paraId="07AD019E"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11F729AE" w14:textId="77777777" w:rsidTr="009808EB">
        <w:tc>
          <w:tcPr>
            <w:tcW w:w="1276" w:type="dxa"/>
            <w:vMerge/>
            <w:vAlign w:val="center"/>
          </w:tcPr>
          <w:p w14:paraId="31335298" w14:textId="77777777" w:rsidR="00DA6237" w:rsidRPr="00DA6237" w:rsidRDefault="00DA6237" w:rsidP="00DA6237">
            <w:pPr>
              <w:suppressAutoHyphens w:val="0"/>
              <w:autoSpaceDN/>
              <w:textAlignment w:val="auto"/>
              <w:rPr>
                <w:rFonts w:ascii="Arial Narrow" w:hAnsi="Arial Narrow" w:cs="CIDFont+F3"/>
                <w:b/>
                <w:bCs/>
                <w:color w:val="000000"/>
                <w:sz w:val="16"/>
                <w:szCs w:val="20"/>
              </w:rPr>
            </w:pPr>
          </w:p>
        </w:tc>
        <w:tc>
          <w:tcPr>
            <w:tcW w:w="7938" w:type="dxa"/>
            <w:vAlign w:val="center"/>
          </w:tcPr>
          <w:p w14:paraId="18F452EF"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Intercalaires de couleur</w:t>
            </w:r>
          </w:p>
        </w:tc>
        <w:tc>
          <w:tcPr>
            <w:tcW w:w="996" w:type="dxa"/>
            <w:gridSpan w:val="2"/>
            <w:vAlign w:val="center"/>
          </w:tcPr>
          <w:p w14:paraId="701E59C3" w14:textId="77777777" w:rsidR="00DA6237" w:rsidRPr="00DA6237" w:rsidRDefault="00DA6237" w:rsidP="00DA6237">
            <w:pPr>
              <w:suppressAutoHyphens w:val="0"/>
              <w:autoSpaceDN/>
              <w:jc w:val="center"/>
              <w:textAlignment w:val="auto"/>
              <w:rPr>
                <w:rFonts w:ascii="Arial Narrow" w:hAnsi="Arial Narrow" w:cs="Arial"/>
                <w:color w:val="000000"/>
                <w:sz w:val="20"/>
                <w:szCs w:val="20"/>
              </w:rPr>
            </w:pPr>
          </w:p>
        </w:tc>
        <w:tc>
          <w:tcPr>
            <w:tcW w:w="851" w:type="dxa"/>
            <w:vAlign w:val="center"/>
          </w:tcPr>
          <w:p w14:paraId="57667DDB"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0F447B54" w14:textId="77777777" w:rsidTr="009808EB">
        <w:tc>
          <w:tcPr>
            <w:tcW w:w="1276" w:type="dxa"/>
            <w:vMerge/>
            <w:vAlign w:val="center"/>
          </w:tcPr>
          <w:p w14:paraId="198CF1F2" w14:textId="77777777" w:rsidR="00DA6237" w:rsidRPr="00DA6237" w:rsidRDefault="00DA6237" w:rsidP="00DA6237">
            <w:pPr>
              <w:suppressAutoHyphens w:val="0"/>
              <w:autoSpaceDN/>
              <w:textAlignment w:val="auto"/>
              <w:rPr>
                <w:rFonts w:ascii="Arial Narrow" w:hAnsi="Arial Narrow" w:cs="CIDFont+F3"/>
                <w:b/>
                <w:bCs/>
                <w:color w:val="000000"/>
                <w:sz w:val="16"/>
                <w:szCs w:val="20"/>
              </w:rPr>
            </w:pPr>
          </w:p>
        </w:tc>
        <w:tc>
          <w:tcPr>
            <w:tcW w:w="7938" w:type="dxa"/>
            <w:vAlign w:val="center"/>
          </w:tcPr>
          <w:p w14:paraId="4F2A93D3"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Pièces dans l’ordre du RPAO,</w:t>
            </w:r>
          </w:p>
        </w:tc>
        <w:tc>
          <w:tcPr>
            <w:tcW w:w="996" w:type="dxa"/>
            <w:gridSpan w:val="2"/>
            <w:vAlign w:val="center"/>
          </w:tcPr>
          <w:p w14:paraId="2F75E75C" w14:textId="77777777" w:rsidR="00DA6237" w:rsidRPr="00DA6237" w:rsidRDefault="00DA6237" w:rsidP="00DA6237">
            <w:pPr>
              <w:suppressAutoHyphens w:val="0"/>
              <w:autoSpaceDN/>
              <w:jc w:val="center"/>
              <w:textAlignment w:val="auto"/>
              <w:rPr>
                <w:rFonts w:ascii="Arial Narrow" w:hAnsi="Arial Narrow" w:cs="Arial"/>
                <w:color w:val="000000"/>
                <w:sz w:val="20"/>
                <w:szCs w:val="20"/>
              </w:rPr>
            </w:pPr>
          </w:p>
        </w:tc>
        <w:tc>
          <w:tcPr>
            <w:tcW w:w="851" w:type="dxa"/>
            <w:vAlign w:val="center"/>
          </w:tcPr>
          <w:p w14:paraId="593988DD"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550168BF" w14:textId="77777777" w:rsidTr="009808EB">
        <w:tc>
          <w:tcPr>
            <w:tcW w:w="1276" w:type="dxa"/>
            <w:vMerge/>
            <w:vAlign w:val="center"/>
          </w:tcPr>
          <w:p w14:paraId="513BEE5A" w14:textId="77777777" w:rsidR="00DA6237" w:rsidRPr="00DA6237" w:rsidRDefault="00DA6237" w:rsidP="00DA6237">
            <w:pPr>
              <w:suppressAutoHyphens w:val="0"/>
              <w:autoSpaceDN/>
              <w:textAlignment w:val="auto"/>
              <w:rPr>
                <w:rFonts w:ascii="Arial Narrow" w:hAnsi="Arial Narrow" w:cs="CIDFont+F3"/>
                <w:b/>
                <w:bCs/>
                <w:color w:val="000000"/>
                <w:sz w:val="16"/>
                <w:szCs w:val="20"/>
              </w:rPr>
            </w:pPr>
          </w:p>
        </w:tc>
        <w:tc>
          <w:tcPr>
            <w:tcW w:w="7938" w:type="dxa"/>
            <w:vAlign w:val="center"/>
          </w:tcPr>
          <w:p w14:paraId="0333CC50"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Pagination.</w:t>
            </w:r>
          </w:p>
        </w:tc>
        <w:tc>
          <w:tcPr>
            <w:tcW w:w="996" w:type="dxa"/>
            <w:gridSpan w:val="2"/>
            <w:vAlign w:val="center"/>
          </w:tcPr>
          <w:p w14:paraId="7531D5D4" w14:textId="77777777" w:rsidR="00DA6237" w:rsidRPr="00DA6237" w:rsidRDefault="00DA6237" w:rsidP="00DA6237">
            <w:pPr>
              <w:suppressAutoHyphens w:val="0"/>
              <w:autoSpaceDN/>
              <w:jc w:val="center"/>
              <w:textAlignment w:val="auto"/>
              <w:rPr>
                <w:rFonts w:ascii="Arial Narrow" w:hAnsi="Arial Narrow" w:cs="Arial"/>
                <w:color w:val="000000"/>
                <w:sz w:val="20"/>
                <w:szCs w:val="20"/>
              </w:rPr>
            </w:pPr>
          </w:p>
        </w:tc>
        <w:tc>
          <w:tcPr>
            <w:tcW w:w="851" w:type="dxa"/>
            <w:vAlign w:val="center"/>
          </w:tcPr>
          <w:p w14:paraId="13E50BC6"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2AC4DAC1" w14:textId="77777777" w:rsidTr="009808EB">
        <w:tc>
          <w:tcPr>
            <w:tcW w:w="1276" w:type="dxa"/>
            <w:vMerge w:val="restart"/>
            <w:vAlign w:val="center"/>
          </w:tcPr>
          <w:p w14:paraId="321C3B9B" w14:textId="77777777" w:rsidR="00DA6237" w:rsidRPr="00DA6237" w:rsidRDefault="00DA6237" w:rsidP="00DA6237">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2 :</w:t>
            </w:r>
          </w:p>
          <w:p w14:paraId="00278972" w14:textId="77777777" w:rsidR="00DA6237" w:rsidRPr="00DA6237" w:rsidRDefault="00DA6237" w:rsidP="00DA6237">
            <w:pPr>
              <w:jc w:val="center"/>
              <w:rPr>
                <w:rFonts w:ascii="Arial Narrow" w:hAnsi="Arial Narrow"/>
                <w:b/>
                <w:noProof/>
                <w:sz w:val="16"/>
                <w:lang w:val="fr-CM"/>
              </w:rPr>
            </w:pPr>
            <w:r w:rsidRPr="00DA6237">
              <w:rPr>
                <w:rFonts w:ascii="Arial Narrow" w:hAnsi="Arial Narrow"/>
                <w:b/>
                <w:noProof/>
                <w:sz w:val="16"/>
                <w:lang w:val="fr-CM"/>
              </w:rPr>
              <w:t>REFERENCES DU SOUMISSIONNAIRE</w:t>
            </w:r>
          </w:p>
          <w:p w14:paraId="07D08F9E" w14:textId="79FABA58" w:rsidR="00DA6237" w:rsidRPr="00DA6237" w:rsidRDefault="0037578F" w:rsidP="00DA6237">
            <w:pPr>
              <w:jc w:val="center"/>
              <w:rPr>
                <w:rFonts w:ascii="Arial Narrow" w:hAnsi="Arial Narrow"/>
                <w:b/>
                <w:noProof/>
                <w:sz w:val="16"/>
                <w:lang w:val="fr-CM"/>
              </w:rPr>
            </w:pPr>
            <w:r>
              <w:rPr>
                <w:rFonts w:ascii="Arial Narrow" w:hAnsi="Arial Narrow"/>
                <w:b/>
                <w:noProof/>
                <w:sz w:val="16"/>
                <w:lang w:val="fr-CM"/>
              </w:rPr>
              <w:t>(3</w:t>
            </w:r>
            <w:r w:rsidR="00DA6237" w:rsidRPr="00DA6237">
              <w:rPr>
                <w:rFonts w:ascii="Arial Narrow" w:hAnsi="Arial Narrow"/>
                <w:b/>
                <w:noProof/>
                <w:sz w:val="16"/>
                <w:lang w:val="fr-CM"/>
              </w:rPr>
              <w:t xml:space="preserve"> oui)</w:t>
            </w:r>
          </w:p>
        </w:tc>
        <w:tc>
          <w:tcPr>
            <w:tcW w:w="9785" w:type="dxa"/>
            <w:gridSpan w:val="4"/>
            <w:vAlign w:val="center"/>
          </w:tcPr>
          <w:p w14:paraId="67225286"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2.1. Expérience générale</w:t>
            </w:r>
          </w:p>
        </w:tc>
      </w:tr>
      <w:tr w:rsidR="00DA6237" w:rsidRPr="00DA6237" w14:paraId="7F5C34E9" w14:textId="77777777" w:rsidTr="009808EB">
        <w:tc>
          <w:tcPr>
            <w:tcW w:w="1276" w:type="dxa"/>
            <w:vMerge/>
            <w:vAlign w:val="center"/>
          </w:tcPr>
          <w:p w14:paraId="5D08E0DF"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vAlign w:val="center"/>
          </w:tcPr>
          <w:p w14:paraId="1742F921" w14:textId="5E0BC418" w:rsidR="00DA6237" w:rsidRPr="0037578F" w:rsidRDefault="00DA6237" w:rsidP="0037578F">
            <w:pPr>
              <w:jc w:val="center"/>
              <w:rPr>
                <w:rFonts w:ascii="Arial Narrow" w:hAnsi="Arial Narrow"/>
                <w:noProof/>
                <w:sz w:val="20"/>
                <w:lang w:val="fr-CM"/>
              </w:rPr>
            </w:pPr>
            <w:r w:rsidRPr="00DA6237">
              <w:rPr>
                <w:rFonts w:ascii="Arial Narrow" w:hAnsi="Arial Narrow"/>
                <w:noProof/>
                <w:sz w:val="20"/>
                <w:lang w:val="fr-CM"/>
              </w:rPr>
              <w:t>Expérience dans les marchés de travaux à titre d’entrepreneur au cours des trois (03) dernières années. (Joindre les photocopies des premières et dernières pages de contrat ainsi que les procès-verbaux de réception provisoire et/ou définitive le cas échéan</w:t>
            </w:r>
            <w:r w:rsidR="0037578F">
              <w:rPr>
                <w:rFonts w:ascii="Arial Narrow" w:hAnsi="Arial Narrow"/>
                <w:noProof/>
                <w:sz w:val="20"/>
                <w:lang w:val="fr-CM"/>
              </w:rPr>
              <w:t>t).</w:t>
            </w:r>
          </w:p>
        </w:tc>
      </w:tr>
      <w:tr w:rsidR="00DA6237" w:rsidRPr="00DA6237" w14:paraId="6D9B2E25" w14:textId="77777777" w:rsidTr="009808EB">
        <w:tc>
          <w:tcPr>
            <w:tcW w:w="1276" w:type="dxa"/>
            <w:vMerge/>
            <w:vAlign w:val="center"/>
          </w:tcPr>
          <w:p w14:paraId="0F66CB41"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59032C9" w14:textId="7A966F42" w:rsidR="00DA6237" w:rsidRPr="00DA6237" w:rsidRDefault="00DA6237" w:rsidP="0037578F">
            <w:pPr>
              <w:suppressAutoHyphens w:val="0"/>
              <w:autoSpaceDN/>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Nombre de marché supérieur ou égal à </w:t>
            </w:r>
            <w:r w:rsidR="0037578F">
              <w:rPr>
                <w:rFonts w:ascii="Arial Narrow" w:hAnsi="Arial Narrow" w:cs="CIDFont+F4"/>
                <w:b/>
                <w:bCs/>
                <w:color w:val="000000"/>
                <w:sz w:val="20"/>
                <w:szCs w:val="20"/>
              </w:rPr>
              <w:t>1 (1 oui)</w:t>
            </w:r>
          </w:p>
        </w:tc>
        <w:tc>
          <w:tcPr>
            <w:tcW w:w="1847" w:type="dxa"/>
            <w:gridSpan w:val="3"/>
            <w:vAlign w:val="center"/>
          </w:tcPr>
          <w:p w14:paraId="37F92F5F"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5FBCFE9D" w14:textId="77777777" w:rsidTr="009808EB">
        <w:tc>
          <w:tcPr>
            <w:tcW w:w="1276" w:type="dxa"/>
            <w:vMerge/>
            <w:vAlign w:val="center"/>
          </w:tcPr>
          <w:p w14:paraId="2FF70DE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vAlign w:val="center"/>
          </w:tcPr>
          <w:p w14:paraId="33DDD18E" w14:textId="3AA4DBAB" w:rsidR="00DA6237" w:rsidRPr="00DA6237" w:rsidRDefault="00DA6237" w:rsidP="00DA6237">
            <w:pPr>
              <w:suppressAutoHyphens w:val="0"/>
              <w:autoSpaceDN/>
              <w:jc w:val="center"/>
              <w:textAlignment w:val="auto"/>
              <w:rPr>
                <w:rFonts w:ascii="Arial Narrow" w:hAnsi="Arial Narrow" w:cs="Arial"/>
                <w:bCs/>
                <w:color w:val="000000"/>
                <w:sz w:val="20"/>
                <w:szCs w:val="20"/>
              </w:rPr>
            </w:pPr>
            <w:r w:rsidRPr="00DA6237">
              <w:rPr>
                <w:rFonts w:ascii="Arial Narrow" w:hAnsi="Arial Narrow" w:cs="CIDFont+F6"/>
                <w:color w:val="000000"/>
                <w:sz w:val="20"/>
                <w:szCs w:val="20"/>
                <w:lang w:val="fr-CM"/>
              </w:rPr>
              <w:t xml:space="preserve">Cumul des montants des marchés de BTP réalisés et réceptionnés au cours des cinq (05) dernières années supérieur </w:t>
            </w:r>
            <w:r w:rsidR="0037578F">
              <w:rPr>
                <w:rFonts w:ascii="Arial Narrow" w:hAnsi="Arial Narrow" w:cs="CIDFont+F6"/>
                <w:color w:val="000000"/>
                <w:sz w:val="20"/>
                <w:szCs w:val="20"/>
                <w:lang w:val="fr-CM"/>
              </w:rPr>
              <w:t>ou égale à 1</w:t>
            </w:r>
            <w:r>
              <w:rPr>
                <w:rFonts w:ascii="Arial Narrow" w:hAnsi="Arial Narrow" w:cs="CIDFont+F6"/>
                <w:color w:val="000000"/>
                <w:sz w:val="20"/>
                <w:szCs w:val="20"/>
                <w:lang w:val="fr-CM"/>
              </w:rPr>
              <w:t xml:space="preserve">00 millions Francs </w:t>
            </w:r>
            <w:r w:rsidRPr="00DA6237">
              <w:rPr>
                <w:rFonts w:ascii="Arial Narrow" w:hAnsi="Arial Narrow" w:cs="CIDFont+F6"/>
                <w:color w:val="000000"/>
                <w:sz w:val="20"/>
                <w:szCs w:val="20"/>
                <w:lang w:val="fr-CM"/>
              </w:rPr>
              <w:t>CFA. (Joindre les photocopies des premières et dernières pages de contrat ainsi que les procès-verbaux de réception provisoire et/ou définitive le cas échéant</w:t>
            </w:r>
            <w:r w:rsidRPr="00DA6237">
              <w:rPr>
                <w:rFonts w:ascii="Arial Narrow" w:hAnsi="Arial Narrow" w:cs="CIDFont+F6"/>
                <w:color w:val="000000"/>
                <w:sz w:val="20"/>
                <w:szCs w:val="20"/>
              </w:rPr>
              <w:t>). (3 oui)</w:t>
            </w:r>
          </w:p>
        </w:tc>
      </w:tr>
      <w:tr w:rsidR="00DA6237" w:rsidRPr="00DA6237" w14:paraId="200F2D92" w14:textId="77777777" w:rsidTr="009808EB">
        <w:tc>
          <w:tcPr>
            <w:tcW w:w="1276" w:type="dxa"/>
            <w:vMerge/>
            <w:vAlign w:val="center"/>
          </w:tcPr>
          <w:p w14:paraId="7080B88E"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15351287" w14:textId="0CC44A15" w:rsidR="00DA6237" w:rsidRPr="00DA6237" w:rsidRDefault="0037578F" w:rsidP="00DA6237">
            <w:pPr>
              <w:suppressAutoHyphens w:val="0"/>
              <w:autoSpaceDN/>
              <w:textAlignment w:val="auto"/>
              <w:rPr>
                <w:rFonts w:ascii="Arial Narrow" w:hAnsi="Arial Narrow" w:cs="CIDFont+F6"/>
                <w:color w:val="000000"/>
                <w:sz w:val="20"/>
                <w:szCs w:val="20"/>
              </w:rPr>
            </w:pPr>
            <w:r>
              <w:rPr>
                <w:rFonts w:ascii="Arial Narrow" w:hAnsi="Arial Narrow" w:cs="CIDFont+F6"/>
                <w:color w:val="000000"/>
                <w:sz w:val="20"/>
                <w:szCs w:val="20"/>
              </w:rPr>
              <w:t>Nombre supérieur ou égal à 1</w:t>
            </w:r>
            <w:r w:rsidR="00DA6237" w:rsidRPr="00DA6237">
              <w:rPr>
                <w:rFonts w:ascii="Arial Narrow" w:hAnsi="Arial Narrow" w:cs="CIDFont+F6"/>
                <w:color w:val="000000"/>
                <w:sz w:val="20"/>
                <w:szCs w:val="20"/>
              </w:rPr>
              <w:t xml:space="preserve">00 millions </w:t>
            </w:r>
            <w:r>
              <w:rPr>
                <w:rFonts w:ascii="Arial Narrow" w:hAnsi="Arial Narrow" w:cs="CIDFont+F6"/>
                <w:b/>
                <w:color w:val="000000"/>
                <w:sz w:val="20"/>
                <w:szCs w:val="20"/>
              </w:rPr>
              <w:t>(1</w:t>
            </w:r>
            <w:r w:rsidR="00DA6237" w:rsidRPr="00DA6237">
              <w:rPr>
                <w:rFonts w:ascii="Arial Narrow" w:hAnsi="Arial Narrow" w:cs="CIDFont+F6"/>
                <w:b/>
                <w:color w:val="000000"/>
                <w:sz w:val="20"/>
                <w:szCs w:val="20"/>
              </w:rPr>
              <w:t xml:space="preserve"> oui)</w:t>
            </w:r>
          </w:p>
        </w:tc>
        <w:tc>
          <w:tcPr>
            <w:tcW w:w="1847" w:type="dxa"/>
            <w:gridSpan w:val="3"/>
            <w:vAlign w:val="center"/>
          </w:tcPr>
          <w:p w14:paraId="30149119"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1B44A660" w14:textId="77777777" w:rsidTr="009808EB">
        <w:tc>
          <w:tcPr>
            <w:tcW w:w="1276" w:type="dxa"/>
            <w:vMerge/>
            <w:vAlign w:val="center"/>
          </w:tcPr>
          <w:p w14:paraId="45377499"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vAlign w:val="center"/>
          </w:tcPr>
          <w:p w14:paraId="7B80E7A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2.2. Expérience spécifique</w:t>
            </w:r>
          </w:p>
        </w:tc>
      </w:tr>
      <w:tr w:rsidR="00DA6237" w:rsidRPr="00DA6237" w14:paraId="4B62E56B" w14:textId="77777777" w:rsidTr="009808EB">
        <w:tc>
          <w:tcPr>
            <w:tcW w:w="1276" w:type="dxa"/>
            <w:vMerge/>
            <w:vAlign w:val="center"/>
          </w:tcPr>
          <w:p w14:paraId="33AF7223"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9785" w:type="dxa"/>
            <w:gridSpan w:val="4"/>
            <w:vAlign w:val="center"/>
          </w:tcPr>
          <w:p w14:paraId="6CBA8A92" w14:textId="521E1D13" w:rsidR="00DA6237" w:rsidRPr="00DA6237" w:rsidRDefault="00DA6237" w:rsidP="00DA6237">
            <w:pPr>
              <w:suppressAutoHyphens w:val="0"/>
              <w:autoSpaceDN/>
              <w:jc w:val="center"/>
              <w:textAlignment w:val="auto"/>
              <w:rPr>
                <w:rFonts w:ascii="Arial Narrow" w:hAnsi="Arial Narrow" w:cs="Arial"/>
                <w:bCs/>
                <w:color w:val="000000"/>
                <w:sz w:val="20"/>
                <w:szCs w:val="20"/>
              </w:rPr>
            </w:pPr>
            <w:r w:rsidRPr="00DA6237">
              <w:rPr>
                <w:rFonts w:ascii="Arial Narrow" w:hAnsi="Arial Narrow" w:cs="CIDFont+F6"/>
                <w:color w:val="000000"/>
                <w:sz w:val="20"/>
                <w:szCs w:val="20"/>
                <w:lang w:val="fr-CM"/>
              </w:rPr>
              <w:t xml:space="preserve">Avoir effectivement exécuté de manière satisfaisante et achevé pour l’essentiel, en tant qu’entrepreneur, au moins </w:t>
            </w:r>
            <w:r w:rsidRPr="00DA6237">
              <w:rPr>
                <w:rFonts w:ascii="Arial Narrow" w:hAnsi="Arial Narrow" w:cs="CIDFont+F6"/>
                <w:bCs/>
                <w:color w:val="000000"/>
                <w:sz w:val="20"/>
                <w:szCs w:val="20"/>
                <w:lang w:val="fr-CM"/>
              </w:rPr>
              <w:t>trois (03) ma</w:t>
            </w:r>
            <w:r w:rsidRPr="00DA6237">
              <w:rPr>
                <w:rFonts w:ascii="Arial Narrow" w:hAnsi="Arial Narrow" w:cs="CIDFont+F6"/>
                <w:bCs/>
                <w:color w:val="000000"/>
                <w:sz w:val="20"/>
                <w:szCs w:val="20"/>
                <w:lang w:val="fr-CM"/>
              </w:rPr>
              <w:t>r</w:t>
            </w:r>
            <w:r w:rsidRPr="00DA6237">
              <w:rPr>
                <w:rFonts w:ascii="Arial Narrow" w:hAnsi="Arial Narrow" w:cs="CIDFont+F6"/>
                <w:bCs/>
                <w:color w:val="000000"/>
                <w:sz w:val="20"/>
                <w:szCs w:val="20"/>
                <w:lang w:val="fr-CM"/>
              </w:rPr>
              <w:t xml:space="preserve">chés </w:t>
            </w:r>
            <w:r w:rsidRPr="00DA6237">
              <w:rPr>
                <w:rFonts w:ascii="Arial Narrow" w:hAnsi="Arial Narrow" w:cs="CIDFont+F6"/>
                <w:color w:val="000000"/>
                <w:sz w:val="20"/>
                <w:szCs w:val="20"/>
                <w:lang w:val="fr-CM"/>
              </w:rPr>
              <w:t>similaires aux travaux de construction des logements d’astreinte au cours des trois (03) dernières années (Joindre copies des premières et dernières pages du contrat, PV de réception provisoire ou définitive ou attestation de bonne fin signée du Maitr</w:t>
            </w:r>
            <w:r w:rsidR="0037578F">
              <w:rPr>
                <w:rFonts w:ascii="Arial Narrow" w:hAnsi="Arial Narrow" w:cs="CIDFont+F6"/>
                <w:color w:val="000000"/>
                <w:sz w:val="20"/>
                <w:szCs w:val="20"/>
                <w:lang w:val="fr-CM"/>
              </w:rPr>
              <w:t>e d’Ouvrage)</w:t>
            </w:r>
          </w:p>
        </w:tc>
      </w:tr>
      <w:tr w:rsidR="00DA6237" w:rsidRPr="00DA6237" w14:paraId="0E7561A9" w14:textId="77777777" w:rsidTr="009808EB">
        <w:tc>
          <w:tcPr>
            <w:tcW w:w="1276" w:type="dxa"/>
            <w:vMerge/>
            <w:vAlign w:val="center"/>
          </w:tcPr>
          <w:p w14:paraId="2C0826BE"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FC31DF1" w14:textId="249272E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b/>
                <w:bCs/>
                <w:color w:val="000000"/>
                <w:sz w:val="20"/>
                <w:szCs w:val="20"/>
              </w:rPr>
              <w:t>3</w:t>
            </w:r>
            <w:r w:rsidR="0037578F">
              <w:rPr>
                <w:rFonts w:ascii="Arial Narrow" w:hAnsi="Arial Narrow" w:cs="Arial"/>
                <w:color w:val="000000"/>
                <w:sz w:val="20"/>
                <w:szCs w:val="20"/>
              </w:rPr>
              <w:t xml:space="preserve"> marchés (1</w:t>
            </w:r>
            <w:r w:rsidRPr="00DA6237">
              <w:rPr>
                <w:rFonts w:ascii="Arial Narrow" w:hAnsi="Arial Narrow" w:cs="Arial"/>
                <w:color w:val="000000"/>
                <w:sz w:val="20"/>
                <w:szCs w:val="20"/>
              </w:rPr>
              <w:t xml:space="preserve"> oui)</w:t>
            </w:r>
          </w:p>
        </w:tc>
        <w:tc>
          <w:tcPr>
            <w:tcW w:w="1847" w:type="dxa"/>
            <w:gridSpan w:val="3"/>
            <w:vAlign w:val="center"/>
          </w:tcPr>
          <w:p w14:paraId="0B607501"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50F361B4" w14:textId="77777777" w:rsidTr="0037578F">
        <w:tc>
          <w:tcPr>
            <w:tcW w:w="1276" w:type="dxa"/>
            <w:vAlign w:val="center"/>
          </w:tcPr>
          <w:p w14:paraId="142FCD1F"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3.</w:t>
            </w:r>
          </w:p>
          <w:p w14:paraId="08DCC78D" w14:textId="77777777" w:rsidR="00DA6237" w:rsidRPr="00DA6237" w:rsidRDefault="00DA6237" w:rsidP="00DA6237">
            <w:pPr>
              <w:jc w:val="center"/>
              <w:rPr>
                <w:rFonts w:ascii="Arial Narrow" w:hAnsi="Arial Narrow"/>
                <w:b/>
                <w:noProof/>
                <w:sz w:val="18"/>
                <w:lang w:val="fr-CM"/>
              </w:rPr>
            </w:pPr>
            <w:r w:rsidRPr="00DA6237">
              <w:rPr>
                <w:rFonts w:ascii="Arial Narrow" w:hAnsi="Arial Narrow"/>
                <w:b/>
                <w:noProof/>
                <w:sz w:val="18"/>
                <w:lang w:val="fr-CM"/>
              </w:rPr>
              <w:t>CAPACITE FINANCIERE</w:t>
            </w:r>
          </w:p>
          <w:p w14:paraId="18E022EC" w14:textId="77777777" w:rsidR="00DA6237" w:rsidRPr="00DA6237" w:rsidRDefault="00DA6237" w:rsidP="00DA6237">
            <w:pPr>
              <w:jc w:val="center"/>
              <w:rPr>
                <w:rFonts w:ascii="Arial Narrow" w:hAnsi="Arial Narrow"/>
                <w:b/>
                <w:noProof/>
                <w:lang w:val="fr-CM"/>
              </w:rPr>
            </w:pPr>
            <w:r w:rsidRPr="00DA6237">
              <w:rPr>
                <w:rFonts w:ascii="Arial Narrow" w:hAnsi="Arial Narrow"/>
                <w:b/>
                <w:noProof/>
                <w:sz w:val="18"/>
                <w:lang w:val="fr-CM"/>
              </w:rPr>
              <w:t>(2 oui)</w:t>
            </w:r>
          </w:p>
        </w:tc>
        <w:tc>
          <w:tcPr>
            <w:tcW w:w="7938" w:type="dxa"/>
            <w:vAlign w:val="center"/>
          </w:tcPr>
          <w:p w14:paraId="69A88223" w14:textId="07306C06" w:rsidR="00DA6237" w:rsidRPr="00DA6237" w:rsidRDefault="00DA6237" w:rsidP="0037578F">
            <w:pPr>
              <w:suppressAutoHyphens w:val="0"/>
              <w:autoSpaceDN/>
              <w:jc w:val="both"/>
              <w:textAlignment w:val="auto"/>
              <w:rPr>
                <w:rFonts w:ascii="Arial Narrow" w:hAnsi="Arial Narrow" w:cs="CIDFont+F4"/>
                <w:bCs/>
                <w:color w:val="000000"/>
                <w:sz w:val="20"/>
                <w:szCs w:val="20"/>
                <w:lang w:val="fr-CM"/>
              </w:rPr>
            </w:pPr>
            <w:r w:rsidRPr="00DA6237">
              <w:rPr>
                <w:rFonts w:ascii="Arial Narrow" w:hAnsi="Arial Narrow" w:cs="CIDFont+F4"/>
                <w:bCs/>
                <w:color w:val="000000"/>
                <w:sz w:val="20"/>
                <w:szCs w:val="20"/>
              </w:rPr>
              <w:t xml:space="preserve">Attestation de surface financière disponible d'au moins </w:t>
            </w:r>
            <w:r w:rsidR="0037578F">
              <w:rPr>
                <w:rFonts w:ascii="Arial Narrow" w:hAnsi="Arial Narrow" w:cs="CIDFont+F4"/>
                <w:bCs/>
                <w:iCs/>
                <w:color w:val="000000"/>
                <w:sz w:val="20"/>
                <w:szCs w:val="20"/>
              </w:rPr>
              <w:t>54</w:t>
            </w:r>
            <w:r w:rsidRPr="00DA6237">
              <w:rPr>
                <w:rFonts w:ascii="Arial Narrow" w:hAnsi="Arial Narrow" w:cs="CIDFont+F4"/>
                <w:bCs/>
                <w:iCs/>
                <w:color w:val="000000"/>
                <w:sz w:val="20"/>
                <w:szCs w:val="20"/>
              </w:rPr>
              <w:t xml:space="preserve"> 000 000 </w:t>
            </w:r>
            <w:r w:rsidRPr="00DA6237">
              <w:rPr>
                <w:rFonts w:ascii="Arial Narrow" w:hAnsi="Arial Narrow" w:cs="CIDFont+F4"/>
                <w:bCs/>
                <w:color w:val="000000"/>
                <w:sz w:val="20"/>
                <w:szCs w:val="20"/>
              </w:rPr>
              <w:t>FCFA délivrée par une banque de 1</w:t>
            </w:r>
            <w:r w:rsidRPr="00DA6237">
              <w:rPr>
                <w:rFonts w:ascii="Arial Narrow" w:hAnsi="Arial Narrow" w:cs="CIDFont+F4"/>
                <w:bCs/>
                <w:color w:val="000000"/>
                <w:sz w:val="20"/>
                <w:szCs w:val="20"/>
                <w:vertAlign w:val="superscript"/>
              </w:rPr>
              <w:t>er</w:t>
            </w:r>
            <w:r w:rsidRPr="00DA6237">
              <w:rPr>
                <w:rFonts w:ascii="Arial Narrow" w:hAnsi="Arial Narrow" w:cs="CIDFont+F4"/>
                <w:bCs/>
                <w:color w:val="000000"/>
                <w:sz w:val="20"/>
                <w:szCs w:val="20"/>
              </w:rPr>
              <w:t xml:space="preserve"> Ordre agrée par le Ministère en charge des finances</w:t>
            </w:r>
          </w:p>
        </w:tc>
        <w:tc>
          <w:tcPr>
            <w:tcW w:w="851" w:type="dxa"/>
            <w:vAlign w:val="center"/>
          </w:tcPr>
          <w:p w14:paraId="009560B8"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lang w:val="fr-CM"/>
              </w:rPr>
            </w:pPr>
          </w:p>
        </w:tc>
        <w:tc>
          <w:tcPr>
            <w:tcW w:w="996" w:type="dxa"/>
            <w:gridSpan w:val="2"/>
            <w:vAlign w:val="center"/>
          </w:tcPr>
          <w:p w14:paraId="7DAC2AD0"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6700DE37" w14:textId="77777777" w:rsidTr="009808EB">
        <w:trPr>
          <w:trHeight w:val="313"/>
        </w:trPr>
        <w:tc>
          <w:tcPr>
            <w:tcW w:w="1276" w:type="dxa"/>
            <w:vMerge w:val="restart"/>
            <w:vAlign w:val="center"/>
          </w:tcPr>
          <w:p w14:paraId="23F80A3D" w14:textId="77777777" w:rsidR="00DA6237" w:rsidRPr="00DA6237" w:rsidRDefault="00DA6237" w:rsidP="00DA6237">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4.</w:t>
            </w:r>
          </w:p>
          <w:p w14:paraId="7DAD8373" w14:textId="77777777" w:rsidR="00DA6237" w:rsidRPr="00DA6237" w:rsidRDefault="00DA6237" w:rsidP="00DA6237">
            <w:pPr>
              <w:suppressAutoHyphens w:val="0"/>
              <w:autoSpaceDN/>
              <w:jc w:val="center"/>
              <w:textAlignment w:val="auto"/>
              <w:rPr>
                <w:rFonts w:ascii="Arial Narrow" w:hAnsi="Arial Narrow" w:cs="CIDFont+F3"/>
                <w:b/>
                <w:bCs/>
                <w:iCs/>
                <w:color w:val="000000"/>
                <w:sz w:val="16"/>
                <w:szCs w:val="20"/>
                <w:lang w:val="fr-CM"/>
              </w:rPr>
            </w:pPr>
            <w:r w:rsidRPr="00DA6237">
              <w:rPr>
                <w:rFonts w:ascii="Arial Narrow" w:hAnsi="Arial Narrow" w:cs="CIDFont+F3"/>
                <w:b/>
                <w:bCs/>
                <w:iCs/>
                <w:color w:val="000000"/>
                <w:sz w:val="16"/>
                <w:szCs w:val="20"/>
                <w:lang w:val="fr-CM"/>
              </w:rPr>
              <w:t>QUALIFICATION ET EXPÉRIENCE DU PERSONNEL</w:t>
            </w:r>
          </w:p>
          <w:p w14:paraId="0498C2F3" w14:textId="77777777" w:rsidR="00DA6237" w:rsidRPr="00DA6237" w:rsidRDefault="00DA6237" w:rsidP="00DA6237">
            <w:pPr>
              <w:suppressAutoHyphens w:val="0"/>
              <w:autoSpaceDN/>
              <w:jc w:val="center"/>
              <w:textAlignment w:val="auto"/>
              <w:rPr>
                <w:rFonts w:ascii="Arial Narrow" w:hAnsi="Arial Narrow" w:cs="CIDFont+F3"/>
                <w:b/>
                <w:bCs/>
                <w:iCs/>
                <w:color w:val="000000"/>
                <w:sz w:val="16"/>
                <w:szCs w:val="20"/>
                <w:lang w:val="fr-CM"/>
              </w:rPr>
            </w:pPr>
            <w:r w:rsidRPr="00DA6237">
              <w:rPr>
                <w:rFonts w:ascii="Arial Narrow" w:hAnsi="Arial Narrow" w:cs="CIDFont+F3"/>
                <w:b/>
                <w:bCs/>
                <w:iCs/>
                <w:color w:val="000000"/>
                <w:sz w:val="16"/>
                <w:szCs w:val="20"/>
                <w:lang w:val="fr-CM"/>
              </w:rPr>
              <w:t>(14 oui)</w:t>
            </w:r>
          </w:p>
        </w:tc>
        <w:tc>
          <w:tcPr>
            <w:tcW w:w="9785" w:type="dxa"/>
            <w:gridSpan w:val="4"/>
            <w:vAlign w:val="center"/>
          </w:tcPr>
          <w:p w14:paraId="737B949A" w14:textId="77777777" w:rsidR="00DA6237" w:rsidRPr="00DA6237" w:rsidRDefault="00DA6237" w:rsidP="00DA6237">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4.1. Conducteur des travaux</w:t>
            </w:r>
          </w:p>
        </w:tc>
      </w:tr>
      <w:tr w:rsidR="00DA6237" w:rsidRPr="00DA6237" w14:paraId="4FA0349C" w14:textId="77777777" w:rsidTr="009808EB">
        <w:tc>
          <w:tcPr>
            <w:tcW w:w="1276" w:type="dxa"/>
            <w:vMerge/>
            <w:vAlign w:val="center"/>
          </w:tcPr>
          <w:p w14:paraId="2759D101"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tcBorders>
              <w:bottom w:val="single" w:sz="4" w:space="0" w:color="auto"/>
            </w:tcBorders>
            <w:vAlign w:val="center"/>
          </w:tcPr>
          <w:p w14:paraId="3BB3D1DB" w14:textId="77777777" w:rsidR="00DA6237" w:rsidRPr="00DA6237" w:rsidRDefault="00DA6237" w:rsidP="00DA6237">
            <w:pPr>
              <w:suppressAutoHyphens w:val="0"/>
              <w:autoSpaceDN/>
              <w:jc w:val="center"/>
              <w:textAlignment w:val="auto"/>
              <w:rPr>
                <w:rFonts w:ascii="Arial Narrow" w:hAnsi="Arial Narrow" w:cs="Arial"/>
                <w:bCs/>
                <w:color w:val="000000"/>
                <w:sz w:val="20"/>
                <w:szCs w:val="20"/>
              </w:rPr>
            </w:pPr>
            <w:r w:rsidRPr="00DA6237">
              <w:rPr>
                <w:rFonts w:ascii="Arial Narrow" w:hAnsi="Arial Narrow" w:cs="Arial"/>
                <w:b/>
                <w:bCs/>
                <w:color w:val="000000"/>
                <w:sz w:val="20"/>
                <w:szCs w:val="20"/>
              </w:rPr>
              <w:t>a</w:t>
            </w:r>
            <w:r w:rsidRPr="00DA6237">
              <w:rPr>
                <w:rFonts w:ascii="Arial Narrow" w:hAnsi="Arial Narrow" w:cs="Arial"/>
                <w:color w:val="000000"/>
                <w:sz w:val="20"/>
                <w:szCs w:val="20"/>
              </w:rPr>
              <w:t>. Licencié des travaux du génie civil, ou tout autre domaine en rapport avec le génie civil (</w:t>
            </w:r>
            <w:r w:rsidRPr="00DA6237">
              <w:rPr>
                <w:rFonts w:ascii="Arial Narrow" w:hAnsi="Arial Narrow" w:cs="Arial"/>
                <w:b/>
                <w:bCs/>
                <w:color w:val="000000"/>
                <w:sz w:val="20"/>
                <w:szCs w:val="20"/>
              </w:rPr>
              <w:t>BAC +3</w:t>
            </w:r>
            <w:r w:rsidRPr="00DA6237">
              <w:rPr>
                <w:rFonts w:ascii="Arial Narrow" w:hAnsi="Arial Narrow" w:cs="Arial"/>
                <w:color w:val="000000"/>
                <w:sz w:val="20"/>
                <w:szCs w:val="20"/>
              </w:rPr>
              <w:t>) (Copie certifiée conforme du diplôme) avec au moins trois (</w:t>
            </w:r>
            <w:r w:rsidRPr="00DA6237">
              <w:rPr>
                <w:rFonts w:ascii="Arial Narrow" w:hAnsi="Arial Narrow" w:cs="Arial"/>
                <w:b/>
                <w:bCs/>
                <w:color w:val="000000"/>
                <w:sz w:val="20"/>
                <w:szCs w:val="20"/>
              </w:rPr>
              <w:t>3</w:t>
            </w:r>
            <w:r w:rsidRPr="00DA6237">
              <w:rPr>
                <w:rFonts w:ascii="Arial Narrow" w:hAnsi="Arial Narrow" w:cs="Arial"/>
                <w:color w:val="000000"/>
                <w:sz w:val="20"/>
                <w:szCs w:val="20"/>
              </w:rPr>
              <w:t>) ans d’expérience dans la réalisation de travaux similaires (</w:t>
            </w:r>
            <w:r w:rsidRPr="00DA6237">
              <w:rPr>
                <w:rFonts w:ascii="Arial Narrow" w:hAnsi="Arial Narrow" w:cs="Arial"/>
                <w:bCs/>
                <w:color w:val="000000"/>
                <w:sz w:val="20"/>
                <w:szCs w:val="20"/>
              </w:rPr>
              <w:t xml:space="preserve">CV conforme daté et signé) </w:t>
            </w:r>
          </w:p>
          <w:p w14:paraId="7C8684C3"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Cs/>
                <w:color w:val="000000"/>
                <w:sz w:val="20"/>
                <w:szCs w:val="20"/>
              </w:rPr>
              <w:t>(3 oui)</w:t>
            </w:r>
          </w:p>
        </w:tc>
      </w:tr>
      <w:tr w:rsidR="00DA6237" w:rsidRPr="00DA6237" w14:paraId="608D7A05" w14:textId="77777777" w:rsidTr="009808EB">
        <w:tc>
          <w:tcPr>
            <w:tcW w:w="1276" w:type="dxa"/>
            <w:vMerge/>
            <w:vAlign w:val="center"/>
          </w:tcPr>
          <w:p w14:paraId="500F239B"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6FD5D077" w14:textId="77777777" w:rsidR="00DA6237" w:rsidRPr="00DA6237" w:rsidRDefault="00DA6237" w:rsidP="00DA6237">
            <w:pPr>
              <w:suppressAutoHyphens w:val="0"/>
              <w:autoSpaceDN/>
              <w:ind w:left="459"/>
              <w:jc w:val="both"/>
              <w:textAlignment w:val="auto"/>
              <w:rPr>
                <w:rFonts w:ascii="Arial Narrow" w:hAnsi="Arial Narrow" w:cs="Arial"/>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color w:val="000000"/>
                <w:sz w:val="20"/>
                <w:szCs w:val="20"/>
              </w:rPr>
              <w:t>Diplôme requis + expérience conforme (3 oui)</w:t>
            </w:r>
          </w:p>
        </w:tc>
        <w:tc>
          <w:tcPr>
            <w:tcW w:w="1847" w:type="dxa"/>
            <w:gridSpan w:val="3"/>
            <w:vMerge w:val="restart"/>
            <w:vAlign w:val="center"/>
          </w:tcPr>
          <w:p w14:paraId="78AB594B"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4C2F317F" w14:textId="77777777" w:rsidTr="009808EB">
        <w:tc>
          <w:tcPr>
            <w:tcW w:w="1276" w:type="dxa"/>
            <w:vMerge/>
            <w:vAlign w:val="center"/>
          </w:tcPr>
          <w:p w14:paraId="2E8F01B0"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F4077AF" w14:textId="77777777" w:rsidR="00DA6237" w:rsidRPr="00DA6237" w:rsidRDefault="00DA6237" w:rsidP="00DA6237">
            <w:pPr>
              <w:suppressAutoHyphens w:val="0"/>
              <w:autoSpaceDN/>
              <w:ind w:left="459"/>
              <w:jc w:val="both"/>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 Diplôme requis + expérience comprise entre </w:t>
            </w:r>
            <w:r w:rsidRPr="00DA6237">
              <w:rPr>
                <w:rFonts w:ascii="Arial Narrow" w:hAnsi="Arial Narrow" w:cs="CIDFont+F4"/>
                <w:b/>
                <w:bCs/>
                <w:color w:val="000000"/>
                <w:sz w:val="20"/>
                <w:szCs w:val="20"/>
              </w:rPr>
              <w:t>1</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 xml:space="preserve">et </w:t>
            </w:r>
            <w:r w:rsidRPr="00DA6237">
              <w:rPr>
                <w:rFonts w:ascii="Arial Narrow" w:hAnsi="Arial Narrow" w:cs="CIDFont+F4"/>
                <w:b/>
                <w:bCs/>
                <w:color w:val="000000"/>
                <w:sz w:val="20"/>
                <w:szCs w:val="20"/>
              </w:rPr>
              <w:t>2</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ans (2 oui)</w:t>
            </w:r>
          </w:p>
        </w:tc>
        <w:tc>
          <w:tcPr>
            <w:tcW w:w="1847" w:type="dxa"/>
            <w:gridSpan w:val="3"/>
            <w:vMerge/>
            <w:vAlign w:val="center"/>
          </w:tcPr>
          <w:p w14:paraId="273C37A3"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3662F195" w14:textId="77777777" w:rsidTr="009808EB">
        <w:tc>
          <w:tcPr>
            <w:tcW w:w="1276" w:type="dxa"/>
            <w:vMerge/>
            <w:vAlign w:val="center"/>
          </w:tcPr>
          <w:p w14:paraId="498AA157"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665C5607" w14:textId="77777777" w:rsidR="00DA6237" w:rsidRPr="00DA6237" w:rsidRDefault="00DA6237" w:rsidP="00DA6237">
            <w:pPr>
              <w:suppressAutoHyphens w:val="0"/>
              <w:autoSpaceDN/>
              <w:ind w:left="459"/>
              <w:jc w:val="both"/>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bCs/>
                <w:color w:val="000000"/>
                <w:sz w:val="20"/>
                <w:szCs w:val="20"/>
              </w:rPr>
              <w:t>Diplôme requis sans expérience (1 oui)</w:t>
            </w:r>
          </w:p>
        </w:tc>
        <w:tc>
          <w:tcPr>
            <w:tcW w:w="1847" w:type="dxa"/>
            <w:gridSpan w:val="3"/>
            <w:vMerge/>
            <w:tcBorders>
              <w:bottom w:val="single" w:sz="4" w:space="0" w:color="auto"/>
            </w:tcBorders>
            <w:vAlign w:val="center"/>
          </w:tcPr>
          <w:p w14:paraId="7F5D390F"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08060F30" w14:textId="77777777" w:rsidTr="009808EB">
        <w:trPr>
          <w:trHeight w:val="190"/>
        </w:trPr>
        <w:tc>
          <w:tcPr>
            <w:tcW w:w="1276" w:type="dxa"/>
            <w:vMerge/>
            <w:vAlign w:val="center"/>
          </w:tcPr>
          <w:p w14:paraId="0CDAA1C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A7DB938"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b/>
                <w:color w:val="000000"/>
                <w:sz w:val="20"/>
                <w:szCs w:val="20"/>
              </w:rPr>
              <w:t>b.</w:t>
            </w:r>
            <w:r w:rsidRPr="00DA6237">
              <w:rPr>
                <w:rFonts w:ascii="Arial Narrow" w:hAnsi="Arial Narrow" w:cs="Arial"/>
                <w:color w:val="000000"/>
                <w:sz w:val="20"/>
                <w:szCs w:val="20"/>
              </w:rPr>
              <w:t xml:space="preserve"> Attestation de disponibilité pour les travaux (2 oui)</w:t>
            </w:r>
          </w:p>
        </w:tc>
        <w:tc>
          <w:tcPr>
            <w:tcW w:w="996" w:type="dxa"/>
            <w:gridSpan w:val="2"/>
            <w:tcBorders>
              <w:top w:val="single" w:sz="4" w:space="0" w:color="auto"/>
              <w:right w:val="single" w:sz="4" w:space="0" w:color="auto"/>
            </w:tcBorders>
            <w:vAlign w:val="center"/>
          </w:tcPr>
          <w:p w14:paraId="04377655"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tcBorders>
              <w:top w:val="single" w:sz="4" w:space="0" w:color="auto"/>
              <w:left w:val="single" w:sz="4" w:space="0" w:color="auto"/>
            </w:tcBorders>
            <w:vAlign w:val="center"/>
          </w:tcPr>
          <w:p w14:paraId="5EC35E50"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2C60E9EC" w14:textId="77777777" w:rsidTr="009808EB">
        <w:tc>
          <w:tcPr>
            <w:tcW w:w="1276" w:type="dxa"/>
            <w:vMerge/>
            <w:vAlign w:val="center"/>
          </w:tcPr>
          <w:p w14:paraId="6B815C08"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5CB49691"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CIDFont+F6"/>
                <w:b/>
                <w:color w:val="000000"/>
                <w:sz w:val="20"/>
                <w:szCs w:val="20"/>
              </w:rPr>
              <w:t>c.</w:t>
            </w:r>
            <w:r w:rsidRPr="00DA6237">
              <w:rPr>
                <w:rFonts w:ascii="Arial Narrow" w:hAnsi="Arial Narrow" w:cs="CIDFont+F6"/>
                <w:color w:val="000000"/>
                <w:sz w:val="20"/>
                <w:szCs w:val="20"/>
              </w:rPr>
              <w:t xml:space="preserve"> CNI légalisée (2 oui)</w:t>
            </w:r>
          </w:p>
        </w:tc>
        <w:tc>
          <w:tcPr>
            <w:tcW w:w="996" w:type="dxa"/>
            <w:gridSpan w:val="2"/>
            <w:tcBorders>
              <w:right w:val="single" w:sz="4" w:space="0" w:color="auto"/>
            </w:tcBorders>
            <w:vAlign w:val="center"/>
          </w:tcPr>
          <w:p w14:paraId="170115AA"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tcBorders>
              <w:left w:val="single" w:sz="4" w:space="0" w:color="auto"/>
            </w:tcBorders>
            <w:vAlign w:val="center"/>
          </w:tcPr>
          <w:p w14:paraId="1FA8DE32"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6D720347" w14:textId="77777777" w:rsidTr="009808EB">
        <w:trPr>
          <w:trHeight w:val="367"/>
        </w:trPr>
        <w:tc>
          <w:tcPr>
            <w:tcW w:w="1276" w:type="dxa"/>
            <w:vMerge/>
            <w:vAlign w:val="center"/>
          </w:tcPr>
          <w:p w14:paraId="1CFAE0B2"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9785" w:type="dxa"/>
            <w:gridSpan w:val="4"/>
            <w:vAlign w:val="center"/>
          </w:tcPr>
          <w:p w14:paraId="5F8ADDF6" w14:textId="77777777" w:rsidR="00DA6237" w:rsidRPr="00DA6237" w:rsidRDefault="00DA6237" w:rsidP="00DA6237">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4.2. Chef de chantier</w:t>
            </w:r>
          </w:p>
        </w:tc>
      </w:tr>
      <w:tr w:rsidR="00DA6237" w:rsidRPr="00DA6237" w14:paraId="387B5CD2" w14:textId="77777777" w:rsidTr="009808EB">
        <w:tc>
          <w:tcPr>
            <w:tcW w:w="1276" w:type="dxa"/>
            <w:vMerge/>
            <w:vAlign w:val="center"/>
          </w:tcPr>
          <w:p w14:paraId="49F49DA0"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9785" w:type="dxa"/>
            <w:gridSpan w:val="4"/>
            <w:vAlign w:val="center"/>
          </w:tcPr>
          <w:p w14:paraId="484FCD14"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a.</w:t>
            </w:r>
            <w:r w:rsidRPr="00DA6237">
              <w:rPr>
                <w:rFonts w:ascii="Arial Narrow" w:hAnsi="Arial Narrow" w:cs="Arial"/>
                <w:color w:val="000000"/>
                <w:sz w:val="20"/>
                <w:szCs w:val="20"/>
              </w:rPr>
              <w:t xml:space="preserve"> Brevet de Technicien supérieur du génie civil, ou tout autre domaine en rapport avec le génie civil (BAC +2) (Copie certifiée conforme du diplôme) avec au moins trois (</w:t>
            </w:r>
            <w:r w:rsidRPr="00DA6237">
              <w:rPr>
                <w:rFonts w:ascii="Arial Narrow" w:hAnsi="Arial Narrow" w:cs="Arial"/>
                <w:b/>
                <w:bCs/>
                <w:color w:val="000000"/>
                <w:sz w:val="20"/>
                <w:szCs w:val="20"/>
              </w:rPr>
              <w:t>3</w:t>
            </w:r>
            <w:r w:rsidRPr="00DA6237">
              <w:rPr>
                <w:rFonts w:ascii="Arial Narrow" w:hAnsi="Arial Narrow" w:cs="Arial"/>
                <w:color w:val="000000"/>
                <w:sz w:val="20"/>
                <w:szCs w:val="20"/>
              </w:rPr>
              <w:t>) ans d’expérience dans la réalisation de travaux similaires (</w:t>
            </w:r>
            <w:r w:rsidRPr="00DA6237">
              <w:rPr>
                <w:rFonts w:ascii="Arial Narrow" w:hAnsi="Arial Narrow" w:cs="Arial"/>
                <w:bCs/>
                <w:color w:val="000000"/>
                <w:sz w:val="20"/>
                <w:szCs w:val="20"/>
              </w:rPr>
              <w:t>CV conforme daté et s</w:t>
            </w:r>
            <w:r w:rsidRPr="00DA6237">
              <w:rPr>
                <w:rFonts w:ascii="Arial Narrow" w:hAnsi="Arial Narrow" w:cs="Arial"/>
                <w:bCs/>
                <w:color w:val="000000"/>
                <w:sz w:val="20"/>
                <w:szCs w:val="20"/>
              </w:rPr>
              <w:t>i</w:t>
            </w:r>
            <w:r w:rsidRPr="00DA6237">
              <w:rPr>
                <w:rFonts w:ascii="Arial Narrow" w:hAnsi="Arial Narrow" w:cs="Arial"/>
                <w:bCs/>
                <w:color w:val="000000"/>
                <w:sz w:val="20"/>
                <w:szCs w:val="20"/>
              </w:rPr>
              <w:t>gné) (3 oui)</w:t>
            </w:r>
          </w:p>
        </w:tc>
      </w:tr>
      <w:tr w:rsidR="00DA6237" w:rsidRPr="00DA6237" w14:paraId="524C2B9F" w14:textId="77777777" w:rsidTr="009808EB">
        <w:trPr>
          <w:trHeight w:val="275"/>
        </w:trPr>
        <w:tc>
          <w:tcPr>
            <w:tcW w:w="1276" w:type="dxa"/>
            <w:vMerge/>
            <w:vAlign w:val="center"/>
          </w:tcPr>
          <w:p w14:paraId="6FA4B4FC"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CC01971" w14:textId="77777777" w:rsidR="00DA6237" w:rsidRPr="00DA6237" w:rsidRDefault="00DA6237" w:rsidP="00DA6237">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color w:val="000000"/>
                <w:sz w:val="20"/>
                <w:szCs w:val="20"/>
              </w:rPr>
              <w:t>Diplôme requis + expérience conforme (3 oui)</w:t>
            </w:r>
          </w:p>
        </w:tc>
        <w:tc>
          <w:tcPr>
            <w:tcW w:w="996" w:type="dxa"/>
            <w:gridSpan w:val="2"/>
            <w:vAlign w:val="center"/>
          </w:tcPr>
          <w:p w14:paraId="109CBB20"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67C38181"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08DE50DE" w14:textId="77777777" w:rsidTr="009808EB">
        <w:trPr>
          <w:trHeight w:val="279"/>
        </w:trPr>
        <w:tc>
          <w:tcPr>
            <w:tcW w:w="1276" w:type="dxa"/>
            <w:vMerge/>
            <w:vAlign w:val="center"/>
          </w:tcPr>
          <w:p w14:paraId="4F3252F8"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58A5D6A0"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CIDFont+F6"/>
                <w:color w:val="000000"/>
                <w:sz w:val="20"/>
                <w:szCs w:val="20"/>
              </w:rPr>
              <w:t xml:space="preserve">- Diplôme requis + expérience comprise entre </w:t>
            </w:r>
            <w:r w:rsidRPr="00DA6237">
              <w:rPr>
                <w:rFonts w:ascii="Arial Narrow" w:hAnsi="Arial Narrow" w:cs="CIDFont+F4"/>
                <w:b/>
                <w:bCs/>
                <w:color w:val="000000"/>
                <w:sz w:val="20"/>
                <w:szCs w:val="20"/>
              </w:rPr>
              <w:t>1</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 xml:space="preserve">et </w:t>
            </w:r>
            <w:r w:rsidRPr="00DA6237">
              <w:rPr>
                <w:rFonts w:ascii="Arial Narrow" w:hAnsi="Arial Narrow" w:cs="CIDFont+F4"/>
                <w:b/>
                <w:bCs/>
                <w:color w:val="000000"/>
                <w:sz w:val="20"/>
                <w:szCs w:val="20"/>
              </w:rPr>
              <w:t>2</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ans (2 oui)</w:t>
            </w:r>
          </w:p>
        </w:tc>
        <w:tc>
          <w:tcPr>
            <w:tcW w:w="996" w:type="dxa"/>
            <w:gridSpan w:val="2"/>
            <w:vAlign w:val="center"/>
          </w:tcPr>
          <w:p w14:paraId="6D278C7E"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2145ABD8"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6FA8532F" w14:textId="77777777" w:rsidTr="009808EB">
        <w:trPr>
          <w:trHeight w:val="283"/>
        </w:trPr>
        <w:tc>
          <w:tcPr>
            <w:tcW w:w="1276" w:type="dxa"/>
            <w:vMerge/>
            <w:vAlign w:val="center"/>
          </w:tcPr>
          <w:p w14:paraId="53D10E7E"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625DA4F"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bCs/>
                <w:color w:val="000000"/>
                <w:sz w:val="20"/>
                <w:szCs w:val="20"/>
              </w:rPr>
              <w:t>Diplôme requis sans expérience (1 oui)</w:t>
            </w:r>
          </w:p>
        </w:tc>
        <w:tc>
          <w:tcPr>
            <w:tcW w:w="996" w:type="dxa"/>
            <w:gridSpan w:val="2"/>
            <w:vAlign w:val="center"/>
          </w:tcPr>
          <w:p w14:paraId="4534B6B5"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2520577"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34A980EA" w14:textId="77777777" w:rsidTr="009808EB">
        <w:trPr>
          <w:trHeight w:val="301"/>
        </w:trPr>
        <w:tc>
          <w:tcPr>
            <w:tcW w:w="1276" w:type="dxa"/>
            <w:vMerge/>
            <w:vAlign w:val="center"/>
          </w:tcPr>
          <w:p w14:paraId="278C31AE"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85AA093"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b/>
                <w:color w:val="000000"/>
                <w:sz w:val="20"/>
                <w:szCs w:val="20"/>
              </w:rPr>
              <w:t>b.</w:t>
            </w:r>
            <w:r w:rsidRPr="00DA6237">
              <w:rPr>
                <w:rFonts w:ascii="Arial Narrow" w:hAnsi="Arial Narrow" w:cs="Arial"/>
                <w:color w:val="000000"/>
                <w:sz w:val="20"/>
                <w:szCs w:val="20"/>
              </w:rPr>
              <w:t xml:space="preserve"> Attestation de disponibilité pour les travaux (2 oui)</w:t>
            </w:r>
          </w:p>
        </w:tc>
        <w:tc>
          <w:tcPr>
            <w:tcW w:w="996" w:type="dxa"/>
            <w:gridSpan w:val="2"/>
            <w:vAlign w:val="center"/>
          </w:tcPr>
          <w:p w14:paraId="57CF025D"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3B9A9742"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62388B56" w14:textId="77777777" w:rsidTr="009808EB">
        <w:trPr>
          <w:trHeight w:val="168"/>
        </w:trPr>
        <w:tc>
          <w:tcPr>
            <w:tcW w:w="1276" w:type="dxa"/>
            <w:vMerge/>
            <w:vAlign w:val="center"/>
          </w:tcPr>
          <w:p w14:paraId="65C364DA"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400E2DA"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CIDFont+F6"/>
                <w:b/>
                <w:color w:val="000000"/>
                <w:sz w:val="20"/>
                <w:szCs w:val="20"/>
              </w:rPr>
              <w:t>c.</w:t>
            </w:r>
            <w:r w:rsidRPr="00DA6237">
              <w:rPr>
                <w:rFonts w:ascii="Arial Narrow" w:hAnsi="Arial Narrow" w:cs="CIDFont+F6"/>
                <w:color w:val="000000"/>
                <w:sz w:val="20"/>
                <w:szCs w:val="20"/>
              </w:rPr>
              <w:t xml:space="preserve"> CNI légalisée (2 oui)</w:t>
            </w:r>
          </w:p>
        </w:tc>
        <w:tc>
          <w:tcPr>
            <w:tcW w:w="996" w:type="dxa"/>
            <w:gridSpan w:val="2"/>
            <w:vAlign w:val="center"/>
          </w:tcPr>
          <w:p w14:paraId="010B8F01"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3379C99E"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74286DA3" w14:textId="77777777" w:rsidTr="009808EB">
        <w:trPr>
          <w:trHeight w:val="217"/>
        </w:trPr>
        <w:tc>
          <w:tcPr>
            <w:tcW w:w="1276" w:type="dxa"/>
            <w:vMerge w:val="restart"/>
            <w:vAlign w:val="center"/>
          </w:tcPr>
          <w:p w14:paraId="2E465EE3" w14:textId="77777777" w:rsidR="00DA6237" w:rsidRPr="00DA6237" w:rsidRDefault="00DA6237" w:rsidP="00DA6237">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5.</w:t>
            </w:r>
          </w:p>
          <w:p w14:paraId="5CB2F731" w14:textId="77777777" w:rsidR="00DA6237" w:rsidRPr="00DA6237" w:rsidRDefault="00DA6237" w:rsidP="00DA6237">
            <w:pPr>
              <w:jc w:val="center"/>
              <w:rPr>
                <w:rFonts w:ascii="Arial Narrow" w:hAnsi="Arial Narrow"/>
                <w:b/>
                <w:noProof/>
                <w:sz w:val="16"/>
                <w:lang w:val="fr-CM"/>
              </w:rPr>
            </w:pPr>
            <w:r w:rsidRPr="00DA6237">
              <w:rPr>
                <w:rFonts w:ascii="Arial Narrow" w:hAnsi="Arial Narrow"/>
                <w:b/>
                <w:noProof/>
                <w:sz w:val="16"/>
                <w:lang w:val="fr-CM"/>
              </w:rPr>
              <w:t>MOYENS LOGISTIQUES</w:t>
            </w:r>
          </w:p>
          <w:p w14:paraId="58C1ECA3" w14:textId="77777777" w:rsidR="00DA6237" w:rsidRPr="00DA6237" w:rsidRDefault="00DA6237" w:rsidP="00DA6237">
            <w:pPr>
              <w:jc w:val="center"/>
              <w:rPr>
                <w:rFonts w:ascii="Arial Narrow" w:hAnsi="Arial Narrow" w:cs="CIDFont+F3"/>
                <w:b/>
                <w:bCs/>
                <w:color w:val="000000"/>
                <w:sz w:val="16"/>
                <w:szCs w:val="20"/>
              </w:rPr>
            </w:pPr>
            <w:r w:rsidRPr="00DA6237">
              <w:rPr>
                <w:rFonts w:ascii="Arial Narrow" w:hAnsi="Arial Narrow"/>
                <w:b/>
                <w:noProof/>
                <w:sz w:val="16"/>
                <w:lang w:val="fr-CM"/>
              </w:rPr>
              <w:t>(6 oui)</w:t>
            </w:r>
          </w:p>
        </w:tc>
        <w:tc>
          <w:tcPr>
            <w:tcW w:w="9785" w:type="dxa"/>
            <w:gridSpan w:val="4"/>
            <w:vAlign w:val="center"/>
          </w:tcPr>
          <w:p w14:paraId="22A02141" w14:textId="77777777" w:rsidR="00DA6237" w:rsidRPr="00DA6237" w:rsidRDefault="00DA6237" w:rsidP="00DA6237">
            <w:pPr>
              <w:suppressAutoHyphens w:val="0"/>
              <w:autoSpaceDN/>
              <w:jc w:val="center"/>
              <w:textAlignment w:val="auto"/>
              <w:rPr>
                <w:rFonts w:ascii="Arial Narrow" w:hAnsi="Arial Narrow" w:cs="Arial"/>
                <w:bCs/>
                <w:color w:val="000000"/>
                <w:sz w:val="20"/>
                <w:szCs w:val="20"/>
              </w:rPr>
            </w:pPr>
            <w:r w:rsidRPr="00DA6237">
              <w:rPr>
                <w:rFonts w:ascii="Arial Narrow" w:hAnsi="Arial Narrow" w:cs="Arial"/>
                <w:bCs/>
                <w:color w:val="000000"/>
                <w:sz w:val="20"/>
                <w:szCs w:val="20"/>
              </w:rPr>
              <w:t>N.B. : Le soumissionnaire produira les pièces justificatives de la disponibilité des moyens indiqués. Pour être pris en compte, les documents doivent être lisibles et certifiés par les autorités compétentes.</w:t>
            </w:r>
          </w:p>
        </w:tc>
      </w:tr>
      <w:tr w:rsidR="00DA6237" w:rsidRPr="00DA6237" w14:paraId="6E2478D5" w14:textId="77777777" w:rsidTr="009808EB">
        <w:trPr>
          <w:trHeight w:val="217"/>
        </w:trPr>
        <w:tc>
          <w:tcPr>
            <w:tcW w:w="1276" w:type="dxa"/>
            <w:vMerge/>
            <w:vAlign w:val="center"/>
          </w:tcPr>
          <w:p w14:paraId="4E02FACD" w14:textId="77777777" w:rsidR="00DA6237" w:rsidRPr="00DA6237" w:rsidRDefault="00DA6237" w:rsidP="00DA6237">
            <w:pPr>
              <w:jc w:val="center"/>
              <w:rPr>
                <w:rFonts w:ascii="Arial Narrow" w:hAnsi="Arial Narrow"/>
                <w:b/>
                <w:noProof/>
                <w:lang w:val="fr-CM"/>
              </w:rPr>
            </w:pPr>
          </w:p>
        </w:tc>
        <w:tc>
          <w:tcPr>
            <w:tcW w:w="9785" w:type="dxa"/>
            <w:gridSpan w:val="4"/>
            <w:vAlign w:val="center"/>
          </w:tcPr>
          <w:p w14:paraId="635C7C96" w14:textId="77777777" w:rsidR="00DA6237" w:rsidRPr="00DA6237" w:rsidRDefault="00DA6237" w:rsidP="00DA6237">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5.1. Matériel roulant (2 oui)</w:t>
            </w:r>
          </w:p>
        </w:tc>
      </w:tr>
      <w:tr w:rsidR="00DA6237" w:rsidRPr="00DA6237" w14:paraId="1879564F" w14:textId="77777777" w:rsidTr="009808EB">
        <w:tc>
          <w:tcPr>
            <w:tcW w:w="1276" w:type="dxa"/>
            <w:vMerge/>
            <w:vAlign w:val="center"/>
          </w:tcPr>
          <w:p w14:paraId="083C6444"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FDF32F0" w14:textId="77777777" w:rsidR="00DA6237" w:rsidRPr="00DA6237" w:rsidRDefault="00DA6237" w:rsidP="00DA6237">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rPr>
              <w:t xml:space="preserve">Pick-up 4×4 en propre ou en location </w:t>
            </w:r>
          </w:p>
        </w:tc>
        <w:tc>
          <w:tcPr>
            <w:tcW w:w="996" w:type="dxa"/>
            <w:gridSpan w:val="2"/>
            <w:vAlign w:val="center"/>
          </w:tcPr>
          <w:p w14:paraId="00B1D771"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1A2AAA5"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2E93A333" w14:textId="77777777" w:rsidTr="009808EB">
        <w:tc>
          <w:tcPr>
            <w:tcW w:w="1276" w:type="dxa"/>
            <w:vMerge/>
            <w:vAlign w:val="center"/>
          </w:tcPr>
          <w:p w14:paraId="01F0D5E4"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vAlign w:val="center"/>
          </w:tcPr>
          <w:p w14:paraId="0F4A405B" w14:textId="77777777" w:rsidR="00DA6237" w:rsidRPr="00DA6237" w:rsidRDefault="00DA6237" w:rsidP="00DA6237">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5.2. Equipement de protection individuelle (2 oui)</w:t>
            </w:r>
          </w:p>
        </w:tc>
      </w:tr>
      <w:tr w:rsidR="00DA6237" w:rsidRPr="00DA6237" w14:paraId="2553C933" w14:textId="77777777" w:rsidTr="009808EB">
        <w:tc>
          <w:tcPr>
            <w:tcW w:w="1276" w:type="dxa"/>
            <w:vMerge/>
            <w:vAlign w:val="center"/>
          </w:tcPr>
          <w:p w14:paraId="70E8B896"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2AFE4343" w14:textId="77777777" w:rsidR="00DA6237" w:rsidRPr="00DA6237" w:rsidRDefault="00DA6237" w:rsidP="00DA6237">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CIDFont+F6"/>
                <w:color w:val="000000"/>
                <w:sz w:val="20"/>
                <w:szCs w:val="20"/>
              </w:rPr>
              <w:t>Combinaison, casque et chaussures de sécurité….</w:t>
            </w:r>
          </w:p>
        </w:tc>
        <w:tc>
          <w:tcPr>
            <w:tcW w:w="996" w:type="dxa"/>
            <w:gridSpan w:val="2"/>
            <w:vAlign w:val="center"/>
          </w:tcPr>
          <w:p w14:paraId="7767230D"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4AB88F06"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r>
      <w:tr w:rsidR="00DA6237" w:rsidRPr="00DA6237" w14:paraId="0E075EB8" w14:textId="77777777" w:rsidTr="009808EB">
        <w:tc>
          <w:tcPr>
            <w:tcW w:w="1276" w:type="dxa"/>
            <w:vMerge/>
            <w:vAlign w:val="center"/>
          </w:tcPr>
          <w:p w14:paraId="1A5A7236"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9785" w:type="dxa"/>
            <w:gridSpan w:val="4"/>
            <w:vAlign w:val="center"/>
          </w:tcPr>
          <w:p w14:paraId="1ADC3C70" w14:textId="77777777" w:rsidR="00DA6237" w:rsidRPr="00DA6237" w:rsidRDefault="00DA6237" w:rsidP="00DA6237">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5.3. Matériel technique et équipements divers (2 oui)</w:t>
            </w:r>
          </w:p>
        </w:tc>
      </w:tr>
      <w:tr w:rsidR="00DA6237" w:rsidRPr="00DA6237" w14:paraId="09E146BB" w14:textId="77777777" w:rsidTr="009808EB">
        <w:trPr>
          <w:trHeight w:val="267"/>
        </w:trPr>
        <w:tc>
          <w:tcPr>
            <w:tcW w:w="1276" w:type="dxa"/>
            <w:vMerge/>
            <w:vAlign w:val="center"/>
          </w:tcPr>
          <w:p w14:paraId="4BC97E01"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BF3B8F2" w14:textId="77777777" w:rsidR="00DA6237" w:rsidRPr="00DA6237" w:rsidRDefault="00DA6237" w:rsidP="00DA6237">
            <w:pPr>
              <w:suppressAutoHyphens w:val="0"/>
              <w:autoSpaceDE w:val="0"/>
              <w:adjustRightInd w:val="0"/>
              <w:jc w:val="both"/>
              <w:textAlignment w:val="auto"/>
              <w:rPr>
                <w:rFonts w:ascii="Arial Narrow" w:hAnsi="Arial Narrow" w:cs="CIDFont+F6"/>
                <w:color w:val="000000"/>
                <w:sz w:val="20"/>
                <w:szCs w:val="20"/>
              </w:rPr>
            </w:pPr>
            <w:r w:rsidRPr="00DA6237">
              <w:rPr>
                <w:rFonts w:ascii="Arial Narrow" w:hAnsi="Arial Narrow" w:cs="CIDFont+F6"/>
                <w:color w:val="000000"/>
                <w:sz w:val="20"/>
                <w:szCs w:val="20"/>
              </w:rPr>
              <w:t>Bétonnière, petit matériel et outils de travail manuel (pioche, barre à mine en fer forgé, brouette, …), etc…</w:t>
            </w:r>
          </w:p>
        </w:tc>
        <w:tc>
          <w:tcPr>
            <w:tcW w:w="996" w:type="dxa"/>
            <w:gridSpan w:val="2"/>
            <w:vAlign w:val="center"/>
          </w:tcPr>
          <w:p w14:paraId="200AC175"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57AC590E"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r>
      <w:tr w:rsidR="00DA6237" w:rsidRPr="00DA6237" w14:paraId="69226826" w14:textId="77777777" w:rsidTr="009808EB">
        <w:trPr>
          <w:trHeight w:val="566"/>
        </w:trPr>
        <w:tc>
          <w:tcPr>
            <w:tcW w:w="1276" w:type="dxa"/>
            <w:vMerge w:val="restart"/>
            <w:vAlign w:val="center"/>
          </w:tcPr>
          <w:p w14:paraId="226322D7" w14:textId="77777777" w:rsidR="00DA6237" w:rsidRPr="00DA6237" w:rsidRDefault="00DA6237" w:rsidP="00DA6237">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6.</w:t>
            </w:r>
          </w:p>
          <w:p w14:paraId="503C60B4" w14:textId="77777777" w:rsidR="00DA6237" w:rsidRPr="00DA6237" w:rsidRDefault="00DA6237" w:rsidP="00DA6237">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METHODOL</w:t>
            </w:r>
            <w:r w:rsidRPr="00DA6237">
              <w:rPr>
                <w:rFonts w:ascii="Arial Narrow" w:hAnsi="Arial Narrow" w:cs="CIDFont+F3"/>
                <w:b/>
                <w:bCs/>
                <w:color w:val="000000"/>
                <w:sz w:val="16"/>
                <w:szCs w:val="20"/>
              </w:rPr>
              <w:t>O</w:t>
            </w:r>
            <w:r w:rsidRPr="00DA6237">
              <w:rPr>
                <w:rFonts w:ascii="Arial Narrow" w:hAnsi="Arial Narrow" w:cs="CIDFont+F3"/>
                <w:b/>
                <w:bCs/>
                <w:color w:val="000000"/>
                <w:sz w:val="16"/>
                <w:szCs w:val="20"/>
              </w:rPr>
              <w:lastRenderedPageBreak/>
              <w:t>GIE D’EXECUTION DES TRAVAUX</w:t>
            </w:r>
          </w:p>
          <w:p w14:paraId="3756C7FC"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CIDFont+F3"/>
                <w:b/>
                <w:bCs/>
                <w:color w:val="000000"/>
                <w:sz w:val="16"/>
                <w:szCs w:val="20"/>
              </w:rPr>
              <w:t>(10 oui)</w:t>
            </w:r>
          </w:p>
        </w:tc>
        <w:tc>
          <w:tcPr>
            <w:tcW w:w="7938" w:type="dxa"/>
            <w:vAlign w:val="center"/>
          </w:tcPr>
          <w:p w14:paraId="1742EC49" w14:textId="77777777" w:rsidR="00DA6237" w:rsidRPr="00DA6237" w:rsidRDefault="00DA6237" w:rsidP="00DA6237">
            <w:pPr>
              <w:suppressAutoHyphens w:val="0"/>
              <w:autoSpaceDE w:val="0"/>
              <w:adjustRightInd w:val="0"/>
              <w:jc w:val="both"/>
              <w:textAlignment w:val="auto"/>
              <w:rPr>
                <w:rFonts w:ascii="Arial Narrow" w:hAnsi="Arial Narrow" w:cs="Arial"/>
                <w:b/>
                <w:bCs/>
                <w:color w:val="000000"/>
                <w:sz w:val="20"/>
                <w:szCs w:val="20"/>
              </w:rPr>
            </w:pPr>
            <w:r w:rsidRPr="00DA6237">
              <w:rPr>
                <w:rFonts w:ascii="Arial Narrow" w:hAnsi="Arial Narrow" w:cs="CIDFont+F6"/>
                <w:color w:val="000000"/>
                <w:sz w:val="20"/>
                <w:szCs w:val="20"/>
              </w:rPr>
              <w:lastRenderedPageBreak/>
              <w:t xml:space="preserve">Rapport de visite de site signé sur l’honneur faisant ressortir la localisation du site, les points de repères pour y accéder et leurs coordonnées </w:t>
            </w:r>
            <w:r w:rsidRPr="00DA6237">
              <w:rPr>
                <w:rFonts w:ascii="Arial Narrow" w:hAnsi="Arial Narrow" w:cs="CIDFont+F4"/>
                <w:color w:val="000000"/>
                <w:sz w:val="20"/>
                <w:szCs w:val="20"/>
              </w:rPr>
              <w:t>GPS (2 oui)</w:t>
            </w:r>
          </w:p>
        </w:tc>
        <w:tc>
          <w:tcPr>
            <w:tcW w:w="996" w:type="dxa"/>
            <w:gridSpan w:val="2"/>
            <w:vAlign w:val="center"/>
          </w:tcPr>
          <w:p w14:paraId="7D6F68E9"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36189BEB" w14:textId="77777777" w:rsidR="00DA6237" w:rsidRPr="00DA6237" w:rsidRDefault="00DA6237" w:rsidP="00DA6237">
            <w:pPr>
              <w:suppressAutoHyphens w:val="0"/>
              <w:autoSpaceDN/>
              <w:spacing w:after="60"/>
              <w:jc w:val="center"/>
              <w:textAlignment w:val="auto"/>
              <w:rPr>
                <w:rFonts w:ascii="Arial Narrow" w:hAnsi="Arial Narrow" w:cs="Arial"/>
                <w:b/>
                <w:bCs/>
                <w:color w:val="000000"/>
                <w:sz w:val="20"/>
                <w:szCs w:val="20"/>
              </w:rPr>
            </w:pPr>
          </w:p>
        </w:tc>
      </w:tr>
      <w:tr w:rsidR="00DA6237" w:rsidRPr="00DA6237" w14:paraId="05E26329" w14:textId="77777777" w:rsidTr="009808EB">
        <w:trPr>
          <w:trHeight w:val="547"/>
        </w:trPr>
        <w:tc>
          <w:tcPr>
            <w:tcW w:w="1276" w:type="dxa"/>
            <w:vMerge/>
            <w:vAlign w:val="center"/>
          </w:tcPr>
          <w:p w14:paraId="68027B94"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24BCDAF" w14:textId="77777777" w:rsidR="00DA6237" w:rsidRPr="00DA6237" w:rsidRDefault="00DA6237" w:rsidP="00DA6237">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Note méthodologique ressortant clairement les différentes phases d’exécution des travaux et le planning d’approvisionnement. (2 oui)</w:t>
            </w:r>
          </w:p>
        </w:tc>
        <w:tc>
          <w:tcPr>
            <w:tcW w:w="996" w:type="dxa"/>
            <w:gridSpan w:val="2"/>
            <w:vAlign w:val="center"/>
          </w:tcPr>
          <w:p w14:paraId="711E8225"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3A73C1E6"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5AC9208B" w14:textId="77777777" w:rsidTr="009808EB">
        <w:trPr>
          <w:trHeight w:val="554"/>
        </w:trPr>
        <w:tc>
          <w:tcPr>
            <w:tcW w:w="1276" w:type="dxa"/>
            <w:vMerge/>
            <w:vAlign w:val="center"/>
          </w:tcPr>
          <w:p w14:paraId="5902BDC3"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5936BF93" w14:textId="77777777" w:rsidR="00DA6237" w:rsidRPr="00DA6237" w:rsidRDefault="00DA6237" w:rsidP="00DA6237">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Preuves d’acceptation des conditions du contrat (CCTP et CCES complété et paraphé à chaque page, daté, signé à la dernière page avec le nom du soumissionnaire) (2 oui)</w:t>
            </w:r>
          </w:p>
        </w:tc>
        <w:tc>
          <w:tcPr>
            <w:tcW w:w="996" w:type="dxa"/>
            <w:gridSpan w:val="2"/>
            <w:vAlign w:val="center"/>
          </w:tcPr>
          <w:p w14:paraId="24604D29"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D7CE0CF"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58BB1E1F" w14:textId="77777777" w:rsidTr="009808EB">
        <w:trPr>
          <w:trHeight w:val="373"/>
        </w:trPr>
        <w:tc>
          <w:tcPr>
            <w:tcW w:w="1276" w:type="dxa"/>
            <w:vMerge/>
            <w:vAlign w:val="center"/>
          </w:tcPr>
          <w:p w14:paraId="70F248F0"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9E5143A" w14:textId="77777777" w:rsidR="00DA6237" w:rsidRPr="00DA6237" w:rsidRDefault="00DA6237" w:rsidP="00DA6237">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Planning d’exécution des travaux cohérent et respectant les délais figurant dans la soumission (2 oui)</w:t>
            </w:r>
          </w:p>
        </w:tc>
        <w:tc>
          <w:tcPr>
            <w:tcW w:w="996" w:type="dxa"/>
            <w:gridSpan w:val="2"/>
            <w:vAlign w:val="center"/>
          </w:tcPr>
          <w:p w14:paraId="0445C46C"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038D246D"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r w:rsidR="00DA6237" w:rsidRPr="00DA6237" w14:paraId="77717C48" w14:textId="77777777" w:rsidTr="009808EB">
        <w:trPr>
          <w:trHeight w:val="327"/>
        </w:trPr>
        <w:tc>
          <w:tcPr>
            <w:tcW w:w="1276" w:type="dxa"/>
            <w:vMerge/>
            <w:vAlign w:val="center"/>
          </w:tcPr>
          <w:p w14:paraId="1D7F71C4" w14:textId="77777777" w:rsidR="00DA6237" w:rsidRPr="00DA6237" w:rsidRDefault="00DA6237" w:rsidP="00DA6237">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D3C3243" w14:textId="77777777" w:rsidR="00DA6237" w:rsidRPr="00DA6237" w:rsidRDefault="00DA6237" w:rsidP="00DA6237">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Prise en compte des aspects sociaux environnementaux (2 oui)</w:t>
            </w:r>
          </w:p>
        </w:tc>
        <w:tc>
          <w:tcPr>
            <w:tcW w:w="996" w:type="dxa"/>
            <w:gridSpan w:val="2"/>
            <w:vAlign w:val="center"/>
          </w:tcPr>
          <w:p w14:paraId="496107CF"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c>
          <w:tcPr>
            <w:tcW w:w="851" w:type="dxa"/>
            <w:vAlign w:val="center"/>
          </w:tcPr>
          <w:p w14:paraId="2A757761" w14:textId="77777777" w:rsidR="00DA6237" w:rsidRPr="00DA6237" w:rsidRDefault="00DA6237" w:rsidP="00DA6237">
            <w:pPr>
              <w:suppressAutoHyphens w:val="0"/>
              <w:autoSpaceDN/>
              <w:jc w:val="center"/>
              <w:textAlignment w:val="auto"/>
              <w:rPr>
                <w:rFonts w:ascii="Arial Narrow" w:hAnsi="Arial Narrow" w:cs="Arial"/>
                <w:b/>
                <w:bCs/>
                <w:color w:val="000000"/>
                <w:sz w:val="20"/>
                <w:szCs w:val="20"/>
              </w:rPr>
            </w:pPr>
          </w:p>
        </w:tc>
      </w:tr>
    </w:tbl>
    <w:p w14:paraId="12F5A7EC" w14:textId="57B9D143" w:rsidR="00DA6237" w:rsidRDefault="00DA6237" w:rsidP="00DA6237">
      <w:pPr>
        <w:suppressAutoHyphens w:val="0"/>
        <w:autoSpaceDN/>
        <w:spacing w:line="276" w:lineRule="auto"/>
        <w:jc w:val="both"/>
        <w:textAlignment w:val="auto"/>
        <w:rPr>
          <w:rFonts w:ascii="Arial Narrow" w:hAnsi="Arial Narrow"/>
        </w:rPr>
      </w:pPr>
      <w:r w:rsidRPr="00DA6237">
        <w:rPr>
          <w:rFonts w:ascii="Arial Narrow" w:hAnsi="Arial Narrow"/>
          <w:b/>
          <w:bCs/>
          <w:noProof/>
        </w:rPr>
        <w:t>Toute offre technique ayant obtenu au moment de son évaluation un pourcentage de « oui » supérieur ou égal à 70 % verra son offre financière examinée.</w:t>
      </w:r>
    </w:p>
    <w:p w14:paraId="650B3893" w14:textId="1F669259" w:rsidR="00741A36" w:rsidRPr="00AD700D" w:rsidRDefault="00741A36" w:rsidP="00230C15">
      <w:pPr>
        <w:suppressAutoHyphens w:val="0"/>
        <w:autoSpaceDN/>
        <w:spacing w:line="360" w:lineRule="auto"/>
        <w:textAlignment w:val="auto"/>
        <w:rPr>
          <w:rFonts w:ascii="Arial Narrow" w:hAnsi="Arial Narrow"/>
        </w:rPr>
      </w:pPr>
      <w:r w:rsidRPr="00AD700D">
        <w:rPr>
          <w:rFonts w:ascii="Arial Narrow" w:hAnsi="Arial Narrow"/>
        </w:rPr>
        <w:br w:type="page"/>
      </w:r>
    </w:p>
    <w:p w14:paraId="3D0927BD" w14:textId="77777777" w:rsidR="001D0082" w:rsidRPr="00AD700D" w:rsidRDefault="001D0082" w:rsidP="00230C15">
      <w:pPr>
        <w:widowControl w:val="0"/>
        <w:autoSpaceDE w:val="0"/>
        <w:spacing w:line="360" w:lineRule="auto"/>
        <w:jc w:val="both"/>
        <w:rPr>
          <w:rFonts w:ascii="Arial Narrow" w:hAnsi="Arial Narrow"/>
        </w:rPr>
      </w:pPr>
    </w:p>
    <w:p w14:paraId="7A864EAB" w14:textId="77777777" w:rsidR="001D0082" w:rsidRPr="00AD700D" w:rsidRDefault="001D0082" w:rsidP="00230C15">
      <w:pPr>
        <w:widowControl w:val="0"/>
        <w:autoSpaceDE w:val="0"/>
        <w:spacing w:line="360" w:lineRule="auto"/>
        <w:jc w:val="both"/>
        <w:rPr>
          <w:rFonts w:ascii="Arial Narrow" w:hAnsi="Arial Narrow"/>
        </w:rPr>
      </w:pPr>
    </w:p>
    <w:p w14:paraId="0D84EC36" w14:textId="77777777" w:rsidR="001D0082" w:rsidRPr="00AD700D" w:rsidRDefault="001D0082" w:rsidP="00230C15">
      <w:pPr>
        <w:widowControl w:val="0"/>
        <w:autoSpaceDE w:val="0"/>
        <w:spacing w:line="360" w:lineRule="auto"/>
        <w:jc w:val="both"/>
        <w:rPr>
          <w:rFonts w:ascii="Arial Narrow" w:hAnsi="Arial Narrow"/>
        </w:rPr>
      </w:pPr>
    </w:p>
    <w:p w14:paraId="3F669149" w14:textId="77777777" w:rsidR="001D0082" w:rsidRPr="00AD700D" w:rsidRDefault="001D0082" w:rsidP="00230C15">
      <w:pPr>
        <w:widowControl w:val="0"/>
        <w:autoSpaceDE w:val="0"/>
        <w:spacing w:line="360" w:lineRule="auto"/>
        <w:jc w:val="both"/>
        <w:rPr>
          <w:rFonts w:ascii="Arial Narrow" w:hAnsi="Arial Narrow"/>
        </w:rPr>
      </w:pPr>
    </w:p>
    <w:p w14:paraId="5CE063CD" w14:textId="77777777" w:rsidR="001D0082" w:rsidRPr="00AD700D" w:rsidRDefault="001D0082" w:rsidP="00230C15">
      <w:pPr>
        <w:widowControl w:val="0"/>
        <w:autoSpaceDE w:val="0"/>
        <w:spacing w:line="360" w:lineRule="auto"/>
        <w:jc w:val="both"/>
        <w:rPr>
          <w:rFonts w:ascii="Arial Narrow" w:hAnsi="Arial Narrow"/>
        </w:rPr>
      </w:pPr>
    </w:p>
    <w:p w14:paraId="155892D6" w14:textId="77777777" w:rsidR="00273DD0" w:rsidRPr="00AD700D" w:rsidRDefault="00273DD0" w:rsidP="00230C15">
      <w:pPr>
        <w:widowControl w:val="0"/>
        <w:autoSpaceDE w:val="0"/>
        <w:spacing w:line="360" w:lineRule="auto"/>
        <w:jc w:val="both"/>
        <w:rPr>
          <w:rFonts w:ascii="Arial Narrow" w:hAnsi="Arial Narrow"/>
        </w:rPr>
      </w:pPr>
    </w:p>
    <w:p w14:paraId="0205D13F" w14:textId="77777777" w:rsidR="00273DD0" w:rsidRPr="00AD700D" w:rsidRDefault="00273DD0" w:rsidP="00230C15">
      <w:pPr>
        <w:widowControl w:val="0"/>
        <w:autoSpaceDE w:val="0"/>
        <w:spacing w:line="360" w:lineRule="auto"/>
        <w:jc w:val="both"/>
        <w:rPr>
          <w:rFonts w:ascii="Arial Narrow" w:hAnsi="Arial Narrow"/>
        </w:rPr>
      </w:pPr>
    </w:p>
    <w:p w14:paraId="34390586" w14:textId="77777777" w:rsidR="00273DD0" w:rsidRPr="00AD700D" w:rsidRDefault="00273DD0" w:rsidP="00230C15">
      <w:pPr>
        <w:widowControl w:val="0"/>
        <w:autoSpaceDE w:val="0"/>
        <w:spacing w:line="360" w:lineRule="auto"/>
        <w:jc w:val="both"/>
        <w:rPr>
          <w:rFonts w:ascii="Arial Narrow" w:hAnsi="Arial Narrow"/>
        </w:rPr>
      </w:pPr>
    </w:p>
    <w:p w14:paraId="386C3F2E" w14:textId="77777777" w:rsidR="00620EDF" w:rsidRPr="00AD700D" w:rsidRDefault="00620EDF" w:rsidP="00230C15">
      <w:pPr>
        <w:widowControl w:val="0"/>
        <w:autoSpaceDE w:val="0"/>
        <w:spacing w:line="360" w:lineRule="auto"/>
        <w:jc w:val="both"/>
        <w:rPr>
          <w:rFonts w:ascii="Arial Narrow" w:hAnsi="Arial Narrow"/>
        </w:rPr>
      </w:pPr>
    </w:p>
    <w:p w14:paraId="0A95C2E5" w14:textId="77777777" w:rsidR="00273DD0" w:rsidRPr="00AD700D" w:rsidRDefault="00273DD0" w:rsidP="00230C15">
      <w:pPr>
        <w:widowControl w:val="0"/>
        <w:autoSpaceDE w:val="0"/>
        <w:spacing w:line="360" w:lineRule="auto"/>
        <w:jc w:val="both"/>
        <w:rPr>
          <w:rFonts w:ascii="Arial Narrow" w:hAnsi="Arial Narrow"/>
        </w:rPr>
      </w:pPr>
    </w:p>
    <w:p w14:paraId="2E62942C" w14:textId="77777777" w:rsidR="00273DD0" w:rsidRPr="00AD700D" w:rsidRDefault="00273DD0" w:rsidP="00230C15">
      <w:pPr>
        <w:widowControl w:val="0"/>
        <w:autoSpaceDE w:val="0"/>
        <w:spacing w:line="360" w:lineRule="auto"/>
        <w:jc w:val="both"/>
        <w:rPr>
          <w:rFonts w:ascii="Arial Narrow" w:hAnsi="Arial Narrow"/>
        </w:rPr>
      </w:pPr>
    </w:p>
    <w:p w14:paraId="16DB32AE" w14:textId="77777777" w:rsidR="00273DD0" w:rsidRPr="00AD700D" w:rsidRDefault="00273DD0" w:rsidP="00230C15">
      <w:pPr>
        <w:widowControl w:val="0"/>
        <w:autoSpaceDE w:val="0"/>
        <w:spacing w:line="360" w:lineRule="auto"/>
        <w:jc w:val="both"/>
        <w:rPr>
          <w:rFonts w:ascii="Arial Narrow" w:hAnsi="Arial Narrow"/>
        </w:rPr>
      </w:pPr>
    </w:p>
    <w:p w14:paraId="7233F6C1" w14:textId="77777777" w:rsidR="00273DD0" w:rsidRPr="00AD700D" w:rsidRDefault="00273DD0" w:rsidP="00230C15">
      <w:pPr>
        <w:widowControl w:val="0"/>
        <w:autoSpaceDE w:val="0"/>
        <w:spacing w:line="360" w:lineRule="auto"/>
        <w:jc w:val="both"/>
        <w:rPr>
          <w:rFonts w:ascii="Arial Narrow" w:hAnsi="Arial Narrow"/>
        </w:rPr>
      </w:pPr>
    </w:p>
    <w:p w14:paraId="4E8E3722" w14:textId="77777777" w:rsidR="00273DD0" w:rsidRPr="00AD700D" w:rsidRDefault="00273DD0" w:rsidP="00230C15">
      <w:pPr>
        <w:widowControl w:val="0"/>
        <w:autoSpaceDE w:val="0"/>
        <w:spacing w:line="360" w:lineRule="auto"/>
        <w:jc w:val="both"/>
        <w:rPr>
          <w:rFonts w:ascii="Arial Narrow" w:hAnsi="Arial Narrow"/>
        </w:rPr>
      </w:pPr>
    </w:p>
    <w:p w14:paraId="546084D9" w14:textId="604C7321" w:rsidR="00333C6B" w:rsidRPr="00AD700D" w:rsidRDefault="00333C6B" w:rsidP="00652BDC">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198" w:name="_Toc390335365"/>
      <w:bookmarkStart w:id="199" w:name="_Toc390418124"/>
      <w:bookmarkStart w:id="200" w:name="_Toc97543360"/>
      <w:bookmarkStart w:id="201" w:name="_Toc97557072"/>
      <w:bookmarkStart w:id="202" w:name="_Toc157306465"/>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4</w:t>
      </w:r>
      <w:r w:rsidR="009B0254">
        <w:rPr>
          <w:rFonts w:ascii="Arial Narrow" w:eastAsia="Calibri" w:hAnsi="Arial Narrow"/>
          <w:b/>
          <w:caps/>
          <w:spacing w:val="45"/>
          <w:sz w:val="36"/>
          <w:szCs w:val="36"/>
          <w:lang w:eastAsia="en-US"/>
        </w:rPr>
        <w:t> :</w:t>
      </w:r>
    </w:p>
    <w:p w14:paraId="40E5F848" w14:textId="4A5FA9FE" w:rsidR="00273DD0" w:rsidRPr="00AD700D" w:rsidRDefault="00353DCC" w:rsidP="009F6C60">
      <w:pPr>
        <w:pStyle w:val="DTAOpices"/>
        <w:rPr>
          <w:rFonts w:ascii="Arial Narrow" w:hAnsi="Arial Narrow"/>
        </w:rPr>
      </w:pPr>
      <w:r w:rsidRPr="00AD700D">
        <w:rPr>
          <w:rFonts w:ascii="Arial Narrow" w:hAnsi="Arial Narrow"/>
        </w:rPr>
        <w:t>Cahier des Clauses Administratives Particulières (CCAP)</w:t>
      </w:r>
      <w:bookmarkEnd w:id="198"/>
      <w:bookmarkEnd w:id="199"/>
      <w:bookmarkEnd w:id="200"/>
      <w:bookmarkEnd w:id="201"/>
      <w:bookmarkEnd w:id="202"/>
    </w:p>
    <w:p w14:paraId="5F6514E6" w14:textId="00495E09" w:rsidR="00F727EC" w:rsidRPr="00AD700D" w:rsidRDefault="00F727EC" w:rsidP="00BD2909">
      <w:pPr>
        <w:rPr>
          <w:rFonts w:ascii="Arial Narrow" w:hAnsi="Arial Narrow"/>
        </w:rPr>
      </w:pPr>
    </w:p>
    <w:p w14:paraId="19A92F73" w14:textId="45141648" w:rsidR="00F727EC" w:rsidRPr="00AD700D" w:rsidRDefault="00F727EC"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5A7AF2E7" w14:textId="197BD4C2" w:rsidR="003F7F98" w:rsidRPr="00AD700D" w:rsidRDefault="003F7F98" w:rsidP="001B3FC2">
      <w:pPr>
        <w:pStyle w:val="CCAPchapitre"/>
      </w:pPr>
      <w:bookmarkStart w:id="203" w:name="_Toc530307787"/>
      <w:bookmarkStart w:id="204" w:name="_Toc97557073"/>
      <w:bookmarkStart w:id="205" w:name="_Toc157306059"/>
      <w:r w:rsidRPr="00AD700D">
        <w:lastRenderedPageBreak/>
        <w:t>Généralités</w:t>
      </w:r>
      <w:bookmarkEnd w:id="203"/>
      <w:bookmarkEnd w:id="204"/>
      <w:bookmarkEnd w:id="205"/>
    </w:p>
    <w:p w14:paraId="69012A92" w14:textId="62AAC5F6" w:rsidR="003F7F98" w:rsidRPr="00AD700D" w:rsidRDefault="00333C6B" w:rsidP="0029357D">
      <w:pPr>
        <w:pStyle w:val="CCAParticle"/>
        <w:rPr>
          <w:rFonts w:ascii="Arial Narrow" w:hAnsi="Arial Narrow"/>
        </w:rPr>
      </w:pPr>
      <w:bookmarkStart w:id="206" w:name="_Toc530307788"/>
      <w:bookmarkStart w:id="207" w:name="_Toc97557074"/>
      <w:bookmarkStart w:id="208" w:name="_Toc157306060"/>
      <w:r w:rsidRPr="00AD700D">
        <w:rPr>
          <w:rFonts w:ascii="Arial Narrow" w:hAnsi="Arial Narrow"/>
        </w:rPr>
        <w:t xml:space="preserve">Article 1 : </w:t>
      </w:r>
      <w:r w:rsidR="003F7F98" w:rsidRPr="00AD700D">
        <w:rPr>
          <w:rFonts w:ascii="Arial Narrow" w:hAnsi="Arial Narrow"/>
        </w:rPr>
        <w:t>Objet du marché</w:t>
      </w:r>
      <w:bookmarkEnd w:id="206"/>
      <w:bookmarkEnd w:id="207"/>
      <w:bookmarkEnd w:id="208"/>
    </w:p>
    <w:p w14:paraId="6B49AEA2" w14:textId="42AE8C2C" w:rsidR="0029145D" w:rsidRPr="0029145D" w:rsidRDefault="0029145D" w:rsidP="00394090">
      <w:pPr>
        <w:rPr>
          <w:rFonts w:ascii="Arial Narrow" w:hAnsi="Arial Narrow"/>
          <w:b/>
          <w:iCs/>
        </w:rPr>
      </w:pPr>
      <w:r w:rsidRPr="0029145D">
        <w:rPr>
          <w:rFonts w:ascii="Arial Narrow" w:hAnsi="Arial Narrow"/>
          <w:bCs/>
        </w:rPr>
        <w:t xml:space="preserve">Le présent Appel d’Offres National Ouvert en Procédure d’Urgence a pour objet l’exécution des </w:t>
      </w:r>
      <w:r w:rsidR="00652BDC" w:rsidRPr="00652BDC">
        <w:rPr>
          <w:rFonts w:ascii="Arial Narrow" w:hAnsi="Arial Narrow"/>
          <w:bCs/>
        </w:rPr>
        <w:t xml:space="preserve">travaux de construction en </w:t>
      </w:r>
      <w:r w:rsidR="00394090">
        <w:rPr>
          <w:rFonts w:ascii="Arial Narrow" w:hAnsi="Arial Narrow"/>
          <w:bCs/>
        </w:rPr>
        <w:t>trois</w:t>
      </w:r>
      <w:r w:rsidR="00B73873">
        <w:rPr>
          <w:rFonts w:ascii="Arial Narrow" w:hAnsi="Arial Narrow"/>
          <w:bCs/>
        </w:rPr>
        <w:t xml:space="preserve"> </w:t>
      </w:r>
      <w:r w:rsidR="00652BDC" w:rsidRPr="00652BDC">
        <w:rPr>
          <w:rFonts w:ascii="Arial Narrow" w:hAnsi="Arial Narrow"/>
          <w:bCs/>
        </w:rPr>
        <w:t xml:space="preserve">lots </w:t>
      </w:r>
      <w:r w:rsidR="00652BDC" w:rsidRPr="00652BDC">
        <w:rPr>
          <w:rFonts w:ascii="Arial Narrow" w:hAnsi="Arial Narrow"/>
          <w:bCs/>
          <w:iCs/>
        </w:rPr>
        <w:t>d’un bloc de deux salles de classe dans les écoles p</w:t>
      </w:r>
      <w:r w:rsidR="0042492F">
        <w:rPr>
          <w:rFonts w:ascii="Arial Narrow" w:hAnsi="Arial Narrow"/>
          <w:bCs/>
          <w:iCs/>
        </w:rPr>
        <w:t xml:space="preserve">ubliques de Meyos, Djop </w:t>
      </w:r>
      <w:r w:rsidR="00652BDC" w:rsidRPr="00652BDC">
        <w:rPr>
          <w:rFonts w:ascii="Arial Narrow" w:hAnsi="Arial Narrow"/>
          <w:bCs/>
          <w:iCs/>
        </w:rPr>
        <w:t>et Jungle</w:t>
      </w:r>
      <w:r w:rsidRPr="0029145D">
        <w:rPr>
          <w:rFonts w:ascii="Arial Narrow" w:hAnsi="Arial Narrow"/>
          <w:bCs/>
        </w:rPr>
        <w:t xml:space="preserve">, </w:t>
      </w:r>
      <w:r>
        <w:rPr>
          <w:rFonts w:ascii="Arial Narrow" w:hAnsi="Arial Narrow"/>
          <w:bCs/>
        </w:rPr>
        <w:t xml:space="preserve">d’un montant </w:t>
      </w:r>
      <w:r w:rsidR="00652BDC" w:rsidRPr="00652BDC">
        <w:rPr>
          <w:rFonts w:ascii="Arial Narrow" w:hAnsi="Arial Narrow"/>
          <w:b/>
          <w:bCs/>
        </w:rPr>
        <w:t>20</w:t>
      </w:r>
      <w:r w:rsidR="00652BDC">
        <w:rPr>
          <w:rFonts w:ascii="Arial Narrow" w:hAnsi="Arial Narrow"/>
          <w:bCs/>
        </w:rPr>
        <w:t xml:space="preserve"> </w:t>
      </w:r>
      <w:r w:rsidR="00652BDC" w:rsidRPr="00652BDC">
        <w:rPr>
          <w:rFonts w:ascii="Arial Narrow" w:hAnsi="Arial Narrow"/>
          <w:b/>
          <w:bCs/>
        </w:rPr>
        <w:t xml:space="preserve">000 000 (Vingt millions) Fcfa </w:t>
      </w:r>
      <w:r w:rsidR="00652BDC" w:rsidRPr="00652BDC">
        <w:rPr>
          <w:rFonts w:ascii="Arial Narrow" w:hAnsi="Arial Narrow"/>
          <w:bCs/>
        </w:rPr>
        <w:t>par projet</w:t>
      </w:r>
      <w:r w:rsidR="006B6A3A">
        <w:rPr>
          <w:rFonts w:ascii="Arial Narrow" w:hAnsi="Arial Narrow"/>
          <w:b/>
          <w:bCs/>
        </w:rPr>
        <w:t>, soit 2</w:t>
      </w:r>
      <w:r w:rsidR="00652BDC" w:rsidRPr="00652BDC">
        <w:rPr>
          <w:rFonts w:ascii="Arial Narrow" w:hAnsi="Arial Narrow"/>
          <w:b/>
          <w:bCs/>
        </w:rPr>
        <w:t>0 000 000 (</w:t>
      </w:r>
      <w:r w:rsidR="006B6A3A">
        <w:rPr>
          <w:rFonts w:ascii="Arial Narrow" w:hAnsi="Arial Narrow"/>
          <w:b/>
          <w:bCs/>
        </w:rPr>
        <w:t>Vingt</w:t>
      </w:r>
      <w:r w:rsidR="00652BDC" w:rsidRPr="00652BDC">
        <w:rPr>
          <w:rFonts w:ascii="Arial Narrow" w:hAnsi="Arial Narrow"/>
          <w:b/>
          <w:bCs/>
        </w:rPr>
        <w:t xml:space="preserve"> millions) </w:t>
      </w:r>
      <w:r w:rsidR="00652BDC" w:rsidRPr="00652BDC">
        <w:rPr>
          <w:rFonts w:ascii="Arial Narrow" w:hAnsi="Arial Narrow"/>
          <w:bCs/>
        </w:rPr>
        <w:t>pour chaque lot</w:t>
      </w:r>
      <w:r w:rsidRPr="0029145D">
        <w:rPr>
          <w:rFonts w:ascii="Arial Narrow" w:hAnsi="Arial Narrow"/>
          <w:bCs/>
        </w:rPr>
        <w:t>.</w:t>
      </w:r>
    </w:p>
    <w:p w14:paraId="04BD7AF6" w14:textId="77777777" w:rsidR="0029145D" w:rsidRPr="0029145D" w:rsidRDefault="0029145D" w:rsidP="0029145D">
      <w:pPr>
        <w:widowControl w:val="0"/>
        <w:autoSpaceDE w:val="0"/>
        <w:jc w:val="both"/>
        <w:rPr>
          <w:rFonts w:ascii="Arial Narrow" w:hAnsi="Arial Narrow"/>
        </w:rPr>
      </w:pPr>
      <w:r w:rsidRPr="0029145D">
        <w:rPr>
          <w:rFonts w:ascii="Arial Narrow" w:hAnsi="Arial Narrow"/>
        </w:rPr>
        <w:t>Le maître d’œuvre et l’Ingénieur représentent la même personne et seront appelés Ingénieur dans le présent appel d’offres.</w:t>
      </w:r>
    </w:p>
    <w:p w14:paraId="7422D773" w14:textId="3F2D0250" w:rsidR="0029145D" w:rsidRPr="0029145D" w:rsidRDefault="0029145D" w:rsidP="0029145D">
      <w:pPr>
        <w:widowControl w:val="0"/>
        <w:autoSpaceDE w:val="0"/>
        <w:jc w:val="both"/>
        <w:rPr>
          <w:rFonts w:ascii="Arial Narrow" w:hAnsi="Arial Narrow"/>
          <w:bCs/>
        </w:rPr>
      </w:pPr>
      <w:r w:rsidRPr="0029145D">
        <w:rPr>
          <w:rFonts w:ascii="Arial Narrow" w:hAnsi="Arial Narrow"/>
          <w:bCs/>
        </w:rPr>
        <w:t>Les travaux seront exécutés pour le compte de la République du Cameroun représentée par le Ministère de l’</w:t>
      </w:r>
      <w:r w:rsidR="00652BDC">
        <w:rPr>
          <w:rFonts w:ascii="Arial Narrow" w:hAnsi="Arial Narrow"/>
          <w:bCs/>
        </w:rPr>
        <w:t>Education de Base</w:t>
      </w:r>
      <w:r w:rsidRPr="0029145D">
        <w:rPr>
          <w:rFonts w:ascii="Arial Narrow" w:hAnsi="Arial Narrow"/>
          <w:bCs/>
        </w:rPr>
        <w:t>.</w:t>
      </w:r>
    </w:p>
    <w:p w14:paraId="77B05DCC" w14:textId="77777777" w:rsidR="0029145D" w:rsidRPr="0029145D" w:rsidRDefault="0029145D" w:rsidP="0029145D">
      <w:pPr>
        <w:widowControl w:val="0"/>
        <w:autoSpaceDE w:val="0"/>
        <w:jc w:val="both"/>
        <w:rPr>
          <w:rFonts w:ascii="Arial Narrow" w:hAnsi="Arial Narrow"/>
          <w:bCs/>
        </w:rPr>
      </w:pPr>
      <w:r w:rsidRPr="0029145D">
        <w:rPr>
          <w:rFonts w:ascii="Arial Narrow" w:hAnsi="Arial Narrow"/>
          <w:bCs/>
        </w:rPr>
        <w:t>Les travaux à exécuter dans le cadre du présent Dossier d’Appel d’Offres engloberont les tâches suivantes :</w:t>
      </w:r>
    </w:p>
    <w:p w14:paraId="2ABA3B0C"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Travaux préparatoires et suivi ;</w:t>
      </w:r>
    </w:p>
    <w:p w14:paraId="4577FBCC"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Terrassement ;</w:t>
      </w:r>
    </w:p>
    <w:p w14:paraId="2703A30B"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Fondation ;</w:t>
      </w:r>
    </w:p>
    <w:p w14:paraId="51929FFB"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Maçonnerie - élévation ;</w:t>
      </w:r>
    </w:p>
    <w:p w14:paraId="011048DD"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Charpente - couverture - Plafonnage ;</w:t>
      </w:r>
    </w:p>
    <w:p w14:paraId="68C7F03E"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Menuiserie métallique ;</w:t>
      </w:r>
    </w:p>
    <w:p w14:paraId="59586FF0"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Électricité ;</w:t>
      </w:r>
    </w:p>
    <w:p w14:paraId="30CB2155" w14:textId="77777777" w:rsidR="00652BDC" w:rsidRPr="00652BDC" w:rsidRDefault="00652BDC" w:rsidP="001940AF">
      <w:pPr>
        <w:widowControl w:val="0"/>
        <w:numPr>
          <w:ilvl w:val="0"/>
          <w:numId w:val="70"/>
        </w:numPr>
        <w:autoSpaceDE w:val="0"/>
        <w:jc w:val="both"/>
        <w:rPr>
          <w:rFonts w:ascii="Arial Narrow" w:hAnsi="Arial Narrow"/>
        </w:rPr>
      </w:pPr>
      <w:r w:rsidRPr="00652BDC">
        <w:rPr>
          <w:rFonts w:ascii="Arial Narrow" w:hAnsi="Arial Narrow"/>
        </w:rPr>
        <w:t>Peinture ;</w:t>
      </w:r>
    </w:p>
    <w:p w14:paraId="7BCA76DE" w14:textId="0B4B745D" w:rsidR="00652BDC" w:rsidRPr="00482F3B" w:rsidRDefault="00652BDC" w:rsidP="001940AF">
      <w:pPr>
        <w:widowControl w:val="0"/>
        <w:numPr>
          <w:ilvl w:val="0"/>
          <w:numId w:val="70"/>
        </w:numPr>
        <w:autoSpaceDE w:val="0"/>
        <w:jc w:val="both"/>
        <w:rPr>
          <w:rFonts w:ascii="Arial Narrow" w:hAnsi="Arial Narrow"/>
        </w:rPr>
      </w:pPr>
      <w:r w:rsidRPr="00652BDC">
        <w:rPr>
          <w:rFonts w:ascii="Arial Narrow" w:hAnsi="Arial Narrow"/>
        </w:rPr>
        <w:t>V.R.D</w:t>
      </w:r>
      <w:r w:rsidRPr="00482F3B">
        <w:rPr>
          <w:rFonts w:ascii="Arial Narrow" w:hAnsi="Arial Narrow"/>
        </w:rPr>
        <w:t>.</w:t>
      </w:r>
    </w:p>
    <w:p w14:paraId="5E19CC16" w14:textId="5204569E" w:rsidR="00D154B7" w:rsidRPr="00AD700D" w:rsidRDefault="0029145D" w:rsidP="0029145D">
      <w:pPr>
        <w:widowControl w:val="0"/>
        <w:autoSpaceDE w:val="0"/>
        <w:jc w:val="both"/>
        <w:rPr>
          <w:rFonts w:ascii="Arial Narrow" w:hAnsi="Arial Narrow"/>
          <w:i/>
        </w:rPr>
      </w:pPr>
      <w:r w:rsidRPr="0029145D">
        <w:rPr>
          <w:rFonts w:ascii="Arial Narrow" w:hAnsi="Arial Narrow"/>
        </w:rPr>
        <w:t>L’Appel d’Offres est ouvert aux entreprises nationales spécialisées dans le domaine de BTP et installées en territoire camerounais</w:t>
      </w:r>
      <w:r w:rsidR="003F7F98" w:rsidRPr="00AD700D">
        <w:rPr>
          <w:rFonts w:ascii="Arial Narrow" w:hAnsi="Arial Narrow"/>
          <w:i/>
        </w:rPr>
        <w:t>.</w:t>
      </w:r>
    </w:p>
    <w:p w14:paraId="6B3131F2" w14:textId="4A4EB8F7" w:rsidR="003F7F98" w:rsidRPr="00AD700D" w:rsidRDefault="00333C6B" w:rsidP="00652BDC">
      <w:pPr>
        <w:pStyle w:val="CCAParticle"/>
        <w:spacing w:before="120"/>
        <w:rPr>
          <w:rFonts w:ascii="Arial Narrow" w:hAnsi="Arial Narrow"/>
        </w:rPr>
      </w:pPr>
      <w:bookmarkStart w:id="209" w:name="_Toc530307789"/>
      <w:bookmarkStart w:id="210" w:name="_Toc97557075"/>
      <w:bookmarkStart w:id="211" w:name="_Toc157306061"/>
      <w:r w:rsidRPr="00AD700D">
        <w:rPr>
          <w:rFonts w:ascii="Arial Narrow" w:hAnsi="Arial Narrow"/>
        </w:rPr>
        <w:t xml:space="preserve">Article 2 : </w:t>
      </w:r>
      <w:r w:rsidR="003F7F98" w:rsidRPr="00AD700D">
        <w:rPr>
          <w:rFonts w:ascii="Arial Narrow" w:hAnsi="Arial Narrow"/>
        </w:rPr>
        <w:t>Procédure de passation du marché</w:t>
      </w:r>
      <w:bookmarkEnd w:id="209"/>
      <w:bookmarkEnd w:id="210"/>
      <w:bookmarkEnd w:id="211"/>
    </w:p>
    <w:p w14:paraId="5955F7DD" w14:textId="16053B3B" w:rsidR="003F7F98" w:rsidRPr="00AD700D" w:rsidRDefault="003F7F98" w:rsidP="00D154B7">
      <w:pPr>
        <w:widowControl w:val="0"/>
        <w:autoSpaceDE w:val="0"/>
        <w:jc w:val="both"/>
        <w:rPr>
          <w:rFonts w:ascii="Arial Narrow" w:hAnsi="Arial Narrow"/>
          <w:i/>
          <w:iCs/>
        </w:rPr>
      </w:pPr>
      <w:r w:rsidRPr="00AD700D">
        <w:rPr>
          <w:rFonts w:ascii="Arial Narrow" w:hAnsi="Arial Narrow"/>
        </w:rPr>
        <w:t>Le présent marché est passé</w:t>
      </w:r>
      <w:r w:rsidR="0029145D">
        <w:rPr>
          <w:rFonts w:ascii="Arial Narrow" w:hAnsi="Arial Narrow"/>
        </w:rPr>
        <w:t xml:space="preserve"> après Appel d’Offres National Ouvert en procédure d’urgence n°</w:t>
      </w:r>
      <w:r w:rsidR="0029145D" w:rsidRPr="0029145D">
        <w:rPr>
          <w:rFonts w:ascii="Arial Narrow" w:hAnsi="Arial Narrow"/>
          <w:b/>
        </w:rPr>
        <w:t>______</w:t>
      </w:r>
      <w:r w:rsidR="0029145D" w:rsidRPr="0029145D">
        <w:rPr>
          <w:rFonts w:ascii="Arial Narrow" w:hAnsi="Arial Narrow"/>
          <w:b/>
          <w:iCs/>
        </w:rPr>
        <w:t>/</w:t>
      </w:r>
      <w:r w:rsidR="0029145D" w:rsidRPr="0029145D">
        <w:rPr>
          <w:rFonts w:ascii="Arial Narrow" w:hAnsi="Arial Narrow"/>
          <w:iCs/>
        </w:rPr>
        <w:t>AONO/PU/C.EBWAII/CIPM/SG/SIGAMP/202</w:t>
      </w:r>
      <w:r w:rsidR="0029145D">
        <w:rPr>
          <w:rFonts w:ascii="Arial Narrow" w:hAnsi="Arial Narrow"/>
          <w:iCs/>
        </w:rPr>
        <w:t>5 du______________________</w:t>
      </w:r>
    </w:p>
    <w:p w14:paraId="31F13908" w14:textId="77777777" w:rsidR="00D154B7" w:rsidRPr="00AD700D" w:rsidRDefault="00D154B7" w:rsidP="00D154B7">
      <w:pPr>
        <w:widowControl w:val="0"/>
        <w:autoSpaceDE w:val="0"/>
        <w:jc w:val="both"/>
        <w:rPr>
          <w:rFonts w:ascii="Arial Narrow" w:hAnsi="Arial Narrow"/>
          <w:i/>
          <w:iCs/>
          <w:sz w:val="10"/>
          <w:szCs w:val="10"/>
        </w:rPr>
      </w:pPr>
    </w:p>
    <w:p w14:paraId="5212C94D" w14:textId="0691E3AD" w:rsidR="003F7F98" w:rsidRPr="00AD700D" w:rsidRDefault="00333C6B" w:rsidP="0029357D">
      <w:pPr>
        <w:pStyle w:val="CCAParticle"/>
        <w:rPr>
          <w:rFonts w:ascii="Arial Narrow" w:hAnsi="Arial Narrow"/>
        </w:rPr>
      </w:pPr>
      <w:bookmarkStart w:id="212" w:name="_Toc157306062"/>
      <w:bookmarkStart w:id="213" w:name="_Toc530307790"/>
      <w:bookmarkStart w:id="214" w:name="_Toc97557076"/>
      <w:r w:rsidRPr="00AD700D">
        <w:rPr>
          <w:rFonts w:ascii="Arial Narrow" w:hAnsi="Arial Narrow"/>
        </w:rPr>
        <w:t xml:space="preserve">Article 3 : </w:t>
      </w:r>
      <w:r w:rsidR="003F7F98" w:rsidRPr="00AD700D">
        <w:rPr>
          <w:rFonts w:ascii="Arial Narrow" w:hAnsi="Arial Narrow"/>
        </w:rPr>
        <w:t>Attributions et nantissement</w:t>
      </w:r>
      <w:bookmarkEnd w:id="212"/>
      <w:r w:rsidR="003F7F98" w:rsidRPr="00AD700D">
        <w:rPr>
          <w:rFonts w:ascii="Arial Narrow" w:hAnsi="Arial Narrow"/>
        </w:rPr>
        <w:t xml:space="preserve"> </w:t>
      </w:r>
      <w:bookmarkEnd w:id="213"/>
      <w:bookmarkEnd w:id="214"/>
    </w:p>
    <w:p w14:paraId="5B0C40A2" w14:textId="76CF0785" w:rsidR="003F7F98" w:rsidRPr="00AD700D" w:rsidRDefault="003F7F98" w:rsidP="00D154B7">
      <w:pPr>
        <w:widowControl w:val="0"/>
        <w:autoSpaceDE w:val="0"/>
        <w:jc w:val="both"/>
        <w:rPr>
          <w:rFonts w:ascii="Arial Narrow" w:hAnsi="Arial Narrow"/>
          <w:b/>
          <w:i/>
          <w:iCs/>
        </w:rPr>
      </w:pPr>
      <w:r w:rsidRPr="00AD700D">
        <w:rPr>
          <w:rFonts w:ascii="Arial Narrow" w:hAnsi="Arial Narrow"/>
          <w:b/>
          <w:i/>
          <w:iCs/>
        </w:rPr>
        <w:t xml:space="preserve">3.1.  Attributions (Cf. </w:t>
      </w:r>
      <w:r w:rsidR="0096258C" w:rsidRPr="00AD700D">
        <w:rPr>
          <w:rFonts w:ascii="Arial Narrow" w:hAnsi="Arial Narrow"/>
          <w:b/>
          <w:i/>
          <w:iCs/>
        </w:rPr>
        <w:t>C</w:t>
      </w:r>
      <w:r w:rsidRPr="00AD700D">
        <w:rPr>
          <w:rFonts w:ascii="Arial Narrow" w:hAnsi="Arial Narrow"/>
          <w:b/>
          <w:i/>
          <w:iCs/>
        </w:rPr>
        <w:t xml:space="preserve">ode </w:t>
      </w:r>
      <w:r w:rsidRPr="00AD700D">
        <w:rPr>
          <w:rFonts w:ascii="Arial Narrow" w:hAnsi="Arial Narrow"/>
          <w:b/>
        </w:rPr>
        <w:t xml:space="preserve">des </w:t>
      </w:r>
      <w:r w:rsidR="0096258C" w:rsidRPr="00AD700D">
        <w:rPr>
          <w:rFonts w:ascii="Arial Narrow" w:hAnsi="Arial Narrow"/>
          <w:b/>
        </w:rPr>
        <w:t>M</w:t>
      </w:r>
      <w:r w:rsidRPr="00AD700D">
        <w:rPr>
          <w:rFonts w:ascii="Arial Narrow" w:hAnsi="Arial Narrow"/>
          <w:b/>
        </w:rPr>
        <w:t xml:space="preserve">archés </w:t>
      </w:r>
      <w:r w:rsidR="0096258C" w:rsidRPr="00AD700D">
        <w:rPr>
          <w:rFonts w:ascii="Arial Narrow" w:hAnsi="Arial Narrow"/>
          <w:b/>
        </w:rPr>
        <w:t>P</w:t>
      </w:r>
      <w:r w:rsidRPr="00AD700D">
        <w:rPr>
          <w:rFonts w:ascii="Arial Narrow" w:hAnsi="Arial Narrow"/>
          <w:b/>
        </w:rPr>
        <w:t>ublics</w:t>
      </w:r>
      <w:r w:rsidRPr="00AD700D">
        <w:rPr>
          <w:rFonts w:ascii="Arial Narrow" w:hAnsi="Arial Narrow"/>
          <w:b/>
          <w:i/>
          <w:iCs/>
        </w:rPr>
        <w:t>)</w:t>
      </w:r>
    </w:p>
    <w:p w14:paraId="00187740" w14:textId="77777777" w:rsidR="003F7F98" w:rsidRPr="00AD700D" w:rsidRDefault="003F7F98" w:rsidP="00D154B7">
      <w:pPr>
        <w:widowControl w:val="0"/>
        <w:autoSpaceDE w:val="0"/>
        <w:jc w:val="both"/>
        <w:rPr>
          <w:rFonts w:ascii="Arial Narrow" w:hAnsi="Arial Narrow"/>
          <w:iCs/>
        </w:rPr>
      </w:pPr>
      <w:r w:rsidRPr="00AD700D">
        <w:rPr>
          <w:rFonts w:ascii="Arial Narrow" w:hAnsi="Arial Narrow"/>
          <w:iCs/>
        </w:rPr>
        <w:t>Pour l’application des dispositions du présent marché, il est précisé que :</w:t>
      </w:r>
    </w:p>
    <w:p w14:paraId="07512D5D" w14:textId="77777777" w:rsidR="00CC3754" w:rsidRPr="00AD700D" w:rsidRDefault="00CC3754" w:rsidP="00D154B7">
      <w:pPr>
        <w:widowControl w:val="0"/>
        <w:autoSpaceDE w:val="0"/>
        <w:jc w:val="both"/>
        <w:rPr>
          <w:rFonts w:ascii="Arial Narrow" w:hAnsi="Arial Narrow"/>
          <w:iCs/>
          <w:sz w:val="10"/>
          <w:szCs w:val="10"/>
        </w:rPr>
      </w:pPr>
    </w:p>
    <w:p w14:paraId="2A34A5F0" w14:textId="06FAD8D6"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 xml:space="preserve">Le Maître d’Ouvrage </w:t>
      </w:r>
      <w:r w:rsidRPr="00AD700D">
        <w:rPr>
          <w:rFonts w:ascii="Arial Narrow" w:hAnsi="Arial Narrow"/>
        </w:rPr>
        <w:t>est</w:t>
      </w:r>
      <w:r w:rsidR="0029145D">
        <w:rPr>
          <w:rFonts w:ascii="Arial Narrow" w:hAnsi="Arial Narrow"/>
        </w:rPr>
        <w:t xml:space="preserve"> le </w:t>
      </w:r>
      <w:r w:rsidR="0029145D" w:rsidRPr="0029145D">
        <w:rPr>
          <w:rFonts w:ascii="Arial Narrow" w:hAnsi="Arial Narrow"/>
          <w:b/>
        </w:rPr>
        <w:t>Maire de la Commune d’Ebolowa II</w:t>
      </w:r>
      <w:r w:rsidR="0029145D">
        <w:rPr>
          <w:rFonts w:ascii="Arial Narrow" w:hAnsi="Arial Narrow"/>
        </w:rPr>
        <w:t xml:space="preserve"> </w:t>
      </w:r>
      <w:r w:rsidRPr="00AD700D">
        <w:rPr>
          <w:rFonts w:ascii="Arial Narrow" w:hAnsi="Arial Narrow"/>
          <w:i/>
          <w:iCs/>
        </w:rPr>
        <w:t>:</w:t>
      </w:r>
      <w:r w:rsidRPr="00AD700D">
        <w:rPr>
          <w:rFonts w:ascii="Arial Narrow" w:hAnsi="Arial Narrow"/>
        </w:rPr>
        <w:t xml:space="preserve"> il signe le marché, ordonne le paiement des prestations, veille à la conservation des originaux des documents y relatifs et</w:t>
      </w:r>
      <w:r w:rsidRPr="00AD700D">
        <w:rPr>
          <w:rFonts w:ascii="Arial Narrow" w:hAnsi="Arial Narrow"/>
          <w:spacing w:val="12"/>
        </w:rPr>
        <w:t xml:space="preserve"> procède </w:t>
      </w:r>
      <w:r w:rsidRPr="00AD700D">
        <w:rPr>
          <w:rFonts w:ascii="Arial Narrow" w:hAnsi="Arial Narrow"/>
        </w:rPr>
        <w:t xml:space="preserve">à la transmission des copies à l’Autorité chargée des </w:t>
      </w:r>
      <w:r w:rsidR="0096258C" w:rsidRPr="00AD700D">
        <w:rPr>
          <w:rFonts w:ascii="Arial Narrow" w:hAnsi="Arial Narrow"/>
        </w:rPr>
        <w:t>M</w:t>
      </w:r>
      <w:r w:rsidRPr="00AD700D">
        <w:rPr>
          <w:rFonts w:ascii="Arial Narrow" w:hAnsi="Arial Narrow"/>
        </w:rPr>
        <w:t xml:space="preserve">archés </w:t>
      </w:r>
      <w:r w:rsidR="0096258C" w:rsidRPr="00AD700D">
        <w:rPr>
          <w:rFonts w:ascii="Arial Narrow" w:hAnsi="Arial Narrow"/>
        </w:rPr>
        <w:t>P</w:t>
      </w:r>
      <w:r w:rsidRPr="00AD700D">
        <w:rPr>
          <w:rFonts w:ascii="Arial Narrow" w:hAnsi="Arial Narrow"/>
        </w:rPr>
        <w:t>ublics et à</w:t>
      </w:r>
      <w:r w:rsidRPr="00AD700D">
        <w:rPr>
          <w:rFonts w:ascii="Arial Narrow" w:hAnsi="Arial Narrow"/>
          <w:spacing w:val="6"/>
        </w:rPr>
        <w:t xml:space="preserve"> l’organisme chargé de la régulation</w:t>
      </w:r>
      <w:r w:rsidRPr="00AD700D">
        <w:rPr>
          <w:rFonts w:ascii="Arial Narrow" w:hAnsi="Arial Narrow"/>
        </w:rPr>
        <w:t> </w:t>
      </w:r>
      <w:bookmarkStart w:id="215" w:name="_Hlk159267592"/>
      <w:r w:rsidR="00A95BBB" w:rsidRPr="00AD700D">
        <w:rPr>
          <w:rFonts w:ascii="Arial Narrow" w:hAnsi="Arial Narrow"/>
        </w:rPr>
        <w:t>et au Ministère chargé des Marchés Publics</w:t>
      </w:r>
      <w:r w:rsidR="00A95BBB" w:rsidRPr="00AD700D">
        <w:rPr>
          <w:rFonts w:ascii="Arial Narrow" w:eastAsia="Arial" w:hAnsi="Arial Narrow"/>
          <w:spacing w:val="2"/>
        </w:rPr>
        <w:t xml:space="preserve"> </w:t>
      </w:r>
      <w:r w:rsidR="00A95BBB" w:rsidRPr="00AD700D">
        <w:rPr>
          <w:rFonts w:ascii="Arial Narrow" w:hAnsi="Arial Narrow"/>
        </w:rPr>
        <w:t>ou son démembrement déconcentré compétent</w:t>
      </w:r>
      <w:bookmarkEnd w:id="215"/>
      <w:r w:rsidR="00A95BBB" w:rsidRPr="00AD700D">
        <w:rPr>
          <w:rFonts w:ascii="Arial Narrow" w:hAnsi="Arial Narrow"/>
        </w:rPr>
        <w:t xml:space="preserve">; </w:t>
      </w:r>
    </w:p>
    <w:p w14:paraId="11C1163E" w14:textId="77777777" w:rsidR="00CC3754" w:rsidRPr="00AD700D" w:rsidRDefault="00CC3754" w:rsidP="00CC3754">
      <w:pPr>
        <w:widowControl w:val="0"/>
        <w:autoSpaceDE w:val="0"/>
        <w:ind w:left="567"/>
        <w:jc w:val="both"/>
        <w:rPr>
          <w:rFonts w:ascii="Arial Narrow" w:hAnsi="Arial Narrow"/>
          <w:sz w:val="10"/>
          <w:szCs w:val="10"/>
        </w:rPr>
      </w:pPr>
    </w:p>
    <w:p w14:paraId="19AC44A1" w14:textId="325118F1" w:rsidR="00CC3754" w:rsidRPr="00AD700D" w:rsidRDefault="003F7F98" w:rsidP="00CC3754">
      <w:pPr>
        <w:widowControl w:val="0"/>
        <w:numPr>
          <w:ilvl w:val="0"/>
          <w:numId w:val="8"/>
        </w:numPr>
        <w:autoSpaceDE w:val="0"/>
        <w:ind w:left="567" w:hanging="283"/>
        <w:jc w:val="both"/>
        <w:rPr>
          <w:rFonts w:ascii="Arial Narrow" w:hAnsi="Arial Narrow"/>
        </w:rPr>
      </w:pPr>
      <w:r w:rsidRPr="00AD700D">
        <w:rPr>
          <w:rFonts w:ascii="Arial Narrow" w:hAnsi="Arial Narrow"/>
          <w:b/>
          <w:bCs/>
        </w:rPr>
        <w:t xml:space="preserve">Le Chef de </w:t>
      </w:r>
      <w:r w:rsidR="0096258C" w:rsidRPr="00AD700D">
        <w:rPr>
          <w:rFonts w:ascii="Arial Narrow" w:hAnsi="Arial Narrow"/>
          <w:b/>
          <w:bCs/>
        </w:rPr>
        <w:t>S</w:t>
      </w:r>
      <w:r w:rsidRPr="00AD700D">
        <w:rPr>
          <w:rFonts w:ascii="Arial Narrow" w:hAnsi="Arial Narrow"/>
          <w:b/>
          <w:bCs/>
        </w:rPr>
        <w:t xml:space="preserve">ervice du </w:t>
      </w:r>
      <w:r w:rsidR="0096258C" w:rsidRPr="00AD700D">
        <w:rPr>
          <w:rFonts w:ascii="Arial Narrow" w:hAnsi="Arial Narrow"/>
          <w:b/>
          <w:bCs/>
        </w:rPr>
        <w:t>M</w:t>
      </w:r>
      <w:r w:rsidRPr="00AD700D">
        <w:rPr>
          <w:rFonts w:ascii="Arial Narrow" w:hAnsi="Arial Narrow"/>
          <w:b/>
          <w:bCs/>
        </w:rPr>
        <w:t>arché</w:t>
      </w:r>
      <w:r w:rsidRPr="00AD700D">
        <w:rPr>
          <w:rFonts w:ascii="Arial Narrow" w:hAnsi="Arial Narrow"/>
        </w:rPr>
        <w:t xml:space="preserve"> est </w:t>
      </w:r>
      <w:r w:rsidR="0029145D">
        <w:rPr>
          <w:rFonts w:ascii="Arial Narrow" w:hAnsi="Arial Narrow"/>
        </w:rPr>
        <w:t xml:space="preserve">le </w:t>
      </w:r>
      <w:r w:rsidR="0029145D" w:rsidRPr="0029145D">
        <w:rPr>
          <w:rFonts w:ascii="Arial Narrow" w:hAnsi="Arial Narrow"/>
          <w:b/>
        </w:rPr>
        <w:t>Secrétaire Général de la Mairie d’Ebolowa II</w:t>
      </w:r>
      <w:r w:rsidR="0029145D">
        <w:rPr>
          <w:rFonts w:ascii="Arial Narrow" w:hAnsi="Arial Narrow"/>
        </w:rPr>
        <w:t xml:space="preserve"> </w:t>
      </w:r>
      <w:r w:rsidRPr="00AD700D">
        <w:rPr>
          <w:rFonts w:ascii="Arial Narrow" w:hAnsi="Arial Narrow"/>
        </w:rPr>
        <w:t xml:space="preserve">: </w:t>
      </w:r>
      <w:bookmarkStart w:id="216" w:name="_Hlk158730173"/>
      <w:r w:rsidR="003F3E72" w:rsidRPr="00AD700D">
        <w:rPr>
          <w:rFonts w:ascii="Arial Narrow" w:hAnsi="Arial Narrow"/>
        </w:rPr>
        <w:t xml:space="preserve">Il </w:t>
      </w:r>
      <w:r w:rsidR="003F3E72" w:rsidRPr="00AD700D">
        <w:rPr>
          <w:rFonts w:ascii="Arial Narrow" w:hAnsi="Arial Narrow"/>
          <w:lang w:val="fr-CM"/>
        </w:rPr>
        <w:t>s'assure de la bonne exécution des obligations contractuelles</w:t>
      </w:r>
      <w:r w:rsidR="003F3E72" w:rsidRPr="00AD700D">
        <w:rPr>
          <w:rFonts w:ascii="Arial Narrow" w:hAnsi="Arial Narrow"/>
        </w:rPr>
        <w:t xml:space="preserve">. </w:t>
      </w:r>
      <w:bookmarkEnd w:id="216"/>
      <w:r w:rsidR="0096258C" w:rsidRPr="00AD700D">
        <w:rPr>
          <w:rFonts w:ascii="Arial Narrow" w:hAnsi="Arial Narrow"/>
        </w:rPr>
        <w:t>I</w:t>
      </w:r>
      <w:r w:rsidRPr="00AD700D">
        <w:rPr>
          <w:rFonts w:ascii="Arial Narrow" w:hAnsi="Arial Narrow"/>
        </w:rPr>
        <w:t xml:space="preserve">l veille au respect des clauses administratives, techniques et financières et des délais contractuels. </w:t>
      </w:r>
      <w:bookmarkStart w:id="217" w:name="_Hlk158730212"/>
      <w:r w:rsidR="00885F1B" w:rsidRPr="00AD700D">
        <w:rPr>
          <w:rFonts w:ascii="Arial Narrow" w:hAnsi="Arial Narrow"/>
        </w:rPr>
        <w:t>Il est responsable de la direction générale de l’exécution des prestations, il arrête toutes les dispositions technico-financières et représente le Maître d’Ouvrage auprès des instances compétentes d’arbitrage des litiges.</w:t>
      </w:r>
      <w:bookmarkEnd w:id="217"/>
      <w:r w:rsidR="00885F1B" w:rsidRPr="00AD700D">
        <w:rPr>
          <w:rFonts w:ascii="Arial Narrow" w:hAnsi="Arial Narrow"/>
        </w:rPr>
        <w:t xml:space="preserve"> </w:t>
      </w:r>
      <w:r w:rsidR="00A27D07" w:rsidRPr="00AD700D">
        <w:rPr>
          <w:rFonts w:ascii="Arial Narrow" w:hAnsi="Arial Narrow"/>
        </w:rPr>
        <w:t>Il apporte au Maître d’Ouvrage</w:t>
      </w:r>
      <w:r w:rsidRPr="00AD700D">
        <w:rPr>
          <w:rFonts w:ascii="Arial Narrow" w:hAnsi="Arial Narrow"/>
        </w:rPr>
        <w:t xml:space="preserve">, une assistance générale à caractère administratif, financier et technique aux stades de la définition, de l’élaboration, de l’exécution et de la réception des </w:t>
      </w:r>
      <w:r w:rsidR="00A95BBB" w:rsidRPr="00AD700D">
        <w:rPr>
          <w:rFonts w:ascii="Arial Narrow" w:hAnsi="Arial Narrow"/>
        </w:rPr>
        <w:t>travaux</w:t>
      </w:r>
      <w:r w:rsidRPr="00AD700D">
        <w:rPr>
          <w:rFonts w:ascii="Arial Narrow" w:hAnsi="Arial Narrow"/>
        </w:rPr>
        <w:t xml:space="preserve"> objet du marché</w:t>
      </w:r>
    </w:p>
    <w:p w14:paraId="40CEC1BA" w14:textId="77D74CDA" w:rsidR="003F7F98" w:rsidRPr="00AD700D" w:rsidRDefault="003F7F98" w:rsidP="00CC3754">
      <w:pPr>
        <w:widowControl w:val="0"/>
        <w:autoSpaceDE w:val="0"/>
        <w:jc w:val="both"/>
        <w:rPr>
          <w:rFonts w:ascii="Arial Narrow" w:hAnsi="Arial Narrow"/>
          <w:sz w:val="10"/>
          <w:szCs w:val="10"/>
        </w:rPr>
      </w:pPr>
      <w:r w:rsidRPr="00AD700D">
        <w:rPr>
          <w:rFonts w:ascii="Arial Narrow" w:hAnsi="Arial Narrow"/>
        </w:rPr>
        <w:t xml:space="preserve"> </w:t>
      </w:r>
    </w:p>
    <w:p w14:paraId="56EAD8BB" w14:textId="29EB28BA"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L’Ingénieur du marché</w:t>
      </w:r>
      <w:r w:rsidRPr="00AD700D">
        <w:rPr>
          <w:rFonts w:ascii="Arial Narrow" w:hAnsi="Arial Narrow"/>
        </w:rPr>
        <w:t xml:space="preserve"> est</w:t>
      </w:r>
      <w:r w:rsidR="0029145D">
        <w:rPr>
          <w:rFonts w:ascii="Arial Narrow" w:hAnsi="Arial Narrow"/>
        </w:rPr>
        <w:t xml:space="preserve"> le </w:t>
      </w:r>
      <w:r w:rsidR="0029145D" w:rsidRPr="0029145D">
        <w:rPr>
          <w:rFonts w:ascii="Arial Narrow" w:hAnsi="Arial Narrow"/>
          <w:b/>
        </w:rPr>
        <w:t>Délégué Départemental de</w:t>
      </w:r>
      <w:r w:rsidR="00652BDC">
        <w:rPr>
          <w:rFonts w:ascii="Arial Narrow" w:hAnsi="Arial Narrow"/>
          <w:b/>
        </w:rPr>
        <w:t>s Travaux Publics</w:t>
      </w:r>
      <w:r w:rsidR="0029145D">
        <w:rPr>
          <w:rFonts w:ascii="Arial Narrow" w:hAnsi="Arial Narrow"/>
        </w:rPr>
        <w:t xml:space="preserve"> </w:t>
      </w:r>
      <w:r w:rsidRPr="00AD700D">
        <w:rPr>
          <w:rFonts w:ascii="Arial Narrow" w:hAnsi="Arial Narrow"/>
        </w:rPr>
        <w:t>: il est accrédité par le Maître d’Ouvrage, pour le suivi de l’exécution du marché</w:t>
      </w:r>
      <w:r w:rsidR="00A95BBB" w:rsidRPr="00AD700D">
        <w:rPr>
          <w:rFonts w:ascii="Arial Narrow" w:hAnsi="Arial Narrow"/>
        </w:rPr>
        <w:t xml:space="preserve"> sous la supervision du Chef de Service du marché à qui il rend compte ;</w:t>
      </w:r>
      <w:r w:rsidR="00885F1B" w:rsidRPr="00AD700D">
        <w:rPr>
          <w:rFonts w:ascii="Arial Narrow" w:hAnsi="Arial Narrow"/>
        </w:rPr>
        <w:t xml:space="preserve"> </w:t>
      </w:r>
    </w:p>
    <w:p w14:paraId="7EC66430" w14:textId="77777777" w:rsidR="00CC3754" w:rsidRPr="00AD700D" w:rsidRDefault="00CC3754" w:rsidP="00CC3754">
      <w:pPr>
        <w:widowControl w:val="0"/>
        <w:autoSpaceDE w:val="0"/>
        <w:jc w:val="both"/>
        <w:rPr>
          <w:rFonts w:ascii="Arial Narrow" w:hAnsi="Arial Narrow"/>
          <w:sz w:val="10"/>
          <w:szCs w:val="10"/>
        </w:rPr>
      </w:pPr>
    </w:p>
    <w:p w14:paraId="4AF0EA46" w14:textId="26EA96E7" w:rsidR="003F3E72" w:rsidRPr="00AD700D" w:rsidRDefault="00A95BBB"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L’organisme chargé du contrôle externe des marchés publics</w:t>
      </w:r>
      <w:r w:rsidRPr="00AD700D">
        <w:rPr>
          <w:rFonts w:ascii="Arial Narrow" w:hAnsi="Arial Narrow"/>
        </w:rPr>
        <w:t xml:space="preserve"> est le Ministère en charge des marchés publics. </w:t>
      </w:r>
      <w:r w:rsidR="003F3E72" w:rsidRPr="00AD700D">
        <w:rPr>
          <w:rFonts w:ascii="Arial Narrow" w:hAnsi="Arial Narrow"/>
        </w:rPr>
        <w:t xml:space="preserve">Le Ministère des Marchés Publics ou son démembrement déconcentré compétent </w:t>
      </w:r>
      <w:r w:rsidR="005D7D88">
        <w:rPr>
          <w:rFonts w:ascii="Arial Narrow" w:hAnsi="Arial Narrow"/>
        </w:rPr>
        <w:t xml:space="preserve">à </w:t>
      </w:r>
      <w:r w:rsidR="005D7D88">
        <w:rPr>
          <w:rFonts w:ascii="Arial Narrow" w:hAnsi="Arial Narrow"/>
        </w:rPr>
        <w:lastRenderedPageBreak/>
        <w:t xml:space="preserve">travers </w:t>
      </w:r>
      <w:r w:rsidR="005D7D88" w:rsidRPr="005D7D88">
        <w:rPr>
          <w:rFonts w:ascii="Arial Narrow" w:hAnsi="Arial Narrow"/>
          <w:b/>
        </w:rPr>
        <w:t>la brigade Départementale des Marchés Publics de la Mvila</w:t>
      </w:r>
      <w:r w:rsidR="005D7D88" w:rsidRPr="005D7D88">
        <w:rPr>
          <w:rFonts w:ascii="Arial Narrow" w:hAnsi="Arial Narrow"/>
        </w:rPr>
        <w:t xml:space="preserve"> </w:t>
      </w:r>
      <w:r w:rsidR="003F3E72" w:rsidRPr="00AD700D">
        <w:rPr>
          <w:rFonts w:ascii="Arial Narrow" w:hAnsi="Arial Narrow"/>
        </w:rPr>
        <w:t xml:space="preserve">assure le contrôle de conformité de l’exécution du marché, délivre les visas préalables requis et vise le décompte </w:t>
      </w:r>
      <w:r w:rsidR="00172274" w:rsidRPr="00AD700D">
        <w:rPr>
          <w:rFonts w:ascii="Arial Narrow" w:hAnsi="Arial Narrow"/>
        </w:rPr>
        <w:t>général et définitif</w:t>
      </w:r>
      <w:r w:rsidR="003F3E72" w:rsidRPr="00AD700D">
        <w:rPr>
          <w:rFonts w:ascii="Arial Narrow" w:hAnsi="Arial Narrow"/>
        </w:rPr>
        <w:t>.</w:t>
      </w:r>
    </w:p>
    <w:p w14:paraId="71095AF9" w14:textId="77777777" w:rsidR="00CC3754" w:rsidRPr="00AD700D" w:rsidRDefault="00CC3754" w:rsidP="00CC3754">
      <w:pPr>
        <w:widowControl w:val="0"/>
        <w:autoSpaceDE w:val="0"/>
        <w:jc w:val="both"/>
        <w:rPr>
          <w:rFonts w:ascii="Arial Narrow" w:hAnsi="Arial Narrow"/>
          <w:sz w:val="10"/>
          <w:szCs w:val="10"/>
        </w:rPr>
      </w:pPr>
    </w:p>
    <w:p w14:paraId="17C1BA5C" w14:textId="76904EAA" w:rsidR="00CD5AC0" w:rsidRPr="00AD700D" w:rsidRDefault="00CD5AC0"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Le cocontractant</w:t>
      </w:r>
      <w:r w:rsidRPr="00AD700D">
        <w:rPr>
          <w:rFonts w:ascii="Arial Narrow" w:hAnsi="Arial Narrow"/>
        </w:rPr>
        <w:t xml:space="preserve"> </w:t>
      </w:r>
      <w:r w:rsidRPr="00AD700D">
        <w:rPr>
          <w:rFonts w:ascii="Arial Narrow" w:hAnsi="Arial Narrow"/>
          <w:b/>
        </w:rPr>
        <w:t xml:space="preserve">ou le titulaire du marché </w:t>
      </w:r>
      <w:r w:rsidRPr="00C8533F">
        <w:rPr>
          <w:rFonts w:ascii="Arial Narrow" w:hAnsi="Arial Narrow"/>
        </w:rPr>
        <w:t xml:space="preserve">est </w:t>
      </w:r>
      <w:r w:rsidR="0029145D" w:rsidRPr="00C8533F">
        <w:rPr>
          <w:rFonts w:ascii="Arial Narrow" w:hAnsi="Arial Narrow"/>
          <w:iCs/>
        </w:rPr>
        <w:t>l’entreprise adjudicataire</w:t>
      </w:r>
      <w:r w:rsidR="0029145D">
        <w:rPr>
          <w:rFonts w:ascii="Arial Narrow" w:hAnsi="Arial Narrow"/>
          <w:i/>
          <w:iCs/>
        </w:rPr>
        <w:t xml:space="preserve">. </w:t>
      </w:r>
      <w:r w:rsidR="0029145D">
        <w:rPr>
          <w:rFonts w:ascii="Arial Narrow" w:hAnsi="Arial Narrow"/>
        </w:rPr>
        <w:t>Elle</w:t>
      </w:r>
      <w:r w:rsidRPr="00AD700D">
        <w:rPr>
          <w:rFonts w:ascii="Arial Narrow" w:hAnsi="Arial Narrow"/>
        </w:rPr>
        <w:t xml:space="preserve"> est chargé de l'exécution des prestations prévues dans le marché ; </w:t>
      </w:r>
    </w:p>
    <w:p w14:paraId="78FBD577" w14:textId="77777777" w:rsidR="003F3E72" w:rsidRPr="00AD700D" w:rsidRDefault="003F3E72" w:rsidP="00D154B7">
      <w:pPr>
        <w:widowControl w:val="0"/>
        <w:autoSpaceDE w:val="0"/>
        <w:ind w:left="284"/>
        <w:jc w:val="both"/>
        <w:rPr>
          <w:rFonts w:ascii="Arial Narrow" w:hAnsi="Arial Narrow"/>
          <w:color w:val="FF0000"/>
          <w:sz w:val="10"/>
          <w:szCs w:val="10"/>
        </w:rPr>
      </w:pPr>
    </w:p>
    <w:p w14:paraId="0B0E29F1" w14:textId="77777777" w:rsidR="003F7F98" w:rsidRPr="00AD700D" w:rsidRDefault="003F7F98" w:rsidP="00D154B7">
      <w:pPr>
        <w:widowControl w:val="0"/>
        <w:autoSpaceDE w:val="0"/>
        <w:jc w:val="both"/>
        <w:rPr>
          <w:rFonts w:ascii="Arial Narrow" w:hAnsi="Arial Narrow"/>
          <w:b/>
          <w:i/>
          <w:iCs/>
        </w:rPr>
      </w:pPr>
      <w:r w:rsidRPr="00AD700D">
        <w:rPr>
          <w:rFonts w:ascii="Arial Narrow" w:hAnsi="Arial Narrow"/>
          <w:b/>
          <w:i/>
          <w:iCs/>
        </w:rPr>
        <w:t>3.2. Nantissement</w:t>
      </w:r>
    </w:p>
    <w:p w14:paraId="396BADDC"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Aux fins d’application du régime de nantissement prévu à l’article 150 du décret n°2018/366 du 20 juin 2018 portant Code des Marchés Publics, les attributions sont définies comme suit :</w:t>
      </w:r>
    </w:p>
    <w:p w14:paraId="72F9AA4F" w14:textId="4DFAC2EB" w:rsidR="003F7F98" w:rsidRPr="00AD700D"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 xml:space="preserve">L’autorité chargée de l’ordonnancement des paiements est : </w:t>
      </w:r>
      <w:r w:rsidR="00C67894" w:rsidRPr="005D7D88">
        <w:rPr>
          <w:rFonts w:ascii="Arial Narrow" w:hAnsi="Arial Narrow"/>
          <w:b/>
        </w:rPr>
        <w:t>Le Maire de la Commune d’Ebolowa II</w:t>
      </w:r>
      <w:r w:rsidRPr="00AD700D">
        <w:rPr>
          <w:rFonts w:ascii="Arial Narrow" w:hAnsi="Arial Narrow"/>
        </w:rPr>
        <w:t>;</w:t>
      </w:r>
    </w:p>
    <w:p w14:paraId="6F078D49" w14:textId="57EA08F6" w:rsidR="003F7F98"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L’autorité chargée de la liquidation des dépenses est :</w:t>
      </w:r>
      <w:r w:rsidR="005D7D88">
        <w:rPr>
          <w:rFonts w:ascii="Arial Narrow" w:hAnsi="Arial Narrow"/>
        </w:rPr>
        <w:t xml:space="preserve"> </w:t>
      </w:r>
      <w:r w:rsidR="005D7D88" w:rsidRPr="005D7D88">
        <w:rPr>
          <w:rFonts w:ascii="Arial Narrow" w:hAnsi="Arial Narrow"/>
          <w:b/>
        </w:rPr>
        <w:t>Le Maire de la Commune d’Ebolowa II</w:t>
      </w:r>
      <w:r w:rsidR="005D7D88">
        <w:rPr>
          <w:rFonts w:ascii="Arial Narrow" w:hAnsi="Arial Narrow"/>
        </w:rPr>
        <w:t xml:space="preserve"> </w:t>
      </w:r>
      <w:r w:rsidRPr="00AD700D">
        <w:rPr>
          <w:rFonts w:ascii="Arial Narrow" w:hAnsi="Arial Narrow"/>
        </w:rPr>
        <w:t>;</w:t>
      </w:r>
    </w:p>
    <w:p w14:paraId="47E56D05" w14:textId="6A741623" w:rsidR="005D7D88" w:rsidRPr="00AD700D" w:rsidRDefault="005D7D88" w:rsidP="00C74194">
      <w:pPr>
        <w:widowControl w:val="0"/>
        <w:numPr>
          <w:ilvl w:val="0"/>
          <w:numId w:val="8"/>
        </w:numPr>
        <w:autoSpaceDE w:val="0"/>
        <w:ind w:left="426" w:hanging="283"/>
        <w:jc w:val="both"/>
        <w:rPr>
          <w:rFonts w:ascii="Arial Narrow" w:hAnsi="Arial Narrow"/>
        </w:rPr>
      </w:pPr>
      <w:r w:rsidRPr="005D7D88">
        <w:rPr>
          <w:rFonts w:ascii="Arial Narrow" w:hAnsi="Arial Narrow"/>
        </w:rPr>
        <w:t xml:space="preserve">L’autorité chargée de la validation des dépenses est : </w:t>
      </w:r>
      <w:r w:rsidRPr="005D7D88">
        <w:rPr>
          <w:rFonts w:ascii="Arial Narrow" w:hAnsi="Arial Narrow"/>
          <w:b/>
        </w:rPr>
        <w:t>Le Contrôleur financier Spécialisé auprès de la Communauté Urbaine et des Communes d’Arrondissements d’Ebolowa I e</w:t>
      </w:r>
      <w:r>
        <w:rPr>
          <w:rFonts w:ascii="Arial Narrow" w:hAnsi="Arial Narrow"/>
          <w:b/>
        </w:rPr>
        <w:t>t</w:t>
      </w:r>
      <w:r w:rsidRPr="005D7D88">
        <w:rPr>
          <w:rFonts w:ascii="Arial Narrow" w:hAnsi="Arial Narrow"/>
          <w:b/>
        </w:rPr>
        <w:t xml:space="preserve"> II</w:t>
      </w:r>
      <w:r w:rsidRPr="005D7D88">
        <w:rPr>
          <w:rFonts w:ascii="Arial Narrow" w:hAnsi="Arial Narrow"/>
        </w:rPr>
        <w:t> ;</w:t>
      </w:r>
    </w:p>
    <w:p w14:paraId="0FC41BA3" w14:textId="5E68CC26" w:rsidR="003F7F98" w:rsidRPr="00AD700D"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L’organisme ou le responsable chargé du paiement est :</w:t>
      </w:r>
      <w:r w:rsidR="005D7D88" w:rsidRPr="005D7D88">
        <w:rPr>
          <w:b/>
          <w:iCs/>
          <w:sz w:val="22"/>
          <w:szCs w:val="22"/>
        </w:rPr>
        <w:t xml:space="preserve"> </w:t>
      </w:r>
      <w:r w:rsidR="005D7D88" w:rsidRPr="005D7D88">
        <w:rPr>
          <w:rFonts w:ascii="Arial Narrow" w:hAnsi="Arial Narrow"/>
          <w:b/>
          <w:iCs/>
        </w:rPr>
        <w:t>L</w:t>
      </w:r>
      <w:r w:rsidR="005D7D88">
        <w:rPr>
          <w:rFonts w:ascii="Arial Narrow" w:hAnsi="Arial Narrow"/>
          <w:b/>
          <w:iCs/>
        </w:rPr>
        <w:t>e receveur Municipal de la CAE II / L</w:t>
      </w:r>
      <w:r w:rsidR="005D7D88" w:rsidRPr="005D7D88">
        <w:rPr>
          <w:rFonts w:ascii="Arial Narrow" w:hAnsi="Arial Narrow"/>
          <w:b/>
          <w:iCs/>
        </w:rPr>
        <w:t>e Trésorier Payeur de la Région du Sud</w:t>
      </w:r>
      <w:r w:rsidR="005D7D88">
        <w:rPr>
          <w:rFonts w:ascii="Arial Narrow" w:hAnsi="Arial Narrow"/>
          <w:b/>
          <w:iCs/>
        </w:rPr>
        <w:t xml:space="preserve"> ; </w:t>
      </w:r>
    </w:p>
    <w:p w14:paraId="71650844" w14:textId="34F54597" w:rsidR="003F7F98" w:rsidRPr="005D7D88"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 xml:space="preserve">Le responsable compétent pour fournir les renseignements au titre de l’exécution du présent marché est : </w:t>
      </w:r>
      <w:r w:rsidR="005D7D88" w:rsidRPr="005D7D88">
        <w:rPr>
          <w:rFonts w:ascii="Arial Narrow" w:hAnsi="Arial Narrow"/>
          <w:b/>
          <w:iCs/>
        </w:rPr>
        <w:t>le Maire de la C</w:t>
      </w:r>
      <w:r w:rsidR="005D7D88">
        <w:rPr>
          <w:rFonts w:ascii="Arial Narrow" w:hAnsi="Arial Narrow"/>
          <w:b/>
          <w:iCs/>
        </w:rPr>
        <w:t>ommune d’Ebolowa II.</w:t>
      </w:r>
    </w:p>
    <w:p w14:paraId="4BFB008E" w14:textId="77777777" w:rsidR="003F7F98" w:rsidRPr="00C74194" w:rsidRDefault="003F7F98" w:rsidP="00D154B7">
      <w:pPr>
        <w:widowControl w:val="0"/>
        <w:autoSpaceDE w:val="0"/>
        <w:jc w:val="both"/>
        <w:rPr>
          <w:rFonts w:ascii="Arial Narrow" w:hAnsi="Arial Narrow"/>
          <w:sz w:val="14"/>
        </w:rPr>
      </w:pPr>
    </w:p>
    <w:p w14:paraId="77511821" w14:textId="56AF30CA" w:rsidR="003F7F98" w:rsidRPr="00AD700D" w:rsidRDefault="00333C6B" w:rsidP="0029357D">
      <w:pPr>
        <w:pStyle w:val="CCAParticle"/>
        <w:rPr>
          <w:rFonts w:ascii="Arial Narrow" w:hAnsi="Arial Narrow"/>
        </w:rPr>
      </w:pPr>
      <w:bookmarkStart w:id="218" w:name="_Toc530307791"/>
      <w:bookmarkStart w:id="219" w:name="_Toc97557077"/>
      <w:bookmarkStart w:id="220" w:name="_Toc157306063"/>
      <w:r w:rsidRPr="00AD700D">
        <w:rPr>
          <w:rFonts w:ascii="Arial Narrow" w:hAnsi="Arial Narrow"/>
        </w:rPr>
        <w:t xml:space="preserve">Article 4 : </w:t>
      </w:r>
      <w:r w:rsidR="003F7F98" w:rsidRPr="00AD700D">
        <w:rPr>
          <w:rFonts w:ascii="Arial Narrow" w:hAnsi="Arial Narrow"/>
        </w:rPr>
        <w:t>Langue, lois et règlements applicables</w:t>
      </w:r>
      <w:bookmarkEnd w:id="218"/>
      <w:bookmarkEnd w:id="219"/>
      <w:bookmarkEnd w:id="220"/>
    </w:p>
    <w:p w14:paraId="7D17B44D"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4.1. La langue utilisée est le </w:t>
      </w:r>
      <w:r w:rsidRPr="00AD700D">
        <w:rPr>
          <w:rFonts w:ascii="Arial Narrow" w:hAnsi="Arial Narrow"/>
          <w:i/>
          <w:iCs/>
        </w:rPr>
        <w:t>Français ou l’Anglais.</w:t>
      </w:r>
    </w:p>
    <w:p w14:paraId="116CFA2B" w14:textId="77777777" w:rsidR="003F7F98" w:rsidRPr="00AD700D" w:rsidRDefault="003F7F98" w:rsidP="00D154B7">
      <w:pPr>
        <w:widowControl w:val="0"/>
        <w:tabs>
          <w:tab w:val="left" w:pos="1900"/>
          <w:tab w:val="left" w:pos="3420"/>
          <w:tab w:val="left" w:pos="3880"/>
          <w:tab w:val="left" w:pos="4820"/>
        </w:tabs>
        <w:autoSpaceDE w:val="0"/>
        <w:jc w:val="both"/>
        <w:rPr>
          <w:rFonts w:ascii="Arial Narrow" w:hAnsi="Arial Narrow"/>
        </w:rPr>
      </w:pPr>
      <w:r w:rsidRPr="00AD700D">
        <w:rPr>
          <w:rFonts w:ascii="Arial Narrow" w:hAnsi="Arial Narrow"/>
        </w:rPr>
        <w:t xml:space="preserve">4.2. Le cocontractant ou titulaire du marché s’engage à observer les lois, et </w:t>
      </w:r>
      <w:r w:rsidRPr="00AD700D">
        <w:rPr>
          <w:rFonts w:ascii="Arial Narrow" w:hAnsi="Arial Narrow"/>
          <w:spacing w:val="5"/>
        </w:rPr>
        <w:t>règlements e</w:t>
      </w:r>
      <w:r w:rsidRPr="00AD700D">
        <w:rPr>
          <w:rFonts w:ascii="Arial Narrow" w:hAnsi="Arial Narrow"/>
        </w:rPr>
        <w:t xml:space="preserve">n </w:t>
      </w:r>
      <w:r w:rsidRPr="00AD700D">
        <w:rPr>
          <w:rFonts w:ascii="Arial Narrow" w:hAnsi="Arial Narrow"/>
          <w:spacing w:val="5"/>
        </w:rPr>
        <w:t>vigueu</w:t>
      </w:r>
      <w:r w:rsidRPr="00AD700D">
        <w:rPr>
          <w:rFonts w:ascii="Arial Narrow" w:hAnsi="Arial Narrow"/>
        </w:rPr>
        <w:t xml:space="preserve">r </w:t>
      </w:r>
      <w:r w:rsidRPr="00AD700D">
        <w:rPr>
          <w:rFonts w:ascii="Arial Narrow" w:hAnsi="Arial Narrow"/>
          <w:spacing w:val="5"/>
        </w:rPr>
        <w:t xml:space="preserve">en </w:t>
      </w:r>
      <w:r w:rsidRPr="00AD700D">
        <w:rPr>
          <w:rFonts w:ascii="Arial Narrow" w:hAnsi="Arial Narrow"/>
        </w:rPr>
        <w:t>République du Cameroun et ce, aussi bien dans sa propre organisation que dans la réalisation du marché.</w:t>
      </w:r>
    </w:p>
    <w:p w14:paraId="1CC5F168" w14:textId="4239C4A8" w:rsidR="003F7F98" w:rsidRPr="00AD700D" w:rsidRDefault="003F7F98" w:rsidP="00D154B7">
      <w:pPr>
        <w:widowControl w:val="0"/>
        <w:autoSpaceDE w:val="0"/>
        <w:jc w:val="both"/>
        <w:rPr>
          <w:rFonts w:ascii="Arial Narrow" w:hAnsi="Arial Narrow"/>
        </w:rPr>
      </w:pPr>
      <w:r w:rsidRPr="00AD700D">
        <w:rPr>
          <w:rFonts w:ascii="Arial Narrow" w:hAnsi="Arial Narrow"/>
        </w:rPr>
        <w:t>Si les lois</w:t>
      </w:r>
      <w:r w:rsidRPr="00AD700D">
        <w:rPr>
          <w:rFonts w:ascii="Arial Narrow" w:hAnsi="Arial Narrow"/>
          <w:spacing w:val="-4"/>
        </w:rPr>
        <w:t xml:space="preserve"> et </w:t>
      </w:r>
      <w:r w:rsidRPr="00AD700D">
        <w:rPr>
          <w:rFonts w:ascii="Arial Narrow" w:hAnsi="Arial Narrow"/>
        </w:rPr>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AD700D" w:rsidRDefault="00395161" w:rsidP="00D154B7">
      <w:pPr>
        <w:widowControl w:val="0"/>
        <w:autoSpaceDE w:val="0"/>
        <w:jc w:val="both"/>
        <w:rPr>
          <w:rFonts w:ascii="Arial Narrow" w:hAnsi="Arial Narrow"/>
          <w:sz w:val="10"/>
          <w:szCs w:val="10"/>
        </w:rPr>
      </w:pPr>
    </w:p>
    <w:p w14:paraId="7842CE61" w14:textId="77777777" w:rsidR="00395161" w:rsidRPr="00AD700D" w:rsidRDefault="00395161" w:rsidP="00D154B7">
      <w:pPr>
        <w:widowControl w:val="0"/>
        <w:autoSpaceDE w:val="0"/>
        <w:jc w:val="both"/>
        <w:rPr>
          <w:rFonts w:ascii="Arial Narrow" w:hAnsi="Arial Narrow"/>
          <w:b/>
          <w:bCs/>
        </w:rPr>
      </w:pPr>
      <w:bookmarkStart w:id="221" w:name="_Toc157610536"/>
      <w:r w:rsidRPr="00AD700D">
        <w:rPr>
          <w:rFonts w:ascii="Arial Narrow" w:hAnsi="Arial Narrow"/>
          <w:b/>
          <w:bCs/>
        </w:rPr>
        <w:t>Article 5 : Normes</w:t>
      </w:r>
      <w:bookmarkEnd w:id="221"/>
      <w:r w:rsidRPr="00AD700D">
        <w:rPr>
          <w:rFonts w:ascii="Arial Narrow" w:hAnsi="Arial Narrow"/>
          <w:b/>
          <w:bCs/>
        </w:rPr>
        <w:t xml:space="preserve"> </w:t>
      </w:r>
    </w:p>
    <w:p w14:paraId="35F46716" w14:textId="77777777" w:rsidR="00395161" w:rsidRPr="00AD700D" w:rsidRDefault="00395161" w:rsidP="00CC3754">
      <w:pPr>
        <w:widowControl w:val="0"/>
        <w:tabs>
          <w:tab w:val="left" w:pos="426"/>
        </w:tabs>
        <w:autoSpaceDE w:val="0"/>
        <w:jc w:val="both"/>
        <w:rPr>
          <w:rFonts w:ascii="Arial Narrow" w:hAnsi="Arial Narrow"/>
        </w:rPr>
      </w:pPr>
      <w:r w:rsidRPr="00AD700D">
        <w:rPr>
          <w:rFonts w:ascii="Arial Narrow" w:hAnsi="Arial Narrow"/>
        </w:rPr>
        <w:t>5.1</w:t>
      </w:r>
      <w:r w:rsidRPr="00AD700D">
        <w:rPr>
          <w:rFonts w:ascii="Arial Narrow" w:hAnsi="Arial Narrow"/>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AD700D" w:rsidRDefault="00395161" w:rsidP="00D154B7">
      <w:pPr>
        <w:widowControl w:val="0"/>
        <w:autoSpaceDE w:val="0"/>
        <w:jc w:val="both"/>
        <w:rPr>
          <w:rFonts w:ascii="Arial Narrow" w:hAnsi="Arial Narrow"/>
        </w:rPr>
      </w:pPr>
      <w:r w:rsidRPr="00AD700D">
        <w:rPr>
          <w:rFonts w:ascii="Arial Narrow" w:hAnsi="Arial Narrow"/>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AD700D" w:rsidRDefault="003F7F98" w:rsidP="00D154B7">
      <w:pPr>
        <w:widowControl w:val="0"/>
        <w:autoSpaceDE w:val="0"/>
        <w:jc w:val="both"/>
        <w:rPr>
          <w:rFonts w:ascii="Arial Narrow" w:hAnsi="Arial Narrow"/>
          <w:sz w:val="10"/>
          <w:szCs w:val="10"/>
        </w:rPr>
      </w:pPr>
    </w:p>
    <w:p w14:paraId="697DBE86" w14:textId="77777777" w:rsidR="00395161" w:rsidRPr="005D7D88" w:rsidRDefault="00395161" w:rsidP="00D154B7">
      <w:pPr>
        <w:keepNext/>
        <w:jc w:val="both"/>
        <w:outlineLvl w:val="2"/>
        <w:rPr>
          <w:rFonts w:ascii="Arial Narrow" w:hAnsi="Arial Narrow"/>
          <w:b/>
        </w:rPr>
      </w:pPr>
      <w:r w:rsidRPr="005D7D88">
        <w:rPr>
          <w:rFonts w:ascii="Arial Narrow" w:hAnsi="Arial Narrow"/>
          <w:b/>
        </w:rPr>
        <w:t xml:space="preserve">Article 6- Pièces constitutives du marché </w:t>
      </w:r>
    </w:p>
    <w:p w14:paraId="18031604" w14:textId="71B55157" w:rsidR="00395161" w:rsidRPr="00AD700D" w:rsidRDefault="00395161" w:rsidP="00D154B7">
      <w:pPr>
        <w:widowControl w:val="0"/>
        <w:autoSpaceDE w:val="0"/>
        <w:jc w:val="both"/>
        <w:rPr>
          <w:rFonts w:ascii="Arial Narrow" w:hAnsi="Arial Narrow"/>
        </w:rPr>
      </w:pPr>
      <w:r w:rsidRPr="00AD700D">
        <w:rPr>
          <w:rFonts w:ascii="Arial Narrow" w:hAnsi="Arial Narrow"/>
        </w:rPr>
        <w:t xml:space="preserve">Les pièces contractuelles constitutives du présent marché sont complémentaires. Elles sont par ordre de priorité : </w:t>
      </w:r>
    </w:p>
    <w:p w14:paraId="49704A2E" w14:textId="77777777"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la soumission ou l'acte d'engagement ;</w:t>
      </w:r>
    </w:p>
    <w:p w14:paraId="73DA9F6C" w14:textId="77777777"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96258C" w:rsidRPr="00AD700D">
        <w:rPr>
          <w:rFonts w:ascii="Arial Narrow" w:eastAsia="Calibri" w:hAnsi="Arial Narrow"/>
          <w:lang w:eastAsia="en-US"/>
        </w:rPr>
        <w:t>C</w:t>
      </w:r>
      <w:r w:rsidRPr="00AD700D">
        <w:rPr>
          <w:rFonts w:ascii="Arial Narrow" w:eastAsia="Calibri" w:hAnsi="Arial Narrow"/>
          <w:lang w:eastAsia="en-US"/>
        </w:rPr>
        <w:t xml:space="preserve">ahier des </w:t>
      </w:r>
      <w:r w:rsidR="0096258C" w:rsidRPr="00AD700D">
        <w:rPr>
          <w:rFonts w:ascii="Arial Narrow" w:eastAsia="Calibri" w:hAnsi="Arial Narrow"/>
          <w:lang w:eastAsia="en-US"/>
        </w:rPr>
        <w:t>C</w:t>
      </w:r>
      <w:r w:rsidRPr="00AD700D">
        <w:rPr>
          <w:rFonts w:ascii="Arial Narrow" w:eastAsia="Calibri" w:hAnsi="Arial Narrow"/>
          <w:lang w:eastAsia="en-US"/>
        </w:rPr>
        <w:t xml:space="preserve">lauses </w:t>
      </w:r>
      <w:r w:rsidR="0096258C"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P</w:t>
      </w:r>
      <w:r w:rsidRPr="00AD700D">
        <w:rPr>
          <w:rFonts w:ascii="Arial Narrow" w:eastAsia="Calibri" w:hAnsi="Arial Narrow"/>
          <w:lang w:eastAsia="en-US"/>
        </w:rPr>
        <w:t>articulières (CCAP) ;</w:t>
      </w:r>
    </w:p>
    <w:p w14:paraId="4917804C" w14:textId="77777777"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les Cahiers des Clauses Techniques Particulières (CCTP) ; </w:t>
      </w:r>
    </w:p>
    <w:p w14:paraId="25A1B32F" w14:textId="4FCD3D64"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D</w:t>
      </w:r>
      <w:r w:rsidRPr="00AD700D">
        <w:rPr>
          <w:rFonts w:ascii="Arial Narrow" w:eastAsia="Calibri" w:hAnsi="Arial Narrow"/>
          <w:lang w:eastAsia="en-US"/>
        </w:rPr>
        <w:t xml:space="preserve">evis ou le </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w:t>
      </w:r>
      <w:r w:rsidR="00681515" w:rsidRPr="00AD700D">
        <w:rPr>
          <w:rFonts w:ascii="Arial Narrow" w:eastAsia="Calibri" w:hAnsi="Arial Narrow"/>
          <w:lang w:eastAsia="en-US"/>
        </w:rPr>
        <w:t>Q</w:t>
      </w:r>
      <w:r w:rsidRPr="00AD700D">
        <w:rPr>
          <w:rFonts w:ascii="Arial Narrow" w:eastAsia="Calibri" w:hAnsi="Arial Narrow"/>
          <w:lang w:eastAsia="en-US"/>
        </w:rPr>
        <w:t xml:space="preserve">uantitatif  </w:t>
      </w:r>
      <w:r w:rsidR="00681515" w:rsidRPr="00AD700D">
        <w:rPr>
          <w:rFonts w:ascii="Arial Narrow" w:eastAsia="Calibri" w:hAnsi="Arial Narrow"/>
          <w:lang w:eastAsia="en-US"/>
        </w:rPr>
        <w:t>E</w:t>
      </w:r>
      <w:r w:rsidRPr="00AD700D">
        <w:rPr>
          <w:rFonts w:ascii="Arial Narrow" w:eastAsia="Calibri" w:hAnsi="Arial Narrow"/>
          <w:lang w:eastAsia="en-US"/>
        </w:rPr>
        <w:t>stimatif (DQE) ;</w:t>
      </w:r>
    </w:p>
    <w:p w14:paraId="4763E82B" w14:textId="1EB1772D"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B</w:t>
      </w:r>
      <w:r w:rsidRPr="00AD700D">
        <w:rPr>
          <w:rFonts w:ascii="Arial Narrow" w:eastAsia="Calibri" w:hAnsi="Arial Narrow"/>
          <w:lang w:eastAsia="en-US"/>
        </w:rPr>
        <w:t xml:space="preserve">ordereau des </w:t>
      </w:r>
      <w:r w:rsidR="00681515" w:rsidRPr="00AD700D">
        <w:rPr>
          <w:rFonts w:ascii="Arial Narrow" w:eastAsia="Calibri" w:hAnsi="Arial Narrow"/>
          <w:lang w:eastAsia="en-US"/>
        </w:rPr>
        <w:t>P</w:t>
      </w:r>
      <w:r w:rsidRPr="00AD700D">
        <w:rPr>
          <w:rFonts w:ascii="Arial Narrow" w:eastAsia="Calibri" w:hAnsi="Arial Narrow"/>
          <w:lang w:eastAsia="en-US"/>
        </w:rPr>
        <w:t xml:space="preserve">rix </w:t>
      </w:r>
      <w:r w:rsidR="00681515" w:rsidRPr="00AD700D">
        <w:rPr>
          <w:rFonts w:ascii="Arial Narrow" w:eastAsia="Calibri" w:hAnsi="Arial Narrow"/>
          <w:lang w:eastAsia="en-US"/>
        </w:rPr>
        <w:t>U</w:t>
      </w:r>
      <w:r w:rsidRPr="00AD700D">
        <w:rPr>
          <w:rFonts w:ascii="Arial Narrow" w:eastAsia="Calibri" w:hAnsi="Arial Narrow"/>
          <w:lang w:eastAsia="en-US"/>
        </w:rPr>
        <w:t>nitaires (BPU) ;</w:t>
      </w:r>
    </w:p>
    <w:p w14:paraId="5ECE8825" w14:textId="44EDCDF9"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S</w:t>
      </w:r>
      <w:r w:rsidRPr="00AD700D">
        <w:rPr>
          <w:rFonts w:ascii="Arial Narrow" w:eastAsia="Calibri" w:hAnsi="Arial Narrow"/>
          <w:lang w:eastAsia="en-US"/>
        </w:rPr>
        <w:t>ous-</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des </w:t>
      </w:r>
      <w:r w:rsidR="00681515" w:rsidRPr="00AD700D">
        <w:rPr>
          <w:rFonts w:ascii="Arial Narrow" w:eastAsia="Calibri" w:hAnsi="Arial Narrow"/>
          <w:lang w:eastAsia="en-US"/>
        </w:rPr>
        <w:t>P</w:t>
      </w:r>
      <w:r w:rsidRPr="00AD700D">
        <w:rPr>
          <w:rFonts w:ascii="Arial Narrow" w:eastAsia="Calibri" w:hAnsi="Arial Narrow"/>
          <w:lang w:eastAsia="en-US"/>
        </w:rPr>
        <w:t>rix (SDP) ;</w:t>
      </w:r>
    </w:p>
    <w:p w14:paraId="3449DB11" w14:textId="3CA2429D" w:rsidR="00395161" w:rsidRPr="00AD700D" w:rsidRDefault="00395161" w:rsidP="001940AF">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C</w:t>
      </w:r>
      <w:r w:rsidRPr="00AD700D">
        <w:rPr>
          <w:rFonts w:ascii="Arial Narrow" w:eastAsia="Calibri" w:hAnsi="Arial Narrow"/>
          <w:lang w:eastAsia="en-US"/>
        </w:rPr>
        <w:t xml:space="preserve">ahier des </w:t>
      </w:r>
      <w:r w:rsidR="00681515" w:rsidRPr="00AD700D">
        <w:rPr>
          <w:rFonts w:ascii="Arial Narrow" w:eastAsia="Calibri" w:hAnsi="Arial Narrow"/>
          <w:lang w:eastAsia="en-US"/>
        </w:rPr>
        <w:t>C</w:t>
      </w:r>
      <w:r w:rsidRPr="00AD700D">
        <w:rPr>
          <w:rFonts w:ascii="Arial Narrow" w:eastAsia="Calibri" w:hAnsi="Arial Narrow"/>
          <w:lang w:eastAsia="en-US"/>
        </w:rPr>
        <w:t xml:space="preserve">lauses </w:t>
      </w:r>
      <w:r w:rsidR="00681515"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G</w:t>
      </w:r>
      <w:r w:rsidRPr="00AD700D">
        <w:rPr>
          <w:rFonts w:ascii="Arial Narrow" w:eastAsia="Calibri" w:hAnsi="Arial Narrow"/>
          <w:lang w:eastAsia="en-US"/>
        </w:rPr>
        <w:t>énérales (CCAG) auquel il est spécifiquement assujetti ;</w:t>
      </w:r>
    </w:p>
    <w:p w14:paraId="10F0A8D1" w14:textId="5A204623" w:rsidR="002E6659" w:rsidRPr="00AD700D" w:rsidRDefault="002E6659" w:rsidP="001940AF">
      <w:pPr>
        <w:pStyle w:val="Paragraphedeliste"/>
        <w:numPr>
          <w:ilvl w:val="0"/>
          <w:numId w:val="29"/>
        </w:numPr>
        <w:spacing w:after="0" w:line="240" w:lineRule="auto"/>
        <w:rPr>
          <w:rFonts w:ascii="Arial Narrow" w:hAnsi="Arial Narrow"/>
          <w:sz w:val="24"/>
          <w:szCs w:val="24"/>
        </w:rPr>
      </w:pPr>
      <w:r w:rsidRPr="00AD700D">
        <w:rPr>
          <w:rFonts w:ascii="Arial Narrow" w:hAnsi="Arial Narrow"/>
          <w:sz w:val="24"/>
          <w:szCs w:val="24"/>
        </w:rPr>
        <w:t>Le projet/programme d’exécution, etc. [Insérer et indiquer, le cas échéant, les noms et références] ;</w:t>
      </w:r>
    </w:p>
    <w:p w14:paraId="3A97A308" w14:textId="0A36D6C2" w:rsidR="0065494E" w:rsidRPr="005D7D88" w:rsidRDefault="00395161" w:rsidP="001940AF">
      <w:pPr>
        <w:widowControl w:val="0"/>
        <w:numPr>
          <w:ilvl w:val="0"/>
          <w:numId w:val="29"/>
        </w:numPr>
        <w:autoSpaceDE w:val="0"/>
        <w:jc w:val="both"/>
        <w:textAlignment w:val="auto"/>
        <w:rPr>
          <w:rFonts w:ascii="Arial Narrow" w:eastAsia="Calibri" w:hAnsi="Arial Narrow"/>
          <w:szCs w:val="22"/>
          <w:lang w:eastAsia="en-US"/>
        </w:rPr>
      </w:pPr>
      <w:r w:rsidRPr="005D7D88">
        <w:rPr>
          <w:rFonts w:ascii="Arial Narrow" w:eastAsia="Calibri" w:hAnsi="Arial Narrow"/>
          <w:szCs w:val="22"/>
          <w:lang w:eastAsia="en-US"/>
        </w:rPr>
        <w:t xml:space="preserve">Tout autres documents utiles (les Procès-Verbaux (PV) de négociation, les CST, les Plans, les Stratégies de gestion et Plans de mise en œuvre Environnemental Social, Hygiène et Sécurité </w:t>
      </w:r>
      <w:r w:rsidRPr="005D7D88">
        <w:rPr>
          <w:rFonts w:ascii="Arial Narrow" w:eastAsia="Calibri" w:hAnsi="Arial Narrow"/>
          <w:szCs w:val="22"/>
          <w:lang w:eastAsia="en-US"/>
        </w:rPr>
        <w:lastRenderedPageBreak/>
        <w:t xml:space="preserve">(ESHS), le Code de Conduite ESHS, l’analyse de la valeur du projet le cas échéant, </w:t>
      </w:r>
      <w:r w:rsidR="00087E56" w:rsidRPr="005D7D88">
        <w:rPr>
          <w:rFonts w:ascii="Arial Narrow" w:eastAsia="Calibri" w:hAnsi="Arial Narrow"/>
          <w:color w:val="000000" w:themeColor="text1"/>
          <w:szCs w:val="22"/>
          <w:lang w:eastAsia="en-US"/>
        </w:rPr>
        <w:t xml:space="preserve">le projet/programme d’exécution </w:t>
      </w:r>
      <w:r w:rsidRPr="005D7D88">
        <w:rPr>
          <w:rFonts w:ascii="Arial Narrow" w:eastAsia="Calibri" w:hAnsi="Arial Narrow"/>
          <w:szCs w:val="22"/>
          <w:lang w:eastAsia="en-US"/>
        </w:rPr>
        <w:t xml:space="preserve">etc.). </w:t>
      </w:r>
    </w:p>
    <w:p w14:paraId="280051A6" w14:textId="77777777" w:rsidR="00A66FC5" w:rsidRPr="00AD700D" w:rsidRDefault="00A66FC5" w:rsidP="001940AF">
      <w:pPr>
        <w:widowControl w:val="0"/>
        <w:numPr>
          <w:ilvl w:val="0"/>
          <w:numId w:val="29"/>
        </w:numPr>
        <w:autoSpaceDE w:val="0"/>
        <w:jc w:val="both"/>
        <w:textAlignment w:val="auto"/>
        <w:rPr>
          <w:rFonts w:ascii="Arial Narrow" w:eastAsia="Calibri" w:hAnsi="Arial Narrow"/>
          <w:szCs w:val="22"/>
          <w:lang w:eastAsia="en-US"/>
        </w:rPr>
      </w:pPr>
      <w:r w:rsidRPr="00AD700D">
        <w:rPr>
          <w:rFonts w:ascii="Arial Narrow" w:eastAsia="Calibri" w:hAnsi="Arial Narrow"/>
          <w:szCs w:val="22"/>
          <w:lang w:eastAsia="en-US"/>
        </w:rPr>
        <w:t>La charte d’intégrité ;</w:t>
      </w:r>
    </w:p>
    <w:p w14:paraId="37850B79" w14:textId="182D50A2" w:rsidR="0050123A" w:rsidRPr="00AD700D" w:rsidRDefault="00A66FC5" w:rsidP="001940AF">
      <w:pPr>
        <w:widowControl w:val="0"/>
        <w:numPr>
          <w:ilvl w:val="0"/>
          <w:numId w:val="29"/>
        </w:numPr>
        <w:autoSpaceDE w:val="0"/>
        <w:jc w:val="both"/>
        <w:textAlignment w:val="auto"/>
        <w:rPr>
          <w:rFonts w:ascii="Arial Narrow" w:eastAsia="Calibri" w:hAnsi="Arial Narrow"/>
          <w:szCs w:val="22"/>
          <w:lang w:eastAsia="en-US"/>
        </w:rPr>
      </w:pPr>
      <w:r w:rsidRPr="00AD700D">
        <w:rPr>
          <w:rFonts w:ascii="Arial Narrow" w:eastAsia="Calibri" w:hAnsi="Arial Narrow"/>
          <w:szCs w:val="22"/>
          <w:lang w:eastAsia="en-US"/>
        </w:rPr>
        <w:t>La déclaration d’engagement social et environnemental</w:t>
      </w:r>
    </w:p>
    <w:p w14:paraId="33A8FE4A" w14:textId="77777777" w:rsidR="00395161" w:rsidRPr="00AD700D" w:rsidRDefault="00395161" w:rsidP="00D154B7">
      <w:pPr>
        <w:widowControl w:val="0"/>
        <w:autoSpaceDE w:val="0"/>
        <w:jc w:val="both"/>
        <w:rPr>
          <w:rFonts w:ascii="Arial Narrow" w:hAnsi="Arial Narrow"/>
          <w:sz w:val="10"/>
          <w:szCs w:val="10"/>
        </w:rPr>
      </w:pPr>
    </w:p>
    <w:p w14:paraId="75302350" w14:textId="7CB4EEA7" w:rsidR="00395161" w:rsidRPr="005D7D88" w:rsidRDefault="00395161" w:rsidP="00D154B7">
      <w:pPr>
        <w:keepNext/>
        <w:jc w:val="both"/>
        <w:outlineLvl w:val="2"/>
        <w:rPr>
          <w:rFonts w:ascii="Arial Narrow" w:hAnsi="Arial Narrow"/>
          <w:b/>
        </w:rPr>
      </w:pPr>
      <w:bookmarkStart w:id="222" w:name="_Toc530307793"/>
      <w:bookmarkStart w:id="223" w:name="_Toc97557079"/>
      <w:bookmarkStart w:id="224" w:name="_Toc157306065"/>
      <w:r w:rsidRPr="005D7D88">
        <w:rPr>
          <w:rFonts w:ascii="Arial Narrow" w:hAnsi="Arial Narrow"/>
          <w:b/>
        </w:rPr>
        <w:t>Article 7-Textes généraux applicables</w:t>
      </w:r>
      <w:bookmarkEnd w:id="222"/>
      <w:bookmarkEnd w:id="223"/>
      <w:bookmarkEnd w:id="224"/>
    </w:p>
    <w:p w14:paraId="52C7AA60" w14:textId="1C15A501" w:rsidR="00395161" w:rsidRPr="00AD700D" w:rsidRDefault="00395161" w:rsidP="00D154B7">
      <w:pPr>
        <w:widowControl w:val="0"/>
        <w:autoSpaceDE w:val="0"/>
        <w:jc w:val="both"/>
        <w:rPr>
          <w:rFonts w:ascii="Arial Narrow" w:hAnsi="Arial Narrow"/>
        </w:rPr>
      </w:pPr>
      <w:r w:rsidRPr="00AD700D">
        <w:rPr>
          <w:rFonts w:ascii="Arial Narrow" w:hAnsi="Arial Narrow"/>
        </w:rPr>
        <w:t>Le présent marché est soumis</w:t>
      </w:r>
      <w:r w:rsidR="00AD6BF2">
        <w:rPr>
          <w:rFonts w:ascii="Arial Narrow" w:hAnsi="Arial Narrow"/>
        </w:rPr>
        <w:t xml:space="preserve"> aux textes généraux ci-après : </w:t>
      </w:r>
    </w:p>
    <w:p w14:paraId="50DFF785" w14:textId="15DCF580"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lang w:eastAsia="en-US"/>
        </w:rPr>
        <w:t xml:space="preserve">La Loi </w:t>
      </w:r>
      <w:r w:rsidR="00CC3754" w:rsidRPr="00AD6BF2">
        <w:rPr>
          <w:rFonts w:ascii="Arial Narrow" w:eastAsia="Calibri" w:hAnsi="Arial Narrow"/>
          <w:lang w:eastAsia="en-US"/>
        </w:rPr>
        <w:t>n</w:t>
      </w:r>
      <w:r w:rsidRPr="00AD6BF2">
        <w:rPr>
          <w:rFonts w:ascii="Arial Narrow" w:eastAsia="Calibri" w:hAnsi="Arial Narrow"/>
          <w:lang w:eastAsia="en-US"/>
        </w:rPr>
        <w:t>° 75/15 du 08 Décembre 1975 portant assurance obligatoire des risques de construction ;</w:t>
      </w:r>
    </w:p>
    <w:p w14:paraId="3B279091"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 92/007 du 14 août 1992 portant Code de travail ;</w:t>
      </w:r>
    </w:p>
    <w:p w14:paraId="77E1F00D" w14:textId="1484DE08" w:rsidR="00395161" w:rsidRPr="00AD6BF2" w:rsidRDefault="00395161"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 loi n° 2015/018 du 21 décembre 2015 régissant l'activité commerciale au Cameroun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31C319B6" w14:textId="57D76E01" w:rsidR="00395161" w:rsidRPr="00AD6BF2" w:rsidRDefault="00681515"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w:t>
      </w:r>
      <w:r w:rsidR="00395161" w:rsidRPr="00AD6BF2">
        <w:rPr>
          <w:rFonts w:ascii="Arial Narrow" w:eastAsia="Calibri" w:hAnsi="Arial Narrow"/>
          <w:iCs/>
          <w:lang w:eastAsia="en-US"/>
        </w:rPr>
        <w:t xml:space="preserve"> loi N° 98/013 du 14 juil. 1998 relative à la concurrence</w:t>
      </w:r>
    </w:p>
    <w:p w14:paraId="24BE1FAE" w14:textId="73EF51A3" w:rsidR="00395161" w:rsidRPr="00AD6BF2" w:rsidRDefault="00681515"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lang w:eastAsia="en-US"/>
        </w:rPr>
        <w:t>La</w:t>
      </w:r>
      <w:r w:rsidR="00395161" w:rsidRPr="00AD6BF2">
        <w:rPr>
          <w:rFonts w:ascii="Arial Narrow" w:eastAsia="Calibri" w:hAnsi="Arial Narrow"/>
          <w:lang w:eastAsia="en-US"/>
        </w:rPr>
        <w:t xml:space="preserve"> loi  n° 096/12 du 05 août 1996 portant loi-cadre relative à la gestion de l’environnement ;</w:t>
      </w:r>
    </w:p>
    <w:p w14:paraId="2CD21168"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lang w:eastAsia="en-US"/>
        </w:rPr>
        <w:t xml:space="preserve">La loi n° 2018/012 du 11 juillet 2018 portant régime financier de l’Etat ; </w:t>
      </w:r>
    </w:p>
    <w:p w14:paraId="11F2894B"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n°2016/17 du 14 décembre 2016 portant Code minier ;</w:t>
      </w:r>
    </w:p>
    <w:p w14:paraId="2089B2CD" w14:textId="7832CBAF" w:rsidR="00395161" w:rsidRPr="001A417D" w:rsidRDefault="001404FA" w:rsidP="00AD6BF2">
      <w:pPr>
        <w:widowControl w:val="0"/>
        <w:numPr>
          <w:ilvl w:val="0"/>
          <w:numId w:val="17"/>
        </w:numPr>
        <w:autoSpaceDE w:val="0"/>
        <w:jc w:val="both"/>
        <w:rPr>
          <w:rFonts w:ascii="Arial Narrow" w:eastAsia="Calibri" w:hAnsi="Arial Narrow"/>
          <w:iCs/>
          <w:lang w:eastAsia="en-US"/>
        </w:rPr>
      </w:pPr>
      <w:r w:rsidRPr="001A417D">
        <w:rPr>
          <w:rFonts w:ascii="Arial Narrow" w:eastAsia="Calibri" w:hAnsi="Arial Narrow"/>
          <w:iCs/>
          <w:lang w:eastAsia="en-US"/>
        </w:rPr>
        <w:t>La loi n° 2024/013 du 23 décembre 2024 portant loi des finances de la République du Cameroun pour le compte de l’exercice 2025</w:t>
      </w:r>
      <w:r w:rsidR="00395161" w:rsidRPr="001A417D">
        <w:rPr>
          <w:rFonts w:ascii="Arial Narrow" w:eastAsia="Calibri" w:hAnsi="Arial Narrow"/>
          <w:iCs/>
          <w:lang w:eastAsia="en-US"/>
        </w:rPr>
        <w:t>;</w:t>
      </w:r>
    </w:p>
    <w:p w14:paraId="5D9D30EC"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loi-cadre N° 2011/012 du 6 mai 2011 portant protection du consommateur au Cameroun</w:t>
      </w:r>
    </w:p>
    <w:p w14:paraId="726AAE64"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n°2018/011 du 11 juillet 2018 portant code de transparence des bonnes gouvernances dans la gestion des finances publiques au Cameroun</w:t>
      </w:r>
    </w:p>
    <w:p w14:paraId="01FE4A6C" w14:textId="4E56A85B" w:rsidR="00395161" w:rsidRPr="001404FA" w:rsidRDefault="00395161" w:rsidP="00AD6BF2">
      <w:pPr>
        <w:widowControl w:val="0"/>
        <w:numPr>
          <w:ilvl w:val="0"/>
          <w:numId w:val="17"/>
        </w:numPr>
        <w:autoSpaceDE w:val="0"/>
        <w:jc w:val="both"/>
        <w:rPr>
          <w:rFonts w:ascii="Arial Narrow" w:eastAsia="Calibri" w:hAnsi="Arial Narrow"/>
          <w:iCs/>
          <w:lang w:eastAsia="en-US"/>
        </w:rPr>
      </w:pPr>
      <w:r w:rsidRPr="001404FA">
        <w:rPr>
          <w:rFonts w:ascii="Arial Narrow" w:eastAsia="Calibri" w:hAnsi="Arial Narrow"/>
          <w:iCs/>
          <w:lang w:eastAsia="en-US"/>
        </w:rPr>
        <w:t>Le Décret n° 77-318 du 17 Août 1977 portant application de la loi n° 75-15 du 08</w:t>
      </w:r>
      <w:r w:rsidR="00AD6BF2" w:rsidRPr="001404FA">
        <w:rPr>
          <w:rFonts w:ascii="Arial Narrow" w:eastAsia="Calibri" w:hAnsi="Arial Narrow"/>
          <w:iCs/>
          <w:lang w:eastAsia="en-US"/>
        </w:rPr>
        <w:t xml:space="preserve"> </w:t>
      </w:r>
      <w:r w:rsidRPr="001404FA">
        <w:rPr>
          <w:rFonts w:ascii="Arial Narrow" w:eastAsia="Calibri" w:hAnsi="Arial Narrow"/>
          <w:iCs/>
          <w:lang w:eastAsia="en-US"/>
        </w:rPr>
        <w:t xml:space="preserve"> Décembre 1975 rendant obligatoire l’assurance des risques relatifs à la construction</w:t>
      </w:r>
      <w:r w:rsidRPr="00AD6BF2">
        <w:rPr>
          <w:rFonts w:ascii="Arial Narrow" w:eastAsia="Calibri" w:hAnsi="Arial Narrow"/>
          <w:iCs/>
          <w:lang w:eastAsia="en-US"/>
        </w:rPr>
        <w:t> ;</w:t>
      </w:r>
    </w:p>
    <w:p w14:paraId="1379BBCD" w14:textId="4EA10183"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 xml:space="preserve">Le décret n° 2012/075 du 08 mars 2012 portant organisation du Ministère des Marchés Publics dans ses dispositions non contraires au </w:t>
      </w:r>
      <w:r w:rsidR="00681515" w:rsidRPr="00AD6BF2">
        <w:rPr>
          <w:rFonts w:ascii="Arial Narrow" w:eastAsia="Calibri" w:hAnsi="Arial Narrow"/>
          <w:iCs/>
          <w:lang w:eastAsia="en-US"/>
        </w:rPr>
        <w:t>C</w:t>
      </w:r>
      <w:r w:rsidRPr="00AD6BF2">
        <w:rPr>
          <w:rFonts w:ascii="Arial Narrow" w:eastAsia="Calibri" w:hAnsi="Arial Narrow"/>
          <w:iCs/>
          <w:lang w:eastAsia="en-US"/>
        </w:rPr>
        <w:t xml:space="preserve">ode des </w:t>
      </w:r>
      <w:r w:rsidR="00681515" w:rsidRPr="00AD6BF2">
        <w:rPr>
          <w:rFonts w:ascii="Arial Narrow" w:eastAsia="Calibri" w:hAnsi="Arial Narrow"/>
          <w:iCs/>
          <w:lang w:eastAsia="en-US"/>
        </w:rPr>
        <w:t>M</w:t>
      </w:r>
      <w:r w:rsidRPr="00AD6BF2">
        <w:rPr>
          <w:rFonts w:ascii="Arial Narrow" w:eastAsia="Calibri" w:hAnsi="Arial Narrow"/>
          <w:iCs/>
          <w:lang w:eastAsia="en-US"/>
        </w:rPr>
        <w:t xml:space="preserve">archés </w:t>
      </w:r>
      <w:r w:rsidR="00681515" w:rsidRPr="00AD6BF2">
        <w:rPr>
          <w:rFonts w:ascii="Arial Narrow" w:eastAsia="Calibri" w:hAnsi="Arial Narrow"/>
          <w:iCs/>
          <w:lang w:eastAsia="en-US"/>
        </w:rPr>
        <w:t>P</w:t>
      </w:r>
      <w:r w:rsidRPr="00AD6BF2">
        <w:rPr>
          <w:rFonts w:ascii="Arial Narrow" w:eastAsia="Calibri" w:hAnsi="Arial Narrow"/>
          <w:iCs/>
          <w:lang w:eastAsia="en-US"/>
        </w:rPr>
        <w:t>ublics ;</w:t>
      </w:r>
    </w:p>
    <w:p w14:paraId="4026522D" w14:textId="77777777" w:rsidR="00395161" w:rsidRPr="00AD6BF2" w:rsidRDefault="00395161" w:rsidP="00AD6BF2">
      <w:pPr>
        <w:widowControl w:val="0"/>
        <w:numPr>
          <w:ilvl w:val="0"/>
          <w:numId w:val="17"/>
        </w:numPr>
        <w:autoSpaceDE w:val="0"/>
        <w:jc w:val="both"/>
        <w:rPr>
          <w:rFonts w:ascii="Arial Narrow" w:eastAsia="Calibri" w:hAnsi="Arial Narrow"/>
          <w:iCs/>
          <w:spacing w:val="5"/>
          <w:lang w:eastAsia="en-US"/>
        </w:rPr>
      </w:pPr>
      <w:r w:rsidRPr="00AD6BF2">
        <w:rPr>
          <w:rFonts w:ascii="Arial Narrow" w:eastAsia="Calibri" w:hAnsi="Arial Narrow"/>
          <w:iCs/>
          <w:lang w:eastAsia="en-US"/>
        </w:rPr>
        <w:t>Le décret n° 2001/048 du</w:t>
      </w:r>
      <w:r w:rsidRPr="00AD6BF2">
        <w:rPr>
          <w:rFonts w:ascii="Arial Narrow" w:eastAsia="Calibri" w:hAnsi="Arial Narrow"/>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L</w:t>
      </w:r>
      <w:r w:rsidRPr="00AD6BF2">
        <w:rPr>
          <w:rFonts w:ascii="Arial Narrow" w:eastAsia="Calibri" w:hAnsi="Arial Narrow"/>
          <w:lang w:eastAsia="en-US"/>
        </w:rPr>
        <w:t>e Décret n° 2005/577 du 23 février 2005 fixant les modalités de réalisation des études d’impact environnemental ;</w:t>
      </w:r>
    </w:p>
    <w:p w14:paraId="3251BED1"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lang w:eastAsia="en-US"/>
        </w:rPr>
        <w:t>le Décret n° 2011/408 du 9 décembre 2011 portant organisation du Gouvernement modifié et complété par le décret n° 2018/190 du 02 mars 2018;</w:t>
      </w:r>
    </w:p>
    <w:p w14:paraId="05121C44"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Le Décret n° 2014/0611/PM du 24 mars 2014 fixant les conditions de recours et d’application de l’approche HIMO ;</w:t>
      </w:r>
    </w:p>
    <w:p w14:paraId="22D302FE" w14:textId="11C3D822"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 xml:space="preserve">Le Décret </w:t>
      </w:r>
      <w:bookmarkStart w:id="225" w:name="_Hlk3641215"/>
      <w:r w:rsidRPr="00AD6BF2">
        <w:rPr>
          <w:rFonts w:ascii="Arial Narrow" w:eastAsia="Calibri" w:hAnsi="Arial Narrow"/>
          <w:iCs/>
          <w:lang w:eastAsia="en-US"/>
        </w:rPr>
        <w:t xml:space="preserve">n° 2018/366 du 20 juin 2018 </w:t>
      </w:r>
      <w:bookmarkEnd w:id="225"/>
      <w:r w:rsidRPr="00AD6BF2">
        <w:rPr>
          <w:rFonts w:ascii="Arial Narrow" w:eastAsia="Calibri" w:hAnsi="Arial Narrow"/>
          <w:iCs/>
          <w:lang w:eastAsia="en-US"/>
        </w:rPr>
        <w:t>portant Code des Marchés Publics et ses textes d’application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14269D26" w14:textId="77777777" w:rsidR="00395161" w:rsidRPr="00AD6BF2" w:rsidRDefault="00395161"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L’arrêté mettant en vigueur Les Cahiers des Clauses Administratives Générales (CCAG) applicables aux Marchés Publics de travaux en vigueur ;</w:t>
      </w:r>
    </w:p>
    <w:p w14:paraId="752AA92A" w14:textId="77777777" w:rsidR="001404FA" w:rsidRPr="001404FA" w:rsidRDefault="001404FA" w:rsidP="001404FA">
      <w:pPr>
        <w:numPr>
          <w:ilvl w:val="0"/>
          <w:numId w:val="17"/>
        </w:numPr>
        <w:jc w:val="both"/>
        <w:rPr>
          <w:rFonts w:ascii="Arial Narrow" w:eastAsia="Calibri" w:hAnsi="Arial Narrow"/>
          <w:iCs/>
          <w:lang w:eastAsia="en-US"/>
        </w:rPr>
      </w:pPr>
      <w:r w:rsidRPr="001404FA">
        <w:rPr>
          <w:rFonts w:ascii="Arial Narrow" w:eastAsia="Calibri" w:hAnsi="Arial Narrow"/>
          <w:iCs/>
          <w:lang w:eastAsia="en-US"/>
        </w:rPr>
        <w:t>La circulaire n° 00013995/C/MINFI du 31 décembre 2024 portant instructions relatives à l’exécution de la loi des finance, au suivi et au contrôle de l’exécution du budget de l’Etat et des autres entités Publiques pour l’exercice 2025 ;</w:t>
      </w:r>
    </w:p>
    <w:p w14:paraId="04BDB9C8" w14:textId="7D8CD8BD" w:rsidR="0037578F" w:rsidRPr="0037578F" w:rsidRDefault="0037578F" w:rsidP="00AD6BF2">
      <w:pPr>
        <w:widowControl w:val="0"/>
        <w:numPr>
          <w:ilvl w:val="0"/>
          <w:numId w:val="17"/>
        </w:numPr>
        <w:autoSpaceDE w:val="0"/>
        <w:jc w:val="both"/>
        <w:rPr>
          <w:rFonts w:ascii="Arial Narrow" w:eastAsia="Calibri" w:hAnsi="Arial Narrow"/>
          <w:lang w:eastAsia="en-US"/>
        </w:rPr>
      </w:pPr>
      <w:r w:rsidRPr="0037578F">
        <w:rPr>
          <w:rFonts w:ascii="Arial Narrow" w:eastAsia="Calibri" w:hAnsi="Arial Narrow"/>
          <w:iCs/>
          <w:lang w:eastAsia="en-US"/>
        </w:rPr>
        <w:t>La lettre circulaire n° 000019/LCMINMAP du 05 juin 2024 relatives aux modalités de constitution, de consignation, de conservation, de restitution et de déconsignation des cautionnements sur les marchés publics ;</w:t>
      </w:r>
    </w:p>
    <w:p w14:paraId="226358D0"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 xml:space="preserve">Les textes régissant les autres corps de métier ; </w:t>
      </w:r>
    </w:p>
    <w:p w14:paraId="5852F54F" w14:textId="77777777" w:rsidR="00395161" w:rsidRPr="00AD6BF2" w:rsidRDefault="00395161" w:rsidP="00AD6BF2">
      <w:pPr>
        <w:widowControl w:val="0"/>
        <w:numPr>
          <w:ilvl w:val="0"/>
          <w:numId w:val="17"/>
        </w:numPr>
        <w:tabs>
          <w:tab w:val="left" w:pos="709"/>
          <w:tab w:val="left" w:pos="1134"/>
          <w:tab w:val="left" w:pos="1560"/>
        </w:tabs>
        <w:autoSpaceDE w:val="0"/>
        <w:jc w:val="both"/>
        <w:rPr>
          <w:rFonts w:ascii="Arial Narrow" w:eastAsia="Calibri" w:hAnsi="Arial Narrow"/>
          <w:lang w:eastAsia="en-US"/>
        </w:rPr>
      </w:pPr>
      <w:r w:rsidRPr="00AD6BF2">
        <w:rPr>
          <w:rFonts w:ascii="Arial Narrow" w:eastAsia="Calibri" w:hAnsi="Arial Narrow"/>
          <w:iCs/>
          <w:spacing w:val="5"/>
          <w:lang w:eastAsia="en-US"/>
        </w:rPr>
        <w:t>D’autre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texte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spécifique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a</w:t>
      </w:r>
      <w:r w:rsidRPr="00AD6BF2">
        <w:rPr>
          <w:rFonts w:ascii="Arial Narrow" w:eastAsia="Calibri" w:hAnsi="Arial Narrow"/>
          <w:iCs/>
          <w:lang w:eastAsia="en-US"/>
        </w:rPr>
        <w:t xml:space="preserve">u </w:t>
      </w:r>
      <w:r w:rsidRPr="00AD6BF2">
        <w:rPr>
          <w:rFonts w:ascii="Arial Narrow" w:eastAsia="Calibri" w:hAnsi="Arial Narrow"/>
          <w:iCs/>
          <w:spacing w:val="5"/>
          <w:lang w:eastAsia="en-US"/>
        </w:rPr>
        <w:t xml:space="preserve">domaine </w:t>
      </w:r>
      <w:r w:rsidRPr="00AD6BF2">
        <w:rPr>
          <w:rFonts w:ascii="Arial Narrow" w:eastAsia="Calibri" w:hAnsi="Arial Narrow"/>
          <w:iCs/>
          <w:lang w:eastAsia="en-US"/>
        </w:rPr>
        <w:t>concerné par le marché ;</w:t>
      </w:r>
    </w:p>
    <w:p w14:paraId="0199B810"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Les normes en vigueur.</w:t>
      </w:r>
    </w:p>
    <w:p w14:paraId="2FFE4105" w14:textId="77777777" w:rsidR="003F7F98" w:rsidRPr="00AD700D" w:rsidRDefault="003F7F98" w:rsidP="00D154B7">
      <w:pPr>
        <w:widowControl w:val="0"/>
        <w:autoSpaceDE w:val="0"/>
        <w:jc w:val="both"/>
        <w:rPr>
          <w:rFonts w:ascii="Arial Narrow" w:hAnsi="Arial Narrow"/>
          <w:sz w:val="10"/>
          <w:szCs w:val="10"/>
        </w:rPr>
      </w:pPr>
    </w:p>
    <w:p w14:paraId="3D0DED91" w14:textId="707C8507" w:rsidR="00395161" w:rsidRPr="00AD700D" w:rsidRDefault="00395161" w:rsidP="0029357D">
      <w:pPr>
        <w:pStyle w:val="CCAParticle"/>
        <w:rPr>
          <w:rFonts w:ascii="Arial Narrow" w:hAnsi="Arial Narrow"/>
        </w:rPr>
      </w:pPr>
      <w:bookmarkStart w:id="226" w:name="_Toc530307794"/>
      <w:bookmarkStart w:id="227" w:name="_Toc97557080"/>
      <w:bookmarkStart w:id="228" w:name="_Toc157306066"/>
      <w:r w:rsidRPr="00AD700D">
        <w:rPr>
          <w:rFonts w:ascii="Arial Narrow" w:hAnsi="Arial Narrow"/>
        </w:rPr>
        <w:t>Article 8</w:t>
      </w:r>
      <w:r w:rsidR="00D32662">
        <w:rPr>
          <w:rFonts w:ascii="Arial Narrow" w:hAnsi="Arial Narrow"/>
        </w:rPr>
        <w:t>-</w:t>
      </w:r>
      <w:r w:rsidRPr="00AD700D">
        <w:rPr>
          <w:rFonts w:ascii="Arial Narrow" w:hAnsi="Arial Narrow"/>
        </w:rPr>
        <w:t xml:space="preserve"> Communication</w:t>
      </w:r>
    </w:p>
    <w:p w14:paraId="0647791C" w14:textId="294F6934" w:rsidR="00C269EB" w:rsidRPr="00AD6BF2" w:rsidRDefault="00D32662" w:rsidP="00AD6BF2">
      <w:pPr>
        <w:widowControl w:val="0"/>
        <w:autoSpaceDE w:val="0"/>
        <w:ind w:left="142"/>
        <w:jc w:val="both"/>
        <w:rPr>
          <w:rFonts w:ascii="Arial Narrow" w:hAnsi="Arial Narrow"/>
          <w:spacing w:val="2"/>
        </w:rPr>
      </w:pPr>
      <w:bookmarkStart w:id="229" w:name="_Hlk163152237"/>
      <w:bookmarkEnd w:id="226"/>
      <w:bookmarkEnd w:id="227"/>
      <w:bookmarkEnd w:id="228"/>
      <w:r>
        <w:rPr>
          <w:rFonts w:ascii="Arial Narrow" w:hAnsi="Arial Narrow"/>
          <w:spacing w:val="2"/>
        </w:rPr>
        <w:t xml:space="preserve">8.1. </w:t>
      </w:r>
      <w:r w:rsidR="00C269EB" w:rsidRPr="00AD6BF2">
        <w:rPr>
          <w:rFonts w:ascii="Arial Narrow" w:hAnsi="Arial Narrow"/>
          <w:spacing w:val="2"/>
        </w:rPr>
        <w:t>Toutes les communications au titre du présent marché sont écrites et les notifications faites aux adresses ci-après</w:t>
      </w:r>
      <w:r w:rsidR="00AD6BF2" w:rsidRPr="00AD6BF2">
        <w:rPr>
          <w:rFonts w:ascii="Arial Narrow" w:hAnsi="Arial Narrow"/>
          <w:spacing w:val="2"/>
        </w:rPr>
        <w:t> :</w:t>
      </w:r>
    </w:p>
    <w:bookmarkEnd w:id="229"/>
    <w:p w14:paraId="05739933" w14:textId="77777777" w:rsidR="000E582C" w:rsidRPr="000E582C" w:rsidRDefault="000E582C" w:rsidP="001940AF">
      <w:pPr>
        <w:widowControl w:val="0"/>
        <w:numPr>
          <w:ilvl w:val="0"/>
          <w:numId w:val="71"/>
        </w:numPr>
        <w:autoSpaceDE w:val="0"/>
        <w:jc w:val="both"/>
        <w:rPr>
          <w:rFonts w:ascii="Arial Narrow" w:eastAsia="Calibri" w:hAnsi="Arial Narrow"/>
          <w:spacing w:val="2"/>
          <w:lang w:eastAsia="en-US"/>
        </w:rPr>
      </w:pPr>
      <w:r w:rsidRPr="000E582C">
        <w:rPr>
          <w:rFonts w:ascii="Arial Narrow" w:eastAsia="Calibri" w:hAnsi="Arial Narrow"/>
          <w:spacing w:val="2"/>
          <w:lang w:eastAsia="en-US"/>
        </w:rPr>
        <w:t>Dans le cas où l’entrepreneur est le destinataire : Madame/Monsieur ______________________</w:t>
      </w:r>
    </w:p>
    <w:p w14:paraId="3EC8F53F" w14:textId="09A0636B" w:rsidR="000E582C" w:rsidRPr="000E582C" w:rsidRDefault="000E582C" w:rsidP="000E582C">
      <w:pPr>
        <w:widowControl w:val="0"/>
        <w:autoSpaceDE w:val="0"/>
        <w:ind w:left="142"/>
        <w:jc w:val="both"/>
        <w:rPr>
          <w:rFonts w:ascii="Arial Narrow" w:eastAsia="Calibri" w:hAnsi="Arial Narrow"/>
          <w:spacing w:val="2"/>
          <w:lang w:eastAsia="en-US"/>
        </w:rPr>
      </w:pPr>
      <w:r w:rsidRPr="000E582C">
        <w:rPr>
          <w:rFonts w:ascii="Arial Narrow" w:eastAsia="Calibri" w:hAnsi="Arial Narrow"/>
          <w:spacing w:val="2"/>
          <w:lang w:eastAsia="en-US"/>
        </w:rPr>
        <w:lastRenderedPageBreak/>
        <w:t xml:space="preserve">Passé le délai de 15 jours </w:t>
      </w:r>
      <w:r>
        <w:rPr>
          <w:rFonts w:ascii="Arial Narrow" w:eastAsia="Calibri" w:hAnsi="Arial Narrow"/>
          <w:spacing w:val="2"/>
          <w:lang w:eastAsia="en-US"/>
        </w:rPr>
        <w:t>pour</w:t>
      </w:r>
      <w:r w:rsidRPr="000E582C">
        <w:rPr>
          <w:rFonts w:ascii="Arial Narrow" w:eastAsia="Calibri" w:hAnsi="Arial Narrow"/>
          <w:spacing w:val="2"/>
          <w:lang w:eastAsia="en-US"/>
        </w:rPr>
        <w:t xml:space="preserve"> faire connaître au Maître d’Ouvrage, au Chef de Service du marché son domicile, les correspondances seront valablement adressées à la Mairie d’Ebolowa II.</w:t>
      </w:r>
    </w:p>
    <w:p w14:paraId="3E7542CF" w14:textId="77777777" w:rsidR="000E582C" w:rsidRPr="000E582C" w:rsidRDefault="000E582C" w:rsidP="001940AF">
      <w:pPr>
        <w:widowControl w:val="0"/>
        <w:numPr>
          <w:ilvl w:val="0"/>
          <w:numId w:val="71"/>
        </w:numPr>
        <w:autoSpaceDE w:val="0"/>
        <w:jc w:val="both"/>
        <w:rPr>
          <w:rFonts w:ascii="Arial Narrow" w:eastAsia="Calibri" w:hAnsi="Arial Narrow"/>
          <w:spacing w:val="2"/>
          <w:lang w:eastAsia="en-US"/>
        </w:rPr>
      </w:pPr>
      <w:r w:rsidRPr="000E582C">
        <w:rPr>
          <w:rFonts w:ascii="Arial Narrow" w:eastAsia="Calibri" w:hAnsi="Arial Narrow"/>
          <w:spacing w:val="2"/>
          <w:lang w:eastAsia="en-US"/>
        </w:rPr>
        <w:t>Dans le cas où le Maître d’Ouvrage en est le destinataire :</w:t>
      </w:r>
    </w:p>
    <w:p w14:paraId="3390DFA2" w14:textId="4625E62E" w:rsidR="000E582C" w:rsidRPr="000E582C" w:rsidRDefault="000E582C" w:rsidP="000E582C">
      <w:pPr>
        <w:widowControl w:val="0"/>
        <w:autoSpaceDE w:val="0"/>
        <w:ind w:left="142"/>
        <w:jc w:val="both"/>
        <w:rPr>
          <w:rFonts w:ascii="Arial Narrow" w:eastAsia="Calibri" w:hAnsi="Arial Narrow"/>
          <w:spacing w:val="2"/>
          <w:lang w:eastAsia="en-US"/>
        </w:rPr>
      </w:pPr>
      <w:r w:rsidRPr="000E582C">
        <w:rPr>
          <w:rFonts w:ascii="Arial Narrow" w:eastAsia="Calibri" w:hAnsi="Arial Narrow"/>
          <w:spacing w:val="2"/>
          <w:lang w:eastAsia="en-US"/>
        </w:rPr>
        <w:t>Monsieur le Maire de la Commune d’Ebolowa II</w:t>
      </w:r>
      <w:r w:rsidRPr="000E582C">
        <w:rPr>
          <w:rFonts w:ascii="Arial Narrow" w:eastAsia="Calibri" w:hAnsi="Arial Narrow"/>
          <w:i/>
          <w:iCs/>
          <w:spacing w:val="2"/>
          <w:lang w:eastAsia="en-US"/>
        </w:rPr>
        <w:t xml:space="preserve"> </w:t>
      </w:r>
      <w:r w:rsidRPr="000E582C">
        <w:rPr>
          <w:rFonts w:ascii="Arial Narrow" w:eastAsia="Calibri" w:hAnsi="Arial Narrow"/>
          <w:spacing w:val="2"/>
          <w:lang w:eastAsia="en-US"/>
        </w:rPr>
        <w:t>avec copie adressée dans les mêmes délais, au Chef de service, à l’ingénieur.</w:t>
      </w:r>
    </w:p>
    <w:p w14:paraId="7F0ADAA3" w14:textId="6785EC1F" w:rsidR="000E582C" w:rsidRPr="000E582C" w:rsidRDefault="00D32662" w:rsidP="000E582C">
      <w:pPr>
        <w:widowControl w:val="0"/>
        <w:autoSpaceDE w:val="0"/>
        <w:ind w:left="142"/>
        <w:jc w:val="both"/>
        <w:rPr>
          <w:rFonts w:ascii="Arial Narrow" w:eastAsia="Calibri" w:hAnsi="Arial Narrow"/>
          <w:spacing w:val="2"/>
          <w:lang w:eastAsia="en-US"/>
        </w:rPr>
      </w:pPr>
      <w:r>
        <w:rPr>
          <w:rFonts w:ascii="Arial Narrow" w:eastAsia="Calibri" w:hAnsi="Arial Narrow"/>
          <w:spacing w:val="2"/>
          <w:lang w:eastAsia="en-US"/>
        </w:rPr>
        <w:t>8</w:t>
      </w:r>
      <w:r w:rsidR="000E582C" w:rsidRPr="000E582C">
        <w:rPr>
          <w:rFonts w:ascii="Arial Narrow" w:eastAsia="Calibri" w:hAnsi="Arial Narrow"/>
          <w:spacing w:val="2"/>
          <w:lang w:eastAsia="en-US"/>
        </w:rPr>
        <w:t>.2. L’entrepreneur adressera toutes notifications écrites</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ou</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correspondances</w:t>
      </w:r>
      <w:r w:rsidR="000E582C" w:rsidRPr="000E582C">
        <w:rPr>
          <w:rFonts w:ascii="Arial Narrow" w:eastAsia="Calibri" w:hAnsi="Arial Narrow"/>
          <w:b/>
          <w:i/>
          <w:spacing w:val="2"/>
          <w:lang w:eastAsia="en-US"/>
        </w:rPr>
        <w:t xml:space="preserve"> </w:t>
      </w:r>
      <w:r w:rsidR="000E582C">
        <w:rPr>
          <w:rFonts w:ascii="Arial Narrow" w:eastAsia="Calibri" w:hAnsi="Arial Narrow"/>
          <w:spacing w:val="2"/>
          <w:lang w:eastAsia="en-US"/>
        </w:rPr>
        <w:t>à l’Ingénieur</w:t>
      </w:r>
      <w:r w:rsidR="000E582C" w:rsidRPr="000E582C">
        <w:rPr>
          <w:rFonts w:ascii="Arial Narrow" w:eastAsia="Calibri" w:hAnsi="Arial Narrow"/>
          <w:spacing w:val="2"/>
          <w:lang w:eastAsia="en-US"/>
        </w:rPr>
        <w:t>, avec copie au Chef de service du Marché, au Maître d'Ouvrage.</w:t>
      </w:r>
    </w:p>
    <w:p w14:paraId="7C690C53" w14:textId="469AB081" w:rsidR="003F7F98" w:rsidRPr="00AD6BF2" w:rsidRDefault="003F7F98" w:rsidP="00AD6BF2">
      <w:pPr>
        <w:widowControl w:val="0"/>
        <w:autoSpaceDE w:val="0"/>
        <w:ind w:left="142"/>
        <w:jc w:val="both"/>
        <w:rPr>
          <w:rFonts w:ascii="Arial Narrow" w:hAnsi="Arial Narrow"/>
        </w:rPr>
      </w:pPr>
    </w:p>
    <w:p w14:paraId="7B4E1B3F" w14:textId="6FEA346C" w:rsidR="003F7F98" w:rsidRPr="00AD6BF2" w:rsidRDefault="003F7F98" w:rsidP="001B3FC2">
      <w:pPr>
        <w:pStyle w:val="CCAPchapitre"/>
      </w:pPr>
      <w:bookmarkStart w:id="230" w:name="_Toc530307795"/>
      <w:bookmarkStart w:id="231" w:name="_Toc97557081"/>
      <w:bookmarkStart w:id="232" w:name="_Toc157306067"/>
      <w:r w:rsidRPr="00AD6BF2">
        <w:t>Exécution des travaux</w:t>
      </w:r>
      <w:bookmarkEnd w:id="230"/>
      <w:bookmarkEnd w:id="231"/>
      <w:bookmarkEnd w:id="232"/>
    </w:p>
    <w:p w14:paraId="7D498DD8" w14:textId="77777777" w:rsidR="00395161" w:rsidRPr="00AD700D" w:rsidRDefault="00395161" w:rsidP="0029357D">
      <w:pPr>
        <w:pStyle w:val="CCAParticle"/>
        <w:rPr>
          <w:rFonts w:ascii="Arial Narrow" w:hAnsi="Arial Narrow"/>
        </w:rPr>
      </w:pPr>
      <w:bookmarkStart w:id="233" w:name="_Toc530307796"/>
      <w:bookmarkStart w:id="234" w:name="_Toc97557082"/>
      <w:bookmarkStart w:id="235" w:name="_Toc157306068"/>
      <w:r w:rsidRPr="00AD700D">
        <w:rPr>
          <w:rFonts w:ascii="Arial Narrow" w:hAnsi="Arial Narrow"/>
        </w:rPr>
        <w:t>Article 9 Consistance des prestations</w:t>
      </w:r>
    </w:p>
    <w:bookmarkEnd w:id="233"/>
    <w:bookmarkEnd w:id="234"/>
    <w:bookmarkEnd w:id="235"/>
    <w:p w14:paraId="0A55ACEE" w14:textId="672C1BE6" w:rsidR="00CC3754" w:rsidRPr="00AD700D" w:rsidRDefault="003F7F98" w:rsidP="00D154B7">
      <w:pPr>
        <w:widowControl w:val="0"/>
        <w:autoSpaceDE w:val="0"/>
        <w:jc w:val="both"/>
        <w:rPr>
          <w:rFonts w:ascii="Arial Narrow" w:hAnsi="Arial Narrow"/>
          <w:bCs/>
          <w:i/>
          <w:sz w:val="10"/>
          <w:szCs w:val="10"/>
        </w:rPr>
      </w:pPr>
      <w:r w:rsidRPr="00517CBF">
        <w:rPr>
          <w:rFonts w:ascii="Arial Narrow" w:hAnsi="Arial Narrow"/>
        </w:rPr>
        <w:t xml:space="preserve">Les travaux à réaliser dans le cadre du présent marché comprennent : </w:t>
      </w:r>
      <w:r w:rsidR="00517CBF" w:rsidRPr="00517CBF">
        <w:rPr>
          <w:rFonts w:ascii="Arial Narrow" w:hAnsi="Arial Narrow"/>
        </w:rPr>
        <w:t>Travaux préparatoires et suivi,</w:t>
      </w:r>
      <w:r w:rsidR="00517CBF">
        <w:rPr>
          <w:rFonts w:ascii="Arial Narrow" w:hAnsi="Arial Narrow"/>
        </w:rPr>
        <w:t xml:space="preserve"> </w:t>
      </w:r>
      <w:r w:rsidR="00517CBF" w:rsidRPr="00517CBF">
        <w:rPr>
          <w:rFonts w:ascii="Arial Narrow" w:hAnsi="Arial Narrow"/>
        </w:rPr>
        <w:t>Terrassement</w:t>
      </w:r>
      <w:r w:rsidR="00517CBF">
        <w:rPr>
          <w:rFonts w:ascii="Arial Narrow" w:hAnsi="Arial Narrow"/>
        </w:rPr>
        <w:t xml:space="preserve">, </w:t>
      </w:r>
      <w:r w:rsidR="00517CBF" w:rsidRPr="00517CBF">
        <w:rPr>
          <w:rFonts w:ascii="Arial Narrow" w:hAnsi="Arial Narrow"/>
        </w:rPr>
        <w:t>Fondation</w:t>
      </w:r>
      <w:r w:rsidR="00517CBF">
        <w:rPr>
          <w:rFonts w:ascii="Arial Narrow" w:hAnsi="Arial Narrow"/>
        </w:rPr>
        <w:t xml:space="preserve">, </w:t>
      </w:r>
      <w:r w:rsidR="00517CBF" w:rsidRPr="00517CBF">
        <w:rPr>
          <w:rFonts w:ascii="Arial Narrow" w:hAnsi="Arial Narrow"/>
        </w:rPr>
        <w:t xml:space="preserve">Maçonnerie </w:t>
      </w:r>
      <w:r w:rsidR="00517CBF">
        <w:rPr>
          <w:rFonts w:ascii="Arial Narrow" w:hAnsi="Arial Narrow"/>
        </w:rPr>
        <w:t>–</w:t>
      </w:r>
      <w:r w:rsidR="00517CBF" w:rsidRPr="00517CBF">
        <w:rPr>
          <w:rFonts w:ascii="Arial Narrow" w:hAnsi="Arial Narrow"/>
        </w:rPr>
        <w:t xml:space="preserve"> élévation</w:t>
      </w:r>
      <w:r w:rsidR="00517CBF">
        <w:rPr>
          <w:rFonts w:ascii="Arial Narrow" w:hAnsi="Arial Narrow"/>
        </w:rPr>
        <w:t xml:space="preserve">, </w:t>
      </w:r>
      <w:r w:rsidR="00517CBF" w:rsidRPr="00517CBF">
        <w:rPr>
          <w:rFonts w:ascii="Arial Narrow" w:hAnsi="Arial Narrow"/>
        </w:rPr>
        <w:t xml:space="preserve">Charpente - couverture </w:t>
      </w:r>
      <w:r w:rsidR="00517CBF">
        <w:rPr>
          <w:rFonts w:ascii="Arial Narrow" w:hAnsi="Arial Narrow"/>
        </w:rPr>
        <w:t>–</w:t>
      </w:r>
      <w:r w:rsidR="00517CBF" w:rsidRPr="00517CBF">
        <w:rPr>
          <w:rFonts w:ascii="Arial Narrow" w:hAnsi="Arial Narrow"/>
        </w:rPr>
        <w:t xml:space="preserve"> Plafonnage</w:t>
      </w:r>
      <w:r w:rsidR="00517CBF">
        <w:rPr>
          <w:rFonts w:ascii="Arial Narrow" w:hAnsi="Arial Narrow"/>
        </w:rPr>
        <w:t xml:space="preserve">, </w:t>
      </w:r>
      <w:r w:rsidR="00517CBF" w:rsidRPr="00517CBF">
        <w:rPr>
          <w:rFonts w:ascii="Arial Narrow" w:hAnsi="Arial Narrow"/>
        </w:rPr>
        <w:t>Menuiserie métallique</w:t>
      </w:r>
      <w:r w:rsidR="00517CBF">
        <w:rPr>
          <w:rFonts w:ascii="Arial Narrow" w:hAnsi="Arial Narrow"/>
        </w:rPr>
        <w:t xml:space="preserve">, </w:t>
      </w:r>
      <w:r w:rsidR="00517CBF" w:rsidRPr="00517CBF">
        <w:rPr>
          <w:rFonts w:ascii="Arial Narrow" w:hAnsi="Arial Narrow"/>
        </w:rPr>
        <w:t>Électricité</w:t>
      </w:r>
      <w:r w:rsidR="00517CBF">
        <w:rPr>
          <w:rFonts w:ascii="Arial Narrow" w:hAnsi="Arial Narrow"/>
        </w:rPr>
        <w:t xml:space="preserve">, </w:t>
      </w:r>
      <w:r w:rsidR="00517CBF" w:rsidRPr="00517CBF">
        <w:rPr>
          <w:rFonts w:ascii="Arial Narrow" w:hAnsi="Arial Narrow"/>
        </w:rPr>
        <w:t>Peinture</w:t>
      </w:r>
      <w:r w:rsidR="00517CBF">
        <w:rPr>
          <w:rFonts w:ascii="Arial Narrow" w:hAnsi="Arial Narrow"/>
        </w:rPr>
        <w:t xml:space="preserve">, </w:t>
      </w:r>
      <w:r w:rsidR="00517CBF" w:rsidRPr="00517CBF">
        <w:rPr>
          <w:rFonts w:ascii="Arial Narrow" w:hAnsi="Arial Narrow"/>
        </w:rPr>
        <w:t>V.R.D</w:t>
      </w:r>
      <w:r w:rsidR="003A32AF">
        <w:rPr>
          <w:rFonts w:ascii="Arial Narrow" w:hAnsi="Arial Narrow"/>
        </w:rPr>
        <w:t>.</w:t>
      </w:r>
    </w:p>
    <w:p w14:paraId="5A4E611C" w14:textId="094CA316" w:rsidR="00395161" w:rsidRPr="000E582C" w:rsidRDefault="00395161" w:rsidP="00D154B7">
      <w:pPr>
        <w:keepNext/>
        <w:jc w:val="both"/>
        <w:outlineLvl w:val="2"/>
        <w:rPr>
          <w:rFonts w:ascii="Arial Narrow" w:hAnsi="Arial Narrow"/>
          <w:b/>
        </w:rPr>
      </w:pPr>
      <w:r w:rsidRPr="000E582C">
        <w:rPr>
          <w:rFonts w:ascii="Arial Narrow" w:hAnsi="Arial Narrow"/>
          <w:b/>
        </w:rPr>
        <w:t>Article 10- Délais d’exécution du marché</w:t>
      </w:r>
    </w:p>
    <w:p w14:paraId="62CBD09B" w14:textId="6C3D893E" w:rsidR="00CC3754" w:rsidRPr="00AD700D" w:rsidRDefault="003F7F98" w:rsidP="001940AF">
      <w:pPr>
        <w:pStyle w:val="Paragraphedeliste"/>
        <w:widowControl w:val="0"/>
        <w:numPr>
          <w:ilvl w:val="1"/>
          <w:numId w:val="43"/>
        </w:numPr>
        <w:autoSpaceDE w:val="0"/>
        <w:jc w:val="both"/>
        <w:rPr>
          <w:rFonts w:ascii="Arial Narrow" w:hAnsi="Arial Narrow"/>
          <w:i/>
          <w:iCs/>
          <w:sz w:val="24"/>
          <w:szCs w:val="24"/>
        </w:rPr>
      </w:pPr>
      <w:r w:rsidRPr="00AD700D">
        <w:rPr>
          <w:rFonts w:ascii="Arial Narrow" w:hAnsi="Arial Narrow"/>
          <w:sz w:val="24"/>
          <w:szCs w:val="24"/>
        </w:rPr>
        <w:t xml:space="preserve">Le délai d’exécution des travaux objet du </w:t>
      </w:r>
      <w:r w:rsidRPr="00AD700D">
        <w:rPr>
          <w:rFonts w:ascii="Arial Narrow" w:hAnsi="Arial Narrow"/>
          <w:spacing w:val="1"/>
          <w:sz w:val="24"/>
          <w:szCs w:val="24"/>
        </w:rPr>
        <w:t>présen</w:t>
      </w:r>
      <w:r w:rsidRPr="00AD700D">
        <w:rPr>
          <w:rFonts w:ascii="Arial Narrow" w:hAnsi="Arial Narrow"/>
          <w:sz w:val="24"/>
          <w:szCs w:val="24"/>
        </w:rPr>
        <w:t xml:space="preserve">t </w:t>
      </w:r>
      <w:r w:rsidRPr="00AD700D">
        <w:rPr>
          <w:rFonts w:ascii="Arial Narrow" w:hAnsi="Arial Narrow"/>
          <w:spacing w:val="1"/>
          <w:sz w:val="24"/>
          <w:szCs w:val="24"/>
        </w:rPr>
        <w:t>march</w:t>
      </w:r>
      <w:r w:rsidRPr="00AD700D">
        <w:rPr>
          <w:rFonts w:ascii="Arial Narrow" w:hAnsi="Arial Narrow"/>
          <w:sz w:val="24"/>
          <w:szCs w:val="24"/>
        </w:rPr>
        <w:t xml:space="preserve">é </w:t>
      </w:r>
      <w:r w:rsidRPr="00AD700D">
        <w:rPr>
          <w:rFonts w:ascii="Arial Narrow" w:hAnsi="Arial Narrow"/>
          <w:spacing w:val="1"/>
          <w:sz w:val="24"/>
          <w:szCs w:val="24"/>
        </w:rPr>
        <w:t>es</w:t>
      </w:r>
      <w:r w:rsidRPr="00AD700D">
        <w:rPr>
          <w:rFonts w:ascii="Arial Narrow" w:hAnsi="Arial Narrow"/>
          <w:sz w:val="24"/>
          <w:szCs w:val="24"/>
        </w:rPr>
        <w:t xml:space="preserve">t </w:t>
      </w:r>
      <w:r w:rsidRPr="00AD700D">
        <w:rPr>
          <w:rFonts w:ascii="Arial Narrow" w:hAnsi="Arial Narrow"/>
          <w:spacing w:val="1"/>
          <w:sz w:val="24"/>
          <w:szCs w:val="24"/>
        </w:rPr>
        <w:t>d</w:t>
      </w:r>
      <w:r w:rsidR="000E582C">
        <w:rPr>
          <w:rFonts w:ascii="Arial Narrow" w:hAnsi="Arial Narrow"/>
          <w:sz w:val="24"/>
          <w:szCs w:val="24"/>
        </w:rPr>
        <w:t xml:space="preserve">e </w:t>
      </w:r>
      <w:r w:rsidR="00517CBF">
        <w:rPr>
          <w:rFonts w:ascii="Arial Narrow" w:hAnsi="Arial Narrow"/>
          <w:b/>
          <w:sz w:val="24"/>
          <w:szCs w:val="24"/>
        </w:rPr>
        <w:t>Quatre (04</w:t>
      </w:r>
      <w:r w:rsidR="000E582C" w:rsidRPr="000E582C">
        <w:rPr>
          <w:rFonts w:ascii="Arial Narrow" w:hAnsi="Arial Narrow"/>
          <w:b/>
          <w:sz w:val="24"/>
          <w:szCs w:val="24"/>
        </w:rPr>
        <w:t>) mois</w:t>
      </w:r>
      <w:r w:rsidR="00517CBF">
        <w:rPr>
          <w:rFonts w:ascii="Arial Narrow" w:hAnsi="Arial Narrow"/>
          <w:b/>
          <w:sz w:val="24"/>
          <w:szCs w:val="24"/>
        </w:rPr>
        <w:t xml:space="preserve"> pour chaque lot</w:t>
      </w:r>
      <w:r w:rsidR="005C73AB">
        <w:rPr>
          <w:rFonts w:ascii="Arial Narrow" w:hAnsi="Arial Narrow"/>
          <w:sz w:val="24"/>
          <w:szCs w:val="24"/>
        </w:rPr>
        <w:t>.</w:t>
      </w:r>
    </w:p>
    <w:p w14:paraId="1D17A5B8" w14:textId="7D9A573C" w:rsidR="003F7F98" w:rsidRPr="00AD700D" w:rsidRDefault="003F7F98" w:rsidP="001940AF">
      <w:pPr>
        <w:pStyle w:val="Paragraphedeliste"/>
        <w:widowControl w:val="0"/>
        <w:numPr>
          <w:ilvl w:val="1"/>
          <w:numId w:val="43"/>
        </w:numPr>
        <w:autoSpaceDE w:val="0"/>
        <w:spacing w:after="0" w:line="240" w:lineRule="auto"/>
        <w:ind w:left="578" w:hanging="578"/>
        <w:jc w:val="both"/>
        <w:rPr>
          <w:rFonts w:ascii="Arial Narrow" w:hAnsi="Arial Narrow"/>
          <w:sz w:val="24"/>
          <w:szCs w:val="24"/>
        </w:rPr>
      </w:pPr>
      <w:r w:rsidRPr="00AD700D">
        <w:rPr>
          <w:rFonts w:ascii="Arial Narrow" w:hAnsi="Arial Narrow"/>
          <w:sz w:val="24"/>
          <w:szCs w:val="24"/>
        </w:rPr>
        <w:t>Ce délai court à compter de la date de notification de l’ordre de service de commencer les travaux, sauf stipulation contraire</w:t>
      </w:r>
      <w:r w:rsidR="000E582C">
        <w:rPr>
          <w:rFonts w:ascii="Arial Narrow" w:hAnsi="Arial Narrow"/>
          <w:sz w:val="24"/>
          <w:szCs w:val="24"/>
        </w:rPr>
        <w:t>.</w:t>
      </w:r>
      <w:r w:rsidRPr="00AD700D">
        <w:rPr>
          <w:rFonts w:ascii="Arial Narrow" w:hAnsi="Arial Narrow"/>
          <w:sz w:val="24"/>
          <w:szCs w:val="24"/>
        </w:rPr>
        <w:t xml:space="preserve"> </w:t>
      </w:r>
    </w:p>
    <w:p w14:paraId="116F0D7B" w14:textId="77777777" w:rsidR="00CC3754" w:rsidRPr="00AD700D" w:rsidRDefault="00CC3754" w:rsidP="00CC3754">
      <w:pPr>
        <w:widowControl w:val="0"/>
        <w:autoSpaceDE w:val="0"/>
        <w:jc w:val="both"/>
        <w:rPr>
          <w:rFonts w:ascii="Arial Narrow" w:hAnsi="Arial Narrow"/>
          <w:i/>
          <w:iCs/>
          <w:sz w:val="10"/>
          <w:szCs w:val="10"/>
        </w:rPr>
      </w:pPr>
    </w:p>
    <w:p w14:paraId="5C3222EE" w14:textId="42106A67" w:rsidR="003F7F98" w:rsidRPr="00AD700D" w:rsidRDefault="00395161" w:rsidP="000E582C">
      <w:pPr>
        <w:widowControl w:val="0"/>
        <w:autoSpaceDE w:val="0"/>
        <w:jc w:val="both"/>
        <w:rPr>
          <w:rFonts w:ascii="Arial Narrow" w:hAnsi="Arial Narrow"/>
        </w:rPr>
      </w:pPr>
      <w:r w:rsidRPr="00AD700D">
        <w:rPr>
          <w:rFonts w:ascii="Arial Narrow" w:hAnsi="Arial Narrow"/>
          <w:bCs/>
        </w:rPr>
        <w:t>10</w:t>
      </w:r>
      <w:r w:rsidR="003F7F98" w:rsidRPr="00AD700D">
        <w:rPr>
          <w:rFonts w:ascii="Arial Narrow" w:hAnsi="Arial Narrow"/>
          <w:bCs/>
        </w:rPr>
        <w:t xml:space="preserve">.3 </w:t>
      </w:r>
      <w:r w:rsidR="003F7F98" w:rsidRPr="00AD700D">
        <w:rPr>
          <w:rFonts w:ascii="Arial Narrow" w:hAnsi="Arial Narrow"/>
        </w:rPr>
        <w:t>Pour les marchés à tranches conditionnelles, le délai de chaque tranche, qui court à compter de la date de notification de l’ordre de service de commencer les travaux de la tranche considérée est de :</w:t>
      </w:r>
    </w:p>
    <w:p w14:paraId="2EE7DF5C" w14:textId="77777777" w:rsidR="00CC3754" w:rsidRPr="00AD700D" w:rsidRDefault="00CC3754" w:rsidP="00D154B7">
      <w:pPr>
        <w:pStyle w:val="ydpad5ffae3msonormal"/>
        <w:widowControl w:val="0"/>
        <w:autoSpaceDE w:val="0"/>
        <w:autoSpaceDN w:val="0"/>
        <w:spacing w:before="0" w:beforeAutospacing="0" w:after="0" w:afterAutospacing="0"/>
        <w:jc w:val="both"/>
        <w:rPr>
          <w:rFonts w:ascii="Arial Narrow" w:hAnsi="Arial Narrow" w:cs="Times New Roman"/>
          <w:sz w:val="4"/>
          <w:szCs w:val="4"/>
        </w:rPr>
      </w:pPr>
    </w:p>
    <w:tbl>
      <w:tblPr>
        <w:tblStyle w:val="TableNormal1"/>
        <w:tblW w:w="0" w:type="auto"/>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2"/>
        <w:gridCol w:w="4811"/>
      </w:tblGrid>
      <w:tr w:rsidR="003F7F98" w:rsidRPr="00AD700D" w14:paraId="7EAF7F5C"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0A72FBC0" w14:textId="61D9A9C0" w:rsidR="003F7F98" w:rsidRPr="00AD700D" w:rsidRDefault="003F7F98" w:rsidP="00AA76A5">
            <w:pPr>
              <w:pStyle w:val="ydpad5ffae3msonormal"/>
              <w:widowControl w:val="0"/>
              <w:autoSpaceDE w:val="0"/>
              <w:autoSpaceDN w:val="0"/>
              <w:spacing w:before="0" w:beforeAutospacing="0" w:after="0" w:afterAutospacing="0"/>
              <w:jc w:val="center"/>
              <w:rPr>
                <w:rFonts w:ascii="Arial Narrow" w:hAnsi="Arial Narrow" w:cs="Times New Roman"/>
                <w:b/>
                <w:bCs/>
                <w:sz w:val="24"/>
                <w:szCs w:val="24"/>
              </w:rPr>
            </w:pPr>
            <w:r w:rsidRPr="00AD700D">
              <w:rPr>
                <w:rFonts w:ascii="Arial Narrow" w:hAnsi="Arial Narrow" w:cs="Times New Roman"/>
                <w:b/>
                <w:bCs/>
                <w:sz w:val="24"/>
                <w:szCs w:val="24"/>
              </w:rPr>
              <w:t>Tranche</w:t>
            </w:r>
          </w:p>
        </w:tc>
        <w:tc>
          <w:tcPr>
            <w:tcW w:w="4811" w:type="dxa"/>
            <w:tcBorders>
              <w:top w:val="single" w:sz="4" w:space="0" w:color="auto"/>
              <w:left w:val="single" w:sz="4" w:space="0" w:color="auto"/>
              <w:bottom w:val="single" w:sz="4" w:space="0" w:color="auto"/>
              <w:right w:val="single" w:sz="4" w:space="0" w:color="auto"/>
            </w:tcBorders>
            <w:hideMark/>
          </w:tcPr>
          <w:p w14:paraId="7830AED1" w14:textId="77777777" w:rsidR="003F7F98" w:rsidRPr="00AD700D" w:rsidRDefault="003F7F98" w:rsidP="00AA76A5">
            <w:pPr>
              <w:pStyle w:val="ydpad5ffae3msonormal"/>
              <w:widowControl w:val="0"/>
              <w:autoSpaceDE w:val="0"/>
              <w:autoSpaceDN w:val="0"/>
              <w:spacing w:before="0" w:beforeAutospacing="0" w:after="0" w:afterAutospacing="0"/>
              <w:jc w:val="center"/>
              <w:rPr>
                <w:rFonts w:ascii="Arial Narrow" w:hAnsi="Arial Narrow" w:cs="Times New Roman"/>
                <w:b/>
                <w:bCs/>
                <w:sz w:val="24"/>
                <w:szCs w:val="24"/>
              </w:rPr>
            </w:pPr>
            <w:r w:rsidRPr="00AD700D">
              <w:rPr>
                <w:rFonts w:ascii="Arial Narrow" w:hAnsi="Arial Narrow" w:cs="Times New Roman"/>
                <w:b/>
                <w:bCs/>
                <w:sz w:val="24"/>
                <w:szCs w:val="24"/>
              </w:rPr>
              <w:t>Délai (en mois)</w:t>
            </w:r>
          </w:p>
        </w:tc>
      </w:tr>
      <w:tr w:rsidR="003F7F98" w:rsidRPr="00AD700D" w14:paraId="0BD6B82D"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2DB5DAF1" w14:textId="77777777" w:rsidR="003F7F98" w:rsidRPr="00AD700D" w:rsidRDefault="003F7F98" w:rsidP="00D154B7">
            <w:pPr>
              <w:pStyle w:val="ydpad5ffae3msonormal"/>
              <w:widowControl w:val="0"/>
              <w:autoSpaceDE w:val="0"/>
              <w:autoSpaceDN w:val="0"/>
              <w:spacing w:before="0" w:beforeAutospacing="0" w:after="0" w:afterAutospacing="0"/>
              <w:jc w:val="both"/>
              <w:rPr>
                <w:rFonts w:ascii="Arial Narrow" w:hAnsi="Arial Narrow" w:cs="Times New Roman"/>
                <w:sz w:val="24"/>
                <w:szCs w:val="24"/>
              </w:rPr>
            </w:pPr>
            <w:r w:rsidRPr="00AD700D">
              <w:rPr>
                <w:rFonts w:ascii="Arial Narrow" w:hAnsi="Arial Narrow" w:cs="Times New Roman"/>
                <w:sz w:val="24"/>
                <w:szCs w:val="24"/>
              </w:rPr>
              <w:t>Tranche ferme</w:t>
            </w:r>
          </w:p>
        </w:tc>
        <w:tc>
          <w:tcPr>
            <w:tcW w:w="4811" w:type="dxa"/>
            <w:tcBorders>
              <w:top w:val="single" w:sz="4" w:space="0" w:color="auto"/>
              <w:left w:val="single" w:sz="4" w:space="0" w:color="auto"/>
              <w:bottom w:val="single" w:sz="4" w:space="0" w:color="auto"/>
              <w:right w:val="single" w:sz="4" w:space="0" w:color="auto"/>
            </w:tcBorders>
            <w:hideMark/>
          </w:tcPr>
          <w:p w14:paraId="349D2665" w14:textId="5779A3F0" w:rsidR="003F7F98" w:rsidRPr="00AD700D" w:rsidRDefault="0037578F" w:rsidP="006B6A3A">
            <w:pPr>
              <w:pStyle w:val="ydpad5ffae3msonormal"/>
              <w:widowControl w:val="0"/>
              <w:autoSpaceDE w:val="0"/>
              <w:autoSpaceDN w:val="0"/>
              <w:spacing w:before="0" w:beforeAutospacing="0" w:after="0" w:afterAutospacing="0"/>
              <w:jc w:val="center"/>
              <w:rPr>
                <w:rFonts w:ascii="Arial Narrow" w:hAnsi="Arial Narrow" w:cs="Times New Roman"/>
                <w:sz w:val="24"/>
                <w:szCs w:val="24"/>
              </w:rPr>
            </w:pPr>
            <w:r>
              <w:rPr>
                <w:rFonts w:ascii="Arial Narrow" w:hAnsi="Arial Narrow" w:cs="Times New Roman"/>
                <w:sz w:val="24"/>
                <w:szCs w:val="24"/>
              </w:rPr>
              <w:t>/</w:t>
            </w:r>
          </w:p>
        </w:tc>
      </w:tr>
      <w:tr w:rsidR="003F7F98" w:rsidRPr="00AD700D" w14:paraId="05A8AE95"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476454C3" w14:textId="77777777" w:rsidR="003F7F98" w:rsidRPr="00AD700D" w:rsidRDefault="003F7F98" w:rsidP="00D154B7">
            <w:pPr>
              <w:pStyle w:val="ydpad5ffae3msonormal"/>
              <w:widowControl w:val="0"/>
              <w:autoSpaceDE w:val="0"/>
              <w:autoSpaceDN w:val="0"/>
              <w:spacing w:before="0" w:beforeAutospacing="0" w:after="0" w:afterAutospacing="0"/>
              <w:jc w:val="both"/>
              <w:rPr>
                <w:rFonts w:ascii="Arial Narrow" w:hAnsi="Arial Narrow" w:cs="Times New Roman"/>
                <w:sz w:val="24"/>
                <w:szCs w:val="24"/>
              </w:rPr>
            </w:pPr>
            <w:r w:rsidRPr="00AD700D">
              <w:rPr>
                <w:rFonts w:ascii="Arial Narrow" w:hAnsi="Arial Narrow" w:cs="Times New Roman"/>
                <w:sz w:val="24"/>
                <w:szCs w:val="24"/>
              </w:rPr>
              <w:t>Tranche conditionnelle 1</w:t>
            </w:r>
          </w:p>
        </w:tc>
        <w:tc>
          <w:tcPr>
            <w:tcW w:w="4811" w:type="dxa"/>
            <w:tcBorders>
              <w:top w:val="single" w:sz="4" w:space="0" w:color="auto"/>
              <w:left w:val="single" w:sz="4" w:space="0" w:color="auto"/>
              <w:bottom w:val="single" w:sz="4" w:space="0" w:color="auto"/>
              <w:right w:val="single" w:sz="4" w:space="0" w:color="auto"/>
            </w:tcBorders>
            <w:hideMark/>
          </w:tcPr>
          <w:p w14:paraId="6F14A271" w14:textId="70930879" w:rsidR="003F7F98" w:rsidRPr="00AD700D" w:rsidRDefault="0037578F" w:rsidP="006B6A3A">
            <w:pPr>
              <w:pStyle w:val="ydpad5ffae3msonormal"/>
              <w:widowControl w:val="0"/>
              <w:autoSpaceDE w:val="0"/>
              <w:autoSpaceDN w:val="0"/>
              <w:spacing w:before="0" w:beforeAutospacing="0" w:after="0" w:afterAutospacing="0"/>
              <w:jc w:val="center"/>
              <w:rPr>
                <w:rFonts w:ascii="Arial Narrow" w:hAnsi="Arial Narrow" w:cs="Times New Roman"/>
                <w:sz w:val="24"/>
                <w:szCs w:val="24"/>
              </w:rPr>
            </w:pPr>
            <w:r>
              <w:rPr>
                <w:rFonts w:ascii="Arial Narrow" w:hAnsi="Arial Narrow" w:cs="Times New Roman"/>
                <w:sz w:val="24"/>
                <w:szCs w:val="24"/>
              </w:rPr>
              <w:t>/</w:t>
            </w:r>
          </w:p>
        </w:tc>
      </w:tr>
      <w:tr w:rsidR="003F7F98" w:rsidRPr="00AD700D" w14:paraId="146DD394"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tcPr>
          <w:p w14:paraId="333E4267" w14:textId="77777777" w:rsidR="003F7F98" w:rsidRPr="00AD700D" w:rsidRDefault="003F7F98" w:rsidP="00D154B7">
            <w:pPr>
              <w:pStyle w:val="ydpad5ffae3msonormal"/>
              <w:widowControl w:val="0"/>
              <w:autoSpaceDE w:val="0"/>
              <w:autoSpaceDN w:val="0"/>
              <w:spacing w:before="0" w:beforeAutospacing="0" w:after="0" w:afterAutospacing="0"/>
              <w:jc w:val="both"/>
              <w:rPr>
                <w:rFonts w:ascii="Arial Narrow" w:hAnsi="Arial Narrow" w:cs="Times New Roman"/>
                <w:sz w:val="24"/>
                <w:szCs w:val="24"/>
              </w:rPr>
            </w:pPr>
            <w:r w:rsidRPr="00AD700D">
              <w:rPr>
                <w:rFonts w:ascii="Arial Narrow" w:hAnsi="Arial Narrow" w:cs="Times New Roman"/>
                <w:sz w:val="24"/>
                <w:szCs w:val="24"/>
              </w:rPr>
              <w:t>Tranche conditionnelle n</w:t>
            </w:r>
          </w:p>
        </w:tc>
        <w:tc>
          <w:tcPr>
            <w:tcW w:w="4811" w:type="dxa"/>
            <w:tcBorders>
              <w:top w:val="single" w:sz="4" w:space="0" w:color="auto"/>
              <w:left w:val="single" w:sz="4" w:space="0" w:color="auto"/>
              <w:bottom w:val="single" w:sz="4" w:space="0" w:color="auto"/>
              <w:right w:val="single" w:sz="4" w:space="0" w:color="auto"/>
            </w:tcBorders>
          </w:tcPr>
          <w:p w14:paraId="76862CB3" w14:textId="53B90570" w:rsidR="003F7F98" w:rsidRPr="00AD700D" w:rsidRDefault="0037578F" w:rsidP="006B6A3A">
            <w:pPr>
              <w:pStyle w:val="ydpad5ffae3msonormal"/>
              <w:widowControl w:val="0"/>
              <w:autoSpaceDE w:val="0"/>
              <w:autoSpaceDN w:val="0"/>
              <w:spacing w:before="0" w:beforeAutospacing="0" w:after="0" w:afterAutospacing="0"/>
              <w:jc w:val="center"/>
              <w:rPr>
                <w:rFonts w:ascii="Arial Narrow" w:hAnsi="Arial Narrow" w:cs="Times New Roman"/>
                <w:sz w:val="24"/>
                <w:szCs w:val="24"/>
              </w:rPr>
            </w:pPr>
            <w:r>
              <w:rPr>
                <w:rFonts w:ascii="Arial Narrow" w:hAnsi="Arial Narrow" w:cs="Times New Roman"/>
                <w:sz w:val="24"/>
                <w:szCs w:val="24"/>
              </w:rPr>
              <w:t>/</w:t>
            </w:r>
          </w:p>
        </w:tc>
      </w:tr>
    </w:tbl>
    <w:p w14:paraId="545A94AE" w14:textId="77777777" w:rsidR="003F7F98" w:rsidRPr="00AD700D" w:rsidRDefault="003F7F98" w:rsidP="00D154B7">
      <w:pPr>
        <w:widowControl w:val="0"/>
        <w:autoSpaceDE w:val="0"/>
        <w:jc w:val="both"/>
        <w:rPr>
          <w:rFonts w:ascii="Arial Narrow" w:hAnsi="Arial Narrow"/>
          <w:b/>
          <w:bCs/>
          <w:sz w:val="10"/>
          <w:szCs w:val="10"/>
        </w:rPr>
      </w:pPr>
    </w:p>
    <w:p w14:paraId="483245CE" w14:textId="5DE2B5CE" w:rsidR="00395161" w:rsidRPr="00AD700D" w:rsidRDefault="00395161" w:rsidP="0029357D">
      <w:pPr>
        <w:pStyle w:val="CCAParticle"/>
        <w:rPr>
          <w:rFonts w:ascii="Arial Narrow" w:hAnsi="Arial Narrow"/>
        </w:rPr>
      </w:pPr>
      <w:bookmarkStart w:id="236" w:name="_Toc157306070"/>
      <w:bookmarkStart w:id="237" w:name="_Toc530307798"/>
      <w:bookmarkStart w:id="238" w:name="_Toc97557084"/>
      <w:r w:rsidRPr="00AD700D">
        <w:rPr>
          <w:rFonts w:ascii="Arial Narrow" w:hAnsi="Arial Narrow"/>
        </w:rPr>
        <w:t xml:space="preserve">Article 11- Obligations du Maître d’Ouvrage </w:t>
      </w:r>
    </w:p>
    <w:bookmarkEnd w:id="236"/>
    <w:bookmarkEnd w:id="237"/>
    <w:bookmarkEnd w:id="238"/>
    <w:p w14:paraId="59AFECEA" w14:textId="5D6596BF" w:rsidR="0031097D"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AD700D">
        <w:rPr>
          <w:rFonts w:ascii="Arial Narrow" w:hAnsi="Arial Narrow"/>
        </w:rPr>
        <w:t xml:space="preserve">Il doit fournir au Cocontractant les facilités pour l’accès aux sites des projets. Pour les sites éloignés </w:t>
      </w:r>
      <w:r w:rsidR="00DE3BF9" w:rsidRPr="00AD700D">
        <w:rPr>
          <w:rFonts w:ascii="Arial Narrow" w:hAnsi="Arial Narrow"/>
        </w:rPr>
        <w:t>du</w:t>
      </w:r>
      <w:r w:rsidR="0031097D" w:rsidRPr="00AD700D">
        <w:rPr>
          <w:rFonts w:ascii="Arial Narrow" w:hAnsi="Arial Narrow"/>
        </w:rPr>
        <w:t xml:space="preserve"> siège du Maître d’Ouvrage, les frais de transports pour leur accès sont à la charge du Cocontractant.</w:t>
      </w:r>
    </w:p>
    <w:p w14:paraId="49686F63" w14:textId="77777777" w:rsidR="00CC3754" w:rsidRPr="00AD700D" w:rsidRDefault="00CC3754" w:rsidP="00D154B7">
      <w:pPr>
        <w:widowControl w:val="0"/>
        <w:autoSpaceDE w:val="0"/>
        <w:jc w:val="both"/>
        <w:rPr>
          <w:rFonts w:ascii="Arial Narrow" w:hAnsi="Arial Narrow"/>
          <w:sz w:val="10"/>
          <w:szCs w:val="10"/>
        </w:rPr>
      </w:pPr>
    </w:p>
    <w:p w14:paraId="0CF85679" w14:textId="1D550158"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AD700D" w:rsidRDefault="00CC3754" w:rsidP="00D154B7">
      <w:pPr>
        <w:widowControl w:val="0"/>
        <w:autoSpaceDE w:val="0"/>
        <w:jc w:val="both"/>
        <w:rPr>
          <w:rFonts w:ascii="Arial Narrow" w:hAnsi="Arial Narrow"/>
          <w:sz w:val="10"/>
          <w:szCs w:val="10"/>
        </w:rPr>
      </w:pPr>
    </w:p>
    <w:p w14:paraId="2E1A2292" w14:textId="10271434"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.3. Si le cocontractant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AD700D" w:rsidRDefault="00CC3754" w:rsidP="00D154B7">
      <w:pPr>
        <w:widowControl w:val="0"/>
        <w:autoSpaceDE w:val="0"/>
        <w:jc w:val="both"/>
        <w:rPr>
          <w:rFonts w:ascii="Arial Narrow" w:hAnsi="Arial Narrow"/>
          <w:sz w:val="10"/>
          <w:szCs w:val="10"/>
        </w:rPr>
      </w:pPr>
    </w:p>
    <w:p w14:paraId="58E1851F" w14:textId="19B0D60A" w:rsidR="003F7F98" w:rsidRPr="00AD700D" w:rsidRDefault="0031097D"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.4 Le Maître d’Ouvrage assure au cocontractant la protection contre les menaces, outrages, violences, voies de fait, injures ou diffamations</w:t>
      </w:r>
      <w:r w:rsidR="000D7E0C" w:rsidRPr="00AD700D">
        <w:rPr>
          <w:rFonts w:ascii="Arial Narrow" w:hAnsi="Arial Narrow"/>
        </w:rPr>
        <w:t>,</w:t>
      </w:r>
      <w:r w:rsidRPr="00AD700D">
        <w:rPr>
          <w:rFonts w:ascii="Arial Narrow" w:hAnsi="Arial Narrow"/>
        </w:rPr>
        <w:t xml:space="preserve"> dont il peut être victime en raison ou à l’occasion de l’exercice de sa mission.</w:t>
      </w:r>
    </w:p>
    <w:p w14:paraId="64799A8A" w14:textId="77777777" w:rsidR="00CC3754" w:rsidRPr="00AD700D" w:rsidRDefault="00CC3754" w:rsidP="00D154B7">
      <w:pPr>
        <w:widowControl w:val="0"/>
        <w:autoSpaceDE w:val="0"/>
        <w:jc w:val="both"/>
        <w:rPr>
          <w:rFonts w:ascii="Arial Narrow" w:hAnsi="Arial Narrow"/>
          <w:sz w:val="10"/>
          <w:szCs w:val="10"/>
        </w:rPr>
      </w:pPr>
    </w:p>
    <w:p w14:paraId="2C38B733" w14:textId="77777777" w:rsidR="00395161" w:rsidRPr="00AD700D" w:rsidRDefault="00395161" w:rsidP="0029357D">
      <w:pPr>
        <w:pStyle w:val="CCAParticle"/>
        <w:rPr>
          <w:rFonts w:ascii="Arial Narrow" w:hAnsi="Arial Narrow"/>
        </w:rPr>
      </w:pPr>
      <w:bookmarkStart w:id="239" w:name="_Hlk159273232"/>
      <w:bookmarkStart w:id="240" w:name="_Toc530307799"/>
      <w:bookmarkStart w:id="241" w:name="_Toc97557085"/>
      <w:bookmarkStart w:id="242" w:name="_Toc157306071"/>
      <w:r w:rsidRPr="00AD700D">
        <w:rPr>
          <w:rFonts w:ascii="Arial Narrow" w:hAnsi="Arial Narrow"/>
        </w:rPr>
        <w:t>Article 12-</w:t>
      </w:r>
      <w:bookmarkEnd w:id="239"/>
      <w:r w:rsidRPr="00AD700D">
        <w:rPr>
          <w:rFonts w:ascii="Arial Narrow" w:hAnsi="Arial Narrow"/>
        </w:rPr>
        <w:t xml:space="preserve"> Ordres de service </w:t>
      </w:r>
    </w:p>
    <w:bookmarkEnd w:id="240"/>
    <w:bookmarkEnd w:id="241"/>
    <w:bookmarkEnd w:id="242"/>
    <w:p w14:paraId="77074FF0" w14:textId="77777777"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iCs/>
        </w:rPr>
        <w:t xml:space="preserve">Les différents ordres de service seront établis et notifiés dans les conditions suivantes : </w:t>
      </w:r>
    </w:p>
    <w:p w14:paraId="6E929DB9" w14:textId="0ACECD6F"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iCs/>
        </w:rPr>
        <w:t>1</w:t>
      </w:r>
      <w:r w:rsidR="00395161" w:rsidRPr="00AD700D">
        <w:rPr>
          <w:rFonts w:ascii="Arial Narrow" w:hAnsi="Arial Narrow"/>
          <w:iCs/>
        </w:rPr>
        <w:t>2</w:t>
      </w:r>
      <w:r w:rsidRPr="00AD700D">
        <w:rPr>
          <w:rFonts w:ascii="Arial Narrow" w:hAnsi="Arial Narrow"/>
          <w:iCs/>
        </w:rPr>
        <w:t>.1</w:t>
      </w:r>
      <w:r w:rsidRPr="00AD700D">
        <w:rPr>
          <w:rFonts w:ascii="Arial Narrow" w:hAnsi="Arial Narrow"/>
        </w:rPr>
        <w:t xml:space="preserve">. </w:t>
      </w:r>
      <w:r w:rsidRPr="00AD700D">
        <w:rPr>
          <w:rFonts w:ascii="Arial Narrow" w:hAnsi="Arial Narrow"/>
          <w:iCs/>
        </w:rPr>
        <w:t xml:space="preserve">Dès notification du marché au titulaire, le Maître d’Ouvrage dispose d’un délai de quinze (15) jours calendaires pour signer l’ordre de service de démarrage des </w:t>
      </w:r>
      <w:r w:rsidR="00BF5252" w:rsidRPr="00AD700D">
        <w:rPr>
          <w:rFonts w:ascii="Arial Narrow" w:hAnsi="Arial Narrow"/>
          <w:iCs/>
        </w:rPr>
        <w:t>travaux</w:t>
      </w:r>
      <w:r w:rsidRPr="00AD700D">
        <w:rPr>
          <w:rFonts w:ascii="Arial Narrow" w:hAnsi="Arial Narrow"/>
          <w:i/>
          <w:iCs/>
        </w:rPr>
        <w:t xml:space="preserve">. Cet Ordre de service est </w:t>
      </w:r>
      <w:r w:rsidRPr="00AD700D">
        <w:rPr>
          <w:rFonts w:ascii="Arial Narrow" w:hAnsi="Arial Narrow"/>
        </w:rPr>
        <w:t xml:space="preserve">notifié au </w:t>
      </w:r>
      <w:r w:rsidRPr="00AD700D">
        <w:rPr>
          <w:rFonts w:ascii="Arial Narrow" w:hAnsi="Arial Narrow"/>
        </w:rPr>
        <w:lastRenderedPageBreak/>
        <w:t>cocontractant par le Chef de service du marché dans un délai de sept (7) jours calendaires</w:t>
      </w:r>
      <w:r w:rsidR="000E582C">
        <w:rPr>
          <w:rFonts w:ascii="Arial Narrow" w:hAnsi="Arial Narrow"/>
        </w:rPr>
        <w:t>.</w:t>
      </w:r>
      <w:r w:rsidRPr="00AD700D">
        <w:rPr>
          <w:rFonts w:ascii="Arial Narrow" w:hAnsi="Arial Narrow"/>
          <w:iCs/>
        </w:rPr>
        <w:t xml:space="preserve"> Une copie dudit</w:t>
      </w:r>
      <w:r w:rsidRPr="00AD700D">
        <w:rPr>
          <w:rFonts w:ascii="Arial Narrow" w:hAnsi="Arial Narrow"/>
          <w:i/>
          <w:iCs/>
        </w:rPr>
        <w:t xml:space="preserve"> </w:t>
      </w:r>
      <w:r w:rsidRPr="00AD700D">
        <w:rPr>
          <w:rFonts w:ascii="Arial Narrow" w:hAnsi="Arial Narrow"/>
        </w:rPr>
        <w:t xml:space="preserve">ordre de service est transmise </w:t>
      </w:r>
      <w:r w:rsidR="0031097D" w:rsidRPr="00AD700D">
        <w:rPr>
          <w:rFonts w:ascii="Arial Narrow" w:hAnsi="Arial Narrow"/>
        </w:rPr>
        <w:t xml:space="preserve">au Ministère chargé des Marchés Publics </w:t>
      </w:r>
      <w:r w:rsidR="00A95BBB" w:rsidRPr="00AD700D">
        <w:rPr>
          <w:rFonts w:ascii="Arial Narrow" w:hAnsi="Arial Narrow"/>
        </w:rPr>
        <w:t>ou son démembrement déconcentré compétent</w:t>
      </w:r>
      <w:r w:rsidRPr="00AD700D">
        <w:rPr>
          <w:rFonts w:ascii="Arial Narrow" w:hAnsi="Arial Narrow"/>
        </w:rPr>
        <w:t>, à l’Organisme chargé de la Régulation, au Chef de service du marché, à l’Ingénieur du marché, à l’Organisme Payeur et au Maître d’œuvre le cas échéant.</w:t>
      </w:r>
    </w:p>
    <w:p w14:paraId="04FCE470" w14:textId="77777777" w:rsidR="00CC3754" w:rsidRPr="00AD700D" w:rsidRDefault="00CC3754" w:rsidP="00D154B7">
      <w:pPr>
        <w:widowControl w:val="0"/>
        <w:tabs>
          <w:tab w:val="left" w:pos="2410"/>
        </w:tabs>
        <w:autoSpaceDE w:val="0"/>
        <w:jc w:val="both"/>
        <w:rPr>
          <w:rFonts w:ascii="Arial Narrow" w:hAnsi="Arial Narrow"/>
          <w:sz w:val="10"/>
          <w:szCs w:val="10"/>
        </w:rPr>
      </w:pPr>
    </w:p>
    <w:p w14:paraId="09B9C602" w14:textId="3CE0A1B7"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.2 Les ordres de services ayant une incidence sur le montant et/ou sur le délai du marché, sont signés par le Maître d’Ouvrage dans les conditions suivantes :</w:t>
      </w:r>
    </w:p>
    <w:p w14:paraId="36EE01AF" w14:textId="0407AB1C" w:rsidR="003F7F98" w:rsidRPr="00AD700D" w:rsidRDefault="003F7F98" w:rsidP="003721CD">
      <w:pPr>
        <w:widowControl w:val="0"/>
        <w:numPr>
          <w:ilvl w:val="0"/>
          <w:numId w:val="9"/>
        </w:numPr>
        <w:autoSpaceDE w:val="0"/>
        <w:ind w:hanging="6"/>
        <w:jc w:val="both"/>
        <w:rPr>
          <w:rFonts w:ascii="Arial Narrow" w:hAnsi="Arial Narrow"/>
        </w:rPr>
      </w:pPr>
      <w:r w:rsidRPr="00AD700D">
        <w:rPr>
          <w:rFonts w:ascii="Arial Narrow" w:hAnsi="Arial Narrow"/>
        </w:rPr>
        <w:t xml:space="preserve">lorsqu’un ordre de service est susceptible d’entraîner le dépassement du montant du marché, sa signature est subordonnée aux justificatifs </w:t>
      </w:r>
      <w:r w:rsidR="00602A31" w:rsidRPr="00AD700D">
        <w:rPr>
          <w:rFonts w:ascii="Arial Narrow" w:hAnsi="Arial Narrow"/>
        </w:rPr>
        <w:t>du financement</w:t>
      </w:r>
      <w:r w:rsidRPr="00AD700D">
        <w:rPr>
          <w:rFonts w:ascii="Arial Narrow" w:hAnsi="Arial Narrow"/>
        </w:rPr>
        <w:t xml:space="preserve"> par le Maître d’Ouvrage;</w:t>
      </w:r>
    </w:p>
    <w:p w14:paraId="63C370F0" w14:textId="353C0DDD" w:rsidR="003F7F98" w:rsidRPr="00AD700D" w:rsidRDefault="003F7F98" w:rsidP="00CC3754">
      <w:pPr>
        <w:pStyle w:val="Paragraphedeliste"/>
        <w:numPr>
          <w:ilvl w:val="0"/>
          <w:numId w:val="9"/>
        </w:numPr>
        <w:spacing w:after="0" w:line="240" w:lineRule="auto"/>
        <w:ind w:hanging="6"/>
        <w:rPr>
          <w:rFonts w:ascii="Arial Narrow" w:eastAsia="Times New Roman" w:hAnsi="Arial Narrow"/>
          <w:sz w:val="24"/>
          <w:szCs w:val="24"/>
          <w:lang w:eastAsia="fr-FR"/>
        </w:rPr>
      </w:pPr>
      <w:r w:rsidRPr="00AD700D">
        <w:rPr>
          <w:rFonts w:ascii="Arial Narrow" w:eastAsia="Times New Roman" w:hAnsi="Arial Narrow"/>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AD700D">
        <w:rPr>
          <w:rFonts w:ascii="Arial Narrow" w:eastAsia="Times New Roman" w:hAnsi="Arial Narrow"/>
          <w:sz w:val="24"/>
          <w:szCs w:val="24"/>
          <w:lang w:eastAsia="fr-FR"/>
        </w:rPr>
        <w:t xml:space="preserve"> par le Maître d’Ouvrage</w:t>
      </w:r>
      <w:r w:rsidRPr="00AD700D">
        <w:rPr>
          <w:rFonts w:ascii="Arial Narrow" w:eastAsia="Times New Roman" w:hAnsi="Arial Narrow"/>
          <w:sz w:val="24"/>
          <w:szCs w:val="24"/>
          <w:lang w:eastAsia="fr-FR"/>
        </w:rPr>
        <w:t>;</w:t>
      </w:r>
    </w:p>
    <w:p w14:paraId="5BD08346" w14:textId="474C4BC5" w:rsidR="003F7F98" w:rsidRPr="00AD700D" w:rsidRDefault="003F7F98" w:rsidP="00CC3754">
      <w:pPr>
        <w:widowControl w:val="0"/>
        <w:numPr>
          <w:ilvl w:val="0"/>
          <w:numId w:val="9"/>
        </w:numPr>
        <w:autoSpaceDE w:val="0"/>
        <w:ind w:hanging="6"/>
        <w:jc w:val="both"/>
        <w:rPr>
          <w:rFonts w:ascii="Arial Narrow" w:hAnsi="Arial Narrow"/>
        </w:rPr>
      </w:pPr>
      <w:r w:rsidRPr="00AD700D">
        <w:rPr>
          <w:rFonts w:ascii="Arial Narrow" w:hAnsi="Arial Narrow"/>
        </w:rPr>
        <w:t>les ordres de service pour prestations supplémentaires peuvent être signés par le Maître d’Ouvrage et régularisés plus tard par voie d’avenant, tant que leur incidence financière est inférieure à dix pour cent (10</w:t>
      </w:r>
      <w:r w:rsidR="00D32FD3">
        <w:rPr>
          <w:rFonts w:ascii="Arial Narrow" w:hAnsi="Arial Narrow"/>
        </w:rPr>
        <w:t xml:space="preserve"> %</w:t>
      </w:r>
      <w:r w:rsidRPr="00AD700D">
        <w:rPr>
          <w:rFonts w:ascii="Arial Narrow" w:hAnsi="Arial Narrow"/>
        </w:rPr>
        <w:t>) du montant du marché.</w:t>
      </w:r>
    </w:p>
    <w:p w14:paraId="6F037CBE" w14:textId="789F4423" w:rsidR="0031097D" w:rsidRPr="00AD700D" w:rsidRDefault="0031097D" w:rsidP="00D154B7">
      <w:pPr>
        <w:widowControl w:val="0"/>
        <w:autoSpaceDE w:val="0"/>
        <w:ind w:left="119"/>
        <w:jc w:val="both"/>
        <w:rPr>
          <w:rFonts w:ascii="Arial Narrow" w:hAnsi="Arial Narrow"/>
        </w:rPr>
      </w:pPr>
      <w:r w:rsidRPr="00AD700D">
        <w:rPr>
          <w:rFonts w:ascii="Arial Narrow" w:hAnsi="Arial Narrow"/>
        </w:rPr>
        <w:t xml:space="preserve">Une copie des ordres de service susvisés sera adressée au Chef de service du marché, à l’Ingénieur du marché, à l’Organisme Payeur et au Maître d’œuvre le cas échéant. </w:t>
      </w:r>
    </w:p>
    <w:p w14:paraId="350CBB74" w14:textId="5EBE9FCF" w:rsidR="0031097D" w:rsidRPr="00AD700D" w:rsidRDefault="0031097D" w:rsidP="003721CD">
      <w:pPr>
        <w:widowControl w:val="0"/>
        <w:autoSpaceDE w:val="0"/>
        <w:ind w:left="284"/>
        <w:jc w:val="both"/>
        <w:rPr>
          <w:rFonts w:ascii="Arial Narrow" w:hAnsi="Arial Narrow"/>
        </w:rPr>
      </w:pPr>
      <w:r w:rsidRPr="00AD700D">
        <w:rPr>
          <w:rFonts w:ascii="Arial Narrow" w:hAnsi="Arial Narrow"/>
        </w:rPr>
        <w:t>d.</w:t>
      </w:r>
      <w:r w:rsidR="00CC3754" w:rsidRPr="00AD700D">
        <w:rPr>
          <w:rFonts w:ascii="Arial Narrow" w:hAnsi="Arial Narrow"/>
        </w:rPr>
        <w:t xml:space="preserve"> </w:t>
      </w:r>
      <w:r w:rsidRPr="00AD700D">
        <w:rPr>
          <w:rFonts w:ascii="Arial Narrow" w:hAnsi="Arial Narrow"/>
        </w:rPr>
        <w:t>Le visa préalable de l’Organisme Payeur sera éventuellement requis avant la signature de ceux ayant une incidence sur le montant.</w:t>
      </w:r>
    </w:p>
    <w:p w14:paraId="3F0C5E53" w14:textId="3F902F80" w:rsidR="0031097D" w:rsidRPr="00AD700D" w:rsidRDefault="0031097D" w:rsidP="003721CD">
      <w:pPr>
        <w:widowControl w:val="0"/>
        <w:autoSpaceDE w:val="0"/>
        <w:ind w:left="284"/>
        <w:jc w:val="both"/>
        <w:rPr>
          <w:rFonts w:ascii="Arial Narrow" w:hAnsi="Arial Narrow"/>
        </w:rPr>
      </w:pPr>
      <w:r w:rsidRPr="00AD700D">
        <w:rPr>
          <w:rFonts w:ascii="Arial Narrow" w:hAnsi="Arial Narrow"/>
        </w:rPr>
        <w:t>e.</w:t>
      </w:r>
      <w:r w:rsidR="00CC3754" w:rsidRPr="00AD700D">
        <w:rPr>
          <w:rFonts w:ascii="Arial Narrow" w:hAnsi="Arial Narrow"/>
        </w:rPr>
        <w:t xml:space="preserve"> </w:t>
      </w:r>
      <w:r w:rsidRPr="00AD700D">
        <w:rPr>
          <w:rFonts w:ascii="Arial Narrow" w:hAnsi="Arial Narrow"/>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AD700D" w:rsidRDefault="00CC3754" w:rsidP="00D154B7">
      <w:pPr>
        <w:widowControl w:val="0"/>
        <w:autoSpaceDE w:val="0"/>
        <w:ind w:left="119"/>
        <w:jc w:val="both"/>
        <w:rPr>
          <w:rFonts w:ascii="Arial Narrow" w:hAnsi="Arial Narrow"/>
          <w:sz w:val="10"/>
          <w:szCs w:val="10"/>
        </w:rPr>
      </w:pPr>
    </w:p>
    <w:p w14:paraId="6948F755" w14:textId="280D21DF" w:rsidR="003F7F98" w:rsidRPr="00AD700D" w:rsidRDefault="00120882" w:rsidP="00120882">
      <w:pPr>
        <w:widowControl w:val="0"/>
        <w:autoSpaceDE w:val="0"/>
        <w:jc w:val="both"/>
        <w:rPr>
          <w:rFonts w:ascii="Arial Narrow" w:hAnsi="Arial Narrow"/>
        </w:rPr>
      </w:pPr>
      <w:r w:rsidRPr="00AD700D">
        <w:rPr>
          <w:rFonts w:ascii="Arial Narrow" w:hAnsi="Arial Narrow"/>
        </w:rPr>
        <w:t xml:space="preserve">12.3. </w:t>
      </w:r>
      <w:r w:rsidR="003F7F98" w:rsidRPr="00AD700D">
        <w:rPr>
          <w:rFonts w:ascii="Arial Narrow" w:hAnsi="Arial Narrow"/>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AD700D" w:rsidRDefault="00CC3754" w:rsidP="00CC3754">
      <w:pPr>
        <w:widowControl w:val="0"/>
        <w:autoSpaceDE w:val="0"/>
        <w:jc w:val="both"/>
        <w:rPr>
          <w:rFonts w:ascii="Arial Narrow" w:hAnsi="Arial Narrow"/>
          <w:sz w:val="10"/>
          <w:szCs w:val="10"/>
        </w:rPr>
      </w:pPr>
    </w:p>
    <w:p w14:paraId="2F456F17" w14:textId="2311A1C3"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4.</w:t>
      </w:r>
      <w:r w:rsidRPr="00AD700D">
        <w:rPr>
          <w:rFonts w:ascii="Arial Narrow" w:hAnsi="Arial Narrow"/>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AD700D" w:rsidRDefault="00120882" w:rsidP="00D154B7">
      <w:pPr>
        <w:widowControl w:val="0"/>
        <w:autoSpaceDE w:val="0"/>
        <w:jc w:val="both"/>
        <w:rPr>
          <w:rFonts w:ascii="Arial Narrow" w:hAnsi="Arial Narrow"/>
          <w:sz w:val="10"/>
          <w:szCs w:val="10"/>
        </w:rPr>
      </w:pPr>
    </w:p>
    <w:p w14:paraId="15C39ED3" w14:textId="76778BC8"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5.</w:t>
      </w:r>
      <w:r w:rsidRPr="00AD700D">
        <w:rPr>
          <w:rFonts w:ascii="Arial Narrow" w:hAnsi="Arial Narrow"/>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AD700D">
        <w:rPr>
          <w:rFonts w:ascii="Arial Narrow" w:hAnsi="Arial Narrow"/>
        </w:rPr>
        <w:t>au Ministère chargé des Marchés Publics ou son démembrement déconcentré compétent</w:t>
      </w:r>
      <w:r w:rsidRPr="00AD700D">
        <w:rPr>
          <w:rFonts w:ascii="Arial Narrow" w:hAnsi="Arial Narrow"/>
        </w:rPr>
        <w:t xml:space="preserve">, à l’Organisme chargé de la Régulation, à l’Ingénieur du marché et au Maître d’œuvre le cas échéant. </w:t>
      </w:r>
    </w:p>
    <w:p w14:paraId="143DD863" w14:textId="77777777" w:rsidR="00120882" w:rsidRPr="00AD700D" w:rsidRDefault="00120882" w:rsidP="00D154B7">
      <w:pPr>
        <w:widowControl w:val="0"/>
        <w:autoSpaceDE w:val="0"/>
        <w:jc w:val="both"/>
        <w:rPr>
          <w:rFonts w:ascii="Arial Narrow" w:hAnsi="Arial Narrow"/>
          <w:sz w:val="10"/>
          <w:szCs w:val="10"/>
        </w:rPr>
      </w:pPr>
    </w:p>
    <w:p w14:paraId="0CB0B37C" w14:textId="3E966F61"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6.</w:t>
      </w:r>
      <w:r w:rsidRPr="00AD700D">
        <w:rPr>
          <w:rFonts w:ascii="Arial Narrow" w:hAnsi="Arial Narrow"/>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AD700D" w:rsidRDefault="00120882" w:rsidP="00D154B7">
      <w:pPr>
        <w:widowControl w:val="0"/>
        <w:autoSpaceDE w:val="0"/>
        <w:jc w:val="both"/>
        <w:rPr>
          <w:rFonts w:ascii="Arial Narrow" w:hAnsi="Arial Narrow"/>
          <w:sz w:val="10"/>
          <w:szCs w:val="10"/>
        </w:rPr>
      </w:pPr>
    </w:p>
    <w:p w14:paraId="4FED5836" w14:textId="4939FA8A" w:rsidR="0031097D"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7.</w:t>
      </w:r>
      <w:r w:rsidRPr="00AD700D">
        <w:rPr>
          <w:rFonts w:ascii="Arial Narrow" w:hAnsi="Arial Narrow"/>
        </w:rPr>
        <w:tab/>
        <w:t>Le Cocontractant dispose d’un délai de quinze (15) jours pour émettre des réserves sur tout ordre de service reçu. Le fait d’émettre des réserves ne dispense pas le Cocontractant d’exécut</w:t>
      </w:r>
      <w:r w:rsidR="00BF5252" w:rsidRPr="00AD700D">
        <w:rPr>
          <w:rFonts w:ascii="Arial Narrow" w:hAnsi="Arial Narrow"/>
        </w:rPr>
        <w:t>er les ordres de service reçus.</w:t>
      </w:r>
    </w:p>
    <w:p w14:paraId="011B8C78" w14:textId="77777777" w:rsidR="00120882" w:rsidRPr="00AD700D" w:rsidRDefault="00120882" w:rsidP="00D154B7">
      <w:pPr>
        <w:widowControl w:val="0"/>
        <w:autoSpaceDE w:val="0"/>
        <w:jc w:val="both"/>
        <w:rPr>
          <w:rFonts w:ascii="Arial Narrow" w:hAnsi="Arial Narrow"/>
          <w:sz w:val="10"/>
          <w:szCs w:val="10"/>
        </w:rPr>
      </w:pPr>
    </w:p>
    <w:p w14:paraId="6D355CC0" w14:textId="6CBA19A8" w:rsidR="001E3E40" w:rsidRPr="00AD700D" w:rsidRDefault="001E3E40" w:rsidP="00D154B7">
      <w:pPr>
        <w:widowControl w:val="0"/>
        <w:autoSpaceDE w:val="0"/>
        <w:jc w:val="both"/>
        <w:rPr>
          <w:rFonts w:ascii="Arial Narrow" w:hAnsi="Arial Narrow"/>
        </w:rPr>
      </w:pPr>
      <w:r w:rsidRPr="000E582C">
        <w:rPr>
          <w:rFonts w:ascii="Arial Narrow" w:hAnsi="Arial Narrow"/>
        </w:rPr>
        <w:t>1</w:t>
      </w:r>
      <w:r w:rsidR="00395161" w:rsidRPr="000E582C">
        <w:rPr>
          <w:rFonts w:ascii="Arial Narrow" w:hAnsi="Arial Narrow"/>
        </w:rPr>
        <w:t>2</w:t>
      </w:r>
      <w:r w:rsidRPr="000E582C">
        <w:rPr>
          <w:rFonts w:ascii="Arial Narrow" w:hAnsi="Arial Narrow"/>
        </w:rPr>
        <w:t>.8</w:t>
      </w:r>
      <w:r w:rsidRPr="00AD700D">
        <w:rPr>
          <w:rFonts w:ascii="Arial Narrow" w:hAnsi="Arial Narrow"/>
          <w:color w:val="FF0000"/>
        </w:rPr>
        <w:tab/>
      </w:r>
      <w:r w:rsidRPr="00AD700D">
        <w:rPr>
          <w:rFonts w:ascii="Arial Narrow" w:hAnsi="Arial Narrow"/>
        </w:rPr>
        <w:t>En cas de groupement d'entreprises, les ordres de service sont adressés au mandataire, qui a seule qualité pour présenter des réserves au nom du groupement</w:t>
      </w:r>
      <w:r w:rsidR="0029357D" w:rsidRPr="00AD700D">
        <w:rPr>
          <w:rFonts w:ascii="Arial Narrow" w:hAnsi="Arial Narrow"/>
        </w:rPr>
        <w:t xml:space="preserve">, </w:t>
      </w:r>
      <w:r w:rsidRPr="00AD700D">
        <w:rPr>
          <w:rFonts w:ascii="Arial Narrow" w:hAnsi="Arial Narrow"/>
        </w:rPr>
        <w:t>qu’il représente.</w:t>
      </w:r>
    </w:p>
    <w:p w14:paraId="2E7668D5" w14:textId="77777777" w:rsidR="00120882" w:rsidRPr="00AD700D" w:rsidRDefault="00120882" w:rsidP="00D154B7">
      <w:pPr>
        <w:widowControl w:val="0"/>
        <w:autoSpaceDE w:val="0"/>
        <w:jc w:val="both"/>
        <w:rPr>
          <w:rFonts w:ascii="Arial Narrow" w:hAnsi="Arial Narrow"/>
          <w:sz w:val="10"/>
          <w:szCs w:val="10"/>
        </w:rPr>
      </w:pPr>
    </w:p>
    <w:p w14:paraId="33341A6D" w14:textId="06DDE484" w:rsidR="001E3E40" w:rsidRPr="00AD700D" w:rsidRDefault="001E3E40"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.9</w:t>
      </w:r>
      <w:r w:rsidRPr="00AD700D">
        <w:rPr>
          <w:rFonts w:ascii="Arial Narrow" w:hAnsi="Arial Narrow"/>
        </w:rPr>
        <w:tab/>
        <w:t>Le marché peut comporter des tranches conditionnelles</w:t>
      </w:r>
      <w:r w:rsidR="0029357D" w:rsidRPr="00AD700D">
        <w:rPr>
          <w:rFonts w:ascii="Arial Narrow" w:hAnsi="Arial Narrow"/>
        </w:rPr>
        <w:t>,</w:t>
      </w:r>
      <w:r w:rsidRPr="00AD700D">
        <w:rPr>
          <w:rFonts w:ascii="Arial Narrow" w:hAnsi="Arial Narrow"/>
        </w:rPr>
        <w:t xml:space="preserve"> dont l'exécution est subordonnée, pour chacune d'entre elles, à la levée éventuelle de la clause de dénonciation et à la notification au Cocontractant</w:t>
      </w:r>
      <w:r w:rsidR="0029357D" w:rsidRPr="00AD700D">
        <w:rPr>
          <w:rFonts w:ascii="Arial Narrow" w:hAnsi="Arial Narrow"/>
        </w:rPr>
        <w:t xml:space="preserve"> </w:t>
      </w:r>
      <w:r w:rsidRPr="00AD700D">
        <w:rPr>
          <w:rFonts w:ascii="Arial Narrow" w:hAnsi="Arial Narrow"/>
        </w:rPr>
        <w:t>par ordre de service</w:t>
      </w:r>
      <w:r w:rsidR="0029357D" w:rsidRPr="00AD700D">
        <w:rPr>
          <w:rFonts w:ascii="Arial Narrow" w:hAnsi="Arial Narrow"/>
        </w:rPr>
        <w:t xml:space="preserve"> </w:t>
      </w:r>
      <w:r w:rsidRPr="00AD700D">
        <w:rPr>
          <w:rFonts w:ascii="Arial Narrow" w:hAnsi="Arial Narrow"/>
        </w:rPr>
        <w:t xml:space="preserve">de la décision du Maître d'Ouvrage de poursuivre l'exécution desdites tranches. Si cet ordre de service n'a pas été notifié au Cocontractant dans le délai imparti défini à l’article </w:t>
      </w:r>
      <w:r w:rsidR="00DE3BF9" w:rsidRPr="00AD700D">
        <w:rPr>
          <w:rFonts w:ascii="Arial Narrow" w:hAnsi="Arial Narrow"/>
        </w:rPr>
        <w:t>14</w:t>
      </w:r>
      <w:r w:rsidRPr="00AD700D">
        <w:rPr>
          <w:rFonts w:ascii="Arial Narrow" w:hAnsi="Arial Narrow"/>
        </w:rPr>
        <w:t xml:space="preserve"> </w:t>
      </w:r>
      <w:r w:rsidRPr="00AD700D">
        <w:rPr>
          <w:rFonts w:ascii="Arial Narrow" w:hAnsi="Arial Narrow"/>
        </w:rPr>
        <w:lastRenderedPageBreak/>
        <w:t>du présent marché, le Maître d'Ouvrage et le Cocontractant sont à l'expiration de ce délai</w:t>
      </w:r>
      <w:r w:rsidR="0029357D" w:rsidRPr="00AD700D">
        <w:rPr>
          <w:rFonts w:ascii="Arial Narrow" w:hAnsi="Arial Narrow"/>
        </w:rPr>
        <w:t xml:space="preserve"> </w:t>
      </w:r>
      <w:r w:rsidRPr="00AD700D">
        <w:rPr>
          <w:rFonts w:ascii="Arial Narrow" w:hAnsi="Arial Narrow"/>
        </w:rPr>
        <w:t>déliés de cette obligation pour cette tranche conditionnelle.</w:t>
      </w:r>
    </w:p>
    <w:p w14:paraId="19BD2878" w14:textId="77777777" w:rsidR="00120882" w:rsidRPr="00AD700D" w:rsidRDefault="00120882" w:rsidP="00D154B7">
      <w:pPr>
        <w:widowControl w:val="0"/>
        <w:autoSpaceDE w:val="0"/>
        <w:jc w:val="both"/>
        <w:rPr>
          <w:rFonts w:ascii="Arial Narrow" w:hAnsi="Arial Narrow"/>
          <w:sz w:val="10"/>
          <w:szCs w:val="10"/>
        </w:rPr>
      </w:pPr>
    </w:p>
    <w:p w14:paraId="09F244C3" w14:textId="47092295" w:rsidR="00395161" w:rsidRPr="00AD700D" w:rsidRDefault="001E3E40"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.10</w:t>
      </w:r>
      <w:r w:rsidRPr="00AD700D">
        <w:rPr>
          <w:rFonts w:ascii="Arial Narrow" w:hAnsi="Arial Narrow"/>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AD700D">
        <w:rPr>
          <w:rFonts w:ascii="Arial Narrow" w:hAnsi="Arial Narrow"/>
        </w:rPr>
        <w:t xml:space="preserve">, </w:t>
      </w:r>
      <w:r w:rsidRPr="00AD700D">
        <w:rPr>
          <w:rFonts w:ascii="Arial Narrow" w:hAnsi="Arial Narrow"/>
        </w:rPr>
        <w:t>la preuve de disponibilité de financement est établie.</w:t>
      </w:r>
      <w:bookmarkStart w:id="243" w:name="_Toc530307800"/>
      <w:bookmarkStart w:id="244" w:name="_Toc97557086"/>
      <w:bookmarkStart w:id="245" w:name="_Toc157306072"/>
    </w:p>
    <w:p w14:paraId="00D107AA" w14:textId="77777777" w:rsidR="007041FD" w:rsidRPr="00AD700D" w:rsidRDefault="007041FD" w:rsidP="00D154B7">
      <w:pPr>
        <w:widowControl w:val="0"/>
        <w:autoSpaceDE w:val="0"/>
        <w:jc w:val="both"/>
        <w:rPr>
          <w:rFonts w:ascii="Arial Narrow" w:hAnsi="Arial Narrow"/>
          <w:sz w:val="10"/>
          <w:szCs w:val="10"/>
        </w:rPr>
      </w:pPr>
    </w:p>
    <w:p w14:paraId="1516D691" w14:textId="5200052C" w:rsidR="003F7F98" w:rsidRPr="00AD700D" w:rsidRDefault="00395161" w:rsidP="0029357D">
      <w:pPr>
        <w:pStyle w:val="CCAParticle"/>
        <w:rPr>
          <w:rFonts w:ascii="Arial Narrow" w:hAnsi="Arial Narrow"/>
        </w:rPr>
      </w:pPr>
      <w:r w:rsidRPr="00AD700D">
        <w:rPr>
          <w:rFonts w:ascii="Arial Narrow" w:hAnsi="Arial Narrow"/>
        </w:rPr>
        <w:t>Article 13-</w:t>
      </w:r>
      <w:r w:rsidR="003F7F98" w:rsidRPr="00AD700D">
        <w:rPr>
          <w:rFonts w:ascii="Arial Narrow" w:hAnsi="Arial Narrow"/>
        </w:rPr>
        <w:t>Rôles et re</w:t>
      </w:r>
      <w:r w:rsidR="00C8533F">
        <w:rPr>
          <w:rFonts w:ascii="Arial Narrow" w:hAnsi="Arial Narrow"/>
        </w:rPr>
        <w:t>sponsabilités du cocontractant</w:t>
      </w:r>
      <w:bookmarkEnd w:id="243"/>
      <w:bookmarkEnd w:id="244"/>
      <w:bookmarkEnd w:id="245"/>
    </w:p>
    <w:p w14:paraId="28322FC0" w14:textId="352D7F0E" w:rsidR="003F7F98" w:rsidRPr="00AD700D" w:rsidRDefault="007041FD" w:rsidP="00D154B7">
      <w:pPr>
        <w:widowControl w:val="0"/>
        <w:autoSpaceDE w:val="0"/>
        <w:jc w:val="both"/>
        <w:rPr>
          <w:rFonts w:ascii="Arial Narrow" w:hAnsi="Arial Narrow"/>
        </w:rPr>
      </w:pPr>
      <w:r w:rsidRPr="00AD700D">
        <w:rPr>
          <w:rFonts w:ascii="Arial Narrow" w:hAnsi="Arial Narrow"/>
          <w:b/>
        </w:rPr>
        <w:t>13.1</w:t>
      </w:r>
      <w:r w:rsidRPr="00AD700D">
        <w:rPr>
          <w:rFonts w:ascii="Arial Narrow" w:hAnsi="Arial Narrow"/>
        </w:rPr>
        <w:t xml:space="preserve"> </w:t>
      </w:r>
      <w:r w:rsidR="003F7F98" w:rsidRPr="00AD700D">
        <w:rPr>
          <w:rFonts w:ascii="Arial Narrow" w:hAnsi="Arial Narrow"/>
        </w:rPr>
        <w:t xml:space="preserve">Le cocontractant a pour mission d’assurer l’exécution des travaux </w:t>
      </w:r>
      <w:bookmarkStart w:id="246" w:name="_Hlk159268525"/>
      <w:r w:rsidR="003F7F98" w:rsidRPr="00AD700D">
        <w:rPr>
          <w:rFonts w:ascii="Arial Narrow" w:hAnsi="Arial Narrow"/>
        </w:rPr>
        <w:t xml:space="preserve">sous le contrôle </w:t>
      </w:r>
      <w:bookmarkStart w:id="247" w:name="_Hlk163152319"/>
      <w:bookmarkEnd w:id="246"/>
      <w:r w:rsidR="00E8372A" w:rsidRPr="000E582C">
        <w:rPr>
          <w:rFonts w:ascii="Arial Narrow" w:hAnsi="Arial Narrow"/>
        </w:rPr>
        <w:t xml:space="preserve">de l’Ingénieur ou </w:t>
      </w:r>
      <w:bookmarkEnd w:id="247"/>
      <w:r w:rsidR="00E8372A" w:rsidRPr="000E582C">
        <w:rPr>
          <w:rFonts w:ascii="Arial Narrow" w:hAnsi="Arial Narrow"/>
        </w:rPr>
        <w:t xml:space="preserve">du </w:t>
      </w:r>
      <w:r w:rsidR="00120882" w:rsidRPr="000E582C">
        <w:rPr>
          <w:rFonts w:ascii="Arial Narrow" w:hAnsi="Arial Narrow"/>
        </w:rPr>
        <w:t>M</w:t>
      </w:r>
      <w:r w:rsidR="00E8372A" w:rsidRPr="000E582C">
        <w:rPr>
          <w:rFonts w:ascii="Arial Narrow" w:hAnsi="Arial Narrow"/>
        </w:rPr>
        <w:t>aitre d’</w:t>
      </w:r>
      <w:r w:rsidR="00120882" w:rsidRPr="000E582C">
        <w:rPr>
          <w:rFonts w:ascii="Arial Narrow" w:hAnsi="Arial Narrow"/>
        </w:rPr>
        <w:t>Œ</w:t>
      </w:r>
      <w:r w:rsidR="000E582C" w:rsidRPr="000E582C">
        <w:rPr>
          <w:rFonts w:ascii="Arial Narrow" w:hAnsi="Arial Narrow"/>
        </w:rPr>
        <w:t>uvre (</w:t>
      </w:r>
      <w:r w:rsidR="00E8372A" w:rsidRPr="000E582C">
        <w:rPr>
          <w:rFonts w:ascii="Arial Narrow" w:hAnsi="Arial Narrow"/>
        </w:rPr>
        <w:t xml:space="preserve">le cas échéant) </w:t>
      </w:r>
      <w:r w:rsidR="007E21EC" w:rsidRPr="000E582C">
        <w:rPr>
          <w:rFonts w:ascii="Arial Narrow" w:hAnsi="Arial Narrow"/>
        </w:rPr>
        <w:t xml:space="preserve">et </w:t>
      </w:r>
      <w:r w:rsidR="007E21EC" w:rsidRPr="00AD700D">
        <w:rPr>
          <w:rFonts w:ascii="Arial Narrow" w:hAnsi="Arial Narrow"/>
        </w:rPr>
        <w:t>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AD700D">
        <w:rPr>
          <w:rFonts w:ascii="Arial Narrow" w:hAnsi="Arial Narrow"/>
        </w:rPr>
        <w:t>.</w:t>
      </w:r>
      <w:r w:rsidR="007E21EC" w:rsidRPr="00AD700D">
        <w:rPr>
          <w:rFonts w:ascii="Arial Narrow" w:hAnsi="Arial Narrow"/>
        </w:rPr>
        <w:t xml:space="preserve"> </w:t>
      </w:r>
      <w:r w:rsidR="003F7F98" w:rsidRPr="00AD700D">
        <w:rPr>
          <w:rFonts w:ascii="Arial Narrow" w:hAnsi="Arial Narrow"/>
        </w:rPr>
        <w:t xml:space="preserve"> </w:t>
      </w:r>
      <w:bookmarkStart w:id="248" w:name="_Hlk159268716"/>
      <w:r w:rsidR="003F7F98" w:rsidRPr="00AD700D">
        <w:rPr>
          <w:rFonts w:ascii="Arial Narrow" w:hAnsi="Arial Narrow"/>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AD700D" w:rsidRDefault="00120882" w:rsidP="00D154B7">
      <w:pPr>
        <w:widowControl w:val="0"/>
        <w:autoSpaceDE w:val="0"/>
        <w:jc w:val="both"/>
        <w:rPr>
          <w:rFonts w:ascii="Arial Narrow" w:hAnsi="Arial Narrow"/>
          <w:sz w:val="10"/>
          <w:szCs w:val="10"/>
        </w:rPr>
      </w:pPr>
    </w:p>
    <w:bookmarkEnd w:id="248"/>
    <w:p w14:paraId="3564E14E" w14:textId="3F0BE205" w:rsidR="00E8372A" w:rsidRPr="000E582C" w:rsidRDefault="007041FD" w:rsidP="00D154B7">
      <w:pPr>
        <w:widowControl w:val="0"/>
        <w:autoSpaceDE w:val="0"/>
        <w:jc w:val="both"/>
        <w:rPr>
          <w:rFonts w:ascii="Arial Narrow" w:hAnsi="Arial Narrow"/>
        </w:rPr>
      </w:pPr>
      <w:r w:rsidRPr="000E582C">
        <w:rPr>
          <w:rFonts w:ascii="Arial Narrow" w:hAnsi="Arial Narrow"/>
        </w:rPr>
        <w:t>13.2-</w:t>
      </w:r>
      <w:bookmarkStart w:id="249" w:name="_Hlk163136788"/>
      <w:r w:rsidR="00E8372A" w:rsidRPr="000E582C">
        <w:rPr>
          <w:rFonts w:ascii="Arial Narrow" w:hAnsi="Arial Narrow"/>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0E582C" w:rsidRPr="000E582C">
        <w:rPr>
          <w:rFonts w:ascii="Arial Narrow" w:hAnsi="Arial Narrow"/>
        </w:rPr>
        <w:t>onnement. Il devra exécuter tou</w:t>
      </w:r>
      <w:r w:rsidR="00E8372A" w:rsidRPr="000E582C">
        <w:rPr>
          <w:rFonts w:ascii="Arial Narrow" w:hAnsi="Arial Narrow"/>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AD700D" w:rsidRDefault="00120882" w:rsidP="00D154B7">
      <w:pPr>
        <w:widowControl w:val="0"/>
        <w:autoSpaceDE w:val="0"/>
        <w:jc w:val="both"/>
        <w:rPr>
          <w:rFonts w:ascii="Arial Narrow" w:hAnsi="Arial Narrow"/>
          <w:color w:val="ED7D31" w:themeColor="accent2"/>
          <w:sz w:val="10"/>
          <w:szCs w:val="10"/>
        </w:rPr>
      </w:pPr>
    </w:p>
    <w:bookmarkEnd w:id="249"/>
    <w:p w14:paraId="7992503E" w14:textId="254AA108" w:rsidR="00E248E6" w:rsidRPr="00AD700D" w:rsidRDefault="007041FD" w:rsidP="00D154B7">
      <w:pPr>
        <w:widowControl w:val="0"/>
        <w:autoSpaceDE w:val="0"/>
        <w:jc w:val="both"/>
        <w:rPr>
          <w:rFonts w:ascii="Arial Narrow" w:hAnsi="Arial Narrow"/>
        </w:rPr>
      </w:pPr>
      <w:r w:rsidRPr="00AD700D">
        <w:rPr>
          <w:rFonts w:ascii="Arial Narrow" w:hAnsi="Arial Narrow"/>
        </w:rPr>
        <w:t>13.</w:t>
      </w:r>
      <w:bookmarkStart w:id="250" w:name="_Hlk163136789"/>
      <w:r w:rsidRPr="00AD700D">
        <w:rPr>
          <w:rFonts w:ascii="Arial Narrow" w:hAnsi="Arial Narrow"/>
        </w:rPr>
        <w:t xml:space="preserve">3 </w:t>
      </w:r>
      <w:bookmarkStart w:id="251" w:name="_Hlk163152382"/>
      <w:r w:rsidR="00E248E6" w:rsidRPr="00AD700D">
        <w:rPr>
          <w:rFonts w:ascii="Arial Narrow" w:hAnsi="Arial Narrow"/>
        </w:rPr>
        <w:t>Pendant la durée du marché, le cocontractant ne s'engage pas directement ou indirectement, dans des activités professionnelles ou contractuelles susceptibles de compromettre son indépendance par rapport aux missions</w:t>
      </w:r>
      <w:r w:rsidR="0029357D" w:rsidRPr="00AD700D">
        <w:rPr>
          <w:rFonts w:ascii="Arial Narrow" w:hAnsi="Arial Narrow"/>
        </w:rPr>
        <w:t xml:space="preserve">, </w:t>
      </w:r>
      <w:r w:rsidR="00E248E6" w:rsidRPr="00AD700D">
        <w:rPr>
          <w:rFonts w:ascii="Arial Narrow" w:hAnsi="Arial Narrow"/>
        </w:rPr>
        <w:t>qui lui sont dévolues.</w:t>
      </w:r>
    </w:p>
    <w:p w14:paraId="33073EC4" w14:textId="77777777" w:rsidR="00120882" w:rsidRPr="00AD700D" w:rsidRDefault="00120882" w:rsidP="00D154B7">
      <w:pPr>
        <w:widowControl w:val="0"/>
        <w:autoSpaceDE w:val="0"/>
        <w:jc w:val="both"/>
        <w:rPr>
          <w:rFonts w:ascii="Arial Narrow" w:hAnsi="Arial Narrow"/>
          <w:sz w:val="10"/>
          <w:szCs w:val="10"/>
        </w:rPr>
      </w:pPr>
    </w:p>
    <w:p w14:paraId="7D1D59D3" w14:textId="64BD337F" w:rsidR="00E248E6" w:rsidRPr="00AD700D" w:rsidRDefault="00E248E6" w:rsidP="00D154B7">
      <w:pPr>
        <w:widowControl w:val="0"/>
        <w:autoSpaceDE w:val="0"/>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4</w:t>
      </w:r>
      <w:r w:rsidRPr="00AD700D">
        <w:rPr>
          <w:rFonts w:ascii="Arial Narrow" w:hAnsi="Arial Narrow"/>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AD700D" w:rsidRDefault="00120882" w:rsidP="00D154B7">
      <w:pPr>
        <w:widowControl w:val="0"/>
        <w:autoSpaceDE w:val="0"/>
        <w:jc w:val="both"/>
        <w:rPr>
          <w:rFonts w:ascii="Arial Narrow" w:hAnsi="Arial Narrow"/>
          <w:sz w:val="10"/>
          <w:szCs w:val="10"/>
        </w:rPr>
      </w:pPr>
    </w:p>
    <w:p w14:paraId="6A0BE4DE" w14:textId="2433EC1C" w:rsidR="00E248E6" w:rsidRPr="00AD700D" w:rsidRDefault="00E248E6" w:rsidP="00D154B7">
      <w:pPr>
        <w:widowControl w:val="0"/>
        <w:autoSpaceDE w:val="0"/>
        <w:jc w:val="both"/>
        <w:rPr>
          <w:rFonts w:ascii="Arial Narrow" w:hAnsi="Arial Narrow"/>
        </w:rPr>
      </w:pPr>
      <w:r w:rsidRPr="00AD700D">
        <w:rPr>
          <w:rFonts w:ascii="Arial Narrow" w:hAnsi="Arial Narrow"/>
          <w:b/>
        </w:rPr>
        <w:t>Le conflit d’intérêt s’entend</w:t>
      </w:r>
      <w:r w:rsidRPr="00AD700D">
        <w:rPr>
          <w:rFonts w:ascii="Arial Narrow" w:hAnsi="Arial Narrow"/>
        </w:rPr>
        <w:t xml:space="preserve"> de toute situation dans laquelle le cocontractant pourrait tirer des profits directs ou indirects d’un marché passé par le Maître d’Ouvrage auprès d</w:t>
      </w:r>
      <w:r w:rsidR="0029357D" w:rsidRPr="00AD700D">
        <w:rPr>
          <w:rFonts w:ascii="Arial Narrow" w:hAnsi="Arial Narrow"/>
        </w:rPr>
        <w:t>u</w:t>
      </w:r>
      <w:r w:rsidRPr="00AD700D">
        <w:rPr>
          <w:rFonts w:ascii="Arial Narrow" w:hAnsi="Arial Narrow"/>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AD700D" w:rsidRDefault="00120882" w:rsidP="00D154B7">
      <w:pPr>
        <w:widowControl w:val="0"/>
        <w:autoSpaceDE w:val="0"/>
        <w:jc w:val="both"/>
        <w:rPr>
          <w:rFonts w:ascii="Arial Narrow" w:hAnsi="Arial Narrow"/>
          <w:sz w:val="10"/>
          <w:szCs w:val="10"/>
        </w:rPr>
      </w:pPr>
    </w:p>
    <w:p w14:paraId="6558042B" w14:textId="1EEB6EFF" w:rsidR="00E248E6" w:rsidRPr="00AD700D" w:rsidRDefault="00E248E6" w:rsidP="00D154B7">
      <w:pPr>
        <w:widowControl w:val="0"/>
        <w:autoSpaceDE w:val="0"/>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5</w:t>
      </w:r>
      <w:r w:rsidRPr="00AD700D">
        <w:rPr>
          <w:rFonts w:ascii="Arial Narrow" w:hAnsi="Arial Narrow"/>
        </w:rPr>
        <w:t xml:space="preserve"> Le cocontractant est tenu au secret professionnel vis-à-vis des tiers sur les informations, </w:t>
      </w:r>
      <w:r w:rsidR="0029357D" w:rsidRPr="00AD700D">
        <w:rPr>
          <w:rFonts w:ascii="Arial Narrow" w:hAnsi="Arial Narrow"/>
        </w:rPr>
        <w:t xml:space="preserve">les </w:t>
      </w:r>
      <w:r w:rsidRPr="00AD700D">
        <w:rPr>
          <w:rFonts w:ascii="Arial Narrow" w:hAnsi="Arial Narrow"/>
        </w:rPr>
        <w:t xml:space="preserve">renseignements et </w:t>
      </w:r>
      <w:r w:rsidR="0029357D" w:rsidRPr="00AD700D">
        <w:rPr>
          <w:rFonts w:ascii="Arial Narrow" w:hAnsi="Arial Narrow"/>
        </w:rPr>
        <w:t xml:space="preserve">les </w:t>
      </w:r>
      <w:r w:rsidRPr="00AD700D">
        <w:rPr>
          <w:rFonts w:ascii="Arial Narrow" w:hAnsi="Arial Narrow"/>
        </w:rPr>
        <w:t>documents recueillis ou portés à sa connaissance à l'occasion de l'exécution du marché.</w:t>
      </w:r>
    </w:p>
    <w:p w14:paraId="7CA4D88F" w14:textId="77777777" w:rsidR="00E248E6" w:rsidRPr="00AD700D" w:rsidRDefault="00E248E6" w:rsidP="00D154B7">
      <w:pPr>
        <w:widowControl w:val="0"/>
        <w:autoSpaceDE w:val="0"/>
        <w:jc w:val="both"/>
        <w:rPr>
          <w:rFonts w:ascii="Arial Narrow" w:hAnsi="Arial Narrow"/>
        </w:rPr>
      </w:pPr>
      <w:r w:rsidRPr="00AD700D">
        <w:rPr>
          <w:rFonts w:ascii="Arial Narrow" w:hAnsi="Arial Narrow"/>
        </w:rPr>
        <w:t>A ce titre, les documents établis par le cocontractant au cours de l’exécution du marché ne peuvent être publiés ou communiqués qu’avec l’accord écrit du Maître d’Ouvrage.</w:t>
      </w:r>
    </w:p>
    <w:p w14:paraId="114391ED" w14:textId="5F5E3385" w:rsidR="00E248E6" w:rsidRPr="00AD700D" w:rsidRDefault="00E248E6" w:rsidP="00D154B7">
      <w:pPr>
        <w:widowControl w:val="0"/>
        <w:autoSpaceDE w:val="0"/>
        <w:jc w:val="both"/>
        <w:rPr>
          <w:rFonts w:ascii="Arial Narrow" w:hAnsi="Arial Narrow"/>
        </w:rPr>
      </w:pPr>
      <w:r w:rsidRPr="00AD700D">
        <w:rPr>
          <w:rFonts w:ascii="Arial Narrow" w:hAnsi="Arial Narrow"/>
        </w:rPr>
        <w:t>Le cocontractant est tenu lors du dépôt du rapport final</w:t>
      </w:r>
      <w:r w:rsidR="0029357D" w:rsidRPr="00AD700D">
        <w:rPr>
          <w:rFonts w:ascii="Arial Narrow" w:hAnsi="Arial Narrow"/>
        </w:rPr>
        <w:t xml:space="preserve"> </w:t>
      </w:r>
      <w:r w:rsidRPr="00AD700D">
        <w:rPr>
          <w:rFonts w:ascii="Arial Narrow" w:hAnsi="Arial Narrow"/>
        </w:rPr>
        <w:t>de restituer tous les documents empruntés au Maître d’Ouvrage.</w:t>
      </w:r>
    </w:p>
    <w:p w14:paraId="14E7947C" w14:textId="77777777" w:rsidR="00120882" w:rsidRPr="00AD700D" w:rsidRDefault="00120882" w:rsidP="00D154B7">
      <w:pPr>
        <w:widowControl w:val="0"/>
        <w:autoSpaceDE w:val="0"/>
        <w:jc w:val="both"/>
        <w:rPr>
          <w:rFonts w:ascii="Arial Narrow" w:hAnsi="Arial Narrow"/>
          <w:sz w:val="10"/>
          <w:szCs w:val="10"/>
        </w:rPr>
      </w:pPr>
    </w:p>
    <w:p w14:paraId="0B6D0D98" w14:textId="2247DA05" w:rsidR="00E248E6" w:rsidRPr="000E582C" w:rsidRDefault="00E248E6" w:rsidP="00D154B7">
      <w:pPr>
        <w:widowControl w:val="0"/>
        <w:autoSpaceDE w:val="0"/>
        <w:jc w:val="both"/>
        <w:rPr>
          <w:rFonts w:ascii="Arial Narrow" w:hAnsi="Arial Narrow"/>
        </w:rPr>
      </w:pPr>
      <w:r w:rsidRPr="000E582C">
        <w:rPr>
          <w:rFonts w:ascii="Arial Narrow" w:hAnsi="Arial Narrow"/>
        </w:rPr>
        <w:t>1</w:t>
      </w:r>
      <w:r w:rsidR="007041FD" w:rsidRPr="000E582C">
        <w:rPr>
          <w:rFonts w:ascii="Arial Narrow" w:hAnsi="Arial Narrow"/>
        </w:rPr>
        <w:t>3</w:t>
      </w:r>
      <w:r w:rsidRPr="000E582C">
        <w:rPr>
          <w:rFonts w:ascii="Arial Narrow" w:hAnsi="Arial Narrow"/>
        </w:rPr>
        <w:t>.</w:t>
      </w:r>
      <w:r w:rsidR="007041FD" w:rsidRPr="000E582C">
        <w:rPr>
          <w:rFonts w:ascii="Arial Narrow" w:hAnsi="Arial Narrow"/>
        </w:rPr>
        <w:t>6</w:t>
      </w:r>
      <w:r w:rsidRPr="000E582C">
        <w:rPr>
          <w:rFonts w:ascii="Arial Narrow" w:hAnsi="Arial Narrow"/>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0E582C" w:rsidRDefault="00120882" w:rsidP="00D154B7">
      <w:pPr>
        <w:widowControl w:val="0"/>
        <w:autoSpaceDE w:val="0"/>
        <w:jc w:val="both"/>
        <w:rPr>
          <w:rFonts w:ascii="Arial Narrow" w:hAnsi="Arial Narrow"/>
          <w:sz w:val="10"/>
          <w:szCs w:val="10"/>
        </w:rPr>
      </w:pPr>
    </w:p>
    <w:p w14:paraId="00557F8B" w14:textId="76A89D05" w:rsidR="00021DD5" w:rsidRPr="000E582C" w:rsidRDefault="00021DD5" w:rsidP="00D154B7">
      <w:pPr>
        <w:widowControl w:val="0"/>
        <w:autoSpaceDE w:val="0"/>
        <w:jc w:val="both"/>
        <w:rPr>
          <w:rFonts w:ascii="Arial Narrow" w:hAnsi="Arial Narrow"/>
        </w:rPr>
      </w:pPr>
      <w:r w:rsidRPr="000E582C">
        <w:rPr>
          <w:rFonts w:ascii="Arial Narrow" w:hAnsi="Arial Narrow"/>
        </w:rPr>
        <w:lastRenderedPageBreak/>
        <w:t>Le cocontractant doit prendre en charge des frais professionnels et de la couverture de tous risques de maladie et d'accident dans le cadre de sa mission.</w:t>
      </w:r>
    </w:p>
    <w:p w14:paraId="75447F81" w14:textId="77777777" w:rsidR="00120882" w:rsidRPr="000E582C" w:rsidRDefault="00120882" w:rsidP="00D154B7">
      <w:pPr>
        <w:widowControl w:val="0"/>
        <w:autoSpaceDE w:val="0"/>
        <w:jc w:val="both"/>
        <w:rPr>
          <w:rFonts w:ascii="Arial Narrow" w:hAnsi="Arial Narrow"/>
          <w:sz w:val="10"/>
          <w:szCs w:val="10"/>
        </w:rPr>
      </w:pPr>
    </w:p>
    <w:p w14:paraId="3D9CCC9E" w14:textId="54A2A9FB" w:rsidR="00E248E6" w:rsidRPr="000E582C" w:rsidRDefault="00E248E6" w:rsidP="00D154B7">
      <w:pPr>
        <w:widowControl w:val="0"/>
        <w:autoSpaceDE w:val="0"/>
        <w:jc w:val="both"/>
        <w:rPr>
          <w:rFonts w:ascii="Arial Narrow" w:hAnsi="Arial Narrow"/>
        </w:rPr>
      </w:pPr>
      <w:r w:rsidRPr="000E582C">
        <w:rPr>
          <w:rFonts w:ascii="Arial Narrow" w:hAnsi="Arial Narrow"/>
        </w:rPr>
        <w:t>Le cocontractant ne peut pas modifier la composition de l’équipe proposée dans son offre technique sans l’accord écrit au Maître d’Ouvrage.</w:t>
      </w:r>
    </w:p>
    <w:p w14:paraId="6B0AAC8B" w14:textId="502F0D01" w:rsidR="00021DD5" w:rsidRPr="00AD700D" w:rsidRDefault="00021DD5" w:rsidP="00D154B7">
      <w:pPr>
        <w:widowControl w:val="0"/>
        <w:autoSpaceDE w:val="0"/>
        <w:jc w:val="both"/>
        <w:rPr>
          <w:rFonts w:ascii="Arial Narrow" w:hAnsi="Arial Narrow"/>
        </w:rPr>
      </w:pPr>
      <w:r w:rsidRPr="00AD700D">
        <w:rPr>
          <w:rFonts w:ascii="Arial Narrow" w:hAnsi="Arial Narrow"/>
        </w:rPr>
        <w:t xml:space="preserve">Pour les entreprises étrangères et à défaut de résider, le Cocontractant aura à maintenir en République du Cameroun pendant la période d’exécution du contrat, un représentant permanent dument mandaté </w:t>
      </w:r>
    </w:p>
    <w:bookmarkEnd w:id="250"/>
    <w:bookmarkEnd w:id="251"/>
    <w:p w14:paraId="40831B22" w14:textId="77777777" w:rsidR="00266A18" w:rsidRPr="00AD700D" w:rsidRDefault="00266A18" w:rsidP="00D154B7">
      <w:pPr>
        <w:widowControl w:val="0"/>
        <w:autoSpaceDE w:val="0"/>
        <w:jc w:val="both"/>
        <w:rPr>
          <w:rFonts w:ascii="Arial Narrow" w:hAnsi="Arial Narrow"/>
          <w:sz w:val="10"/>
          <w:szCs w:val="10"/>
        </w:rPr>
      </w:pPr>
    </w:p>
    <w:p w14:paraId="16C22FD5" w14:textId="45EAC078" w:rsidR="00266A18" w:rsidRPr="000E582C" w:rsidRDefault="00266A18" w:rsidP="00D154B7">
      <w:pPr>
        <w:widowControl w:val="0"/>
        <w:autoSpaceDE w:val="0"/>
        <w:ind w:left="1418" w:right="-23" w:hanging="1418"/>
        <w:rPr>
          <w:rFonts w:ascii="Arial Narrow" w:hAnsi="Arial Narrow"/>
          <w:b/>
          <w:bCs/>
          <w:szCs w:val="28"/>
        </w:rPr>
      </w:pPr>
      <w:bookmarkStart w:id="252" w:name="_Toc157610545"/>
      <w:r w:rsidRPr="000E582C">
        <w:rPr>
          <w:rFonts w:ascii="Arial Narrow" w:hAnsi="Arial Narrow"/>
          <w:b/>
          <w:bCs/>
          <w:szCs w:val="28"/>
        </w:rPr>
        <w:t>Article 1</w:t>
      </w:r>
      <w:r w:rsidR="00395161" w:rsidRPr="000E582C">
        <w:rPr>
          <w:rFonts w:ascii="Arial Narrow" w:hAnsi="Arial Narrow"/>
          <w:b/>
          <w:bCs/>
          <w:szCs w:val="28"/>
        </w:rPr>
        <w:t>4</w:t>
      </w:r>
      <w:r w:rsidR="000E582C" w:rsidRPr="000E582C">
        <w:rPr>
          <w:rFonts w:ascii="Arial Narrow" w:hAnsi="Arial Narrow"/>
          <w:b/>
          <w:bCs/>
          <w:szCs w:val="28"/>
        </w:rPr>
        <w:t>-</w:t>
      </w:r>
      <w:r w:rsidRPr="000E582C">
        <w:rPr>
          <w:rFonts w:ascii="Arial Narrow" w:hAnsi="Arial Narrow"/>
          <w:b/>
          <w:bCs/>
          <w:szCs w:val="28"/>
        </w:rPr>
        <w:t xml:space="preserve"> Marchés à tranches conditionnelles</w:t>
      </w:r>
      <w:bookmarkEnd w:id="252"/>
    </w:p>
    <w:p w14:paraId="67656031" w14:textId="0851D7E2" w:rsidR="00266A18" w:rsidRPr="00AD700D" w:rsidRDefault="00395161" w:rsidP="00D154B7">
      <w:pPr>
        <w:widowControl w:val="0"/>
        <w:autoSpaceDE w:val="0"/>
        <w:jc w:val="both"/>
        <w:rPr>
          <w:rFonts w:ascii="Arial Narrow" w:hAnsi="Arial Narrow"/>
          <w:i/>
        </w:rPr>
      </w:pPr>
      <w:r w:rsidRPr="00AD700D">
        <w:rPr>
          <w:rFonts w:ascii="Arial Narrow" w:hAnsi="Arial Narrow"/>
        </w:rPr>
        <w:t>14</w:t>
      </w:r>
      <w:r w:rsidR="00266A18" w:rsidRPr="00AD700D">
        <w:rPr>
          <w:rFonts w:ascii="Arial Narrow" w:hAnsi="Arial Narrow"/>
        </w:rPr>
        <w:t>.1. A la fin d’une tranche, le Maître d’Ouvrage procèdera à la réception des prestations de la tranche considérée et délivrera une attestation de bonne exécution au Cocontractant à l’année d’exécution du contrat. Cette réception conditionnera le début de la tranche conditionnelle suivante</w:t>
      </w:r>
      <w:r w:rsidR="00266A18" w:rsidRPr="00AD700D">
        <w:rPr>
          <w:rFonts w:ascii="Arial Narrow" w:hAnsi="Arial Narrow"/>
          <w:i/>
        </w:rPr>
        <w:t xml:space="preserve">.  </w:t>
      </w:r>
    </w:p>
    <w:p w14:paraId="68ACBDB2" w14:textId="77777777" w:rsidR="00120882" w:rsidRPr="00AD700D" w:rsidRDefault="00120882" w:rsidP="00D154B7">
      <w:pPr>
        <w:widowControl w:val="0"/>
        <w:autoSpaceDE w:val="0"/>
        <w:jc w:val="both"/>
        <w:rPr>
          <w:rFonts w:ascii="Arial Narrow" w:hAnsi="Arial Narrow"/>
          <w:sz w:val="10"/>
          <w:szCs w:val="10"/>
        </w:rPr>
      </w:pPr>
    </w:p>
    <w:p w14:paraId="37282B44" w14:textId="77B26F31" w:rsidR="00266A18" w:rsidRPr="00150D21" w:rsidRDefault="00266A18" w:rsidP="00150D21">
      <w:pPr>
        <w:jc w:val="both"/>
        <w:rPr>
          <w:rFonts w:ascii="Arial Narrow" w:hAnsi="Arial Narrow"/>
        </w:rPr>
      </w:pPr>
      <w:r w:rsidRPr="00AD700D">
        <w:t>1</w:t>
      </w:r>
      <w:r w:rsidR="00395161" w:rsidRPr="00AD700D">
        <w:t>4</w:t>
      </w:r>
      <w:r w:rsidRPr="00AD700D">
        <w:t xml:space="preserve">.2. </w:t>
      </w:r>
      <w:r w:rsidRPr="00150D21">
        <w:rPr>
          <w:rFonts w:ascii="Arial Narrow" w:hAnsi="Arial Narrow"/>
        </w:rPr>
        <w:t>Le délai à compter de la date de réception provisoire de la tranche précédente pour la signature et la notification par le Maître d’Ouvrage de l’ordre de service de commencer une tranche conditionnelle est de : [nombre de jours à préciser le cas échéant].</w:t>
      </w:r>
    </w:p>
    <w:p w14:paraId="1B10A606" w14:textId="30C4C354" w:rsidR="00266A18" w:rsidRPr="00AD700D" w:rsidRDefault="00266A18" w:rsidP="00150D21">
      <w:pPr>
        <w:jc w:val="both"/>
      </w:pPr>
      <w:r w:rsidRPr="00150D21">
        <w:rPr>
          <w:rFonts w:ascii="Arial Narrow" w:hAnsi="Arial Narrow"/>
        </w:rPr>
        <w:t>1</w:t>
      </w:r>
      <w:r w:rsidR="00395161" w:rsidRPr="00150D21">
        <w:rPr>
          <w:rFonts w:ascii="Arial Narrow" w:hAnsi="Arial Narrow"/>
        </w:rPr>
        <w:t>4</w:t>
      </w:r>
      <w:r w:rsidRPr="00150D21">
        <w:rPr>
          <w:rFonts w:ascii="Arial Narrow" w:hAnsi="Arial Narrow"/>
        </w:rPr>
        <w:t>.3. Le délai de notification de cet ordre de service par le Chef de service du marché est de quinze (15) jours maximums. C</w:t>
      </w:r>
      <w:r w:rsidRPr="00150D21">
        <w:rPr>
          <w:rFonts w:ascii="Arial Narrow" w:hAnsi="Arial Narrow"/>
          <w:iCs/>
        </w:rPr>
        <w:t>e délai est le même que celui de la tranche ferme</w:t>
      </w:r>
      <w:r w:rsidRPr="00AD700D">
        <w:rPr>
          <w:iCs/>
        </w:rPr>
        <w:t>.</w:t>
      </w:r>
    </w:p>
    <w:p w14:paraId="08BEFA6F" w14:textId="42C57AE5" w:rsidR="003F7F98" w:rsidRPr="00AD700D" w:rsidRDefault="003F7F98" w:rsidP="00D154B7">
      <w:pPr>
        <w:widowControl w:val="0"/>
        <w:autoSpaceDE w:val="0"/>
        <w:jc w:val="both"/>
        <w:rPr>
          <w:rFonts w:ascii="Arial Narrow" w:hAnsi="Arial Narrow"/>
          <w:sz w:val="10"/>
          <w:szCs w:val="10"/>
        </w:rPr>
      </w:pPr>
    </w:p>
    <w:p w14:paraId="281A9A19" w14:textId="41DA28DB" w:rsidR="003F7F98" w:rsidRPr="00AD700D" w:rsidRDefault="00266A18" w:rsidP="0029357D">
      <w:pPr>
        <w:pStyle w:val="CCAParticle"/>
        <w:rPr>
          <w:rFonts w:ascii="Arial Narrow" w:hAnsi="Arial Narrow"/>
        </w:rPr>
      </w:pPr>
      <w:bookmarkStart w:id="253" w:name="_Toc157306073"/>
      <w:bookmarkStart w:id="254" w:name="_Toc530307801"/>
      <w:bookmarkStart w:id="255" w:name="_Toc97557087"/>
      <w:r w:rsidRPr="00AD700D">
        <w:rPr>
          <w:rFonts w:ascii="Arial Narrow" w:hAnsi="Arial Narrow"/>
        </w:rPr>
        <w:t>Article 1</w:t>
      </w:r>
      <w:r w:rsidR="00395161" w:rsidRPr="00AD700D">
        <w:rPr>
          <w:rFonts w:ascii="Arial Narrow" w:hAnsi="Arial Narrow"/>
        </w:rPr>
        <w:t>5</w:t>
      </w:r>
      <w:r w:rsidRPr="00AD700D">
        <w:rPr>
          <w:rFonts w:ascii="Arial Narrow" w:hAnsi="Arial Narrow"/>
        </w:rPr>
        <w:t xml:space="preserve">- </w:t>
      </w:r>
      <w:r w:rsidR="003F7F98" w:rsidRPr="00AD700D">
        <w:rPr>
          <w:rFonts w:ascii="Arial Narrow" w:hAnsi="Arial Narrow"/>
        </w:rPr>
        <w:t>Personnel et Matériel du cocontractant</w:t>
      </w:r>
      <w:bookmarkEnd w:id="253"/>
      <w:r w:rsidR="003F7F98" w:rsidRPr="00AD700D">
        <w:rPr>
          <w:rFonts w:ascii="Arial Narrow" w:hAnsi="Arial Narrow"/>
        </w:rPr>
        <w:t xml:space="preserve"> </w:t>
      </w:r>
      <w:bookmarkEnd w:id="254"/>
      <w:bookmarkEnd w:id="255"/>
    </w:p>
    <w:p w14:paraId="1F966D40" w14:textId="5EC117E5"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.1.</w:t>
      </w:r>
      <w:r w:rsidRPr="00AD700D">
        <w:rPr>
          <w:rFonts w:ascii="Arial Narrow" w:hAnsi="Arial Narrow"/>
        </w:rPr>
        <w:t xml:space="preserve"> </w:t>
      </w:r>
      <w:r w:rsidRPr="00AD700D">
        <w:rPr>
          <w:rFonts w:ascii="Arial Narrow" w:hAnsi="Arial Narrow"/>
          <w:b/>
        </w:rPr>
        <w:t>Personnel de l’entreprise</w:t>
      </w:r>
    </w:p>
    <w:p w14:paraId="68EA049E" w14:textId="7AD27979"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rPr>
        <w:t xml:space="preserve">L’entreprise est tenue d’utiliser le personnel proposé dans l’offre, </w:t>
      </w:r>
      <w:bookmarkStart w:id="256" w:name="_Hlk159270732"/>
      <w:r w:rsidRPr="00AD700D">
        <w:rPr>
          <w:rFonts w:ascii="Arial Narrow" w:hAnsi="Arial Narrow"/>
        </w:rPr>
        <w:t xml:space="preserve">dont l’équipe se compose comme suit : </w:t>
      </w:r>
    </w:p>
    <w:p w14:paraId="466DF5EF" w14:textId="5FBC4151" w:rsidR="009E1003" w:rsidRPr="00AD700D" w:rsidRDefault="009E1003" w:rsidP="00D154B7">
      <w:pPr>
        <w:widowControl w:val="0"/>
        <w:autoSpaceDE w:val="0"/>
        <w:jc w:val="both"/>
        <w:rPr>
          <w:rFonts w:ascii="Arial Narrow" w:hAnsi="Arial Narrow"/>
          <w:lang w:val="fr-CM"/>
        </w:rPr>
      </w:pPr>
      <w:r w:rsidRPr="00AD700D">
        <w:rPr>
          <w:rFonts w:ascii="Arial Narrow" w:hAnsi="Arial Narrow"/>
          <w:lang w:val="fr-CM"/>
        </w:rPr>
        <w:t>.</w:t>
      </w:r>
      <w:r w:rsidRPr="00AD700D">
        <w:rPr>
          <w:rFonts w:ascii="Arial Narrow" w:hAnsi="Arial Narrow"/>
          <w:lang w:val="fr-CM"/>
        </w:rPr>
        <w:tab/>
        <w:t xml:space="preserve">Personnel clé pour l’exécution des travaux :   </w:t>
      </w:r>
    </w:p>
    <w:p w14:paraId="4B8188CF" w14:textId="4BA395E7" w:rsidR="009E1003" w:rsidRPr="00AD700D" w:rsidRDefault="009E1003" w:rsidP="00D154B7">
      <w:pPr>
        <w:widowControl w:val="0"/>
        <w:autoSpaceDE w:val="0"/>
        <w:jc w:val="both"/>
        <w:rPr>
          <w:rFonts w:ascii="Arial Narrow" w:hAnsi="Arial Narrow"/>
          <w:lang w:val="fr-CM"/>
        </w:rPr>
      </w:pPr>
      <w:r w:rsidRPr="00AD700D">
        <w:rPr>
          <w:rFonts w:ascii="Arial Narrow" w:hAnsi="Arial Narrow"/>
          <w:lang w:val="fr-CM"/>
        </w:rPr>
        <w:tab/>
      </w:r>
      <w:r w:rsidR="00150D21">
        <w:rPr>
          <w:rFonts w:ascii="Arial Narrow" w:hAnsi="Arial Narrow"/>
          <w:lang w:val="fr-CM"/>
        </w:rPr>
        <w:tab/>
      </w:r>
      <w:r w:rsidRPr="00AD700D">
        <w:rPr>
          <w:rFonts w:ascii="Arial Narrow" w:hAnsi="Arial Narrow"/>
          <w:lang w:val="fr-CM"/>
        </w:rPr>
        <w:t xml:space="preserve">Chef de Projet </w:t>
      </w:r>
      <w:r w:rsidRPr="00AD700D">
        <w:rPr>
          <w:rFonts w:ascii="Arial Narrow" w:hAnsi="Arial Narrow"/>
          <w:i/>
          <w:lang w:val="fr-CM"/>
        </w:rPr>
        <w:t>:……</w:t>
      </w:r>
      <w:r w:rsidR="00150D21">
        <w:rPr>
          <w:rFonts w:ascii="Arial Narrow" w:hAnsi="Arial Narrow"/>
          <w:i/>
          <w:lang w:val="fr-CM"/>
        </w:rPr>
        <w:t>…………….</w:t>
      </w:r>
      <w:r w:rsidRPr="00AD700D">
        <w:rPr>
          <w:rFonts w:ascii="Arial Narrow" w:hAnsi="Arial Narrow"/>
          <w:i/>
          <w:lang w:val="fr-CM"/>
        </w:rPr>
        <w:t>…..[indiquer le nom]………..</w:t>
      </w:r>
    </w:p>
    <w:p w14:paraId="0B1DC979" w14:textId="6ACD78D4" w:rsidR="009E1003" w:rsidRPr="00AD700D" w:rsidRDefault="009E1003" w:rsidP="00150D21">
      <w:pPr>
        <w:widowControl w:val="0"/>
        <w:autoSpaceDE w:val="0"/>
        <w:ind w:left="720" w:firstLine="720"/>
        <w:jc w:val="both"/>
        <w:rPr>
          <w:rFonts w:ascii="Arial Narrow" w:hAnsi="Arial Narrow"/>
          <w:lang w:val="fr-CM"/>
        </w:rPr>
      </w:pPr>
      <w:r w:rsidRPr="00AD700D">
        <w:rPr>
          <w:rFonts w:ascii="Arial Narrow" w:hAnsi="Arial Narrow"/>
          <w:lang w:val="fr-CM"/>
        </w:rPr>
        <w:t xml:space="preserve">Conducteur des travaux     </w:t>
      </w:r>
      <w:r w:rsidRPr="00AD700D">
        <w:rPr>
          <w:rFonts w:ascii="Arial Narrow" w:hAnsi="Arial Narrow"/>
          <w:i/>
          <w:lang w:val="fr-CM"/>
        </w:rPr>
        <w:t>:………..[indiquer le nom]………..</w:t>
      </w:r>
    </w:p>
    <w:p w14:paraId="10C6F004" w14:textId="791D6709" w:rsidR="009E1003" w:rsidRPr="00AD700D" w:rsidRDefault="009E1003" w:rsidP="00150D21">
      <w:pPr>
        <w:widowControl w:val="0"/>
        <w:autoSpaceDE w:val="0"/>
        <w:ind w:left="1429" w:firstLine="11"/>
        <w:jc w:val="both"/>
        <w:rPr>
          <w:rFonts w:ascii="Arial Narrow" w:hAnsi="Arial Narrow"/>
          <w:lang w:val="fr-CM"/>
        </w:rPr>
      </w:pPr>
      <w:r w:rsidRPr="00AD700D">
        <w:rPr>
          <w:rFonts w:ascii="Arial Narrow" w:hAnsi="Arial Narrow"/>
          <w:lang w:val="fr-CM"/>
        </w:rPr>
        <w:t xml:space="preserve">Autres personnels clés   </w:t>
      </w:r>
      <w:r w:rsidRPr="00AD700D">
        <w:rPr>
          <w:rFonts w:ascii="Arial Narrow" w:hAnsi="Arial Narrow"/>
          <w:i/>
          <w:lang w:val="fr-CM"/>
        </w:rPr>
        <w:t>:…</w:t>
      </w:r>
      <w:r w:rsidR="00150D21">
        <w:rPr>
          <w:rFonts w:ascii="Arial Narrow" w:hAnsi="Arial Narrow"/>
          <w:i/>
          <w:lang w:val="fr-CM"/>
        </w:rPr>
        <w:t>…</w:t>
      </w:r>
      <w:r w:rsidRPr="00AD700D">
        <w:rPr>
          <w:rFonts w:ascii="Arial Narrow" w:hAnsi="Arial Narrow"/>
          <w:i/>
          <w:lang w:val="fr-CM"/>
        </w:rPr>
        <w:t>……..[indiquer les noms]………..</w:t>
      </w:r>
    </w:p>
    <w:p w14:paraId="3AF280C0" w14:textId="77777777" w:rsidR="009E1003" w:rsidRPr="00AD700D" w:rsidRDefault="009E1003" w:rsidP="00D154B7">
      <w:pPr>
        <w:widowControl w:val="0"/>
        <w:autoSpaceDE w:val="0"/>
        <w:jc w:val="both"/>
        <w:rPr>
          <w:rFonts w:ascii="Arial Narrow" w:hAnsi="Arial Narrow"/>
          <w:sz w:val="10"/>
          <w:szCs w:val="10"/>
          <w:lang w:val="fr-CM"/>
        </w:rPr>
      </w:pPr>
    </w:p>
    <w:p w14:paraId="74C00F77" w14:textId="77777777" w:rsidR="003F7F98" w:rsidRPr="00AD700D" w:rsidRDefault="003F7F98" w:rsidP="00D154B7">
      <w:pPr>
        <w:widowControl w:val="0"/>
        <w:tabs>
          <w:tab w:val="left" w:pos="2410"/>
        </w:tabs>
        <w:autoSpaceDE w:val="0"/>
        <w:jc w:val="both"/>
        <w:rPr>
          <w:rFonts w:ascii="Arial Narrow" w:hAnsi="Arial Narrow"/>
        </w:rPr>
      </w:pPr>
      <w:bookmarkStart w:id="257" w:name="_Hlk159270773"/>
      <w:bookmarkEnd w:id="256"/>
      <w:r w:rsidRPr="00AD700D">
        <w:rPr>
          <w:rFonts w:ascii="Arial Narrow" w:hAnsi="Arial Narrow"/>
        </w:rPr>
        <w:t>Indiquer par ailleurs le personnel à recruter dans le cas de l’approche HIMO le cas échéant, ainsi que le mode de leur rémunération.</w:t>
      </w:r>
    </w:p>
    <w:p w14:paraId="2F0226E5" w14:textId="77777777" w:rsidR="00120882" w:rsidRPr="00AD700D" w:rsidRDefault="00120882" w:rsidP="00D154B7">
      <w:pPr>
        <w:widowControl w:val="0"/>
        <w:tabs>
          <w:tab w:val="left" w:pos="2410"/>
        </w:tabs>
        <w:autoSpaceDE w:val="0"/>
        <w:jc w:val="both"/>
        <w:rPr>
          <w:rFonts w:ascii="Arial Narrow" w:hAnsi="Arial Narrow"/>
          <w:sz w:val="10"/>
          <w:szCs w:val="10"/>
        </w:rPr>
      </w:pPr>
    </w:p>
    <w:bookmarkEnd w:id="257"/>
    <w:p w14:paraId="071E41EB" w14:textId="1CE5BC01"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.2. Remplacement du personnel clé</w:t>
      </w:r>
    </w:p>
    <w:p w14:paraId="0A8069BE" w14:textId="77777777" w:rsidR="00162D6D" w:rsidRPr="00162D6D" w:rsidRDefault="00162D6D" w:rsidP="00162D6D">
      <w:pPr>
        <w:widowControl w:val="0"/>
        <w:tabs>
          <w:tab w:val="left" w:pos="2410"/>
        </w:tabs>
        <w:autoSpaceDE w:val="0"/>
        <w:jc w:val="both"/>
        <w:rPr>
          <w:rFonts w:ascii="Arial Narrow" w:hAnsi="Arial Narrow"/>
        </w:rPr>
      </w:pPr>
      <w:bookmarkStart w:id="258" w:name="_Hlk163152451"/>
      <w:r w:rsidRPr="00162D6D">
        <w:rPr>
          <w:rFonts w:ascii="Arial Narrow" w:hAnsi="Arial Narrow"/>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774B004F" w14:textId="77777777" w:rsidR="00162D6D" w:rsidRPr="00162D6D" w:rsidRDefault="00162D6D" w:rsidP="00162D6D">
      <w:pPr>
        <w:widowControl w:val="0"/>
        <w:tabs>
          <w:tab w:val="left" w:pos="2410"/>
        </w:tabs>
        <w:autoSpaceDE w:val="0"/>
        <w:jc w:val="both"/>
        <w:rPr>
          <w:rFonts w:ascii="Arial Narrow" w:hAnsi="Arial Narrow"/>
        </w:rPr>
      </w:pPr>
      <w:bookmarkStart w:id="259" w:name="_Hlk163136790"/>
      <w:r w:rsidRPr="00162D6D">
        <w:rPr>
          <w:rFonts w:ascii="Arial Narrow" w:hAnsi="Arial Narrow"/>
        </w:rPr>
        <w:t xml:space="preserve">Le Maitre d’Œuvre ou l’ingénieur le cas échéant disposera de 7 jours pour notifier par écrit son avis au Chef de service du Marché. Le Maître d’Ouvrage se réserve la possibilité de refuser son agrément à une personne proposée par le cocontractant, dont la qualification serait insuffisante. </w:t>
      </w:r>
    </w:p>
    <w:p w14:paraId="2B3B34E9" w14:textId="0E6C04F4" w:rsidR="00162D6D" w:rsidRPr="00162D6D" w:rsidRDefault="00162D6D" w:rsidP="00162D6D">
      <w:pPr>
        <w:widowControl w:val="0"/>
        <w:tabs>
          <w:tab w:val="left" w:pos="2410"/>
        </w:tabs>
        <w:autoSpaceDE w:val="0"/>
        <w:jc w:val="both"/>
        <w:rPr>
          <w:rFonts w:ascii="Arial Narrow" w:hAnsi="Arial Narrow"/>
        </w:rPr>
      </w:pPr>
      <w:r w:rsidRPr="00162D6D">
        <w:rPr>
          <w:rFonts w:ascii="Arial Narrow" w:hAnsi="Arial Narrow"/>
        </w:rPr>
        <w:t>Toute modification unilatérale apportée aux propositions en personnel d’encadrement de l’offre technique, avant et pendant les travaux constitue un motif de résiliation du marché tel que visé à l’article 41 ci-dessous ou d’application de pénalités.</w:t>
      </w:r>
    </w:p>
    <w:bookmarkEnd w:id="259"/>
    <w:p w14:paraId="1969893E" w14:textId="77777777" w:rsidR="00162D6D" w:rsidRPr="00162D6D" w:rsidRDefault="00162D6D" w:rsidP="00162D6D">
      <w:pPr>
        <w:widowControl w:val="0"/>
        <w:tabs>
          <w:tab w:val="left" w:pos="2410"/>
        </w:tabs>
        <w:autoSpaceDE w:val="0"/>
        <w:jc w:val="both"/>
        <w:rPr>
          <w:rFonts w:ascii="Arial Narrow" w:hAnsi="Arial Narrow"/>
        </w:rPr>
      </w:pPr>
      <w:r w:rsidRPr="00162D6D">
        <w:rPr>
          <w:rFonts w:ascii="Arial Narrow" w:hAnsi="Arial Narrow"/>
        </w:rPr>
        <w:t xml:space="preserve">Toute modification unilatérale apportée aux propositions en personnel d’encadrement de l’offre technique, avant et pendant les travaux constitue un motif de résiliation du marché tel que visé à l’article 41 ci-dessous ou d’application de pénalités. </w:t>
      </w:r>
    </w:p>
    <w:p w14:paraId="7644C56C" w14:textId="00C2C4A7" w:rsidR="00021DD5" w:rsidRPr="00B074F5" w:rsidRDefault="00162D6D" w:rsidP="00162D6D">
      <w:pPr>
        <w:widowControl w:val="0"/>
        <w:tabs>
          <w:tab w:val="left" w:pos="2410"/>
        </w:tabs>
        <w:autoSpaceDE w:val="0"/>
        <w:jc w:val="both"/>
        <w:rPr>
          <w:rFonts w:ascii="Arial Narrow" w:hAnsi="Arial Narrow"/>
          <w:color w:val="000000" w:themeColor="text1"/>
        </w:rPr>
      </w:pPr>
      <w:r w:rsidRPr="00162D6D">
        <w:rPr>
          <w:rFonts w:ascii="Arial Narrow" w:hAnsi="Arial Narrow"/>
        </w:rPr>
        <w:t>Toute modification apportée sera notifiée au Maître d’Ouvrage pour approbation préalable.</w:t>
      </w:r>
    </w:p>
    <w:p w14:paraId="0231AE82" w14:textId="77777777" w:rsidR="00120882" w:rsidRPr="00AD700D" w:rsidRDefault="00120882" w:rsidP="00D154B7">
      <w:pPr>
        <w:widowControl w:val="0"/>
        <w:tabs>
          <w:tab w:val="left" w:pos="2410"/>
        </w:tabs>
        <w:autoSpaceDE w:val="0"/>
        <w:jc w:val="both"/>
        <w:rPr>
          <w:rFonts w:ascii="Arial Narrow" w:hAnsi="Arial Narrow"/>
          <w:sz w:val="10"/>
          <w:szCs w:val="10"/>
        </w:rPr>
      </w:pPr>
    </w:p>
    <w:bookmarkEnd w:id="258"/>
    <w:p w14:paraId="0BE8E938" w14:textId="6B004F52"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.3. Retrait du personnel</w:t>
      </w:r>
      <w:r w:rsidR="00021DD5" w:rsidRPr="00AD700D">
        <w:rPr>
          <w:rFonts w:ascii="Arial Narrow" w:hAnsi="Arial Narrow"/>
          <w:b/>
        </w:rPr>
        <w:t xml:space="preserve"> </w:t>
      </w:r>
      <w:r w:rsidR="00021DD5" w:rsidRPr="00AD700D">
        <w:rPr>
          <w:rFonts w:ascii="Arial Narrow" w:hAnsi="Arial Narrow"/>
          <w:b/>
          <w:bCs/>
        </w:rPr>
        <w:t>(le cas échéant)</w:t>
      </w:r>
    </w:p>
    <w:p w14:paraId="67F162AD" w14:textId="7FA6CA6F" w:rsidR="00B03DCF" w:rsidRPr="00AD700D" w:rsidRDefault="00B03DCF" w:rsidP="00D154B7">
      <w:pPr>
        <w:jc w:val="both"/>
        <w:rPr>
          <w:rFonts w:ascii="Arial Narrow" w:hAnsi="Arial Narrow"/>
          <w:lang w:val="fr-CM"/>
        </w:rPr>
      </w:pPr>
      <w:r w:rsidRPr="00AD700D">
        <w:rPr>
          <w:rFonts w:ascii="Arial Narrow" w:hAnsi="Arial Narrow"/>
        </w:rPr>
        <w:t xml:space="preserve">Après agrément écrit du Maître d’Ouvrage, </w:t>
      </w:r>
      <w:r w:rsidRPr="00AD700D">
        <w:rPr>
          <w:rFonts w:ascii="Arial Narrow" w:hAnsi="Arial Narrow"/>
          <w:lang w:val="fr-CM"/>
        </w:rPr>
        <w:t>le Chef de service du marché, peut sur proposition de l’Ingénieur du Marché ou du Maître d’œuvre le cas échéant, demander au cocontractant</w:t>
      </w:r>
      <w:r w:rsidRPr="00AD700D">
        <w:rPr>
          <w:rFonts w:ascii="Arial Narrow" w:hAnsi="Arial Narrow"/>
        </w:rPr>
        <w:t xml:space="preserve">, </w:t>
      </w:r>
      <w:r w:rsidRPr="00AD700D">
        <w:rPr>
          <w:rFonts w:ascii="Arial Narrow" w:hAnsi="Arial Narrow"/>
          <w:lang w:val="fr-CM"/>
        </w:rPr>
        <w:t>après mise en demeure, de retirer un personnel faisant partie de ses effectifs</w:t>
      </w:r>
      <w:r w:rsidRPr="00AD700D">
        <w:rPr>
          <w:rFonts w:ascii="Arial Narrow" w:hAnsi="Arial Narrow"/>
        </w:rPr>
        <w:t xml:space="preserve"> pour faute grave dûment constatée ou pour incompétence,</w:t>
      </w:r>
      <w:r w:rsidRPr="00AD700D">
        <w:rPr>
          <w:rFonts w:ascii="Arial Narrow" w:hAnsi="Arial Narrow"/>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AD700D" w:rsidRDefault="00120882" w:rsidP="00D154B7">
      <w:pPr>
        <w:jc w:val="both"/>
        <w:rPr>
          <w:rFonts w:ascii="Arial Narrow" w:hAnsi="Arial Narrow"/>
          <w:sz w:val="10"/>
          <w:szCs w:val="10"/>
          <w:lang w:val="fr-CM"/>
        </w:rPr>
      </w:pPr>
    </w:p>
    <w:p w14:paraId="3A3FFDA6" w14:textId="622E3501" w:rsidR="003F7F98" w:rsidRPr="00AD700D" w:rsidRDefault="003F7F98" w:rsidP="00D154B7">
      <w:pPr>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.4 Représentant du cocontractant</w:t>
      </w:r>
    </w:p>
    <w:p w14:paraId="43F29B34" w14:textId="4CBE8969" w:rsidR="003F7F98" w:rsidRPr="00AD700D" w:rsidRDefault="003F7F98" w:rsidP="00D154B7">
      <w:pPr>
        <w:jc w:val="both"/>
        <w:rPr>
          <w:rFonts w:ascii="Arial Narrow" w:hAnsi="Arial Narrow"/>
        </w:rPr>
      </w:pPr>
      <w:r w:rsidRPr="00AD700D">
        <w:rPr>
          <w:rFonts w:ascii="Arial Narrow" w:hAnsi="Arial Narrow"/>
        </w:rPr>
        <w:t>Dès notification du marché, le cocontractant désigne une personne physique</w:t>
      </w:r>
      <w:r w:rsidR="0029357D" w:rsidRPr="00AD700D">
        <w:rPr>
          <w:rFonts w:ascii="Arial Narrow" w:hAnsi="Arial Narrow"/>
        </w:rPr>
        <w:t>,</w:t>
      </w:r>
      <w:r w:rsidRPr="00AD700D">
        <w:rPr>
          <w:rFonts w:ascii="Arial Narrow" w:hAnsi="Arial Narrow"/>
        </w:rPr>
        <w:t xml:space="preserve"> qui le représente vis-à-vis de l’Administration pour tout ce qui concerne l’exécution du projet.</w:t>
      </w:r>
    </w:p>
    <w:p w14:paraId="4D38ED49" w14:textId="77777777" w:rsidR="003F7F98" w:rsidRPr="00AD700D" w:rsidRDefault="003F7F98" w:rsidP="00D154B7">
      <w:pPr>
        <w:jc w:val="both"/>
        <w:rPr>
          <w:rFonts w:ascii="Arial Narrow" w:hAnsi="Arial Narrow"/>
        </w:rPr>
      </w:pPr>
      <w:r w:rsidRPr="00AD700D">
        <w:rPr>
          <w:rFonts w:ascii="Arial Narrow" w:hAnsi="Arial Narrow"/>
        </w:rPr>
        <w:t>Cette personne chargée de la conduite des travaux, doit disposer de pouvoirs suffisants pour prendre sans délai les décisions nécessaires à la bonne marche du projet.</w:t>
      </w:r>
    </w:p>
    <w:p w14:paraId="1E7882B1" w14:textId="7C23E592" w:rsidR="00ED03AB" w:rsidRPr="00AD700D" w:rsidRDefault="00ED03AB" w:rsidP="00D154B7">
      <w:pPr>
        <w:jc w:val="both"/>
        <w:rPr>
          <w:rFonts w:ascii="Arial Narrow" w:hAnsi="Arial Narrow"/>
          <w:b/>
          <w:sz w:val="10"/>
          <w:szCs w:val="10"/>
        </w:rPr>
      </w:pPr>
    </w:p>
    <w:p w14:paraId="1BF3E9BB" w14:textId="23A2252A" w:rsidR="003F7F98" w:rsidRPr="00AD700D" w:rsidRDefault="003F7F98" w:rsidP="00D154B7">
      <w:pPr>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.5. Législation du travail</w:t>
      </w:r>
    </w:p>
    <w:p w14:paraId="32C252EB" w14:textId="77777777" w:rsidR="009D6E76" w:rsidRPr="00E85498" w:rsidRDefault="009D6E76" w:rsidP="00D154B7">
      <w:pPr>
        <w:jc w:val="both"/>
        <w:rPr>
          <w:rFonts w:ascii="Arial Narrow" w:hAnsi="Arial Narrow"/>
        </w:rPr>
      </w:pPr>
      <w:r w:rsidRPr="00E85498">
        <w:rPr>
          <w:rFonts w:ascii="Arial Narrow" w:hAnsi="Arial Narrow"/>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AD700D" w:rsidRDefault="003F7F98" w:rsidP="00D154B7">
      <w:pPr>
        <w:jc w:val="both"/>
        <w:rPr>
          <w:rFonts w:ascii="Arial Narrow" w:hAnsi="Arial Narrow"/>
        </w:rPr>
      </w:pPr>
      <w:r w:rsidRPr="00AD700D">
        <w:rPr>
          <w:rFonts w:ascii="Arial Narrow" w:hAnsi="Arial Narrow"/>
        </w:rPr>
        <w:t xml:space="preserve">Le </w:t>
      </w:r>
      <w:r w:rsidRPr="00AD700D">
        <w:rPr>
          <w:rFonts w:ascii="Arial Narrow" w:hAnsi="Arial Narrow"/>
          <w:bCs/>
        </w:rPr>
        <w:t>cocontractant</w:t>
      </w:r>
      <w:r w:rsidRPr="00AD700D">
        <w:rPr>
          <w:rFonts w:ascii="Arial Narrow" w:hAnsi="Arial Narrow"/>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AD700D" w:rsidRDefault="003F7F98" w:rsidP="00D154B7">
      <w:pPr>
        <w:jc w:val="both"/>
        <w:rPr>
          <w:rFonts w:ascii="Arial Narrow" w:hAnsi="Arial Narrow"/>
        </w:rPr>
      </w:pPr>
      <w:r w:rsidRPr="00AD700D">
        <w:rPr>
          <w:rFonts w:ascii="Arial Narrow" w:hAnsi="Arial Narrow"/>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AD700D" w:rsidRDefault="00120882" w:rsidP="00D154B7">
      <w:pPr>
        <w:jc w:val="both"/>
        <w:rPr>
          <w:rFonts w:ascii="Arial Narrow" w:hAnsi="Arial Narrow"/>
          <w:sz w:val="10"/>
          <w:szCs w:val="10"/>
        </w:rPr>
      </w:pPr>
    </w:p>
    <w:p w14:paraId="38BB2DC8" w14:textId="3CB0F6D1" w:rsidR="003F7F98" w:rsidRPr="00AD700D" w:rsidRDefault="003F7F98" w:rsidP="00D154B7">
      <w:pPr>
        <w:jc w:val="both"/>
        <w:rPr>
          <w:rFonts w:ascii="Arial Narrow" w:hAnsi="Arial Narrow"/>
        </w:rPr>
      </w:pPr>
      <w:r w:rsidRPr="00AD700D">
        <w:rPr>
          <w:rFonts w:ascii="Arial Narrow" w:hAnsi="Arial Narrow"/>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799D8CA5" w14:textId="77777777" w:rsidR="00120882" w:rsidRPr="00AD700D" w:rsidRDefault="00120882" w:rsidP="00D154B7">
      <w:pPr>
        <w:jc w:val="both"/>
        <w:rPr>
          <w:rFonts w:ascii="Arial Narrow" w:hAnsi="Arial Narrow"/>
          <w:sz w:val="10"/>
          <w:szCs w:val="10"/>
        </w:rPr>
      </w:pPr>
    </w:p>
    <w:p w14:paraId="7FD832E9" w14:textId="77777777" w:rsidR="003F7F98" w:rsidRPr="00AD700D" w:rsidRDefault="003F7F98" w:rsidP="00D154B7">
      <w:pPr>
        <w:jc w:val="both"/>
        <w:rPr>
          <w:rFonts w:ascii="Arial Narrow" w:hAnsi="Arial Narrow"/>
        </w:rPr>
      </w:pPr>
      <w:r w:rsidRPr="00AD700D">
        <w:rPr>
          <w:rFonts w:ascii="Arial Narrow" w:hAnsi="Arial Narrow"/>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AD700D" w:rsidRDefault="00120882" w:rsidP="00D154B7">
      <w:pPr>
        <w:jc w:val="both"/>
        <w:rPr>
          <w:rFonts w:ascii="Arial Narrow" w:hAnsi="Arial Narrow"/>
          <w:sz w:val="10"/>
          <w:szCs w:val="10"/>
        </w:rPr>
      </w:pPr>
    </w:p>
    <w:p w14:paraId="24260C02" w14:textId="77777777" w:rsidR="003F7F98" w:rsidRPr="00AD700D" w:rsidRDefault="003F7F98" w:rsidP="00D154B7">
      <w:pPr>
        <w:jc w:val="both"/>
        <w:rPr>
          <w:rFonts w:ascii="Arial Narrow" w:hAnsi="Arial Narrow"/>
        </w:rPr>
      </w:pPr>
      <w:bookmarkStart w:id="260" w:name="_Hlk159271039"/>
      <w:r w:rsidRPr="00AD700D">
        <w:rPr>
          <w:rFonts w:ascii="Arial Narrow" w:hAnsi="Arial Narrow"/>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AD700D" w:rsidRDefault="00746E36" w:rsidP="00D154B7">
      <w:pPr>
        <w:jc w:val="both"/>
        <w:rPr>
          <w:rFonts w:ascii="Arial Narrow" w:hAnsi="Arial Narrow"/>
          <w:sz w:val="10"/>
          <w:szCs w:val="10"/>
        </w:rPr>
      </w:pPr>
    </w:p>
    <w:bookmarkEnd w:id="260"/>
    <w:p w14:paraId="62A769D6" w14:textId="4E066E93"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.6. Matériel proposé dans l’offre</w:t>
      </w:r>
    </w:p>
    <w:p w14:paraId="4B943106" w14:textId="427D772C" w:rsidR="003F7F98" w:rsidRPr="00AD700D" w:rsidRDefault="003F7F98" w:rsidP="00D154B7">
      <w:pPr>
        <w:jc w:val="both"/>
        <w:rPr>
          <w:rFonts w:ascii="Arial Narrow" w:hAnsi="Arial Narrow"/>
        </w:rPr>
      </w:pPr>
      <w:r w:rsidRPr="00AD700D">
        <w:rPr>
          <w:rFonts w:ascii="Arial Narrow" w:hAnsi="Arial Narrow"/>
        </w:rPr>
        <w:t xml:space="preserve">Le cocontractant utilisera le matériel approprié </w:t>
      </w:r>
      <w:bookmarkStart w:id="261" w:name="_Hlk159271157"/>
      <w:r w:rsidRPr="00AD700D">
        <w:rPr>
          <w:rFonts w:ascii="Arial Narrow" w:hAnsi="Arial Narrow"/>
        </w:rPr>
        <w:t>de niveau comparable aux prescriptions du DAO</w:t>
      </w:r>
      <w:r w:rsidR="00172274" w:rsidRPr="00AD700D">
        <w:rPr>
          <w:rFonts w:ascii="Arial Narrow" w:hAnsi="Arial Narrow"/>
        </w:rPr>
        <w:t>,</w:t>
      </w:r>
      <w:r w:rsidRPr="00AD700D">
        <w:rPr>
          <w:rFonts w:ascii="Arial Narrow" w:hAnsi="Arial Narrow"/>
        </w:rPr>
        <w:t xml:space="preserve"> </w:t>
      </w:r>
      <w:bookmarkEnd w:id="261"/>
      <w:r w:rsidRPr="00AD700D">
        <w:rPr>
          <w:rFonts w:ascii="Arial Narrow" w:hAnsi="Arial Narrow"/>
        </w:rPr>
        <w:t>dans le projet d’exécution pour la bonne exécution des prestations selon les règles de l’art.</w:t>
      </w:r>
    </w:p>
    <w:p w14:paraId="224C79CC" w14:textId="6BF97861" w:rsidR="00746E36" w:rsidRPr="00AD700D" w:rsidRDefault="00746E36" w:rsidP="00D154B7">
      <w:pPr>
        <w:jc w:val="both"/>
        <w:rPr>
          <w:rFonts w:ascii="Arial Narrow" w:hAnsi="Arial Narrow"/>
        </w:rPr>
      </w:pPr>
      <w:r w:rsidRPr="00AD700D">
        <w:rPr>
          <w:rFonts w:ascii="Arial Narrow" w:hAnsi="Arial Narrow"/>
        </w:rPr>
        <w:t xml:space="preserve">Toute modification apportée sera notifiée au Maître d’Ouvrage </w:t>
      </w:r>
      <w:r w:rsidR="00172274" w:rsidRPr="00AD700D">
        <w:rPr>
          <w:rFonts w:ascii="Arial Narrow" w:hAnsi="Arial Narrow"/>
        </w:rPr>
        <w:t>pour approbation préalable</w:t>
      </w:r>
      <w:r w:rsidRPr="00AD700D">
        <w:rPr>
          <w:rFonts w:ascii="Arial Narrow" w:hAnsi="Arial Narrow"/>
        </w:rPr>
        <w:t>.</w:t>
      </w:r>
    </w:p>
    <w:p w14:paraId="6835FFC9" w14:textId="77777777" w:rsidR="003F7F98" w:rsidRPr="00AD700D" w:rsidRDefault="003F7F98" w:rsidP="00D154B7">
      <w:pPr>
        <w:jc w:val="both"/>
        <w:rPr>
          <w:rFonts w:ascii="Arial Narrow" w:hAnsi="Arial Narrow"/>
          <w:sz w:val="10"/>
          <w:szCs w:val="10"/>
        </w:rPr>
      </w:pPr>
    </w:p>
    <w:p w14:paraId="0F299DCE" w14:textId="3878968D" w:rsidR="003F7F98" w:rsidRPr="00AD700D" w:rsidRDefault="00266A18" w:rsidP="0029357D">
      <w:pPr>
        <w:pStyle w:val="CCAParticle"/>
        <w:rPr>
          <w:rFonts w:ascii="Arial Narrow" w:hAnsi="Arial Narrow"/>
          <w:bCs/>
        </w:rPr>
      </w:pPr>
      <w:bookmarkStart w:id="262" w:name="_Toc530307802"/>
      <w:bookmarkStart w:id="263" w:name="_Toc157306074"/>
      <w:r w:rsidRPr="00AD700D">
        <w:rPr>
          <w:rFonts w:ascii="Arial Narrow" w:hAnsi="Arial Narrow"/>
        </w:rPr>
        <w:t>Article 1</w:t>
      </w:r>
      <w:r w:rsidR="00395161" w:rsidRPr="00AD700D">
        <w:rPr>
          <w:rFonts w:ascii="Arial Narrow" w:hAnsi="Arial Narrow"/>
        </w:rPr>
        <w:t>6</w:t>
      </w:r>
      <w:r w:rsidRPr="00AD700D">
        <w:rPr>
          <w:rFonts w:ascii="Arial Narrow" w:hAnsi="Arial Narrow"/>
        </w:rPr>
        <w:t xml:space="preserve">- </w:t>
      </w:r>
      <w:r w:rsidR="003F7F98" w:rsidRPr="00AD700D">
        <w:rPr>
          <w:rFonts w:ascii="Arial Narrow" w:hAnsi="Arial Narrow"/>
        </w:rPr>
        <w:t>Pièces à fournir par le cocontractant</w:t>
      </w:r>
      <w:bookmarkEnd w:id="262"/>
      <w:bookmarkEnd w:id="263"/>
    </w:p>
    <w:p w14:paraId="3BDAFADC" w14:textId="77777777" w:rsidR="00120882" w:rsidRPr="00AD700D" w:rsidRDefault="00120882" w:rsidP="00D154B7">
      <w:pPr>
        <w:widowControl w:val="0"/>
        <w:autoSpaceDE w:val="0"/>
        <w:jc w:val="both"/>
        <w:rPr>
          <w:rFonts w:ascii="Arial Narrow" w:hAnsi="Arial Narrow"/>
          <w:sz w:val="10"/>
          <w:szCs w:val="10"/>
        </w:rPr>
      </w:pPr>
    </w:p>
    <w:p w14:paraId="37E89E4F" w14:textId="5A10CB56" w:rsidR="003F7F98" w:rsidRPr="00AD700D" w:rsidRDefault="00E81D04" w:rsidP="00D154B7">
      <w:pPr>
        <w:widowControl w:val="0"/>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w:t>
      </w:r>
      <w:r w:rsidR="003F7F98" w:rsidRPr="00AD700D">
        <w:rPr>
          <w:rFonts w:ascii="Arial Narrow" w:hAnsi="Arial Narrow"/>
          <w:b/>
        </w:rPr>
        <w:t>1. Programme des travaux, Pla</w:t>
      </w:r>
      <w:r w:rsidR="00A807DD">
        <w:rPr>
          <w:rFonts w:ascii="Arial Narrow" w:hAnsi="Arial Narrow"/>
          <w:b/>
        </w:rPr>
        <w:t>n d’assurance qualité et autres</w:t>
      </w:r>
    </w:p>
    <w:p w14:paraId="720E121D" w14:textId="57386F9B"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a) Dans un délai maximum de </w:t>
      </w:r>
      <w:r w:rsidR="00252F29">
        <w:rPr>
          <w:rFonts w:ascii="Arial Narrow" w:hAnsi="Arial Narrow"/>
        </w:rPr>
        <w:t>trente (30) jours</w:t>
      </w:r>
      <w:r w:rsidRPr="00AD700D">
        <w:rPr>
          <w:rFonts w:ascii="Arial Narrow" w:hAnsi="Arial Narrow"/>
          <w:i/>
          <w:iCs/>
        </w:rPr>
        <w:t xml:space="preserve"> </w:t>
      </w:r>
      <w:r w:rsidRPr="00AD700D">
        <w:rPr>
          <w:rFonts w:ascii="Arial Narrow" w:hAnsi="Arial Narrow"/>
        </w:rPr>
        <w:t xml:space="preserve">à compter de la notification de l’ordre de service de commencer les travaux, Le cocontractant soumettra, en </w:t>
      </w:r>
      <w:r w:rsidR="003903DF" w:rsidRPr="00AD700D">
        <w:rPr>
          <w:rFonts w:ascii="Arial Narrow" w:hAnsi="Arial Narrow"/>
          <w:i/>
          <w:iCs/>
        </w:rPr>
        <w:t>cinq (05)</w:t>
      </w:r>
      <w:r w:rsidRPr="00AD700D">
        <w:rPr>
          <w:rFonts w:ascii="Arial Narrow" w:hAnsi="Arial Narrow"/>
          <w:i/>
          <w:iCs/>
        </w:rPr>
        <w:t xml:space="preserve"> </w:t>
      </w:r>
      <w:r w:rsidRPr="00AD700D">
        <w:rPr>
          <w:rFonts w:ascii="Arial Narrow" w:hAnsi="Arial Narrow"/>
        </w:rPr>
        <w:t xml:space="preserve">exemplaires, à </w:t>
      </w:r>
      <w:r w:rsidRPr="00252F29">
        <w:rPr>
          <w:rFonts w:ascii="Arial Narrow" w:hAnsi="Arial Narrow"/>
        </w:rPr>
        <w:t xml:space="preserve">l'approbation </w:t>
      </w:r>
      <w:r w:rsidRPr="00252F29">
        <w:rPr>
          <w:rFonts w:ascii="Arial Narrow" w:hAnsi="Arial Narrow"/>
          <w:iCs/>
        </w:rPr>
        <w:t xml:space="preserve">du Chef de </w:t>
      </w:r>
      <w:r w:rsidR="00252F29" w:rsidRPr="00252F29">
        <w:rPr>
          <w:rFonts w:ascii="Arial Narrow" w:hAnsi="Arial Narrow"/>
          <w:iCs/>
        </w:rPr>
        <w:t>service après avis</w:t>
      </w:r>
      <w:r w:rsidRPr="00252F29">
        <w:rPr>
          <w:rFonts w:ascii="Arial Narrow" w:hAnsi="Arial Narrow"/>
          <w:iCs/>
          <w:spacing w:val="11"/>
        </w:rPr>
        <w:t xml:space="preserve"> de l’Ingénieur</w:t>
      </w:r>
      <w:r w:rsidRPr="00252F29">
        <w:rPr>
          <w:rFonts w:ascii="Arial Narrow" w:hAnsi="Arial Narrow"/>
          <w:iCs/>
        </w:rPr>
        <w:t xml:space="preserve"> </w:t>
      </w:r>
      <w:r w:rsidRPr="00252F29">
        <w:rPr>
          <w:rFonts w:ascii="Arial Narrow" w:hAnsi="Arial Narrow"/>
        </w:rPr>
        <w:t>le</w:t>
      </w:r>
      <w:r w:rsidRPr="00AD700D">
        <w:rPr>
          <w:rFonts w:ascii="Arial Narrow" w:hAnsi="Arial Narrow"/>
        </w:rPr>
        <w:t xml:space="preserve"> programme d'exécution des travaux, son calendrier d’approvisionnement, son projet de Plan d’Assurance Qualité (PAQ) et son Plan de Gestion Environnementale, le cas échéant.</w:t>
      </w:r>
    </w:p>
    <w:p w14:paraId="7CACC70B" w14:textId="77777777" w:rsidR="00120882" w:rsidRPr="00AD700D" w:rsidRDefault="00120882" w:rsidP="00D154B7">
      <w:pPr>
        <w:widowControl w:val="0"/>
        <w:autoSpaceDE w:val="0"/>
        <w:jc w:val="both"/>
        <w:rPr>
          <w:rFonts w:ascii="Arial Narrow" w:hAnsi="Arial Narrow"/>
          <w:sz w:val="10"/>
          <w:szCs w:val="10"/>
        </w:rPr>
      </w:pPr>
    </w:p>
    <w:p w14:paraId="20D9E570"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Ce programme sera exclusivement présenté selon les modèles fournis et comprenant notamment, </w:t>
      </w:r>
    </w:p>
    <w:p w14:paraId="6243B9C0"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PV de définition des tâches à exécuter, le cas échéant ;</w:t>
      </w:r>
    </w:p>
    <w:p w14:paraId="5B39E034"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liste des travaux à sous-traiter ;</w:t>
      </w:r>
    </w:p>
    <w:p w14:paraId="565B027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description des modalités de maintien de la circulation le cas échéant</w:t>
      </w:r>
    </w:p>
    <w:p w14:paraId="7C7B0F7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Etc.</w:t>
      </w:r>
    </w:p>
    <w:p w14:paraId="180DE9FB" w14:textId="0A7D99DE"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Deux (2) exemplaires de ces pièces lui seront retournés dans un délai </w:t>
      </w:r>
      <w:r w:rsidR="00252F29">
        <w:rPr>
          <w:rFonts w:ascii="Arial Narrow" w:hAnsi="Arial Narrow"/>
        </w:rPr>
        <w:t xml:space="preserve">de </w:t>
      </w:r>
      <w:r w:rsidR="00252F29" w:rsidRPr="00252F29">
        <w:rPr>
          <w:rFonts w:ascii="Arial Narrow" w:hAnsi="Arial Narrow"/>
        </w:rPr>
        <w:t xml:space="preserve">huit à quinze jours </w:t>
      </w:r>
      <w:r w:rsidR="00252F29">
        <w:rPr>
          <w:rFonts w:ascii="Arial Narrow" w:hAnsi="Arial Narrow"/>
        </w:rPr>
        <w:t xml:space="preserve">à </w:t>
      </w:r>
      <w:r w:rsidRPr="00AD700D">
        <w:rPr>
          <w:rFonts w:ascii="Arial Narrow" w:hAnsi="Arial Narrow"/>
        </w:rPr>
        <w:t xml:space="preserve">partir de leur </w:t>
      </w:r>
      <w:r w:rsidRPr="00AD700D">
        <w:rPr>
          <w:rFonts w:ascii="Arial Narrow" w:hAnsi="Arial Narrow"/>
        </w:rPr>
        <w:lastRenderedPageBreak/>
        <w:t>réception avec :</w:t>
      </w:r>
    </w:p>
    <w:p w14:paraId="68D6053E"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Soit la mention d'approbation “ BON POUR EXECUTION” ;</w:t>
      </w:r>
    </w:p>
    <w:p w14:paraId="75940B2A"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Soit la mention de leur rejet accompagnée des motifs dudit rejet.</w:t>
      </w:r>
    </w:p>
    <w:p w14:paraId="08531B35" w14:textId="77777777" w:rsidR="00120882" w:rsidRPr="00AD700D" w:rsidRDefault="00120882" w:rsidP="00120882">
      <w:pPr>
        <w:widowControl w:val="0"/>
        <w:autoSpaceDE w:val="0"/>
        <w:ind w:left="567"/>
        <w:jc w:val="both"/>
        <w:rPr>
          <w:rFonts w:ascii="Arial Narrow" w:hAnsi="Arial Narrow"/>
          <w:sz w:val="10"/>
          <w:szCs w:val="10"/>
        </w:rPr>
      </w:pPr>
    </w:p>
    <w:p w14:paraId="4B7D3CD3" w14:textId="19C47CEB" w:rsidR="003F7F98" w:rsidRPr="00AD700D" w:rsidRDefault="003F7F98" w:rsidP="00D154B7">
      <w:pPr>
        <w:jc w:val="both"/>
        <w:rPr>
          <w:rFonts w:ascii="Arial Narrow" w:hAnsi="Arial Narrow"/>
        </w:rPr>
      </w:pPr>
      <w:r w:rsidRPr="00AD700D">
        <w:rPr>
          <w:rFonts w:ascii="Arial Narrow" w:hAnsi="Arial Narrow"/>
        </w:rPr>
        <w:t xml:space="preserve">Le cocontractant disposera alors </w:t>
      </w:r>
      <w:r w:rsidR="005A5B3F" w:rsidRPr="005A5B3F">
        <w:rPr>
          <w:rFonts w:ascii="Arial Narrow" w:hAnsi="Arial Narrow"/>
        </w:rPr>
        <w:t>de huit (8) jours</w:t>
      </w:r>
      <w:r w:rsidRPr="00AD700D">
        <w:rPr>
          <w:rFonts w:ascii="Arial Narrow" w:hAnsi="Arial Narrow"/>
          <w:i/>
          <w:iCs/>
        </w:rPr>
        <w:t xml:space="preserve"> </w:t>
      </w:r>
      <w:r w:rsidRPr="00AD700D">
        <w:rPr>
          <w:rFonts w:ascii="Arial Narrow" w:hAnsi="Arial Narrow"/>
        </w:rPr>
        <w:t xml:space="preserve">pour présenter un nouveau projet. Le Chef de Service ou le Maitre d’Œuvre disposera alors d’un délai </w:t>
      </w:r>
      <w:r w:rsidR="005A5B3F" w:rsidRPr="005A5B3F">
        <w:rPr>
          <w:rFonts w:ascii="Arial Narrow" w:hAnsi="Arial Narrow"/>
        </w:rPr>
        <w:t xml:space="preserve">de cinq (5) jours </w:t>
      </w:r>
      <w:r w:rsidRPr="00AD700D">
        <w:rPr>
          <w:rFonts w:ascii="Arial Narrow" w:hAnsi="Arial Narrow"/>
        </w:rPr>
        <w:t>pour donner son approbation ou faire d’éventuelles remarques</w:t>
      </w:r>
      <w:r w:rsidRPr="00AD700D">
        <w:rPr>
          <w:rFonts w:ascii="Arial Narrow" w:hAnsi="Arial Narrow"/>
          <w:strike/>
        </w:rPr>
        <w:t>.</w:t>
      </w:r>
      <w:r w:rsidRPr="00AD700D">
        <w:rPr>
          <w:rFonts w:ascii="Arial Narrow" w:hAnsi="Arial Narrow"/>
        </w:rPr>
        <w:t xml:space="preserve"> Les délais d’approbation du projet d’exécution sont suspensifs du délai d’exécution.</w:t>
      </w:r>
    </w:p>
    <w:p w14:paraId="08CB5A28" w14:textId="77777777" w:rsidR="00120882" w:rsidRPr="00AD700D" w:rsidRDefault="00120882" w:rsidP="00D154B7">
      <w:pPr>
        <w:jc w:val="both"/>
        <w:rPr>
          <w:rFonts w:ascii="Arial Narrow" w:hAnsi="Arial Narrow"/>
          <w:sz w:val="10"/>
          <w:szCs w:val="10"/>
        </w:rPr>
      </w:pPr>
    </w:p>
    <w:p w14:paraId="65A1BAEF" w14:textId="77777777" w:rsidR="00120882" w:rsidRPr="00AD700D" w:rsidRDefault="003F7F98" w:rsidP="00D154B7">
      <w:pPr>
        <w:jc w:val="both"/>
        <w:rPr>
          <w:rFonts w:ascii="Arial Narrow" w:hAnsi="Arial Narrow"/>
        </w:rPr>
      </w:pPr>
      <w:r w:rsidRPr="00AD700D">
        <w:rPr>
          <w:rFonts w:ascii="Arial Narrow" w:hAnsi="Arial Narrow"/>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AD700D" w:rsidRDefault="003F7F98" w:rsidP="00D154B7">
      <w:pPr>
        <w:jc w:val="both"/>
        <w:rPr>
          <w:rFonts w:ascii="Arial Narrow" w:hAnsi="Arial Narrow"/>
          <w:sz w:val="10"/>
          <w:szCs w:val="10"/>
        </w:rPr>
      </w:pPr>
      <w:r w:rsidRPr="00AD700D">
        <w:rPr>
          <w:rFonts w:ascii="Arial Narrow" w:hAnsi="Arial Narrow"/>
        </w:rPr>
        <w:t xml:space="preserve"> </w:t>
      </w:r>
    </w:p>
    <w:p w14:paraId="112AB94C" w14:textId="281087FC" w:rsidR="003F7F98" w:rsidRPr="00AD700D" w:rsidRDefault="003F7F98" w:rsidP="00D154B7">
      <w:pPr>
        <w:jc w:val="both"/>
        <w:rPr>
          <w:rFonts w:ascii="Arial Narrow" w:hAnsi="Arial Narrow"/>
        </w:rPr>
      </w:pPr>
      <w:r w:rsidRPr="00AD700D">
        <w:rPr>
          <w:rFonts w:ascii="Arial Narrow" w:hAnsi="Arial Narrow"/>
        </w:rPr>
        <w:t xml:space="preserve">Le cocontractant </w:t>
      </w:r>
      <w:r w:rsidRPr="00AD700D">
        <w:rPr>
          <w:rFonts w:ascii="Arial Narrow" w:hAnsi="Arial Narrow"/>
          <w:spacing w:val="1"/>
        </w:rPr>
        <w:t>tiendr</w:t>
      </w:r>
      <w:r w:rsidRPr="00AD700D">
        <w:rPr>
          <w:rFonts w:ascii="Arial Narrow" w:hAnsi="Arial Narrow"/>
        </w:rPr>
        <w:t xml:space="preserve">a </w:t>
      </w:r>
      <w:r w:rsidRPr="00AD700D">
        <w:rPr>
          <w:rFonts w:ascii="Arial Narrow" w:hAnsi="Arial Narrow"/>
          <w:spacing w:val="1"/>
        </w:rPr>
        <w:t>constammen</w:t>
      </w:r>
      <w:r w:rsidRPr="00AD700D">
        <w:rPr>
          <w:rFonts w:ascii="Arial Narrow" w:hAnsi="Arial Narrow"/>
        </w:rPr>
        <w:t xml:space="preserve">t à </w:t>
      </w:r>
      <w:r w:rsidRPr="00AD700D">
        <w:rPr>
          <w:rFonts w:ascii="Arial Narrow" w:hAnsi="Arial Narrow"/>
          <w:spacing w:val="1"/>
        </w:rPr>
        <w:t>jour</w:t>
      </w:r>
      <w:r w:rsidRPr="00AD700D">
        <w:rPr>
          <w:rFonts w:ascii="Arial Narrow" w:hAnsi="Arial Narrow"/>
        </w:rPr>
        <w:t xml:space="preserve">, </w:t>
      </w:r>
      <w:r w:rsidRPr="00AD700D">
        <w:rPr>
          <w:rFonts w:ascii="Arial Narrow" w:hAnsi="Arial Narrow"/>
          <w:spacing w:val="1"/>
        </w:rPr>
        <w:t xml:space="preserve">sur </w:t>
      </w:r>
      <w:r w:rsidRPr="00AD700D">
        <w:rPr>
          <w:rFonts w:ascii="Arial Narrow" w:hAnsi="Arial Narrow"/>
        </w:rPr>
        <w:t>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w:t>
      </w:r>
      <w:r w:rsidR="005A5B3F">
        <w:rPr>
          <w:rFonts w:ascii="Arial Narrow" w:hAnsi="Arial Narrow"/>
        </w:rPr>
        <w:t xml:space="preserve"> huit (08) jours</w:t>
      </w:r>
      <w:r w:rsidRPr="00AD700D">
        <w:rPr>
          <w:rFonts w:ascii="Arial Narrow" w:hAnsi="Arial Narrow"/>
          <w:i/>
          <w:iCs/>
        </w:rPr>
        <w:t xml:space="preserve"> </w:t>
      </w:r>
      <w:r w:rsidRPr="00AD700D">
        <w:rPr>
          <w:rFonts w:ascii="Arial Narrow" w:hAnsi="Arial Narrow"/>
        </w:rPr>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2DD01242" w14:textId="77777777" w:rsidR="00120882" w:rsidRPr="00AD700D" w:rsidRDefault="00120882" w:rsidP="00D154B7">
      <w:pPr>
        <w:jc w:val="both"/>
        <w:rPr>
          <w:rFonts w:ascii="Arial Narrow" w:hAnsi="Arial Narrow"/>
          <w:sz w:val="10"/>
          <w:szCs w:val="10"/>
        </w:rPr>
      </w:pPr>
    </w:p>
    <w:p w14:paraId="2F1344E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AD700D" w:rsidRDefault="00120882" w:rsidP="00D154B7">
      <w:pPr>
        <w:widowControl w:val="0"/>
        <w:autoSpaceDE w:val="0"/>
        <w:jc w:val="both"/>
        <w:rPr>
          <w:rFonts w:ascii="Arial Narrow" w:hAnsi="Arial Narrow"/>
          <w:sz w:val="10"/>
          <w:szCs w:val="10"/>
        </w:rPr>
      </w:pPr>
    </w:p>
    <w:p w14:paraId="1146C615" w14:textId="77777777" w:rsidR="003F7F98" w:rsidRPr="00AD700D" w:rsidRDefault="003F7F98" w:rsidP="00D154B7">
      <w:pPr>
        <w:jc w:val="both"/>
        <w:rPr>
          <w:rFonts w:ascii="Arial Narrow" w:hAnsi="Arial Narrow"/>
        </w:rPr>
      </w:pPr>
      <w:r w:rsidRPr="00AD700D">
        <w:rPr>
          <w:rFonts w:ascii="Arial Narrow" w:hAnsi="Arial Narrow"/>
        </w:rPr>
        <w:t xml:space="preserve">c. Le cocontractant indiquera dans ce programme les matériels et méthodes qu’il compte utiliser ainsi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effectif</w:t>
      </w:r>
      <w:r w:rsidRPr="00AD700D">
        <w:rPr>
          <w:rFonts w:ascii="Arial Narrow" w:hAnsi="Arial Narrow"/>
        </w:rPr>
        <w:t xml:space="preserve">s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personne</w:t>
      </w:r>
      <w:r w:rsidRPr="00AD700D">
        <w:rPr>
          <w:rFonts w:ascii="Arial Narrow" w:hAnsi="Arial Narrow"/>
        </w:rPr>
        <w:t xml:space="preserve">l </w:t>
      </w:r>
      <w:r w:rsidRPr="00AD700D">
        <w:rPr>
          <w:rFonts w:ascii="Arial Narrow" w:hAnsi="Arial Narrow"/>
          <w:spacing w:val="3"/>
        </w:rPr>
        <w:t>qu’i</w:t>
      </w:r>
      <w:r w:rsidRPr="00AD700D">
        <w:rPr>
          <w:rFonts w:ascii="Arial Narrow" w:hAnsi="Arial Narrow"/>
        </w:rPr>
        <w:t xml:space="preserve">l </w:t>
      </w:r>
      <w:r w:rsidRPr="00AD700D">
        <w:rPr>
          <w:rFonts w:ascii="Arial Narrow" w:hAnsi="Arial Narrow"/>
          <w:spacing w:val="3"/>
        </w:rPr>
        <w:t xml:space="preserve">compte </w:t>
      </w:r>
      <w:r w:rsidRPr="00AD700D">
        <w:rPr>
          <w:rFonts w:ascii="Arial Narrow" w:hAnsi="Arial Narrow"/>
        </w:rPr>
        <w:t>employer.</w:t>
      </w:r>
    </w:p>
    <w:p w14:paraId="679FA35E" w14:textId="77777777" w:rsidR="00120882" w:rsidRPr="00AD700D" w:rsidRDefault="00120882" w:rsidP="00D154B7">
      <w:pPr>
        <w:widowControl w:val="0"/>
        <w:autoSpaceDE w:val="0"/>
        <w:jc w:val="both"/>
        <w:rPr>
          <w:rFonts w:ascii="Arial Narrow" w:hAnsi="Arial Narrow"/>
          <w:b/>
          <w:sz w:val="10"/>
          <w:szCs w:val="10"/>
        </w:rPr>
      </w:pPr>
    </w:p>
    <w:p w14:paraId="6329D2A4" w14:textId="5959DDD2" w:rsidR="003F7F98" w:rsidRPr="00AD700D" w:rsidRDefault="003F7F98" w:rsidP="00D154B7">
      <w:pPr>
        <w:widowControl w:val="0"/>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.2. Projet d’exécution</w:t>
      </w:r>
    </w:p>
    <w:p w14:paraId="5682D490" w14:textId="7754E099" w:rsidR="003F7F98" w:rsidRPr="00AD700D" w:rsidRDefault="003F7F98" w:rsidP="00D154B7">
      <w:pPr>
        <w:jc w:val="both"/>
        <w:rPr>
          <w:rFonts w:ascii="Arial Narrow" w:hAnsi="Arial Narrow"/>
        </w:rPr>
      </w:pPr>
      <w:r w:rsidRPr="00AD700D">
        <w:rPr>
          <w:rFonts w:ascii="Arial Narrow" w:hAnsi="Arial Narrow"/>
        </w:rPr>
        <w:t xml:space="preserve">a. dans un délai maximum de </w:t>
      </w:r>
      <w:r w:rsidR="00A56237">
        <w:rPr>
          <w:rFonts w:ascii="Arial Narrow" w:hAnsi="Arial Narrow"/>
        </w:rPr>
        <w:t>30 jours</w:t>
      </w:r>
      <w:r w:rsidRPr="00AD700D">
        <w:rPr>
          <w:rFonts w:ascii="Arial Narrow" w:hAnsi="Arial Narrow"/>
        </w:rPr>
        <w:t xml:space="preserve">, à compter de la date de notification de l’ordre de service de commencer les travaux, le Cocontractant soumettra à l’approbation de l’Ingénieur ou du Maitre d’œuvre le cas échéant, un projet d’exécution en </w:t>
      </w:r>
      <w:r w:rsidR="00A807DD">
        <w:rPr>
          <w:rFonts w:ascii="Arial Narrow" w:hAnsi="Arial Narrow"/>
        </w:rPr>
        <w:t xml:space="preserve">07 </w:t>
      </w:r>
      <w:r w:rsidR="00DE0438" w:rsidRPr="00AD700D">
        <w:rPr>
          <w:rFonts w:ascii="Arial Narrow" w:hAnsi="Arial Narrow"/>
        </w:rPr>
        <w:t>exemplaires</w:t>
      </w:r>
      <w:r w:rsidRPr="00AD700D">
        <w:rPr>
          <w:rFonts w:ascii="Arial Narrow" w:hAnsi="Arial Narrow"/>
        </w:rPr>
        <w:t xml:space="preserve"> comprenant notamment :</w:t>
      </w:r>
    </w:p>
    <w:p w14:paraId="7421833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procès-verbal de définition des tâches à exécuter ;</w:t>
      </w:r>
    </w:p>
    <w:p w14:paraId="44B4765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relevé des dégradations le cas échéant ;</w:t>
      </w:r>
    </w:p>
    <w:p w14:paraId="5A2D47B7"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schéma itinéraire ou le linéaire des travaux à exécuter, le cas échéant ;</w:t>
      </w:r>
    </w:p>
    <w:p w14:paraId="16251C56"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description des procédés et des méthodes d’exécution des travaux envisagés avec les prévisions d’emploi du personnel, du matériel et des matériaux ;</w:t>
      </w:r>
    </w:p>
    <w:p w14:paraId="28BCD574"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 plans d’exécution des ouvrages et les notes de calcul y afférentes ;</w:t>
      </w:r>
    </w:p>
    <w:p w14:paraId="6F557E2E"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 plans d’approvisionnement.</w:t>
      </w:r>
    </w:p>
    <w:p w14:paraId="3DD6B002"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planning graphique des travaux ;</w:t>
      </w:r>
    </w:p>
    <w:p w14:paraId="702B1BF5"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 xml:space="preserve">la liste des travaux que le cocontractant fera le cas échéant, exécuter par des sous-traitants.  </w:t>
      </w:r>
    </w:p>
    <w:p w14:paraId="4C8D36C2" w14:textId="77777777" w:rsidR="00120882" w:rsidRPr="00AD700D" w:rsidRDefault="00120882" w:rsidP="00120882">
      <w:pPr>
        <w:widowControl w:val="0"/>
        <w:autoSpaceDE w:val="0"/>
        <w:ind w:left="567"/>
        <w:jc w:val="both"/>
        <w:rPr>
          <w:rFonts w:ascii="Arial Narrow" w:hAnsi="Arial Narrow"/>
          <w:sz w:val="10"/>
          <w:szCs w:val="10"/>
        </w:rPr>
      </w:pPr>
    </w:p>
    <w:p w14:paraId="40DC8109" w14:textId="77777777" w:rsidR="003F7F98" w:rsidRPr="00AD700D" w:rsidRDefault="003F7F98" w:rsidP="00D154B7">
      <w:pPr>
        <w:widowControl w:val="0"/>
        <w:tabs>
          <w:tab w:val="left" w:pos="426"/>
        </w:tabs>
        <w:autoSpaceDE w:val="0"/>
        <w:jc w:val="both"/>
        <w:rPr>
          <w:rFonts w:ascii="Arial Narrow" w:hAnsi="Arial Narrow"/>
          <w:bCs/>
        </w:rPr>
      </w:pPr>
      <w:r w:rsidRPr="00AD700D">
        <w:rPr>
          <w:rFonts w:ascii="Arial Narrow" w:hAnsi="Arial Narrow"/>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AD700D" w:rsidRDefault="003F7F98" w:rsidP="00D154B7">
      <w:pPr>
        <w:widowControl w:val="0"/>
        <w:tabs>
          <w:tab w:val="left" w:pos="426"/>
        </w:tabs>
        <w:autoSpaceDE w:val="0"/>
        <w:jc w:val="both"/>
        <w:rPr>
          <w:rFonts w:ascii="Arial Narrow" w:hAnsi="Arial Narrow"/>
          <w:spacing w:val="6"/>
        </w:rPr>
      </w:pPr>
      <w:r w:rsidRPr="00AD700D">
        <w:rPr>
          <w:rFonts w:ascii="Arial Narrow" w:hAnsi="Arial Narrow"/>
          <w:spacing w:val="6"/>
        </w:rPr>
        <w:t xml:space="preserve">En cas d’inobservation des délais d’approbation des documents ci-dessus par l’Administration, ceux-ci sont réputés approuvés. </w:t>
      </w:r>
    </w:p>
    <w:p w14:paraId="75689E47" w14:textId="77777777" w:rsidR="003F7F98" w:rsidRPr="00AD700D" w:rsidRDefault="003F7F98" w:rsidP="00D154B7">
      <w:pPr>
        <w:widowControl w:val="0"/>
        <w:tabs>
          <w:tab w:val="left" w:pos="426"/>
        </w:tabs>
        <w:autoSpaceDE w:val="0"/>
        <w:jc w:val="both"/>
        <w:rPr>
          <w:rFonts w:ascii="Arial Narrow" w:hAnsi="Arial Narrow"/>
          <w:spacing w:val="6"/>
          <w:sz w:val="10"/>
          <w:szCs w:val="10"/>
        </w:rPr>
      </w:pPr>
    </w:p>
    <w:p w14:paraId="03A542C7" w14:textId="42C82A4C" w:rsidR="003F7F98" w:rsidRPr="00AD700D" w:rsidRDefault="00E81D04" w:rsidP="0029357D">
      <w:pPr>
        <w:pStyle w:val="CCAParticle"/>
        <w:rPr>
          <w:rFonts w:ascii="Arial Narrow" w:hAnsi="Arial Narrow"/>
        </w:rPr>
      </w:pPr>
      <w:bookmarkStart w:id="264" w:name="_Toc530307803"/>
      <w:bookmarkStart w:id="265" w:name="_Toc97557088"/>
      <w:bookmarkStart w:id="266" w:name="_Toc157306075"/>
      <w:r w:rsidRPr="00AD700D">
        <w:rPr>
          <w:rFonts w:ascii="Arial Narrow" w:hAnsi="Arial Narrow"/>
        </w:rPr>
        <w:t>Article 1</w:t>
      </w:r>
      <w:r w:rsidR="00395161" w:rsidRPr="00AD700D">
        <w:rPr>
          <w:rFonts w:ascii="Arial Narrow" w:hAnsi="Arial Narrow"/>
        </w:rPr>
        <w:t>7</w:t>
      </w:r>
      <w:r w:rsidRPr="00AD700D">
        <w:rPr>
          <w:rFonts w:ascii="Arial Narrow" w:hAnsi="Arial Narrow"/>
        </w:rPr>
        <w:t xml:space="preserve">- </w:t>
      </w:r>
      <w:r w:rsidR="003F7F98" w:rsidRPr="00AD700D">
        <w:rPr>
          <w:rFonts w:ascii="Arial Narrow" w:hAnsi="Arial Narrow"/>
        </w:rPr>
        <w:t>Mise à disposition des documents et du site</w:t>
      </w:r>
      <w:bookmarkEnd w:id="264"/>
      <w:bookmarkEnd w:id="265"/>
      <w:bookmarkEnd w:id="266"/>
    </w:p>
    <w:p w14:paraId="47B061C3" w14:textId="4FFE6245" w:rsidR="00066A5D" w:rsidRPr="00AD700D" w:rsidRDefault="00066A5D" w:rsidP="009808EB">
      <w:pPr>
        <w:widowControl w:val="0"/>
        <w:autoSpaceDE w:val="0"/>
        <w:spacing w:line="276" w:lineRule="auto"/>
        <w:jc w:val="both"/>
        <w:rPr>
          <w:rFonts w:ascii="Arial Narrow" w:hAnsi="Arial Narrow"/>
          <w:lang w:val="fr-CM"/>
        </w:rPr>
      </w:pPr>
      <w:r w:rsidRPr="00AD700D">
        <w:rPr>
          <w:rFonts w:ascii="Arial Narrow" w:hAnsi="Arial Narrow"/>
          <w:lang w:val="fr-CM"/>
        </w:rPr>
        <w:t>Le Maître d'Ouvrage mettra le site des travaux et ses voies d'accès à la disposition du Cocontractant en temps utile et au fur et à mesure de l'avancement des travaux, conformément au programme d'exécution.</w:t>
      </w:r>
    </w:p>
    <w:p w14:paraId="75FF786C" w14:textId="7ACBAE0F" w:rsidR="003F7F98" w:rsidRPr="00AD700D" w:rsidRDefault="003F7F98" w:rsidP="00D154B7">
      <w:pPr>
        <w:widowControl w:val="0"/>
        <w:autoSpaceDE w:val="0"/>
        <w:jc w:val="both"/>
        <w:rPr>
          <w:rFonts w:ascii="Arial Narrow" w:hAnsi="Arial Narrow"/>
          <w:i/>
          <w:iCs/>
        </w:rPr>
      </w:pPr>
      <w:r w:rsidRPr="00AD700D">
        <w:rPr>
          <w:rFonts w:ascii="Arial Narrow" w:hAnsi="Arial Narrow"/>
        </w:rPr>
        <w:lastRenderedPageBreak/>
        <w:t>L’exemplaire reproductible des plans figurant dans le Dossier d</w:t>
      </w:r>
      <w:r w:rsidR="00252F29">
        <w:rPr>
          <w:rFonts w:ascii="Arial Narrow" w:hAnsi="Arial Narrow"/>
        </w:rPr>
        <w:t>’Appel d’Offres sera remis par</w:t>
      </w:r>
      <w:r w:rsidRPr="00AD700D">
        <w:rPr>
          <w:rFonts w:ascii="Arial Narrow" w:hAnsi="Arial Narrow"/>
        </w:rPr>
        <w:t xml:space="preserve"> </w:t>
      </w:r>
      <w:r w:rsidRPr="00252F29">
        <w:rPr>
          <w:rFonts w:ascii="Arial Narrow" w:hAnsi="Arial Narrow"/>
          <w:iCs/>
        </w:rPr>
        <w:t xml:space="preserve">le Chef </w:t>
      </w:r>
      <w:r w:rsidR="00252F29" w:rsidRPr="00252F29">
        <w:rPr>
          <w:rFonts w:ascii="Arial Narrow" w:hAnsi="Arial Narrow"/>
          <w:iCs/>
        </w:rPr>
        <w:t>de service ou le Maître d’Œuvre le cas échéant.</w:t>
      </w:r>
    </w:p>
    <w:p w14:paraId="0DBBFAF7" w14:textId="77777777" w:rsidR="003F7F98" w:rsidRPr="00AD700D" w:rsidRDefault="003F7F98" w:rsidP="00D154B7">
      <w:pPr>
        <w:widowControl w:val="0"/>
        <w:autoSpaceDE w:val="0"/>
        <w:jc w:val="both"/>
        <w:rPr>
          <w:rFonts w:ascii="Arial Narrow" w:hAnsi="Arial Narrow"/>
          <w:sz w:val="10"/>
          <w:szCs w:val="10"/>
        </w:rPr>
      </w:pPr>
    </w:p>
    <w:p w14:paraId="64BBC6E9" w14:textId="4C5A7136" w:rsidR="003F7F98" w:rsidRPr="00AD700D" w:rsidRDefault="00E81D04" w:rsidP="0029357D">
      <w:pPr>
        <w:pStyle w:val="CCAParticle"/>
        <w:rPr>
          <w:rFonts w:ascii="Arial Narrow" w:hAnsi="Arial Narrow"/>
        </w:rPr>
      </w:pPr>
      <w:bookmarkStart w:id="267" w:name="_Toc530307804"/>
      <w:bookmarkStart w:id="268" w:name="_Toc97557089"/>
      <w:bookmarkStart w:id="269" w:name="_Toc157306076"/>
      <w:r w:rsidRPr="00AD700D">
        <w:rPr>
          <w:rFonts w:ascii="Arial Narrow" w:hAnsi="Arial Narrow"/>
        </w:rPr>
        <w:t>Article 1</w:t>
      </w:r>
      <w:r w:rsidR="00395161" w:rsidRPr="00AD700D">
        <w:rPr>
          <w:rFonts w:ascii="Arial Narrow" w:hAnsi="Arial Narrow"/>
        </w:rPr>
        <w:t>8</w:t>
      </w:r>
      <w:r w:rsidRPr="00AD700D">
        <w:rPr>
          <w:rFonts w:ascii="Arial Narrow" w:hAnsi="Arial Narrow"/>
        </w:rPr>
        <w:t xml:space="preserve">- </w:t>
      </w:r>
      <w:bookmarkStart w:id="270" w:name="_Hlk163152509"/>
      <w:r w:rsidR="00252F29">
        <w:rPr>
          <w:rFonts w:ascii="Arial Narrow" w:hAnsi="Arial Narrow"/>
        </w:rPr>
        <w:t>T</w:t>
      </w:r>
      <w:r w:rsidR="00B66C4E" w:rsidRPr="00AD700D">
        <w:rPr>
          <w:rFonts w:ascii="Arial Narrow" w:hAnsi="Arial Narrow"/>
        </w:rPr>
        <w:t xml:space="preserve">ransport, </w:t>
      </w:r>
      <w:bookmarkEnd w:id="270"/>
      <w:r w:rsidR="003F7F98" w:rsidRPr="00AD700D">
        <w:rPr>
          <w:rFonts w:ascii="Arial Narrow" w:hAnsi="Arial Narrow"/>
        </w:rPr>
        <w:t>Assurances des ouvrages et responsabilités civiles</w:t>
      </w:r>
      <w:bookmarkEnd w:id="267"/>
      <w:bookmarkEnd w:id="268"/>
      <w:bookmarkEnd w:id="269"/>
    </w:p>
    <w:p w14:paraId="635DA8D8" w14:textId="0B52F56A" w:rsidR="005125CE" w:rsidRPr="00252F29" w:rsidRDefault="005125CE" w:rsidP="00D154B7">
      <w:pPr>
        <w:widowControl w:val="0"/>
        <w:autoSpaceDE w:val="0"/>
        <w:jc w:val="both"/>
        <w:rPr>
          <w:rFonts w:ascii="Arial Narrow" w:hAnsi="Arial Narrow"/>
          <w:b/>
          <w:color w:val="000000" w:themeColor="text1"/>
        </w:rPr>
      </w:pPr>
      <w:bookmarkStart w:id="271" w:name="_Hlk163136844"/>
      <w:bookmarkStart w:id="272" w:name="_Hlk163152531"/>
      <w:r w:rsidRPr="00252F29">
        <w:rPr>
          <w:rFonts w:ascii="Arial Narrow" w:hAnsi="Arial Narrow"/>
          <w:b/>
          <w:color w:val="000000" w:themeColor="text1"/>
        </w:rPr>
        <w:t xml:space="preserve">18.1. Emballage pour le transport des équipements et matériaux </w:t>
      </w:r>
    </w:p>
    <w:p w14:paraId="1B235657" w14:textId="62DC3BAD" w:rsidR="005125CE" w:rsidRPr="00252F29" w:rsidRDefault="005125CE" w:rsidP="009808EB">
      <w:pPr>
        <w:widowControl w:val="0"/>
        <w:autoSpaceDE w:val="0"/>
        <w:spacing w:line="276" w:lineRule="auto"/>
        <w:jc w:val="both"/>
        <w:rPr>
          <w:rFonts w:ascii="Arial Narrow" w:hAnsi="Arial Narrow"/>
          <w:color w:val="000000" w:themeColor="text1"/>
        </w:rPr>
      </w:pPr>
      <w:r w:rsidRPr="00252F29">
        <w:rPr>
          <w:rFonts w:ascii="Arial Narrow" w:hAnsi="Arial Narrow"/>
          <w:color w:val="000000" w:themeColor="text1"/>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252F29" w:rsidRDefault="005125CE" w:rsidP="00D154B7">
      <w:pPr>
        <w:widowControl w:val="0"/>
        <w:autoSpaceDE w:val="0"/>
        <w:jc w:val="both"/>
        <w:rPr>
          <w:rFonts w:ascii="Arial Narrow" w:hAnsi="Arial Narrow"/>
          <w:b/>
          <w:color w:val="000000" w:themeColor="text1"/>
        </w:rPr>
      </w:pPr>
      <w:r w:rsidRPr="00252F29">
        <w:rPr>
          <w:rFonts w:ascii="Arial Narrow" w:hAnsi="Arial Narrow"/>
          <w:b/>
          <w:color w:val="000000" w:themeColor="text1"/>
        </w:rPr>
        <w:t>18.2. Assurances</w:t>
      </w:r>
    </w:p>
    <w:p w14:paraId="12CAC645" w14:textId="57A49B02" w:rsidR="003F7F98" w:rsidRPr="00AD700D" w:rsidRDefault="003F7F98" w:rsidP="001940AF">
      <w:pPr>
        <w:pStyle w:val="Paragraphedeliste"/>
        <w:widowControl w:val="0"/>
        <w:numPr>
          <w:ilvl w:val="0"/>
          <w:numId w:val="51"/>
        </w:numPr>
        <w:autoSpaceDE w:val="0"/>
        <w:spacing w:after="0" w:line="240" w:lineRule="auto"/>
        <w:jc w:val="both"/>
        <w:rPr>
          <w:rFonts w:ascii="Arial Narrow" w:hAnsi="Arial Narrow"/>
          <w:sz w:val="24"/>
          <w:szCs w:val="24"/>
        </w:rPr>
      </w:pPr>
      <w:bookmarkStart w:id="273" w:name="_Hlk163136871"/>
      <w:bookmarkEnd w:id="271"/>
      <w:r w:rsidRPr="00AD700D">
        <w:rPr>
          <w:rFonts w:ascii="Arial Narrow" w:hAnsi="Arial Narrow"/>
          <w:sz w:val="24"/>
          <w:szCs w:val="24"/>
        </w:rPr>
        <w:t xml:space="preserve">Le titulaire d’un marché </w:t>
      </w:r>
      <w:bookmarkStart w:id="274" w:name="_Hlk159271361"/>
      <w:r w:rsidRPr="00AD700D">
        <w:rPr>
          <w:rFonts w:ascii="Arial Narrow" w:hAnsi="Arial Narrow"/>
          <w:sz w:val="24"/>
          <w:szCs w:val="24"/>
        </w:rPr>
        <w:t>est tenu de souscrire auprès d’une ou plusieurs sociétés d’assurances agréées</w:t>
      </w:r>
      <w:bookmarkEnd w:id="274"/>
      <w:r w:rsidRPr="00AD700D">
        <w:rPr>
          <w:rFonts w:ascii="Arial Narrow" w:hAnsi="Arial Narrow"/>
          <w:sz w:val="24"/>
          <w:szCs w:val="24"/>
        </w:rPr>
        <w:t xml:space="preserve">, </w:t>
      </w:r>
      <w:bookmarkStart w:id="275" w:name="_Hlk159271399"/>
      <w:r w:rsidRPr="00AD700D">
        <w:rPr>
          <w:rFonts w:ascii="Arial Narrow" w:hAnsi="Arial Narrow"/>
          <w:sz w:val="24"/>
          <w:szCs w:val="24"/>
        </w:rPr>
        <w:t>et dès notification du marché, une police d’assurance couvrant les risques liés à l’exécution des prestations, objets de son marché.</w:t>
      </w:r>
    </w:p>
    <w:bookmarkEnd w:id="275"/>
    <w:p w14:paraId="0824EE95" w14:textId="039078DE" w:rsidR="003F7F98" w:rsidRPr="00AD700D" w:rsidRDefault="003F7F98" w:rsidP="001940AF">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Les polices d’assurances suivantes sont requises au titre du présent Marché pour les montants minima, les franchises et les autres conditions </w:t>
      </w:r>
      <w:bookmarkStart w:id="276" w:name="_Hlk159271520"/>
      <w:r w:rsidRPr="00AD700D">
        <w:rPr>
          <w:rFonts w:ascii="Arial Narrow" w:hAnsi="Arial Narrow"/>
          <w:sz w:val="24"/>
          <w:szCs w:val="24"/>
        </w:rPr>
        <w:t>minimales dans un délai de quinze (15) jours à compter de la notification du marché</w:t>
      </w:r>
      <w:bookmarkEnd w:id="276"/>
      <w:r w:rsidR="006D51FF" w:rsidRPr="00AD700D">
        <w:rPr>
          <w:rFonts w:ascii="Arial Narrow" w:hAnsi="Arial Narrow"/>
          <w:i/>
          <w:iCs/>
          <w:sz w:val="24"/>
          <w:szCs w:val="24"/>
        </w:rPr>
        <w:t xml:space="preserve"> </w:t>
      </w:r>
      <w:r w:rsidRPr="00AD700D">
        <w:rPr>
          <w:rFonts w:ascii="Arial Narrow" w:hAnsi="Arial Narrow"/>
          <w:sz w:val="24"/>
          <w:szCs w:val="24"/>
        </w:rPr>
        <w:t>:</w:t>
      </w:r>
    </w:p>
    <w:p w14:paraId="0BE16F5F" w14:textId="5963D503" w:rsidR="003F7F98" w:rsidRPr="00517CBF" w:rsidRDefault="003F7F98" w:rsidP="001940AF">
      <w:pPr>
        <w:pStyle w:val="Paragraphedeliste"/>
        <w:widowControl w:val="0"/>
        <w:numPr>
          <w:ilvl w:val="0"/>
          <w:numId w:val="52"/>
        </w:numPr>
        <w:autoSpaceDE w:val="0"/>
        <w:spacing w:after="0" w:line="240"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 xml:space="preserve">Assurance responsabilité civile vis-à-vis des tiers </w:t>
      </w:r>
      <w:r w:rsidR="00892600" w:rsidRPr="00517CBF">
        <w:rPr>
          <w:rFonts w:ascii="Arial Narrow" w:hAnsi="Arial Narrow"/>
          <w:iCs/>
          <w:color w:val="000000" w:themeColor="text1"/>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517CBF">
        <w:rPr>
          <w:rFonts w:ascii="Arial Narrow" w:hAnsi="Arial Narrow"/>
          <w:iCs/>
          <w:color w:val="000000" w:themeColor="text1"/>
          <w:sz w:val="24"/>
          <w:szCs w:val="24"/>
        </w:rPr>
        <w:t xml:space="preserve"> </w:t>
      </w:r>
      <w:r w:rsidR="00892600" w:rsidRPr="00517CBF">
        <w:rPr>
          <w:rFonts w:ascii="Arial Narrow" w:hAnsi="Arial Narrow"/>
          <w:iCs/>
          <w:color w:val="000000" w:themeColor="text1"/>
          <w:sz w:val="24"/>
          <w:szCs w:val="24"/>
        </w:rPr>
        <w:t>; le cas échéant</w:t>
      </w:r>
      <w:r w:rsidR="006D51FF" w:rsidRPr="00517CBF">
        <w:rPr>
          <w:rFonts w:ascii="Arial Narrow" w:hAnsi="Arial Narrow"/>
          <w:iCs/>
          <w:color w:val="000000" w:themeColor="text1"/>
          <w:sz w:val="24"/>
          <w:szCs w:val="24"/>
        </w:rPr>
        <w:t xml:space="preserve"> </w:t>
      </w:r>
      <w:r w:rsidRPr="00517CBF">
        <w:rPr>
          <w:rFonts w:ascii="Arial Narrow" w:hAnsi="Arial Narrow"/>
          <w:iCs/>
          <w:color w:val="000000" w:themeColor="text1"/>
          <w:sz w:val="24"/>
          <w:szCs w:val="24"/>
        </w:rPr>
        <w:t>;</w:t>
      </w:r>
    </w:p>
    <w:p w14:paraId="627A4D8D" w14:textId="798C3F1A" w:rsidR="003F7F98" w:rsidRPr="00517CBF" w:rsidRDefault="003F7F98" w:rsidP="001940AF">
      <w:pPr>
        <w:pStyle w:val="Paragraphedeliste"/>
        <w:widowControl w:val="0"/>
        <w:numPr>
          <w:ilvl w:val="0"/>
          <w:numId w:val="52"/>
        </w:numPr>
        <w:autoSpaceDE w:val="0"/>
        <w:spacing w:after="0" w:line="240"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Assurance “Tous risques chantier</w:t>
      </w:r>
      <w:r w:rsidR="004B1706" w:rsidRPr="00517CBF">
        <w:rPr>
          <w:rFonts w:ascii="Arial Narrow" w:hAnsi="Arial Narrow"/>
          <w:color w:val="000000" w:themeColor="text1"/>
          <w:sz w:val="24"/>
          <w:szCs w:val="24"/>
        </w:rPr>
        <w:t xml:space="preserve"> </w:t>
      </w:r>
      <w:r w:rsidR="004B1706" w:rsidRPr="00517CBF">
        <w:rPr>
          <w:rFonts w:ascii="Arial Narrow" w:hAnsi="Arial Narrow"/>
          <w:iCs/>
          <w:color w:val="000000" w:themeColor="text1"/>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517CBF" w:rsidRDefault="003F7F98" w:rsidP="001940AF">
      <w:pPr>
        <w:pStyle w:val="Paragraphedeliste"/>
        <w:widowControl w:val="0"/>
        <w:numPr>
          <w:ilvl w:val="0"/>
          <w:numId w:val="52"/>
        </w:numPr>
        <w:autoSpaceDE w:val="0"/>
        <w:spacing w:after="0" w:line="240"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Assurance couvrant la responsabilité décennale, le cas échéant.</w:t>
      </w:r>
    </w:p>
    <w:p w14:paraId="27C44449" w14:textId="336F04A0" w:rsidR="00892600" w:rsidRPr="00252F29" w:rsidRDefault="00892600" w:rsidP="001940AF">
      <w:pPr>
        <w:pStyle w:val="Paragraphedeliste"/>
        <w:widowControl w:val="0"/>
        <w:numPr>
          <w:ilvl w:val="0"/>
          <w:numId w:val="52"/>
        </w:numPr>
        <w:autoSpaceDE w:val="0"/>
        <w:spacing w:after="0" w:line="240" w:lineRule="auto"/>
        <w:ind w:left="1134"/>
        <w:jc w:val="both"/>
        <w:rPr>
          <w:rFonts w:ascii="Arial Narrow" w:hAnsi="Arial Narrow"/>
          <w:i/>
          <w:iCs/>
          <w:color w:val="000000" w:themeColor="text1"/>
          <w:sz w:val="24"/>
          <w:szCs w:val="24"/>
        </w:rPr>
      </w:pPr>
      <w:r w:rsidRPr="00252F29">
        <w:rPr>
          <w:rFonts w:ascii="Arial Narrow" w:hAnsi="Arial Narrow"/>
          <w:color w:val="000000" w:themeColor="text1"/>
          <w:sz w:val="24"/>
          <w:szCs w:val="24"/>
        </w:rPr>
        <w:t xml:space="preserve">Autres assurances Toutes autres assurances qui pourront être spécifiquement convenues entre les parties au marché. </w:t>
      </w:r>
    </w:p>
    <w:p w14:paraId="13D3411B" w14:textId="3CA0D07B" w:rsidR="003F7F98" w:rsidRPr="00AD700D" w:rsidRDefault="003F7F98" w:rsidP="001940AF">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AD700D" w:rsidRDefault="00120882" w:rsidP="00120882">
      <w:pPr>
        <w:pStyle w:val="Paragraphedeliste"/>
        <w:widowControl w:val="0"/>
        <w:autoSpaceDE w:val="0"/>
        <w:spacing w:after="0" w:line="240" w:lineRule="auto"/>
        <w:jc w:val="both"/>
        <w:rPr>
          <w:rFonts w:ascii="Arial Narrow" w:hAnsi="Arial Narrow"/>
          <w:sz w:val="10"/>
          <w:szCs w:val="10"/>
        </w:rPr>
      </w:pPr>
    </w:p>
    <w:p w14:paraId="5BD4EEC6" w14:textId="75C51EE4" w:rsidR="004B1706" w:rsidRPr="00AD700D" w:rsidRDefault="004B1706" w:rsidP="001940AF">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AD700D" w:rsidRDefault="00120882" w:rsidP="00120882">
      <w:pPr>
        <w:widowControl w:val="0"/>
        <w:autoSpaceDE w:val="0"/>
        <w:jc w:val="both"/>
        <w:rPr>
          <w:rFonts w:ascii="Arial Narrow" w:hAnsi="Arial Narrow"/>
          <w:sz w:val="10"/>
          <w:szCs w:val="10"/>
        </w:rPr>
      </w:pPr>
    </w:p>
    <w:p w14:paraId="12D9080F" w14:textId="77777777" w:rsidR="004B1706" w:rsidRPr="00AD700D" w:rsidRDefault="004B1706" w:rsidP="001940AF">
      <w:pPr>
        <w:pStyle w:val="Paragraphedeliste"/>
        <w:widowControl w:val="0"/>
        <w:numPr>
          <w:ilvl w:val="0"/>
          <w:numId w:val="51"/>
        </w:numPr>
        <w:autoSpaceDE w:val="0"/>
        <w:spacing w:after="0" w:line="240" w:lineRule="auto"/>
        <w:jc w:val="both"/>
        <w:rPr>
          <w:rFonts w:ascii="Arial Narrow" w:hAnsi="Arial Narrow"/>
          <w:iCs/>
          <w:sz w:val="24"/>
          <w:szCs w:val="24"/>
        </w:rPr>
      </w:pPr>
      <w:r w:rsidRPr="00AD700D">
        <w:rPr>
          <w:rFonts w:ascii="Arial Narrow" w:hAnsi="Arial Narrow"/>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AD700D">
        <w:rPr>
          <w:rFonts w:ascii="Arial Narrow" w:hAnsi="Arial Narrow"/>
          <w:iCs/>
          <w:sz w:val="24"/>
          <w:szCs w:val="24"/>
        </w:rPr>
        <w:t xml:space="preserve"> moins que ces sous-traitants ne soient couverts par les polices contractées par le cocontractant.</w:t>
      </w:r>
    </w:p>
    <w:bookmarkEnd w:id="273"/>
    <w:p w14:paraId="40A92074" w14:textId="77777777" w:rsidR="003F7F98" w:rsidRPr="00AD700D" w:rsidRDefault="003F7F98" w:rsidP="00D154B7">
      <w:pPr>
        <w:widowControl w:val="0"/>
        <w:autoSpaceDE w:val="0"/>
        <w:jc w:val="both"/>
        <w:rPr>
          <w:rFonts w:ascii="Arial Narrow" w:hAnsi="Arial Narrow"/>
          <w:sz w:val="10"/>
          <w:szCs w:val="10"/>
        </w:rPr>
      </w:pPr>
    </w:p>
    <w:p w14:paraId="2A755F22" w14:textId="78ACCCC8" w:rsidR="003F7F98" w:rsidRPr="00AD700D" w:rsidRDefault="00E81D04" w:rsidP="0029357D">
      <w:pPr>
        <w:pStyle w:val="CCAParticle"/>
        <w:rPr>
          <w:rFonts w:ascii="Arial Narrow" w:hAnsi="Arial Narrow"/>
        </w:rPr>
      </w:pPr>
      <w:bookmarkStart w:id="277" w:name="_Toc530307805"/>
      <w:bookmarkStart w:id="278" w:name="_Toc97557090"/>
      <w:bookmarkStart w:id="279" w:name="_Toc157306077"/>
      <w:bookmarkEnd w:id="272"/>
      <w:r w:rsidRPr="00AD700D">
        <w:rPr>
          <w:rFonts w:ascii="Arial Narrow" w:hAnsi="Arial Narrow"/>
        </w:rPr>
        <w:t>Article 1</w:t>
      </w:r>
      <w:r w:rsidR="00395161" w:rsidRPr="00AD700D">
        <w:rPr>
          <w:rFonts w:ascii="Arial Narrow" w:hAnsi="Arial Narrow"/>
        </w:rPr>
        <w:t>9</w:t>
      </w:r>
      <w:r w:rsidRPr="00AD700D">
        <w:rPr>
          <w:rFonts w:ascii="Arial Narrow" w:hAnsi="Arial Narrow"/>
        </w:rPr>
        <w:t xml:space="preserve">- </w:t>
      </w:r>
      <w:r w:rsidR="003F7F98" w:rsidRPr="00AD700D">
        <w:rPr>
          <w:rFonts w:ascii="Arial Narrow" w:hAnsi="Arial Narrow"/>
        </w:rPr>
        <w:t>Sous-traitance</w:t>
      </w:r>
      <w:bookmarkEnd w:id="277"/>
      <w:bookmarkEnd w:id="278"/>
      <w:bookmarkEnd w:id="279"/>
      <w:r w:rsidR="003F7F98" w:rsidRPr="00AD700D">
        <w:rPr>
          <w:rFonts w:ascii="Arial Narrow" w:hAnsi="Arial Narrow"/>
        </w:rPr>
        <w:t xml:space="preserve"> </w:t>
      </w:r>
    </w:p>
    <w:p w14:paraId="74FE0030" w14:textId="25171D21" w:rsidR="00120882" w:rsidRPr="00252F29" w:rsidRDefault="00610E90" w:rsidP="00D154B7">
      <w:pPr>
        <w:widowControl w:val="0"/>
        <w:autoSpaceDE w:val="0"/>
        <w:jc w:val="both"/>
        <w:rPr>
          <w:rFonts w:ascii="Arial Narrow" w:hAnsi="Arial Narrow"/>
          <w:color w:val="000000" w:themeColor="text1"/>
        </w:rPr>
      </w:pPr>
      <w:bookmarkStart w:id="280" w:name="_Hlk163152553"/>
      <w:r w:rsidRPr="00252F29">
        <w:rPr>
          <w:rFonts w:ascii="Arial Narrow" w:hAnsi="Arial Narrow"/>
          <w:color w:val="000000" w:themeColor="text1"/>
        </w:rPr>
        <w:t xml:space="preserve">Le présent marché </w:t>
      </w:r>
      <w:bookmarkStart w:id="281" w:name="_Hlk163136911"/>
      <w:r w:rsidRPr="00252F29">
        <w:rPr>
          <w:rFonts w:ascii="Arial Narrow" w:hAnsi="Arial Narrow"/>
          <w:color w:val="000000" w:themeColor="text1"/>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252F29" w:rsidRDefault="00610E90" w:rsidP="00120882">
      <w:pPr>
        <w:widowControl w:val="0"/>
        <w:autoSpaceDE w:val="0"/>
        <w:jc w:val="both"/>
        <w:rPr>
          <w:rFonts w:ascii="Arial Narrow" w:hAnsi="Arial Narrow"/>
          <w:color w:val="000000" w:themeColor="text1"/>
          <w:sz w:val="10"/>
          <w:szCs w:val="10"/>
        </w:rPr>
      </w:pPr>
      <w:r w:rsidRPr="00252F29">
        <w:rPr>
          <w:rFonts w:ascii="Arial Narrow" w:hAnsi="Arial Narrow"/>
          <w:color w:val="000000" w:themeColor="text1"/>
        </w:rPr>
        <w:t xml:space="preserve"> </w:t>
      </w:r>
    </w:p>
    <w:p w14:paraId="048D00B2" w14:textId="5F242463" w:rsidR="00120882" w:rsidRPr="00252F29" w:rsidRDefault="00610E90" w:rsidP="00D154B7">
      <w:pPr>
        <w:widowControl w:val="0"/>
        <w:autoSpaceDE w:val="0"/>
        <w:jc w:val="both"/>
        <w:rPr>
          <w:rFonts w:ascii="Arial Narrow" w:hAnsi="Arial Narrow"/>
          <w:color w:val="000000" w:themeColor="text1"/>
        </w:rPr>
      </w:pPr>
      <w:r w:rsidRPr="00252F29">
        <w:rPr>
          <w:rFonts w:ascii="Arial Narrow" w:hAnsi="Arial Narrow"/>
          <w:color w:val="000000" w:themeColor="text1"/>
        </w:rPr>
        <w:t>Nonobstant tout recours à une sous-commande,</w:t>
      </w:r>
      <w:r w:rsidR="00681FAF" w:rsidRPr="00252F29">
        <w:rPr>
          <w:rFonts w:ascii="Arial Narrow" w:hAnsi="Arial Narrow"/>
          <w:color w:val="000000" w:themeColor="text1"/>
        </w:rPr>
        <w:t xml:space="preserve"> </w:t>
      </w:r>
      <w:r w:rsidRPr="00252F29">
        <w:rPr>
          <w:rFonts w:ascii="Arial Narrow" w:hAnsi="Arial Narrow"/>
          <w:color w:val="000000" w:themeColor="text1"/>
        </w:rPr>
        <w:t xml:space="preserve">l’entreprise principale demeure responsable de l’exécution de toutes les obligations résultant du marché. Le contrat de sous-traitance doit être conforme aux engagements de l'entreprise principale. Ils exécuteront leur partie des travaux sous la seule et pleine </w:t>
      </w:r>
      <w:r w:rsidRPr="00252F29">
        <w:rPr>
          <w:rFonts w:ascii="Arial Narrow" w:hAnsi="Arial Narrow"/>
          <w:color w:val="000000" w:themeColor="text1"/>
        </w:rPr>
        <w:lastRenderedPageBreak/>
        <w:t>responsabilité du cocontractant.</w:t>
      </w:r>
    </w:p>
    <w:p w14:paraId="7F5BF118" w14:textId="1C550427" w:rsidR="00610E90" w:rsidRPr="00252F29" w:rsidRDefault="00610E90" w:rsidP="00120882">
      <w:pPr>
        <w:widowControl w:val="0"/>
        <w:autoSpaceDE w:val="0"/>
        <w:jc w:val="both"/>
        <w:rPr>
          <w:rFonts w:ascii="Arial Narrow" w:hAnsi="Arial Narrow"/>
          <w:color w:val="000000" w:themeColor="text1"/>
          <w:sz w:val="10"/>
          <w:szCs w:val="10"/>
        </w:rPr>
      </w:pPr>
      <w:r w:rsidRPr="00252F29">
        <w:rPr>
          <w:rFonts w:ascii="Arial Narrow" w:hAnsi="Arial Narrow"/>
          <w:color w:val="000000" w:themeColor="text1"/>
        </w:rPr>
        <w:t xml:space="preserve"> </w:t>
      </w:r>
    </w:p>
    <w:bookmarkEnd w:id="281"/>
    <w:p w14:paraId="053D1045" w14:textId="3E41E113" w:rsidR="00610E90" w:rsidRPr="00252F29" w:rsidRDefault="00610E90" w:rsidP="00D154B7">
      <w:pPr>
        <w:widowControl w:val="0"/>
        <w:autoSpaceDE w:val="0"/>
        <w:jc w:val="both"/>
        <w:rPr>
          <w:rFonts w:ascii="Arial Narrow" w:hAnsi="Arial Narrow"/>
          <w:color w:val="000000" w:themeColor="text1"/>
        </w:rPr>
      </w:pPr>
      <w:r w:rsidRPr="00252F29">
        <w:rPr>
          <w:rFonts w:ascii="Arial Narrow" w:hAnsi="Arial Narrow"/>
          <w:color w:val="000000" w:themeColor="text1"/>
        </w:rPr>
        <w:t>Le montant des travaux pouvant être sous-traités est limité à trente pour cent (30</w:t>
      </w:r>
      <w:r w:rsidR="009808EB">
        <w:rPr>
          <w:rFonts w:ascii="Arial Narrow" w:hAnsi="Arial Narrow"/>
          <w:color w:val="000000" w:themeColor="text1"/>
        </w:rPr>
        <w:t xml:space="preserve"> </w:t>
      </w:r>
      <w:r w:rsidRPr="00252F29">
        <w:rPr>
          <w:rFonts w:ascii="Arial Narrow" w:hAnsi="Arial Narrow"/>
          <w:color w:val="000000" w:themeColor="text1"/>
        </w:rPr>
        <w:t xml:space="preserve">%) du montant du marché et de ses avenants, le cas échéant.  </w:t>
      </w:r>
    </w:p>
    <w:p w14:paraId="03B07F3E" w14:textId="77777777" w:rsidR="0088770D" w:rsidRPr="00252F29" w:rsidRDefault="0088770D" w:rsidP="00D154B7">
      <w:pPr>
        <w:widowControl w:val="0"/>
        <w:autoSpaceDE w:val="0"/>
        <w:jc w:val="both"/>
        <w:rPr>
          <w:rFonts w:ascii="Arial Narrow" w:hAnsi="Arial Narrow"/>
          <w:color w:val="000000" w:themeColor="text1"/>
          <w:sz w:val="10"/>
          <w:szCs w:val="10"/>
        </w:rPr>
      </w:pPr>
    </w:p>
    <w:p w14:paraId="42A6A9F5" w14:textId="4BA64145" w:rsidR="0088770D" w:rsidRPr="00252F29" w:rsidRDefault="00610E90" w:rsidP="00D154B7">
      <w:pPr>
        <w:widowControl w:val="0"/>
        <w:autoSpaceDE w:val="0"/>
        <w:jc w:val="both"/>
        <w:rPr>
          <w:rFonts w:ascii="Arial Narrow" w:hAnsi="Arial Narrow"/>
          <w:color w:val="000000" w:themeColor="text1"/>
        </w:rPr>
      </w:pPr>
      <w:bookmarkStart w:id="282" w:name="_Hlk163136930"/>
      <w:r w:rsidRPr="00252F29">
        <w:rPr>
          <w:rFonts w:ascii="Arial Narrow" w:hAnsi="Arial Narrow"/>
          <w:color w:val="000000" w:themeColor="text1"/>
        </w:rPr>
        <w:t>Les prestations objet de sous-commande doivent prioritairement être accordées aux Petites et Moyennes entreprises nationales dont cinquante-un (51</w:t>
      </w:r>
      <w:r w:rsidR="00A56237">
        <w:rPr>
          <w:rFonts w:ascii="Arial Narrow" w:hAnsi="Arial Narrow"/>
          <w:color w:val="000000" w:themeColor="text1"/>
        </w:rPr>
        <w:t xml:space="preserve"> </w:t>
      </w:r>
      <w:r w:rsidRPr="00252F29">
        <w:rPr>
          <w:rFonts w:ascii="Arial Narrow" w:hAnsi="Arial Narrow"/>
          <w:color w:val="000000" w:themeColor="text1"/>
        </w:rPr>
        <w:t>%) au moins du capital est détenu par les nationaux, et en cas d’insuffisance ou de carence, aux PME et Grandes entreprises dont trente-trois pourcent (33</w:t>
      </w:r>
      <w:r w:rsidR="00A56237">
        <w:rPr>
          <w:rFonts w:ascii="Arial Narrow" w:hAnsi="Arial Narrow"/>
          <w:color w:val="000000" w:themeColor="text1"/>
        </w:rPr>
        <w:t xml:space="preserve"> </w:t>
      </w:r>
      <w:r w:rsidRPr="00252F29">
        <w:rPr>
          <w:rFonts w:ascii="Arial Narrow" w:hAnsi="Arial Narrow"/>
          <w:color w:val="000000" w:themeColor="text1"/>
        </w:rPr>
        <w:t xml:space="preserve">%) au moins du capital est détenu par les nationaux. </w:t>
      </w:r>
    </w:p>
    <w:p w14:paraId="12A5E5EF" w14:textId="698F89CF" w:rsidR="00610E90" w:rsidRPr="00AD700D" w:rsidRDefault="00610E90" w:rsidP="00D154B7">
      <w:pPr>
        <w:widowControl w:val="0"/>
        <w:autoSpaceDE w:val="0"/>
        <w:jc w:val="both"/>
        <w:rPr>
          <w:rFonts w:ascii="Arial Narrow" w:hAnsi="Arial Narrow"/>
          <w:color w:val="ED7D31" w:themeColor="accent2"/>
          <w:sz w:val="10"/>
          <w:szCs w:val="10"/>
        </w:rPr>
      </w:pPr>
      <w:r w:rsidRPr="00AD700D">
        <w:rPr>
          <w:rFonts w:ascii="Arial Narrow" w:hAnsi="Arial Narrow"/>
          <w:color w:val="ED7D31" w:themeColor="accent2"/>
        </w:rPr>
        <w:t xml:space="preserve"> </w:t>
      </w:r>
    </w:p>
    <w:bookmarkEnd w:id="282"/>
    <w:p w14:paraId="03C8DD44" w14:textId="106EE940" w:rsidR="003F7F98" w:rsidRPr="00AD700D" w:rsidRDefault="003F7F98" w:rsidP="00D154B7">
      <w:pPr>
        <w:widowControl w:val="0"/>
        <w:autoSpaceDE w:val="0"/>
        <w:jc w:val="both"/>
        <w:rPr>
          <w:rFonts w:ascii="Arial Narrow" w:hAnsi="Arial Narrow"/>
        </w:rPr>
      </w:pPr>
      <w:r w:rsidRPr="00AD700D">
        <w:rPr>
          <w:rFonts w:ascii="Arial Narrow" w:eastAsia="Calibri" w:hAnsi="Arial Narrow"/>
          <w:spacing w:val="-3"/>
          <w:w w:val="110"/>
          <w:lang w:eastAsia="en-US"/>
        </w:rPr>
        <w:t xml:space="preserve">Le paiement </w:t>
      </w:r>
      <w:r w:rsidRPr="00AD700D">
        <w:rPr>
          <w:rFonts w:ascii="Arial Narrow" w:eastAsia="Calibri" w:hAnsi="Arial Narrow"/>
          <w:w w:val="110"/>
          <w:lang w:eastAsia="en-US"/>
        </w:rPr>
        <w:t xml:space="preserve">du </w:t>
      </w:r>
      <w:r w:rsidRPr="00AD700D">
        <w:rPr>
          <w:rFonts w:ascii="Arial Narrow" w:eastAsia="Calibri" w:hAnsi="Arial Narrow"/>
          <w:spacing w:val="-3"/>
          <w:w w:val="110"/>
          <w:lang w:eastAsia="en-US"/>
        </w:rPr>
        <w:t xml:space="preserve">sous-traitant </w:t>
      </w:r>
      <w:r w:rsidR="008279AF" w:rsidRPr="00AD700D">
        <w:rPr>
          <w:rFonts w:ascii="Arial Narrow" w:eastAsia="Calibri" w:hAnsi="Arial Narrow"/>
          <w:w w:val="110"/>
          <w:lang w:eastAsia="en-US"/>
        </w:rPr>
        <w:t>peut être</w:t>
      </w:r>
      <w:r w:rsidRPr="00AD700D">
        <w:rPr>
          <w:rFonts w:ascii="Arial Narrow" w:eastAsia="Calibri" w:hAnsi="Arial Narrow"/>
          <w:spacing w:val="-4"/>
          <w:w w:val="110"/>
          <w:lang w:eastAsia="en-US"/>
        </w:rPr>
        <w:t xml:space="preserve"> </w:t>
      </w:r>
      <w:r w:rsidRPr="00AD700D">
        <w:rPr>
          <w:rFonts w:ascii="Arial Narrow" w:eastAsia="Calibri" w:hAnsi="Arial Narrow"/>
          <w:spacing w:val="-3"/>
          <w:w w:val="110"/>
          <w:lang w:eastAsia="en-US"/>
        </w:rPr>
        <w:t xml:space="preserve">effectué </w:t>
      </w:r>
      <w:r w:rsidRPr="00AD700D">
        <w:rPr>
          <w:rFonts w:ascii="Arial Narrow" w:eastAsia="Calibri" w:hAnsi="Arial Narrow"/>
          <w:w w:val="110"/>
          <w:lang w:eastAsia="en-US"/>
        </w:rPr>
        <w:t xml:space="preserve">par le </w:t>
      </w:r>
      <w:r w:rsidRPr="00AD700D">
        <w:rPr>
          <w:rFonts w:ascii="Arial Narrow" w:eastAsia="Calibri" w:hAnsi="Arial Narrow"/>
          <w:spacing w:val="-3"/>
          <w:w w:val="110"/>
          <w:lang w:eastAsia="en-US"/>
        </w:rPr>
        <w:t xml:space="preserve">Maître d’Ouvrage </w:t>
      </w:r>
      <w:r w:rsidRPr="00AD700D">
        <w:rPr>
          <w:rFonts w:ascii="Arial Narrow" w:eastAsia="Calibri" w:hAnsi="Arial Narrow"/>
          <w:w w:val="110"/>
          <w:lang w:eastAsia="en-US"/>
        </w:rPr>
        <w:t xml:space="preserve">lorsque le </w:t>
      </w:r>
      <w:r w:rsidRPr="00AD700D">
        <w:rPr>
          <w:rFonts w:ascii="Arial Narrow" w:eastAsia="Calibri" w:hAnsi="Arial Narrow"/>
          <w:spacing w:val="-3"/>
          <w:w w:val="110"/>
          <w:lang w:eastAsia="en-US"/>
        </w:rPr>
        <w:t xml:space="preserve">montant </w:t>
      </w:r>
      <w:r w:rsidRPr="00AD700D">
        <w:rPr>
          <w:rFonts w:ascii="Arial Narrow" w:eastAsia="Calibri" w:hAnsi="Arial Narrow"/>
          <w:w w:val="110"/>
          <w:lang w:eastAsia="en-US"/>
        </w:rPr>
        <w:t xml:space="preserve">de la </w:t>
      </w:r>
      <w:r w:rsidRPr="00AD700D">
        <w:rPr>
          <w:rFonts w:ascii="Arial Narrow" w:eastAsia="Calibri" w:hAnsi="Arial Narrow"/>
          <w:spacing w:val="-3"/>
          <w:w w:val="110"/>
          <w:lang w:eastAsia="en-US"/>
        </w:rPr>
        <w:t xml:space="preserve">prestation sous-traitée </w:t>
      </w:r>
      <w:r w:rsidRPr="00AD700D">
        <w:rPr>
          <w:rFonts w:ascii="Arial Narrow" w:eastAsia="Calibri" w:hAnsi="Arial Narrow"/>
          <w:w w:val="110"/>
          <w:lang w:eastAsia="en-US"/>
        </w:rPr>
        <w:t>par une seule</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entreprise</w:t>
      </w:r>
      <w:r w:rsidRPr="00AD700D">
        <w:rPr>
          <w:rFonts w:ascii="Arial Narrow" w:eastAsia="Calibri" w:hAnsi="Arial Narrow"/>
          <w:spacing w:val="-13"/>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supérieur</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égal</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dix</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pour</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cent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(10%)</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montant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total</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marché</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et</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ses</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éventuels</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avenants</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lorsqu’il</w:t>
      </w:r>
      <w:r w:rsidRPr="00AD700D">
        <w:rPr>
          <w:rFonts w:ascii="Arial Narrow" w:eastAsia="Calibri" w:hAnsi="Arial Narrow"/>
          <w:spacing w:val="-6"/>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 xml:space="preserve">établi </w:t>
      </w:r>
      <w:r w:rsidRPr="00AD700D">
        <w:rPr>
          <w:rFonts w:ascii="Arial Narrow" w:eastAsia="Calibri" w:hAnsi="Arial Narrow"/>
          <w:w w:val="110"/>
          <w:lang w:eastAsia="en-US"/>
        </w:rPr>
        <w:t>que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l’entreprise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principale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se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livre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des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manœuvres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dolosives</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vis-à-vis du</w:t>
      </w:r>
      <w:r w:rsidRPr="00AD700D">
        <w:rPr>
          <w:rFonts w:ascii="Arial Narrow" w:eastAsia="Calibri" w:hAnsi="Arial Narrow"/>
          <w:spacing w:val="-10"/>
          <w:w w:val="110"/>
          <w:lang w:eastAsia="en-US"/>
        </w:rPr>
        <w:t xml:space="preserve"> </w:t>
      </w:r>
      <w:r w:rsidRPr="00AD700D">
        <w:rPr>
          <w:rFonts w:ascii="Arial Narrow" w:eastAsia="Calibri" w:hAnsi="Arial Narrow"/>
          <w:spacing w:val="-3"/>
          <w:w w:val="110"/>
          <w:lang w:eastAsia="en-US"/>
        </w:rPr>
        <w:t>sous-traitant.</w:t>
      </w:r>
      <w:r w:rsidRPr="00AD700D">
        <w:rPr>
          <w:rFonts w:ascii="Arial Narrow" w:hAnsi="Arial Narrow"/>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0"/>
    <w:p w14:paraId="4BDD38CB" w14:textId="77777777" w:rsidR="003F7F98" w:rsidRPr="00AD700D" w:rsidRDefault="003F7F98" w:rsidP="00D154B7">
      <w:pPr>
        <w:widowControl w:val="0"/>
        <w:autoSpaceDE w:val="0"/>
        <w:jc w:val="both"/>
        <w:rPr>
          <w:rFonts w:ascii="Arial Narrow" w:hAnsi="Arial Narrow"/>
          <w:sz w:val="10"/>
          <w:szCs w:val="10"/>
        </w:rPr>
      </w:pPr>
    </w:p>
    <w:p w14:paraId="00D89B57" w14:textId="78A3E5DC" w:rsidR="003F7F98" w:rsidRPr="00AD700D" w:rsidRDefault="00E81D04" w:rsidP="0029357D">
      <w:pPr>
        <w:pStyle w:val="CCAParticle"/>
        <w:rPr>
          <w:rFonts w:ascii="Arial Narrow" w:hAnsi="Arial Narrow"/>
        </w:rPr>
      </w:pPr>
      <w:bookmarkStart w:id="283" w:name="_Toc530307806"/>
      <w:bookmarkStart w:id="284" w:name="_Toc97557091"/>
      <w:bookmarkStart w:id="285" w:name="_Toc157306078"/>
      <w:r w:rsidRPr="00AD700D">
        <w:rPr>
          <w:rFonts w:ascii="Arial Narrow" w:hAnsi="Arial Narrow"/>
        </w:rPr>
        <w:t xml:space="preserve">Article </w:t>
      </w:r>
      <w:r w:rsidR="00395161" w:rsidRPr="00AD700D">
        <w:rPr>
          <w:rFonts w:ascii="Arial Narrow" w:hAnsi="Arial Narrow"/>
        </w:rPr>
        <w:t>20</w:t>
      </w:r>
      <w:r w:rsidRPr="00AD700D">
        <w:rPr>
          <w:rFonts w:ascii="Arial Narrow" w:hAnsi="Arial Narrow"/>
        </w:rPr>
        <w:t xml:space="preserve">- </w:t>
      </w:r>
      <w:r w:rsidR="003F7F98" w:rsidRPr="00AD700D">
        <w:rPr>
          <w:rFonts w:ascii="Arial Narrow" w:hAnsi="Arial Narrow"/>
        </w:rPr>
        <w:t>Laboratoire de chantier e</w:t>
      </w:r>
      <w:bookmarkEnd w:id="283"/>
      <w:bookmarkEnd w:id="284"/>
      <w:bookmarkEnd w:id="285"/>
      <w:r w:rsidR="00C4784D" w:rsidRPr="00AD700D">
        <w:rPr>
          <w:rFonts w:ascii="Arial Narrow" w:hAnsi="Arial Narrow"/>
        </w:rPr>
        <w:t>t essais</w:t>
      </w:r>
    </w:p>
    <w:p w14:paraId="440723FC" w14:textId="4942CA7A" w:rsidR="003F7F98" w:rsidRPr="00252F29" w:rsidRDefault="00252F29" w:rsidP="00252F29">
      <w:pPr>
        <w:widowControl w:val="0"/>
        <w:autoSpaceDE w:val="0"/>
        <w:spacing w:before="120" w:after="120"/>
        <w:jc w:val="both"/>
        <w:rPr>
          <w:rFonts w:ascii="Arial Narrow" w:hAnsi="Arial Narrow"/>
          <w:b/>
          <w:i/>
          <w:sz w:val="10"/>
          <w:szCs w:val="10"/>
        </w:rPr>
      </w:pPr>
      <w:r w:rsidRPr="00252F29">
        <w:rPr>
          <w:rFonts w:ascii="Arial Narrow" w:hAnsi="Arial Narrow"/>
          <w:b/>
          <w:i/>
        </w:rPr>
        <w:t>Sans objet</w:t>
      </w:r>
    </w:p>
    <w:p w14:paraId="6229C260" w14:textId="49FA290D" w:rsidR="003F7F98" w:rsidRPr="00AD700D" w:rsidRDefault="00E5709C" w:rsidP="0029357D">
      <w:pPr>
        <w:pStyle w:val="CCAParticle"/>
        <w:rPr>
          <w:rFonts w:ascii="Arial Narrow" w:hAnsi="Arial Narrow"/>
        </w:rPr>
      </w:pPr>
      <w:bookmarkStart w:id="286" w:name="_Toc157306079"/>
      <w:bookmarkStart w:id="287" w:name="_Toc530307807"/>
      <w:bookmarkStart w:id="288" w:name="_Toc97557092"/>
      <w:r w:rsidRPr="00AD700D">
        <w:rPr>
          <w:rFonts w:ascii="Arial Narrow" w:hAnsi="Arial Narrow"/>
        </w:rPr>
        <w:t>Article 2</w:t>
      </w:r>
      <w:r w:rsidR="00395161" w:rsidRPr="00AD700D">
        <w:rPr>
          <w:rFonts w:ascii="Arial Narrow" w:hAnsi="Arial Narrow"/>
        </w:rPr>
        <w:t>1</w:t>
      </w:r>
      <w:r w:rsidRPr="00AD700D">
        <w:rPr>
          <w:rFonts w:ascii="Arial Narrow" w:hAnsi="Arial Narrow"/>
        </w:rPr>
        <w:t xml:space="preserve">- </w:t>
      </w:r>
      <w:r w:rsidR="003F7F98" w:rsidRPr="00AD700D">
        <w:rPr>
          <w:rFonts w:ascii="Arial Narrow" w:hAnsi="Arial Narrow"/>
        </w:rPr>
        <w:t>Journal et Réunions de chantier</w:t>
      </w:r>
      <w:bookmarkEnd w:id="286"/>
      <w:r w:rsidR="003F7F98" w:rsidRPr="00AD700D">
        <w:rPr>
          <w:rFonts w:ascii="Arial Narrow" w:hAnsi="Arial Narrow"/>
        </w:rPr>
        <w:t xml:space="preserve"> </w:t>
      </w:r>
      <w:bookmarkEnd w:id="287"/>
      <w:bookmarkEnd w:id="288"/>
    </w:p>
    <w:p w14:paraId="7712B729" w14:textId="7D4900B1" w:rsidR="003F7F98" w:rsidRPr="00AD700D" w:rsidRDefault="00E5709C" w:rsidP="00D154B7">
      <w:pPr>
        <w:widowControl w:val="0"/>
        <w:autoSpaceDE w:val="0"/>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.1. Journal de chantier.</w:t>
      </w:r>
    </w:p>
    <w:p w14:paraId="24099B61"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 cocontractant est tenu d’ouvrir avant tout démarrage des travaux, un journal de chantier. C'est un document contradictoire unique. Ses pages sont numérotées et visées. Aucune </w:t>
      </w:r>
      <w:r w:rsidRPr="00AD700D">
        <w:rPr>
          <w:rFonts w:ascii="Arial Narrow" w:hAnsi="Arial Narrow"/>
          <w:spacing w:val="5"/>
        </w:rPr>
        <w:t>pag</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enlevée</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parties raturée</w:t>
      </w:r>
      <w:r w:rsidRPr="00AD700D">
        <w:rPr>
          <w:rFonts w:ascii="Arial Narrow" w:hAnsi="Arial Narrow"/>
        </w:rPr>
        <w:t xml:space="preserve">s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annulée</w:t>
      </w:r>
      <w:r w:rsidRPr="00AD700D">
        <w:rPr>
          <w:rFonts w:ascii="Arial Narrow" w:hAnsi="Arial Narrow"/>
        </w:rPr>
        <w:t xml:space="preserve">s </w:t>
      </w:r>
      <w:r w:rsidRPr="00AD700D">
        <w:rPr>
          <w:rFonts w:ascii="Arial Narrow" w:hAnsi="Arial Narrow"/>
          <w:spacing w:val="5"/>
        </w:rPr>
        <w:t>son</w:t>
      </w:r>
      <w:r w:rsidRPr="00AD700D">
        <w:rPr>
          <w:rFonts w:ascii="Arial Narrow" w:hAnsi="Arial Narrow"/>
        </w:rPr>
        <w:t xml:space="preserve">t </w:t>
      </w:r>
      <w:r w:rsidRPr="00AD700D">
        <w:rPr>
          <w:rFonts w:ascii="Arial Narrow" w:hAnsi="Arial Narrow"/>
          <w:spacing w:val="5"/>
        </w:rPr>
        <w:t>signalée</w:t>
      </w:r>
      <w:r w:rsidRPr="00AD700D">
        <w:rPr>
          <w:rFonts w:ascii="Arial Narrow" w:hAnsi="Arial Narrow"/>
        </w:rPr>
        <w:t xml:space="preserve">s </w:t>
      </w:r>
      <w:r w:rsidRPr="00AD700D">
        <w:rPr>
          <w:rFonts w:ascii="Arial Narrow" w:hAnsi="Arial Narrow"/>
          <w:spacing w:val="5"/>
        </w:rPr>
        <w:t xml:space="preserve">en </w:t>
      </w:r>
      <w:r w:rsidRPr="00AD700D">
        <w:rPr>
          <w:rFonts w:ascii="Arial Narrow" w:hAnsi="Arial Narrow"/>
        </w:rPr>
        <w:t>marge pour validation Y sont consignés chaque jour :</w:t>
      </w:r>
    </w:p>
    <w:p w14:paraId="1F9A98E7" w14:textId="5F0DF7B7"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opérations administratives, relatives à l'exécution et au règlement du marché (notification, résultats d'essais, attachement) ; </w:t>
      </w:r>
    </w:p>
    <w:p w14:paraId="08E8A665" w14:textId="1F834FB5"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conditions atmosphériques ;</w:t>
      </w:r>
    </w:p>
    <w:p w14:paraId="60442750" w14:textId="258D75B9"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réceptions de matériaux et agréments de toutes sortes ;</w:t>
      </w:r>
    </w:p>
    <w:p w14:paraId="31A511DD" w14:textId="308DA42C"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incidents ou détails de toutes natures présentant quelques intérêts du point de vue de la tenue ultérieure des ouvrages ou de la durée réelle des travaux ;</w:t>
      </w:r>
    </w:p>
    <w:p w14:paraId="24AB110C"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Etc.</w:t>
      </w:r>
    </w:p>
    <w:p w14:paraId="51B9B0F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 cocontractant pourra y consigner les incidents ou observations susceptibles de donner lieu à une réclamation de sa part.</w:t>
      </w:r>
    </w:p>
    <w:p w14:paraId="12807A99" w14:textId="77777777" w:rsidR="0088770D" w:rsidRPr="00AD700D" w:rsidRDefault="0088770D" w:rsidP="00D154B7">
      <w:pPr>
        <w:widowControl w:val="0"/>
        <w:autoSpaceDE w:val="0"/>
        <w:jc w:val="both"/>
        <w:rPr>
          <w:rFonts w:ascii="Arial Narrow" w:hAnsi="Arial Narrow"/>
          <w:sz w:val="10"/>
          <w:szCs w:val="10"/>
        </w:rPr>
      </w:pPr>
    </w:p>
    <w:p w14:paraId="5BC6784D"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Ce journal sera signé contradictoirement par le Maître d’œuvre et le représentant du cocontractant à chaque visite de chantier.</w:t>
      </w:r>
    </w:p>
    <w:p w14:paraId="6801FEE2"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AD700D" w:rsidRDefault="0088770D" w:rsidP="00D154B7">
      <w:pPr>
        <w:widowControl w:val="0"/>
        <w:autoSpaceDE w:val="0"/>
        <w:jc w:val="both"/>
        <w:rPr>
          <w:rFonts w:ascii="Arial Narrow" w:hAnsi="Arial Narrow"/>
          <w:sz w:val="10"/>
          <w:szCs w:val="10"/>
        </w:rPr>
      </w:pPr>
    </w:p>
    <w:p w14:paraId="2F9C06EF" w14:textId="1618FDFF" w:rsidR="003F7F98" w:rsidRPr="00AD700D" w:rsidRDefault="00E5709C" w:rsidP="00D154B7">
      <w:pPr>
        <w:widowControl w:val="0"/>
        <w:autoSpaceDE w:val="0"/>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.2. Réunions de chantier</w:t>
      </w:r>
    </w:p>
    <w:p w14:paraId="0FC2C8B5" w14:textId="224D1997" w:rsidR="003F7F98" w:rsidRPr="00AD700D" w:rsidRDefault="003F7F98" w:rsidP="00D154B7">
      <w:pPr>
        <w:widowControl w:val="0"/>
        <w:autoSpaceDE w:val="0"/>
        <w:jc w:val="both"/>
        <w:rPr>
          <w:rFonts w:ascii="Arial Narrow" w:hAnsi="Arial Narrow"/>
          <w:i/>
          <w:iCs/>
        </w:rPr>
      </w:pPr>
      <w:r w:rsidRPr="00AD700D">
        <w:rPr>
          <w:rFonts w:ascii="Arial Narrow" w:hAnsi="Arial Narrow"/>
        </w:rPr>
        <w:t xml:space="preserve">Outre les réunions régulières de chantier à l’initiative du maître d’œuvre, des réunions périodiques devront être tenues en présence du Chef de service du marché et de l’Ingénieur </w:t>
      </w:r>
      <w:r w:rsidR="00D609DF">
        <w:rPr>
          <w:rFonts w:ascii="Arial Narrow" w:hAnsi="Arial Narrow"/>
        </w:rPr>
        <w:t>du marché ou leur représentant.</w:t>
      </w:r>
      <w:r w:rsidRPr="00AD700D">
        <w:rPr>
          <w:rFonts w:ascii="Arial Narrow" w:hAnsi="Arial Narrow"/>
          <w:i/>
          <w:iCs/>
        </w:rPr>
        <w:t>.</w:t>
      </w:r>
    </w:p>
    <w:p w14:paraId="3E9A7EFA" w14:textId="462B10CC"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Les réunions de chantier feront l’objet d’un procès-verbal signé par tous les participants. </w:t>
      </w:r>
    </w:p>
    <w:p w14:paraId="7D302E75" w14:textId="77777777" w:rsidR="003F7F98" w:rsidRPr="00AD700D" w:rsidRDefault="003F7F98" w:rsidP="00D154B7">
      <w:pPr>
        <w:widowControl w:val="0"/>
        <w:autoSpaceDE w:val="0"/>
        <w:jc w:val="both"/>
        <w:rPr>
          <w:rFonts w:ascii="Arial Narrow" w:hAnsi="Arial Narrow"/>
          <w:sz w:val="10"/>
          <w:szCs w:val="10"/>
        </w:rPr>
      </w:pPr>
    </w:p>
    <w:p w14:paraId="480611A4" w14:textId="1DD8AD00" w:rsidR="003F7F98" w:rsidRPr="00AD700D" w:rsidRDefault="00E5709C" w:rsidP="0029357D">
      <w:pPr>
        <w:pStyle w:val="CCAParticle"/>
        <w:rPr>
          <w:rFonts w:ascii="Arial Narrow" w:hAnsi="Arial Narrow"/>
        </w:rPr>
      </w:pPr>
      <w:bookmarkStart w:id="289" w:name="_Toc157306080"/>
      <w:bookmarkStart w:id="290" w:name="_Toc530307808"/>
      <w:bookmarkStart w:id="291" w:name="_Toc97557093"/>
      <w:r w:rsidRPr="00AD700D">
        <w:rPr>
          <w:rFonts w:ascii="Arial Narrow" w:hAnsi="Arial Narrow"/>
        </w:rPr>
        <w:t>Article 2</w:t>
      </w:r>
      <w:r w:rsidR="00395161" w:rsidRPr="00AD700D">
        <w:rPr>
          <w:rFonts w:ascii="Arial Narrow" w:hAnsi="Arial Narrow"/>
        </w:rPr>
        <w:t>2</w:t>
      </w:r>
      <w:r w:rsidRPr="00AD700D">
        <w:rPr>
          <w:rFonts w:ascii="Arial Narrow" w:hAnsi="Arial Narrow"/>
        </w:rPr>
        <w:t xml:space="preserve">- </w:t>
      </w:r>
      <w:r w:rsidR="003F7F98" w:rsidRPr="00AD700D">
        <w:rPr>
          <w:rFonts w:ascii="Arial Narrow" w:hAnsi="Arial Narrow"/>
        </w:rPr>
        <w:t>Utilisation des explosifs</w:t>
      </w:r>
      <w:bookmarkEnd w:id="289"/>
      <w:r w:rsidR="003F7F98" w:rsidRPr="00AD700D">
        <w:rPr>
          <w:rFonts w:ascii="Arial Narrow" w:hAnsi="Arial Narrow"/>
        </w:rPr>
        <w:t xml:space="preserve"> </w:t>
      </w:r>
      <w:bookmarkEnd w:id="290"/>
      <w:bookmarkEnd w:id="291"/>
    </w:p>
    <w:p w14:paraId="2BDF8BBC" w14:textId="629133B2" w:rsidR="003F7F98" w:rsidRDefault="00D609DF" w:rsidP="00D154B7">
      <w:pPr>
        <w:widowControl w:val="0"/>
        <w:autoSpaceDE w:val="0"/>
        <w:jc w:val="both"/>
        <w:rPr>
          <w:rFonts w:ascii="Arial Narrow" w:hAnsi="Arial Narrow"/>
          <w:iCs/>
        </w:rPr>
      </w:pPr>
      <w:r w:rsidRPr="00D609DF">
        <w:rPr>
          <w:rFonts w:ascii="Arial Narrow" w:hAnsi="Arial Narrow"/>
          <w:iCs/>
        </w:rPr>
        <w:t>L'utilisation des explosifs est proscrite.</w:t>
      </w:r>
    </w:p>
    <w:p w14:paraId="3A0065E4" w14:textId="77777777" w:rsidR="003F7F98" w:rsidRPr="00AD700D" w:rsidRDefault="003F7F98" w:rsidP="00D154B7">
      <w:pPr>
        <w:widowControl w:val="0"/>
        <w:autoSpaceDE w:val="0"/>
        <w:jc w:val="both"/>
        <w:rPr>
          <w:rFonts w:ascii="Arial Narrow" w:hAnsi="Arial Narrow"/>
          <w:i/>
          <w:iCs/>
          <w:sz w:val="10"/>
          <w:szCs w:val="10"/>
        </w:rPr>
      </w:pPr>
    </w:p>
    <w:p w14:paraId="3C51B751" w14:textId="1C3EA62E" w:rsidR="003F7F98" w:rsidRPr="00AD700D" w:rsidRDefault="003F7F98" w:rsidP="001B3FC2">
      <w:pPr>
        <w:pStyle w:val="CCAPchapitre"/>
      </w:pPr>
      <w:bookmarkStart w:id="292" w:name="_Toc530307809"/>
      <w:bookmarkStart w:id="293" w:name="_Toc97557094"/>
      <w:bookmarkStart w:id="294" w:name="_Toc157306081"/>
      <w:r w:rsidRPr="00AD700D">
        <w:t>De la réception</w:t>
      </w:r>
      <w:bookmarkEnd w:id="292"/>
      <w:bookmarkEnd w:id="293"/>
      <w:bookmarkEnd w:id="294"/>
    </w:p>
    <w:p w14:paraId="1FA7B1EE" w14:textId="40E10EFC" w:rsidR="00B745BF" w:rsidRPr="00AD700D" w:rsidRDefault="00B745BF" w:rsidP="00D154B7">
      <w:pPr>
        <w:jc w:val="both"/>
        <w:rPr>
          <w:rFonts w:ascii="Arial Narrow" w:hAnsi="Arial Narrow"/>
          <w:b/>
          <w:bCs/>
        </w:rPr>
      </w:pPr>
      <w:bookmarkStart w:id="295" w:name="_Toc158799955"/>
      <w:bookmarkStart w:id="296" w:name="_Toc158973811"/>
      <w:bookmarkStart w:id="297" w:name="_Toc157306082"/>
      <w:bookmarkStart w:id="298" w:name="_Toc530307810"/>
      <w:bookmarkStart w:id="299" w:name="_Toc97557095"/>
      <w:bookmarkStart w:id="300" w:name="_Hlk163137116"/>
      <w:bookmarkStart w:id="301" w:name="_Hlk163152600"/>
      <w:r w:rsidRPr="00AD700D">
        <w:rPr>
          <w:rFonts w:ascii="Arial Narrow" w:hAnsi="Arial Narrow"/>
          <w:b/>
          <w:bCs/>
        </w:rPr>
        <w:t>Article 23 : Documents à fournir avant la réception technique</w:t>
      </w:r>
      <w:bookmarkEnd w:id="295"/>
      <w:bookmarkEnd w:id="296"/>
      <w:r w:rsidRPr="00AD700D">
        <w:rPr>
          <w:rFonts w:ascii="Arial Narrow" w:hAnsi="Arial Narrow"/>
          <w:b/>
          <w:bCs/>
        </w:rPr>
        <w:t xml:space="preserve"> </w:t>
      </w:r>
    </w:p>
    <w:p w14:paraId="7F61B98B" w14:textId="1127A5E6" w:rsidR="00B745BF" w:rsidRPr="00AD700D" w:rsidRDefault="00B745BF" w:rsidP="00D154B7">
      <w:pPr>
        <w:jc w:val="both"/>
        <w:rPr>
          <w:rFonts w:ascii="Arial Narrow" w:hAnsi="Arial Narrow"/>
        </w:rPr>
      </w:pPr>
      <w:r w:rsidRPr="00AD700D">
        <w:rPr>
          <w:rFonts w:ascii="Arial Narrow" w:hAnsi="Arial Narrow"/>
        </w:rPr>
        <w:t>Le cocontractant devra dans un délai de dix (10) jours au moins avant la réception provisoire du marché subséquent transmettre au Maître d’Ouvrage les documents suivants</w:t>
      </w:r>
      <w:r w:rsidR="00A56237">
        <w:rPr>
          <w:rFonts w:ascii="Arial Narrow" w:hAnsi="Arial Narrow"/>
        </w:rPr>
        <w:t> :</w:t>
      </w:r>
    </w:p>
    <w:p w14:paraId="631811A4" w14:textId="77777777" w:rsidR="00B745BF" w:rsidRPr="00AD700D" w:rsidRDefault="00B745BF" w:rsidP="001940AF">
      <w:pPr>
        <w:numPr>
          <w:ilvl w:val="0"/>
          <w:numId w:val="53"/>
        </w:numPr>
        <w:jc w:val="both"/>
        <w:rPr>
          <w:rFonts w:ascii="Arial Narrow" w:hAnsi="Arial Narrow"/>
        </w:rPr>
      </w:pPr>
      <w:r w:rsidRPr="00AD700D">
        <w:rPr>
          <w:rFonts w:ascii="Arial Narrow" w:hAnsi="Arial Narrow"/>
          <w:iCs/>
        </w:rPr>
        <w:lastRenderedPageBreak/>
        <w:t>Copie de la facture ou du décompte décrivant les travaux indiquant leurs quantités, leur prix et le montant total ;</w:t>
      </w:r>
    </w:p>
    <w:p w14:paraId="2D699C11" w14:textId="77777777" w:rsidR="00B745BF" w:rsidRPr="00AD700D" w:rsidRDefault="00B745BF" w:rsidP="001940AF">
      <w:pPr>
        <w:numPr>
          <w:ilvl w:val="0"/>
          <w:numId w:val="53"/>
        </w:numPr>
        <w:jc w:val="both"/>
        <w:rPr>
          <w:rFonts w:ascii="Arial Narrow" w:hAnsi="Arial Narrow"/>
        </w:rPr>
      </w:pPr>
      <w:r w:rsidRPr="00AD700D">
        <w:rPr>
          <w:rFonts w:ascii="Arial Narrow" w:hAnsi="Arial Narrow"/>
          <w:iCs/>
        </w:rPr>
        <w:t xml:space="preserve">Notification de la réception ; </w:t>
      </w:r>
    </w:p>
    <w:p w14:paraId="479509B3" w14:textId="5DECF132" w:rsidR="00B745BF" w:rsidRPr="00AD700D" w:rsidRDefault="00B745BF" w:rsidP="001940AF">
      <w:pPr>
        <w:numPr>
          <w:ilvl w:val="0"/>
          <w:numId w:val="53"/>
        </w:numPr>
        <w:jc w:val="both"/>
        <w:rPr>
          <w:rFonts w:ascii="Arial Narrow" w:hAnsi="Arial Narrow"/>
        </w:rPr>
      </w:pPr>
      <w:r w:rsidRPr="00AD700D">
        <w:rPr>
          <w:rFonts w:ascii="Arial Narrow" w:hAnsi="Arial Narrow"/>
          <w:iCs/>
        </w:rPr>
        <w:t xml:space="preserve">Copie </w:t>
      </w:r>
      <w:r w:rsidR="00FF67EE" w:rsidRPr="00AD700D">
        <w:rPr>
          <w:rFonts w:ascii="Arial Narrow" w:hAnsi="Arial Narrow"/>
          <w:iCs/>
        </w:rPr>
        <w:t xml:space="preserve">du </w:t>
      </w:r>
      <w:r w:rsidRPr="00AD700D">
        <w:rPr>
          <w:rFonts w:ascii="Arial Narrow" w:hAnsi="Arial Narrow"/>
          <w:iCs/>
        </w:rPr>
        <w:t xml:space="preserve">Cautionnement </w:t>
      </w:r>
      <w:r w:rsidR="00D90FB3" w:rsidRPr="00AD700D">
        <w:rPr>
          <w:rFonts w:ascii="Arial Narrow" w:hAnsi="Arial Narrow"/>
          <w:iCs/>
        </w:rPr>
        <w:t xml:space="preserve">du </w:t>
      </w:r>
      <w:r w:rsidRPr="00AD700D">
        <w:rPr>
          <w:rFonts w:ascii="Arial Narrow" w:hAnsi="Arial Narrow"/>
          <w:iCs/>
        </w:rPr>
        <w:t>définitif</w:t>
      </w:r>
      <w:r w:rsidR="00D90FB3" w:rsidRPr="00AD700D">
        <w:rPr>
          <w:rFonts w:ascii="Arial Narrow" w:hAnsi="Arial Narrow"/>
          <w:iCs/>
        </w:rPr>
        <w:t> ;</w:t>
      </w:r>
    </w:p>
    <w:p w14:paraId="3BA1E37B" w14:textId="1C71E8C4" w:rsidR="00B745BF" w:rsidRPr="00AD700D" w:rsidRDefault="00B745BF" w:rsidP="001940AF">
      <w:pPr>
        <w:numPr>
          <w:ilvl w:val="0"/>
          <w:numId w:val="53"/>
        </w:numPr>
        <w:jc w:val="both"/>
        <w:rPr>
          <w:rFonts w:ascii="Arial Narrow" w:hAnsi="Arial Narrow"/>
          <w:iCs/>
        </w:rPr>
      </w:pPr>
      <w:r w:rsidRPr="00AD700D">
        <w:rPr>
          <w:rFonts w:ascii="Arial Narrow" w:hAnsi="Arial Narrow"/>
          <w:iCs/>
        </w:rPr>
        <w:t xml:space="preserve">Copie </w:t>
      </w:r>
      <w:r w:rsidR="00FF67EE" w:rsidRPr="00AD700D">
        <w:rPr>
          <w:rFonts w:ascii="Arial Narrow" w:hAnsi="Arial Narrow"/>
          <w:iCs/>
        </w:rPr>
        <w:t>de l’</w:t>
      </w:r>
      <w:r w:rsidRPr="00AD700D">
        <w:rPr>
          <w:rFonts w:ascii="Arial Narrow" w:hAnsi="Arial Narrow"/>
          <w:iCs/>
        </w:rPr>
        <w:t>assurance</w:t>
      </w:r>
      <w:r w:rsidR="00FF67EE" w:rsidRPr="00AD700D">
        <w:rPr>
          <w:rFonts w:ascii="Arial Narrow" w:hAnsi="Arial Narrow"/>
          <w:iCs/>
        </w:rPr>
        <w:t xml:space="preserve">, </w:t>
      </w:r>
      <w:r w:rsidRPr="00AD700D">
        <w:rPr>
          <w:rFonts w:ascii="Arial Narrow" w:hAnsi="Arial Narrow"/>
          <w:iCs/>
        </w:rPr>
        <w:t>le cas échéan</w:t>
      </w:r>
      <w:r w:rsidR="00D90FB3" w:rsidRPr="00AD700D">
        <w:rPr>
          <w:rFonts w:ascii="Arial Narrow" w:hAnsi="Arial Narrow"/>
          <w:iCs/>
        </w:rPr>
        <w:t>t ;</w:t>
      </w:r>
    </w:p>
    <w:p w14:paraId="4CA0BC27" w14:textId="58FB7B59" w:rsidR="00B745BF" w:rsidRPr="00AD700D" w:rsidRDefault="00B745BF" w:rsidP="001940AF">
      <w:pPr>
        <w:numPr>
          <w:ilvl w:val="0"/>
          <w:numId w:val="53"/>
        </w:numPr>
        <w:jc w:val="both"/>
        <w:rPr>
          <w:rFonts w:ascii="Arial Narrow" w:hAnsi="Arial Narrow"/>
          <w:iCs/>
        </w:rPr>
      </w:pPr>
      <w:r w:rsidRPr="00AD700D">
        <w:rPr>
          <w:rFonts w:ascii="Arial Narrow" w:hAnsi="Arial Narrow"/>
          <w:iCs/>
        </w:rPr>
        <w:t>Autre à préciser</w:t>
      </w:r>
      <w:r w:rsidR="00FF67EE" w:rsidRPr="00AD700D">
        <w:rPr>
          <w:rFonts w:ascii="Arial Narrow" w:hAnsi="Arial Narrow"/>
          <w:iCs/>
        </w:rPr>
        <w:t>.</w:t>
      </w:r>
    </w:p>
    <w:p w14:paraId="4DE8DAB0" w14:textId="77777777" w:rsidR="00B745BF" w:rsidRPr="00A56237" w:rsidRDefault="00B745BF" w:rsidP="00436782">
      <w:pPr>
        <w:rPr>
          <w:sz w:val="12"/>
        </w:rPr>
      </w:pPr>
    </w:p>
    <w:p w14:paraId="25F26FF3" w14:textId="09DC093E" w:rsidR="003F7F98" w:rsidRPr="00AD700D" w:rsidRDefault="00395161" w:rsidP="0029357D">
      <w:pPr>
        <w:pStyle w:val="CCAParticle"/>
        <w:rPr>
          <w:rFonts w:ascii="Arial Narrow" w:hAnsi="Arial Narrow"/>
        </w:rPr>
      </w:pPr>
      <w:r w:rsidRPr="00AD700D">
        <w:rPr>
          <w:rFonts w:ascii="Arial Narrow" w:hAnsi="Arial Narrow"/>
        </w:rPr>
        <w:t>Article 2</w:t>
      </w:r>
      <w:r w:rsidR="00B745BF" w:rsidRPr="00AD700D">
        <w:rPr>
          <w:rFonts w:ascii="Arial Narrow" w:hAnsi="Arial Narrow"/>
        </w:rPr>
        <w:t>4</w:t>
      </w:r>
      <w:r w:rsidRPr="00AD700D">
        <w:rPr>
          <w:rFonts w:ascii="Arial Narrow" w:hAnsi="Arial Narrow"/>
        </w:rPr>
        <w:t xml:space="preserve">- </w:t>
      </w:r>
      <w:r w:rsidR="003F7F98" w:rsidRPr="00AD700D">
        <w:rPr>
          <w:rFonts w:ascii="Arial Narrow" w:hAnsi="Arial Narrow"/>
        </w:rPr>
        <w:t>Réception provisoire</w:t>
      </w:r>
      <w:bookmarkEnd w:id="297"/>
      <w:r w:rsidR="003F7F98" w:rsidRPr="00AD700D">
        <w:rPr>
          <w:rFonts w:ascii="Arial Narrow" w:hAnsi="Arial Narrow"/>
        </w:rPr>
        <w:t xml:space="preserve"> </w:t>
      </w:r>
      <w:bookmarkEnd w:id="298"/>
      <w:bookmarkEnd w:id="299"/>
    </w:p>
    <w:p w14:paraId="4C550362" w14:textId="0F54F18F"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b/>
          <w:spacing w:val="5"/>
        </w:rPr>
      </w:pPr>
      <w:r w:rsidRPr="00AD700D">
        <w:rPr>
          <w:rFonts w:ascii="Arial Narrow" w:hAnsi="Arial Narrow"/>
          <w:b/>
          <w:spacing w:val="5"/>
        </w:rPr>
        <w:t>2</w:t>
      </w:r>
      <w:r w:rsidR="00B745BF" w:rsidRPr="00AD700D">
        <w:rPr>
          <w:rFonts w:ascii="Arial Narrow" w:hAnsi="Arial Narrow"/>
          <w:b/>
          <w:spacing w:val="5"/>
        </w:rPr>
        <w:t>4</w:t>
      </w:r>
      <w:r w:rsidRPr="00AD700D">
        <w:rPr>
          <w:rFonts w:ascii="Arial Narrow" w:hAnsi="Arial Narrow"/>
          <w:b/>
          <w:spacing w:val="5"/>
        </w:rPr>
        <w:t>.1. Opérations préalables à la réception</w:t>
      </w:r>
    </w:p>
    <w:p w14:paraId="746FA7EE" w14:textId="65B06D91"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Avant la réception provisoire, le cocontractant demande par écrit au Maître d’Ouvrage, avec copie à l’ingénieur, l’organisation d’une visite technique préalable à la réception.</w:t>
      </w:r>
    </w:p>
    <w:p w14:paraId="27BD4FD1" w14:textId="14485505"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Cette visite com</w:t>
      </w:r>
      <w:r w:rsidR="00CA1FB6" w:rsidRPr="00AD700D">
        <w:rPr>
          <w:rFonts w:ascii="Arial Narrow" w:hAnsi="Arial Narrow"/>
          <w:spacing w:val="5"/>
        </w:rPr>
        <w:t xml:space="preserve">prend entre autres opérations : </w:t>
      </w:r>
      <w:r w:rsidRPr="00AD700D">
        <w:rPr>
          <w:rFonts w:ascii="Arial Narrow" w:hAnsi="Arial Narrow"/>
          <w:spacing w:val="5"/>
        </w:rPr>
        <w:t xml:space="preserve">[Lister les opérations]  </w:t>
      </w:r>
    </w:p>
    <w:p w14:paraId="20F76567" w14:textId="3C68474B" w:rsidR="0088770D" w:rsidRPr="00D609DF" w:rsidRDefault="00B745BF" w:rsidP="001940AF">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b/>
          <w:spacing w:val="5"/>
          <w:sz w:val="24"/>
          <w:szCs w:val="24"/>
        </w:rPr>
        <w:t>La commission de réception</w:t>
      </w:r>
      <w:r w:rsidRPr="00D609DF">
        <w:rPr>
          <w:rFonts w:ascii="Arial Narrow" w:hAnsi="Arial Narrow"/>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78D7474F" w14:textId="22DF8DD2" w:rsidR="00B745BF" w:rsidRPr="00D609DF" w:rsidRDefault="00B745BF" w:rsidP="00D154B7">
      <w:pPr>
        <w:widowControl w:val="0"/>
        <w:tabs>
          <w:tab w:val="left" w:pos="900"/>
          <w:tab w:val="left" w:pos="1300"/>
          <w:tab w:val="left" w:pos="2480"/>
          <w:tab w:val="left" w:pos="3760"/>
        </w:tabs>
        <w:autoSpaceDE w:val="0"/>
        <w:jc w:val="both"/>
        <w:rPr>
          <w:rFonts w:ascii="Arial Narrow" w:hAnsi="Arial Narrow"/>
          <w:spacing w:val="5"/>
        </w:rPr>
      </w:pPr>
      <w:r w:rsidRPr="00D609DF">
        <w:rPr>
          <w:rFonts w:ascii="Arial Narrow" w:hAnsi="Arial Narrow"/>
          <w:spacing w:val="5"/>
        </w:rPr>
        <w:t>Ces opérations font l’objet d’un procès-verbal dressé sur le champ et signé par le Maître d’</w:t>
      </w:r>
      <w:r w:rsidR="00FF67EE" w:rsidRPr="00D609DF">
        <w:rPr>
          <w:rFonts w:ascii="Arial Narrow" w:hAnsi="Arial Narrow"/>
          <w:spacing w:val="5"/>
        </w:rPr>
        <w:t>Œ</w:t>
      </w:r>
      <w:r w:rsidRPr="00D609DF">
        <w:rPr>
          <w:rFonts w:ascii="Arial Narrow" w:hAnsi="Arial Narrow"/>
          <w:spacing w:val="5"/>
        </w:rPr>
        <w:t>uvre le cas échéant, l’Ingénieur et le Cocontractant.</w:t>
      </w:r>
    </w:p>
    <w:p w14:paraId="75D78AE5" w14:textId="1B9869B3" w:rsidR="00B745BF" w:rsidRPr="00D609DF" w:rsidRDefault="00B745BF" w:rsidP="001940AF">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68F8744A" w14:textId="0ABF5FB2" w:rsidR="00B745BF" w:rsidRPr="00AD700D" w:rsidRDefault="00B745BF" w:rsidP="001940AF">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b/>
          <w:spacing w:val="5"/>
          <w:sz w:val="24"/>
          <w:szCs w:val="24"/>
        </w:rPr>
        <w:t>La commission de réception technique</w:t>
      </w:r>
      <w:r w:rsidRPr="00D609DF">
        <w:rPr>
          <w:rFonts w:ascii="Arial Narrow" w:hAnsi="Arial Narrow"/>
          <w:spacing w:val="5"/>
          <w:sz w:val="24"/>
          <w:szCs w:val="24"/>
        </w:rPr>
        <w:t xml:space="preserve"> ou le technicien commis à cette tâche, doit vérifier la</w:t>
      </w:r>
      <w:r w:rsidRPr="00AD700D">
        <w:rPr>
          <w:rFonts w:ascii="Arial Narrow" w:hAnsi="Arial Narrow"/>
          <w:spacing w:val="5"/>
          <w:sz w:val="24"/>
          <w:szCs w:val="24"/>
        </w:rPr>
        <w:t xml:space="preserve"> conformité qualitative, technique et quantitative des travaux.</w:t>
      </w:r>
    </w:p>
    <w:p w14:paraId="1E9239E3" w14:textId="77777777" w:rsidR="00B745BF" w:rsidRPr="00AD700D" w:rsidRDefault="00B745BF"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En matière de réception technique, la commission prend une des décisions suivantes concernant tout ou partie de la prestation :</w:t>
      </w:r>
    </w:p>
    <w:p w14:paraId="6AC38EBB" w14:textId="42D33917" w:rsidR="00B745BF" w:rsidRPr="00AD700D" w:rsidRDefault="00B745BF" w:rsidP="001940AF">
      <w:pPr>
        <w:pStyle w:val="Paragraphedeliste"/>
        <w:widowControl w:val="0"/>
        <w:numPr>
          <w:ilvl w:val="0"/>
          <w:numId w:val="55"/>
        </w:numPr>
        <w:autoSpaceDE w:val="0"/>
        <w:spacing w:after="0" w:line="240" w:lineRule="auto"/>
        <w:ind w:left="567"/>
        <w:jc w:val="both"/>
        <w:rPr>
          <w:rFonts w:ascii="Arial Narrow" w:hAnsi="Arial Narrow"/>
          <w:spacing w:val="5"/>
          <w:sz w:val="24"/>
          <w:szCs w:val="24"/>
        </w:rPr>
      </w:pPr>
      <w:r w:rsidRPr="00AD700D">
        <w:rPr>
          <w:rFonts w:ascii="Arial Narrow" w:hAnsi="Arial Narrow"/>
          <w:spacing w:val="5"/>
          <w:sz w:val="24"/>
          <w:szCs w:val="24"/>
        </w:rPr>
        <w:t>Elle accepte en qualité et en quantité les travaux et, dans ce cas, sa décision est immédiatement exécutoire ;</w:t>
      </w:r>
    </w:p>
    <w:p w14:paraId="6B4790E5" w14:textId="13A29BC6" w:rsidR="00B745BF" w:rsidRPr="00AD700D" w:rsidRDefault="00A55D28" w:rsidP="001940AF">
      <w:pPr>
        <w:pStyle w:val="Paragraphedeliste"/>
        <w:widowControl w:val="0"/>
        <w:numPr>
          <w:ilvl w:val="0"/>
          <w:numId w:val="55"/>
        </w:numPr>
        <w:autoSpaceDE w:val="0"/>
        <w:spacing w:after="0" w:line="240" w:lineRule="auto"/>
        <w:ind w:left="567"/>
        <w:jc w:val="both"/>
        <w:rPr>
          <w:rFonts w:ascii="Arial Narrow" w:hAnsi="Arial Narrow"/>
          <w:spacing w:val="5"/>
          <w:sz w:val="24"/>
          <w:szCs w:val="24"/>
        </w:rPr>
      </w:pPr>
      <w:r w:rsidRPr="00AD700D">
        <w:rPr>
          <w:rFonts w:ascii="Arial Narrow" w:hAnsi="Arial Narrow"/>
          <w:spacing w:val="5"/>
          <w:sz w:val="24"/>
          <w:szCs w:val="24"/>
        </w:rPr>
        <w:t xml:space="preserve">  </w:t>
      </w:r>
      <w:r w:rsidR="00B745BF" w:rsidRPr="00AD700D">
        <w:rPr>
          <w:rFonts w:ascii="Arial Narrow" w:hAnsi="Arial Narrow"/>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AD700D" w:rsidRDefault="00333C6B" w:rsidP="006F317F">
      <w:pPr>
        <w:pStyle w:val="Paragraphedeliste"/>
        <w:widowControl w:val="0"/>
        <w:autoSpaceDE w:val="0"/>
        <w:spacing w:after="0" w:line="240" w:lineRule="auto"/>
        <w:ind w:left="567"/>
        <w:jc w:val="both"/>
        <w:rPr>
          <w:rFonts w:ascii="Arial Narrow" w:hAnsi="Arial Narrow"/>
          <w:spacing w:val="5"/>
          <w:sz w:val="10"/>
          <w:szCs w:val="10"/>
        </w:rPr>
      </w:pPr>
    </w:p>
    <w:p w14:paraId="60BD88BA" w14:textId="085F8258" w:rsidR="003F7F98" w:rsidRPr="00AD700D" w:rsidRDefault="003F7F98" w:rsidP="00D154B7">
      <w:pPr>
        <w:widowControl w:val="0"/>
        <w:tabs>
          <w:tab w:val="left" w:pos="900"/>
          <w:tab w:val="left" w:pos="1300"/>
          <w:tab w:val="left" w:pos="2480"/>
          <w:tab w:val="left" w:pos="3760"/>
        </w:tabs>
        <w:autoSpaceDE w:val="0"/>
        <w:jc w:val="both"/>
        <w:rPr>
          <w:rFonts w:ascii="Arial Narrow" w:hAnsi="Arial Narrow"/>
          <w:b/>
          <w:bCs/>
          <w:spacing w:val="5"/>
        </w:rPr>
      </w:pPr>
      <w:bookmarkStart w:id="302" w:name="_Hlk163137182"/>
      <w:bookmarkEnd w:id="300"/>
      <w:r w:rsidRPr="00AD700D">
        <w:rPr>
          <w:rFonts w:ascii="Arial Narrow" w:hAnsi="Arial Narrow"/>
          <w:b/>
          <w:bCs/>
          <w:spacing w:val="5"/>
        </w:rPr>
        <w:t>2</w:t>
      </w:r>
      <w:r w:rsidR="00B745BF" w:rsidRPr="00AD700D">
        <w:rPr>
          <w:rFonts w:ascii="Arial Narrow" w:hAnsi="Arial Narrow"/>
          <w:b/>
          <w:bCs/>
          <w:spacing w:val="5"/>
        </w:rPr>
        <w:t>4</w:t>
      </w:r>
      <w:r w:rsidRPr="00AD700D">
        <w:rPr>
          <w:rFonts w:ascii="Arial Narrow" w:hAnsi="Arial Narrow"/>
          <w:b/>
          <w:bCs/>
          <w:spacing w:val="5"/>
        </w:rPr>
        <w:t>.</w:t>
      </w:r>
      <w:r w:rsidR="00395161" w:rsidRPr="00AD700D">
        <w:rPr>
          <w:rFonts w:ascii="Arial Narrow" w:hAnsi="Arial Narrow"/>
          <w:b/>
          <w:bCs/>
          <w:spacing w:val="5"/>
        </w:rPr>
        <w:t>2</w:t>
      </w:r>
      <w:r w:rsidRPr="00AD700D">
        <w:rPr>
          <w:rFonts w:ascii="Arial Narrow" w:hAnsi="Arial Narrow"/>
          <w:b/>
          <w:bCs/>
          <w:spacing w:val="5"/>
        </w:rPr>
        <w:t>. Réception Provisoire</w:t>
      </w:r>
    </w:p>
    <w:p w14:paraId="4E2D47C1" w14:textId="2E784DE8" w:rsidR="00034F51" w:rsidRPr="00AD700D" w:rsidRDefault="00034F51" w:rsidP="00D154B7">
      <w:pPr>
        <w:widowControl w:val="0"/>
        <w:autoSpaceDE w:val="0"/>
        <w:jc w:val="both"/>
        <w:rPr>
          <w:rFonts w:ascii="Arial Narrow" w:hAnsi="Arial Narrow"/>
        </w:rPr>
      </w:pPr>
      <w:bookmarkStart w:id="303" w:name="_Hlk163136966"/>
      <w:r w:rsidRPr="00AD700D">
        <w:rPr>
          <w:rFonts w:ascii="Arial Narrow" w:hAnsi="Arial Narrow"/>
        </w:rPr>
        <w:t xml:space="preserve">Le cocontractant est tenu de faire connaître au Chef de service du marché au plus tard </w:t>
      </w:r>
      <w:r w:rsidR="001B3FC2" w:rsidRPr="001B3FC2">
        <w:rPr>
          <w:rFonts w:ascii="Arial Narrow" w:hAnsi="Arial Narrow"/>
          <w:iCs/>
        </w:rPr>
        <w:t>15</w:t>
      </w:r>
      <w:r w:rsidRPr="00AD700D">
        <w:rPr>
          <w:rFonts w:ascii="Arial Narrow" w:hAnsi="Arial Narrow"/>
          <w:i/>
          <w:iCs/>
        </w:rPr>
        <w:t xml:space="preserve"> </w:t>
      </w:r>
      <w:r w:rsidRPr="00AD700D">
        <w:rPr>
          <w:rFonts w:ascii="Arial Narrow" w:hAnsi="Arial Narrow"/>
        </w:rPr>
        <w:t>jours avant l’expiration du délai contractuel, la date à laquelle il souhaite que soit réceptionnés les travaux.</w:t>
      </w:r>
    </w:p>
    <w:p w14:paraId="09197B28" w14:textId="77777777" w:rsidR="0088770D" w:rsidRPr="00AD700D" w:rsidRDefault="0088770D" w:rsidP="00D154B7">
      <w:pPr>
        <w:widowControl w:val="0"/>
        <w:autoSpaceDE w:val="0"/>
        <w:jc w:val="both"/>
        <w:rPr>
          <w:rFonts w:ascii="Arial Narrow" w:hAnsi="Arial Narrow"/>
          <w:sz w:val="10"/>
          <w:szCs w:val="10"/>
        </w:rPr>
      </w:pPr>
    </w:p>
    <w:p w14:paraId="33C7FD4D" w14:textId="049CCEDF" w:rsidR="00CF2207" w:rsidRPr="006F317F" w:rsidRDefault="00034F51" w:rsidP="00D154B7">
      <w:pPr>
        <w:widowControl w:val="0"/>
        <w:autoSpaceDE w:val="0"/>
        <w:jc w:val="both"/>
        <w:rPr>
          <w:rFonts w:ascii="Arial Narrow" w:hAnsi="Arial Narrow"/>
          <w:color w:val="000000" w:themeColor="text1"/>
        </w:rPr>
      </w:pPr>
      <w:bookmarkStart w:id="304" w:name="_Hlk163137022"/>
      <w:bookmarkEnd w:id="303"/>
      <w:r w:rsidRPr="00AD700D">
        <w:rPr>
          <w:rFonts w:ascii="Arial Narrow" w:hAnsi="Arial Narrow"/>
        </w:rPr>
        <w:t xml:space="preserve">La réception provisoire sera </w:t>
      </w:r>
      <w:r w:rsidRPr="006F317F">
        <w:rPr>
          <w:rFonts w:ascii="Arial Narrow" w:hAnsi="Arial Narrow"/>
          <w:color w:val="000000" w:themeColor="text1"/>
        </w:rPr>
        <w:t xml:space="preserve">prononcée </w:t>
      </w:r>
      <w:r w:rsidR="00CF2207" w:rsidRPr="006F317F">
        <w:rPr>
          <w:rFonts w:ascii="Arial Narrow" w:hAnsi="Arial Narrow"/>
          <w:color w:val="000000" w:themeColor="text1"/>
        </w:rPr>
        <w:t xml:space="preserve">aussitôt </w:t>
      </w:r>
      <w:r w:rsidRPr="006F317F">
        <w:rPr>
          <w:rFonts w:ascii="Arial Narrow" w:hAnsi="Arial Narrow"/>
          <w:color w:val="000000" w:themeColor="text1"/>
        </w:rPr>
        <w:t xml:space="preserve">à la fin de l’exécution des travaux objet du présent marché et après les Opérations préalables à la réception. </w:t>
      </w:r>
      <w:r w:rsidR="00CF2207" w:rsidRPr="006F317F">
        <w:rPr>
          <w:rFonts w:ascii="Arial Narrow" w:hAnsi="Arial Narrow"/>
          <w:color w:val="000000" w:themeColor="text1"/>
        </w:rPr>
        <w:t xml:space="preserve">La Commission après visite du chantier examine le procès-verbal des opérations préalables à la réception et procède à la réception provisoire des travaux s'il y a lieu. </w:t>
      </w:r>
    </w:p>
    <w:p w14:paraId="72136BC6" w14:textId="77777777" w:rsidR="0088770D" w:rsidRPr="00AD700D" w:rsidRDefault="0088770D" w:rsidP="00D154B7">
      <w:pPr>
        <w:widowControl w:val="0"/>
        <w:autoSpaceDE w:val="0"/>
        <w:jc w:val="both"/>
        <w:rPr>
          <w:rFonts w:ascii="Arial Narrow" w:hAnsi="Arial Narrow"/>
          <w:color w:val="ED7D31" w:themeColor="accent2"/>
          <w:sz w:val="10"/>
          <w:szCs w:val="10"/>
        </w:rPr>
      </w:pPr>
    </w:p>
    <w:p w14:paraId="63D3EE6B" w14:textId="0783DD25" w:rsidR="003F7F98" w:rsidRPr="00AD700D" w:rsidRDefault="003F7F98" w:rsidP="00D154B7">
      <w:pPr>
        <w:widowControl w:val="0"/>
        <w:autoSpaceDE w:val="0"/>
        <w:jc w:val="both"/>
        <w:rPr>
          <w:rFonts w:ascii="Arial Narrow" w:hAnsi="Arial Narrow"/>
          <w:bCs/>
        </w:rPr>
      </w:pPr>
      <w:r w:rsidRPr="00AD700D">
        <w:rPr>
          <w:rFonts w:ascii="Arial Narrow" w:hAnsi="Arial Narrow"/>
          <w:bCs/>
        </w:rPr>
        <w:t>Pour les marchés comportant plusieurs tranches, le Maître d’Ouvrage procèdera à la réception provisoire des travaux de la tranche considérée. Cette réception conditionnera le début de la tranche conditionnelle suivante.</w:t>
      </w:r>
    </w:p>
    <w:p w14:paraId="06F5AF44" w14:textId="77777777" w:rsidR="0088770D" w:rsidRPr="00AD700D" w:rsidRDefault="0088770D" w:rsidP="00D154B7">
      <w:pPr>
        <w:widowControl w:val="0"/>
        <w:autoSpaceDE w:val="0"/>
        <w:jc w:val="both"/>
        <w:rPr>
          <w:rFonts w:ascii="Arial Narrow" w:hAnsi="Arial Narrow"/>
          <w:bCs/>
          <w:sz w:val="10"/>
          <w:szCs w:val="10"/>
        </w:rPr>
      </w:pPr>
    </w:p>
    <w:p w14:paraId="546E7841" w14:textId="6D879D76" w:rsidR="003F7F98" w:rsidRPr="00AD700D" w:rsidRDefault="003F7F98" w:rsidP="00D154B7">
      <w:pPr>
        <w:widowControl w:val="0"/>
        <w:autoSpaceDE w:val="0"/>
        <w:jc w:val="both"/>
        <w:rPr>
          <w:rFonts w:ascii="Arial Narrow" w:hAnsi="Arial Narrow"/>
        </w:rPr>
      </w:pPr>
      <w:r w:rsidRPr="00AD700D">
        <w:rPr>
          <w:rFonts w:ascii="Arial Narrow" w:hAnsi="Arial Narrow"/>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AD700D">
        <w:rPr>
          <w:rFonts w:ascii="Arial Narrow" w:hAnsi="Arial Narrow"/>
          <w:spacing w:val="14"/>
        </w:rPr>
        <w:t>-</w:t>
      </w:r>
      <w:r w:rsidRPr="00AD700D">
        <w:rPr>
          <w:rFonts w:ascii="Arial Narrow" w:hAnsi="Arial Narrow"/>
        </w:rPr>
        <w:t>verbal de réception</w:t>
      </w:r>
      <w:r w:rsidRPr="00AD700D">
        <w:rPr>
          <w:rFonts w:ascii="Arial Narrow" w:hAnsi="Arial Narrow"/>
          <w:spacing w:val="6"/>
        </w:rPr>
        <w:t xml:space="preserve"> </w:t>
      </w:r>
      <w:r w:rsidR="00137667" w:rsidRPr="00AD700D">
        <w:rPr>
          <w:rFonts w:ascii="Arial Narrow" w:hAnsi="Arial Narrow"/>
          <w:spacing w:val="6"/>
        </w:rPr>
        <w:t xml:space="preserve">précise </w:t>
      </w:r>
      <w:r w:rsidR="00137667" w:rsidRPr="00AD700D">
        <w:rPr>
          <w:rFonts w:ascii="Arial Narrow" w:hAnsi="Arial Narrow"/>
        </w:rPr>
        <w:t>les réserves</w:t>
      </w:r>
      <w:r w:rsidRPr="00AD700D">
        <w:rPr>
          <w:rFonts w:ascii="Arial Narrow" w:hAnsi="Arial Narrow"/>
        </w:rPr>
        <w:t xml:space="preserve"> à lever assorties des délais, avant la prononciation de </w:t>
      </w:r>
      <w:r w:rsidR="00137667" w:rsidRPr="00AD700D">
        <w:rPr>
          <w:rFonts w:ascii="Arial Narrow" w:hAnsi="Arial Narrow"/>
        </w:rPr>
        <w:t>ladite réception</w:t>
      </w:r>
      <w:r w:rsidRPr="00AD700D">
        <w:rPr>
          <w:rFonts w:ascii="Arial Narrow" w:hAnsi="Arial Narrow"/>
        </w:rPr>
        <w:t>.</w:t>
      </w:r>
    </w:p>
    <w:p w14:paraId="410B6041" w14:textId="77777777" w:rsidR="0088770D" w:rsidRPr="00AD700D" w:rsidRDefault="0088770D" w:rsidP="00D154B7">
      <w:pPr>
        <w:widowControl w:val="0"/>
        <w:autoSpaceDE w:val="0"/>
        <w:jc w:val="both"/>
        <w:rPr>
          <w:rFonts w:ascii="Arial Narrow" w:hAnsi="Arial Narrow"/>
          <w:sz w:val="10"/>
          <w:szCs w:val="10"/>
        </w:rPr>
      </w:pPr>
    </w:p>
    <w:p w14:paraId="2D083958" w14:textId="77777777" w:rsidR="003F7F98" w:rsidRPr="00AD700D" w:rsidRDefault="003F7F98" w:rsidP="00D154B7">
      <w:pPr>
        <w:widowControl w:val="0"/>
        <w:tabs>
          <w:tab w:val="left" w:pos="3620"/>
        </w:tabs>
        <w:autoSpaceDE w:val="0"/>
        <w:ind w:right="102"/>
        <w:jc w:val="both"/>
        <w:rPr>
          <w:rFonts w:ascii="Arial Narrow" w:hAnsi="Arial Narrow"/>
        </w:rPr>
      </w:pPr>
      <w:r w:rsidRPr="00AD700D">
        <w:rPr>
          <w:rFonts w:ascii="Arial Narrow" w:eastAsia="Calibri" w:hAnsi="Arial Narrow"/>
          <w:spacing w:val="-3"/>
          <w:w w:val="105"/>
          <w:lang w:eastAsia="en-US"/>
        </w:rPr>
        <w:t xml:space="preserve">Pour </w:t>
      </w:r>
      <w:r w:rsidRPr="00AD700D">
        <w:rPr>
          <w:rFonts w:ascii="Arial Narrow" w:eastAsia="Calibri" w:hAnsi="Arial Narrow"/>
          <w:spacing w:val="-4"/>
          <w:w w:val="105"/>
          <w:lang w:eastAsia="en-US"/>
        </w:rPr>
        <w:t xml:space="preserve">être </w:t>
      </w:r>
      <w:r w:rsidRPr="00AD700D">
        <w:rPr>
          <w:rFonts w:ascii="Arial Narrow" w:eastAsia="Calibri" w:hAnsi="Arial Narrow"/>
          <w:spacing w:val="-3"/>
          <w:w w:val="105"/>
          <w:lang w:eastAsia="en-US"/>
        </w:rPr>
        <w:t xml:space="preserve">valable, </w:t>
      </w:r>
      <w:r w:rsidRPr="00AD700D">
        <w:rPr>
          <w:rFonts w:ascii="Arial Narrow" w:eastAsia="Calibri" w:hAnsi="Arial Narrow"/>
          <w:w w:val="105"/>
          <w:lang w:eastAsia="en-US"/>
        </w:rPr>
        <w:t xml:space="preserve">le </w:t>
      </w:r>
      <w:r w:rsidRPr="00AD700D">
        <w:rPr>
          <w:rFonts w:ascii="Arial Narrow" w:eastAsia="Calibri" w:hAnsi="Arial Narrow"/>
          <w:spacing w:val="-3"/>
          <w:w w:val="105"/>
          <w:lang w:eastAsia="en-US"/>
        </w:rPr>
        <w:t xml:space="preserve">procès-verbal </w:t>
      </w:r>
      <w:r w:rsidRPr="00AD700D">
        <w:rPr>
          <w:rFonts w:ascii="Arial Narrow" w:eastAsia="Calibri" w:hAnsi="Arial Narrow"/>
          <w:w w:val="105"/>
          <w:lang w:eastAsia="en-US"/>
        </w:rPr>
        <w:t xml:space="preserve">de </w:t>
      </w:r>
      <w:r w:rsidRPr="00AD700D">
        <w:rPr>
          <w:rFonts w:ascii="Arial Narrow" w:eastAsia="Calibri" w:hAnsi="Arial Narrow"/>
          <w:spacing w:val="-3"/>
          <w:w w:val="105"/>
          <w:lang w:eastAsia="en-US"/>
        </w:rPr>
        <w:t xml:space="preserve">réception </w:t>
      </w:r>
      <w:r w:rsidRPr="00AD700D">
        <w:rPr>
          <w:rFonts w:ascii="Arial Narrow" w:eastAsia="Calibri" w:hAnsi="Arial Narrow"/>
          <w:w w:val="105"/>
          <w:lang w:eastAsia="en-US"/>
        </w:rPr>
        <w:t xml:space="preserve">doit </w:t>
      </w:r>
      <w:r w:rsidRPr="00AD700D">
        <w:rPr>
          <w:rFonts w:ascii="Arial Narrow" w:eastAsia="Calibri" w:hAnsi="Arial Narrow"/>
          <w:spacing w:val="-4"/>
          <w:w w:val="105"/>
          <w:lang w:eastAsia="en-US"/>
        </w:rPr>
        <w:t xml:space="preserve">être </w:t>
      </w:r>
      <w:r w:rsidRPr="00AD700D">
        <w:rPr>
          <w:rFonts w:ascii="Arial Narrow" w:eastAsia="Calibri" w:hAnsi="Arial Narrow"/>
          <w:w w:val="105"/>
          <w:lang w:eastAsia="en-US"/>
        </w:rPr>
        <w:t xml:space="preserve">signé par les deux tiers (2/3) au moins des </w:t>
      </w:r>
      <w:r w:rsidRPr="00AD700D">
        <w:rPr>
          <w:rFonts w:ascii="Arial Narrow" w:eastAsia="Calibri" w:hAnsi="Arial Narrow"/>
          <w:spacing w:val="-3"/>
          <w:w w:val="105"/>
          <w:lang w:eastAsia="en-US"/>
        </w:rPr>
        <w:t xml:space="preserve">membres dont </w:t>
      </w:r>
      <w:r w:rsidRPr="00AD700D">
        <w:rPr>
          <w:rFonts w:ascii="Arial Narrow" w:eastAsia="Calibri" w:hAnsi="Arial Narrow"/>
          <w:w w:val="105"/>
          <w:lang w:eastAsia="en-US"/>
        </w:rPr>
        <w:t>le</w:t>
      </w:r>
      <w:r w:rsidRPr="00AD700D">
        <w:rPr>
          <w:rFonts w:ascii="Arial Narrow" w:eastAsia="Calibri" w:hAnsi="Arial Narrow"/>
          <w:spacing w:val="22"/>
          <w:w w:val="105"/>
          <w:lang w:eastAsia="en-US"/>
        </w:rPr>
        <w:t xml:space="preserve"> </w:t>
      </w:r>
      <w:r w:rsidRPr="00AD700D">
        <w:rPr>
          <w:rFonts w:ascii="Arial Narrow" w:eastAsia="Calibri" w:hAnsi="Arial Narrow"/>
          <w:spacing w:val="-3"/>
          <w:w w:val="105"/>
          <w:lang w:eastAsia="en-US"/>
        </w:rPr>
        <w:t>Président</w:t>
      </w:r>
      <w:r w:rsidRPr="00AD700D">
        <w:rPr>
          <w:rFonts w:ascii="Arial Narrow" w:hAnsi="Arial Narrow"/>
        </w:rPr>
        <w:t>.</w:t>
      </w:r>
    </w:p>
    <w:p w14:paraId="6682782E" w14:textId="77777777" w:rsidR="0088770D" w:rsidRPr="00AD700D" w:rsidRDefault="0088770D" w:rsidP="00D154B7">
      <w:pPr>
        <w:widowControl w:val="0"/>
        <w:tabs>
          <w:tab w:val="left" w:pos="3620"/>
        </w:tabs>
        <w:autoSpaceDE w:val="0"/>
        <w:ind w:right="102"/>
        <w:jc w:val="both"/>
        <w:rPr>
          <w:rFonts w:ascii="Arial Narrow" w:hAnsi="Arial Narrow"/>
          <w:sz w:val="10"/>
          <w:szCs w:val="10"/>
        </w:rPr>
      </w:pPr>
    </w:p>
    <w:p w14:paraId="4624FEF6" w14:textId="54FA42DB" w:rsidR="003F7F98" w:rsidRPr="00AD700D" w:rsidRDefault="003F7F98" w:rsidP="00D154B7">
      <w:pPr>
        <w:widowControl w:val="0"/>
        <w:autoSpaceDE w:val="0"/>
        <w:jc w:val="both"/>
        <w:rPr>
          <w:rFonts w:ascii="Arial Narrow" w:hAnsi="Arial Narrow"/>
          <w:b/>
        </w:rPr>
      </w:pPr>
      <w:bookmarkStart w:id="305" w:name="_Hlk163137060"/>
      <w:bookmarkEnd w:id="304"/>
      <w:r w:rsidRPr="00AD700D">
        <w:rPr>
          <w:rFonts w:ascii="Arial Narrow" w:hAnsi="Arial Narrow"/>
          <w:b/>
        </w:rPr>
        <w:t>2</w:t>
      </w:r>
      <w:r w:rsidR="00ED03AB" w:rsidRPr="00AD700D">
        <w:rPr>
          <w:rFonts w:ascii="Arial Narrow" w:hAnsi="Arial Narrow"/>
          <w:b/>
        </w:rPr>
        <w:t>4</w:t>
      </w:r>
      <w:r w:rsidRPr="00AD700D">
        <w:rPr>
          <w:rFonts w:ascii="Arial Narrow" w:hAnsi="Arial Narrow"/>
          <w:b/>
        </w:rPr>
        <w:t>.3. Composition de la commission de réception</w:t>
      </w:r>
    </w:p>
    <w:p w14:paraId="75D6526F" w14:textId="77777777" w:rsidR="00034F51" w:rsidRPr="00AD700D" w:rsidRDefault="00034F51" w:rsidP="00D154B7">
      <w:pPr>
        <w:widowControl w:val="0"/>
        <w:autoSpaceDE w:val="0"/>
        <w:jc w:val="both"/>
        <w:rPr>
          <w:rFonts w:ascii="Arial Narrow" w:hAnsi="Arial Narrow"/>
        </w:rPr>
      </w:pPr>
      <w:r w:rsidRPr="00AD700D">
        <w:rPr>
          <w:rFonts w:ascii="Arial Narrow" w:hAnsi="Arial Narrow"/>
        </w:rPr>
        <w:t>La Commission de réception sera composée des membres suivants [à titre indicatif] :</w:t>
      </w:r>
    </w:p>
    <w:p w14:paraId="3ADE27D3" w14:textId="68C78033" w:rsidR="00034F51" w:rsidRPr="006F317F" w:rsidRDefault="00034F51" w:rsidP="001940AF">
      <w:pPr>
        <w:pStyle w:val="Paragraphedeliste"/>
        <w:widowControl w:val="0"/>
        <w:numPr>
          <w:ilvl w:val="0"/>
          <w:numId w:val="48"/>
        </w:numPr>
        <w:autoSpaceDE w:val="0"/>
        <w:spacing w:after="0" w:line="240" w:lineRule="auto"/>
        <w:jc w:val="both"/>
        <w:rPr>
          <w:rFonts w:ascii="Arial Narrow" w:hAnsi="Arial Narrow"/>
          <w:sz w:val="24"/>
        </w:rPr>
      </w:pPr>
      <w:r w:rsidRPr="006F317F">
        <w:rPr>
          <w:rFonts w:ascii="Arial Narrow" w:hAnsi="Arial Narrow"/>
          <w:b/>
          <w:sz w:val="24"/>
        </w:rPr>
        <w:t xml:space="preserve">Président </w:t>
      </w:r>
      <w:r w:rsidRPr="006F317F">
        <w:rPr>
          <w:rFonts w:ascii="Arial Narrow" w:hAnsi="Arial Narrow"/>
          <w:sz w:val="24"/>
        </w:rPr>
        <w:t>: Le Maitre d’Ouvrage ou son représentant ;</w:t>
      </w:r>
    </w:p>
    <w:p w14:paraId="77AA9CE5" w14:textId="17577A92" w:rsidR="00034F51" w:rsidRPr="006F317F" w:rsidRDefault="00034F51" w:rsidP="001940AF">
      <w:pPr>
        <w:pStyle w:val="Paragraphedeliste"/>
        <w:widowControl w:val="0"/>
        <w:numPr>
          <w:ilvl w:val="0"/>
          <w:numId w:val="48"/>
        </w:numPr>
        <w:autoSpaceDE w:val="0"/>
        <w:spacing w:after="0" w:line="240" w:lineRule="auto"/>
        <w:jc w:val="both"/>
        <w:rPr>
          <w:rFonts w:ascii="Arial Narrow" w:hAnsi="Arial Narrow"/>
          <w:sz w:val="24"/>
        </w:rPr>
      </w:pPr>
      <w:r w:rsidRPr="006F317F">
        <w:rPr>
          <w:rFonts w:ascii="Arial Narrow" w:hAnsi="Arial Narrow"/>
          <w:b/>
          <w:sz w:val="24"/>
        </w:rPr>
        <w:t>Rapporteur</w:t>
      </w:r>
      <w:r w:rsidR="006F317F">
        <w:rPr>
          <w:rFonts w:ascii="Arial Narrow" w:hAnsi="Arial Narrow"/>
          <w:sz w:val="24"/>
        </w:rPr>
        <w:t xml:space="preserve"> : L</w:t>
      </w:r>
      <w:r w:rsidRPr="006F317F">
        <w:rPr>
          <w:rFonts w:ascii="Arial Narrow" w:hAnsi="Arial Narrow"/>
          <w:sz w:val="24"/>
        </w:rPr>
        <w:t>’Ingénieur du marché ;</w:t>
      </w:r>
    </w:p>
    <w:p w14:paraId="6751F5D3" w14:textId="77777777" w:rsidR="00034F51" w:rsidRPr="006F317F" w:rsidRDefault="00034F51" w:rsidP="001940AF">
      <w:pPr>
        <w:pStyle w:val="Paragraphedeliste"/>
        <w:widowControl w:val="0"/>
        <w:numPr>
          <w:ilvl w:val="0"/>
          <w:numId w:val="48"/>
        </w:numPr>
        <w:autoSpaceDE w:val="0"/>
        <w:spacing w:after="0" w:line="240" w:lineRule="auto"/>
        <w:jc w:val="both"/>
        <w:rPr>
          <w:rFonts w:ascii="Arial Narrow" w:hAnsi="Arial Narrow"/>
          <w:b/>
          <w:sz w:val="24"/>
        </w:rPr>
      </w:pPr>
      <w:r w:rsidRPr="006F317F">
        <w:rPr>
          <w:rFonts w:ascii="Arial Narrow" w:hAnsi="Arial Narrow"/>
          <w:b/>
          <w:sz w:val="24"/>
        </w:rPr>
        <w:t>Membres :</w:t>
      </w:r>
    </w:p>
    <w:p w14:paraId="4E508A93" w14:textId="3A422645" w:rsidR="00034F51" w:rsidRPr="006F317F" w:rsidRDefault="00034F51" w:rsidP="001940AF">
      <w:pPr>
        <w:pStyle w:val="Paragraphedeliste"/>
        <w:widowControl w:val="0"/>
        <w:numPr>
          <w:ilvl w:val="0"/>
          <w:numId w:val="40"/>
        </w:numPr>
        <w:autoSpaceDE w:val="0"/>
        <w:spacing w:after="0" w:line="240" w:lineRule="auto"/>
        <w:jc w:val="both"/>
        <w:rPr>
          <w:rFonts w:ascii="Arial Narrow" w:hAnsi="Arial Narrow"/>
          <w:sz w:val="24"/>
        </w:rPr>
      </w:pPr>
      <w:r w:rsidRPr="006F317F">
        <w:rPr>
          <w:rFonts w:ascii="Arial Narrow" w:hAnsi="Arial Narrow"/>
          <w:sz w:val="24"/>
        </w:rPr>
        <w:t>Le Chef de Service du marché ou son représentant ;</w:t>
      </w:r>
    </w:p>
    <w:p w14:paraId="67E80840" w14:textId="77777777" w:rsidR="006F317F" w:rsidRPr="00E55231" w:rsidRDefault="00034F51" w:rsidP="001940AF">
      <w:pPr>
        <w:pStyle w:val="Paragraphedeliste"/>
        <w:widowControl w:val="0"/>
        <w:numPr>
          <w:ilvl w:val="0"/>
          <w:numId w:val="40"/>
        </w:numPr>
        <w:autoSpaceDE w:val="0"/>
        <w:spacing w:after="0" w:line="240" w:lineRule="auto"/>
        <w:jc w:val="both"/>
        <w:rPr>
          <w:rFonts w:ascii="Arial Narrow" w:hAnsi="Arial Narrow"/>
          <w:sz w:val="24"/>
          <w:szCs w:val="24"/>
        </w:rPr>
      </w:pPr>
      <w:r w:rsidRPr="00E55231">
        <w:rPr>
          <w:rFonts w:ascii="Arial Narrow" w:hAnsi="Arial Narrow"/>
          <w:sz w:val="24"/>
          <w:szCs w:val="24"/>
        </w:rPr>
        <w:t>Le compta</w:t>
      </w:r>
      <w:r w:rsidR="006F317F" w:rsidRPr="00E55231">
        <w:rPr>
          <w:rFonts w:ascii="Arial Narrow" w:hAnsi="Arial Narrow"/>
          <w:sz w:val="24"/>
          <w:szCs w:val="24"/>
        </w:rPr>
        <w:t>ble matière du Maître d’Ouvrage</w:t>
      </w:r>
      <w:r w:rsidRPr="00E55231">
        <w:rPr>
          <w:rFonts w:ascii="Arial Narrow" w:hAnsi="Arial Narrow"/>
          <w:sz w:val="24"/>
          <w:szCs w:val="24"/>
        </w:rPr>
        <w:t>.</w:t>
      </w:r>
    </w:p>
    <w:p w14:paraId="66A49101" w14:textId="77777777" w:rsidR="006F317F" w:rsidRPr="00E55231" w:rsidRDefault="006F317F" w:rsidP="001940AF">
      <w:pPr>
        <w:pStyle w:val="Paragraphedeliste"/>
        <w:numPr>
          <w:ilvl w:val="0"/>
          <w:numId w:val="40"/>
        </w:numPr>
        <w:spacing w:after="0"/>
        <w:rPr>
          <w:rFonts w:ascii="Arial Narrow" w:hAnsi="Arial Narrow"/>
          <w:sz w:val="24"/>
          <w:szCs w:val="24"/>
        </w:rPr>
      </w:pPr>
      <w:r w:rsidRPr="00E55231">
        <w:rPr>
          <w:rFonts w:ascii="Arial Narrow" w:hAnsi="Arial Narrow"/>
          <w:sz w:val="24"/>
          <w:szCs w:val="24"/>
        </w:rPr>
        <w:t>Tout autre membre désigné à l’initiative du maître d’ouvrage en raison de son expertise</w:t>
      </w:r>
    </w:p>
    <w:p w14:paraId="377B794C" w14:textId="77777777" w:rsidR="00034F51" w:rsidRPr="00E55231" w:rsidRDefault="00034F51" w:rsidP="001940AF">
      <w:pPr>
        <w:pStyle w:val="Paragraphedeliste"/>
        <w:widowControl w:val="0"/>
        <w:numPr>
          <w:ilvl w:val="0"/>
          <w:numId w:val="49"/>
        </w:numPr>
        <w:autoSpaceDE w:val="0"/>
        <w:spacing w:after="0" w:line="240" w:lineRule="auto"/>
        <w:jc w:val="both"/>
        <w:rPr>
          <w:rFonts w:ascii="Arial Narrow" w:hAnsi="Arial Narrow"/>
          <w:sz w:val="24"/>
          <w:szCs w:val="24"/>
        </w:rPr>
      </w:pPr>
      <w:r w:rsidRPr="00E55231">
        <w:rPr>
          <w:rFonts w:ascii="Arial Narrow" w:hAnsi="Arial Narrow"/>
          <w:b/>
          <w:sz w:val="24"/>
          <w:szCs w:val="24"/>
        </w:rPr>
        <w:t xml:space="preserve">Observateur </w:t>
      </w:r>
      <w:r w:rsidRPr="00E55231">
        <w:rPr>
          <w:rFonts w:ascii="Arial Narrow" w:hAnsi="Arial Narrow"/>
          <w:sz w:val="24"/>
          <w:szCs w:val="24"/>
        </w:rPr>
        <w:t xml:space="preserve">: Le représentant du MINMAP ; </w:t>
      </w:r>
    </w:p>
    <w:p w14:paraId="16E917B4" w14:textId="77777777" w:rsidR="00034F51" w:rsidRPr="00E55231" w:rsidRDefault="00034F51" w:rsidP="001940AF">
      <w:pPr>
        <w:pStyle w:val="Paragraphedeliste"/>
        <w:widowControl w:val="0"/>
        <w:numPr>
          <w:ilvl w:val="0"/>
          <w:numId w:val="49"/>
        </w:numPr>
        <w:autoSpaceDE w:val="0"/>
        <w:spacing w:after="0" w:line="240" w:lineRule="auto"/>
        <w:jc w:val="both"/>
        <w:rPr>
          <w:rFonts w:ascii="Arial Narrow" w:hAnsi="Arial Narrow"/>
          <w:sz w:val="24"/>
          <w:szCs w:val="24"/>
        </w:rPr>
      </w:pPr>
      <w:r w:rsidRPr="00E55231">
        <w:rPr>
          <w:rFonts w:ascii="Arial Narrow" w:hAnsi="Arial Narrow"/>
          <w:b/>
          <w:sz w:val="24"/>
          <w:szCs w:val="24"/>
        </w:rPr>
        <w:t>Invité :</w:t>
      </w:r>
      <w:r w:rsidRPr="00E55231">
        <w:rPr>
          <w:rFonts w:ascii="Arial Narrow" w:hAnsi="Arial Narrow"/>
          <w:sz w:val="24"/>
          <w:szCs w:val="24"/>
        </w:rPr>
        <w:t xml:space="preserve"> Le Cocontractant ;</w:t>
      </w:r>
    </w:p>
    <w:p w14:paraId="073F059F" w14:textId="0B2CDB59" w:rsidR="00034F51" w:rsidRPr="00AD700D" w:rsidRDefault="00034F51" w:rsidP="00E55231">
      <w:pPr>
        <w:widowControl w:val="0"/>
        <w:autoSpaceDE w:val="0"/>
        <w:spacing w:before="120"/>
        <w:jc w:val="both"/>
        <w:rPr>
          <w:rFonts w:ascii="Arial Narrow" w:hAnsi="Arial Narrow"/>
          <w:color w:val="ED7D31" w:themeColor="accent2"/>
        </w:rPr>
      </w:pPr>
      <w:r w:rsidRPr="00AD700D">
        <w:rPr>
          <w:rFonts w:ascii="Arial Narrow" w:hAnsi="Arial Narrow"/>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B1288C">
        <w:rPr>
          <w:rFonts w:ascii="Arial Narrow" w:hAnsi="Arial Narrow"/>
          <w:color w:val="000000" w:themeColor="text1"/>
        </w:rPr>
        <w:t>Commission de réception.</w:t>
      </w:r>
    </w:p>
    <w:bookmarkEnd w:id="301"/>
    <w:bookmarkEnd w:id="302"/>
    <w:bookmarkEnd w:id="305"/>
    <w:p w14:paraId="5933B69A" w14:textId="77777777" w:rsidR="00CF2207" w:rsidRPr="00AD700D" w:rsidRDefault="00CF2207" w:rsidP="00D154B7">
      <w:pPr>
        <w:widowControl w:val="0"/>
        <w:autoSpaceDE w:val="0"/>
        <w:jc w:val="both"/>
        <w:rPr>
          <w:rFonts w:ascii="Arial Narrow" w:hAnsi="Arial Narrow"/>
          <w:sz w:val="10"/>
          <w:szCs w:val="10"/>
        </w:rPr>
      </w:pPr>
    </w:p>
    <w:p w14:paraId="20164619" w14:textId="70C99C2E" w:rsidR="003F7F98" w:rsidRPr="00AD700D" w:rsidRDefault="003F7F98" w:rsidP="00D154B7">
      <w:pPr>
        <w:widowControl w:val="0"/>
        <w:autoSpaceDE w:val="0"/>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.4. Réceptions partielles</w:t>
      </w:r>
    </w:p>
    <w:p w14:paraId="42630E54" w14:textId="63692CFB" w:rsidR="000120FD" w:rsidRPr="00B1288C" w:rsidRDefault="000120FD" w:rsidP="00D154B7">
      <w:pPr>
        <w:widowControl w:val="0"/>
        <w:autoSpaceDE w:val="0"/>
        <w:jc w:val="both"/>
        <w:rPr>
          <w:rFonts w:ascii="Arial Narrow" w:hAnsi="Arial Narrow"/>
          <w:iCs/>
        </w:rPr>
      </w:pPr>
      <w:bookmarkStart w:id="306" w:name="_Hlk143271050"/>
      <w:r w:rsidRPr="00B1288C">
        <w:rPr>
          <w:rFonts w:ascii="Arial Narrow" w:hAnsi="Arial Narrow"/>
          <w:iCs/>
        </w:rPr>
        <w:t>Le cocontractant pourra</w:t>
      </w:r>
      <w:r w:rsidR="00172274" w:rsidRPr="00B1288C">
        <w:rPr>
          <w:rFonts w:ascii="Arial Narrow" w:hAnsi="Arial Narrow"/>
          <w:iCs/>
        </w:rPr>
        <w:t>,</w:t>
      </w:r>
      <w:r w:rsidRPr="00B1288C">
        <w:rPr>
          <w:rFonts w:ascii="Arial Narrow" w:hAnsi="Arial Narrow"/>
          <w:iCs/>
        </w:rPr>
        <w:t xml:space="preserve"> selon que la nature des prestations </w:t>
      </w:r>
      <w:r w:rsidR="00172274" w:rsidRPr="00B1288C">
        <w:rPr>
          <w:rFonts w:ascii="Arial Narrow" w:hAnsi="Arial Narrow"/>
          <w:iCs/>
        </w:rPr>
        <w:t xml:space="preserve">l’exige </w:t>
      </w:r>
      <w:r w:rsidRPr="00B1288C">
        <w:rPr>
          <w:rFonts w:ascii="Arial Narrow" w:hAnsi="Arial Narrow"/>
          <w:iCs/>
        </w:rPr>
        <w:t>ou pour</w:t>
      </w:r>
      <w:r w:rsidR="00172274" w:rsidRPr="00B1288C">
        <w:rPr>
          <w:rFonts w:ascii="Arial Narrow" w:hAnsi="Arial Narrow"/>
          <w:iCs/>
        </w:rPr>
        <w:t xml:space="preserve"> cas de</w:t>
      </w:r>
      <w:r w:rsidRPr="00B1288C">
        <w:rPr>
          <w:rFonts w:ascii="Arial Narrow" w:hAnsi="Arial Narrow"/>
          <w:iCs/>
        </w:rPr>
        <w:t xml:space="preserve"> force majeure, demander des réceptions partielles. Dans ce cas, la commission chargée des réceptions partielles sera la même que</w:t>
      </w:r>
      <w:r w:rsidR="00FF67EE" w:rsidRPr="00B1288C">
        <w:rPr>
          <w:rFonts w:ascii="Arial Narrow" w:hAnsi="Arial Narrow"/>
          <w:iCs/>
        </w:rPr>
        <w:t>,</w:t>
      </w:r>
      <w:r w:rsidRPr="00B1288C">
        <w:rPr>
          <w:rFonts w:ascii="Arial Narrow" w:hAnsi="Arial Narrow"/>
          <w:iCs/>
        </w:rPr>
        <w:t xml:space="preserve"> celle devant effectuer la réception provisoire. Un procès-verbal de réception partielle sera rédigé et signé par toutes les parties</w:t>
      </w:r>
      <w:r w:rsidR="001275BC">
        <w:rPr>
          <w:rFonts w:ascii="Arial Narrow" w:hAnsi="Arial Narrow"/>
          <w:iCs/>
        </w:rPr>
        <w:t>.</w:t>
      </w:r>
    </w:p>
    <w:bookmarkEnd w:id="306"/>
    <w:p w14:paraId="3B64B021" w14:textId="2C19944A" w:rsidR="000120FD" w:rsidRPr="00AD700D" w:rsidRDefault="000120FD" w:rsidP="00D154B7">
      <w:pPr>
        <w:widowControl w:val="0"/>
        <w:autoSpaceDE w:val="0"/>
        <w:jc w:val="both"/>
        <w:rPr>
          <w:rFonts w:ascii="Arial Narrow" w:hAnsi="Arial Narrow"/>
          <w:sz w:val="10"/>
          <w:szCs w:val="10"/>
        </w:rPr>
      </w:pPr>
      <w:r w:rsidRPr="00AD700D">
        <w:rPr>
          <w:rFonts w:ascii="Arial Narrow" w:hAnsi="Arial Narrow"/>
        </w:rPr>
        <w:t xml:space="preserve"> </w:t>
      </w:r>
    </w:p>
    <w:p w14:paraId="64FCC777" w14:textId="1C074E04" w:rsidR="00B1288C" w:rsidRDefault="003F7F98" w:rsidP="00D154B7">
      <w:pPr>
        <w:widowControl w:val="0"/>
        <w:autoSpaceDE w:val="0"/>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.5. Début de la période de garantie</w:t>
      </w:r>
    </w:p>
    <w:p w14:paraId="118BFDDC" w14:textId="507D0B27" w:rsidR="003F7F98" w:rsidRPr="00B1288C" w:rsidRDefault="00B1288C" w:rsidP="00D154B7">
      <w:pPr>
        <w:widowControl w:val="0"/>
        <w:autoSpaceDE w:val="0"/>
        <w:jc w:val="both"/>
        <w:rPr>
          <w:rFonts w:ascii="Arial Narrow" w:hAnsi="Arial Narrow"/>
          <w:iCs/>
        </w:rPr>
      </w:pPr>
      <w:r w:rsidRPr="00B1288C">
        <w:rPr>
          <w:rFonts w:ascii="Arial Narrow" w:hAnsi="Arial Narrow"/>
          <w:iCs/>
        </w:rPr>
        <w:t>Le délai de garantie est fixé pour tous les travaux neufs compris dans la présente Lettre-Commande à un (01) an à compter de la date de réception provisoire. Ce délai sera prolongé jusqu’à ce que les travaux aient été mis en état de réception définitive. Le Co-contractant devra assurer la charge de toutes les réparations ou réfections quelles qu’elles soient jusqu’au moment de cette opération.</w:t>
      </w:r>
    </w:p>
    <w:p w14:paraId="4DB924F9" w14:textId="77777777" w:rsidR="0088770D" w:rsidRPr="00AD700D" w:rsidRDefault="0088770D" w:rsidP="00D154B7">
      <w:pPr>
        <w:widowControl w:val="0"/>
        <w:autoSpaceDE w:val="0"/>
        <w:jc w:val="both"/>
        <w:rPr>
          <w:rFonts w:ascii="Arial Narrow" w:hAnsi="Arial Narrow"/>
          <w:i/>
          <w:iCs/>
          <w:sz w:val="10"/>
          <w:szCs w:val="10"/>
        </w:rPr>
      </w:pPr>
    </w:p>
    <w:p w14:paraId="42968D0E" w14:textId="2AEA70BB" w:rsidR="003F7F98" w:rsidRPr="00AD700D" w:rsidRDefault="003F7F98" w:rsidP="00D154B7">
      <w:pPr>
        <w:widowControl w:val="0"/>
        <w:autoSpaceDE w:val="0"/>
        <w:jc w:val="both"/>
        <w:rPr>
          <w:rFonts w:ascii="Arial Narrow" w:hAnsi="Arial Narrow"/>
          <w:b/>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.6. Prise de possession des ouvrages</w:t>
      </w:r>
    </w:p>
    <w:p w14:paraId="24AE2B67" w14:textId="38CB3F31" w:rsidR="003F7F98" w:rsidRPr="00AD700D" w:rsidRDefault="003F7F98" w:rsidP="00D154B7">
      <w:pPr>
        <w:widowControl w:val="0"/>
        <w:autoSpaceDE w:val="0"/>
        <w:jc w:val="both"/>
        <w:rPr>
          <w:rFonts w:ascii="Arial Narrow" w:hAnsi="Arial Narrow"/>
        </w:rPr>
      </w:pPr>
      <w:r w:rsidRPr="00AD700D">
        <w:rPr>
          <w:rFonts w:ascii="Arial Narrow" w:hAnsi="Arial Narrow"/>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AD700D" w:rsidRDefault="0088770D" w:rsidP="00D154B7">
      <w:pPr>
        <w:widowControl w:val="0"/>
        <w:autoSpaceDE w:val="0"/>
        <w:jc w:val="both"/>
        <w:rPr>
          <w:rFonts w:ascii="Arial Narrow" w:hAnsi="Arial Narrow"/>
          <w:sz w:val="10"/>
          <w:szCs w:val="10"/>
        </w:rPr>
      </w:pPr>
    </w:p>
    <w:p w14:paraId="15695E42" w14:textId="351D805F" w:rsidR="00347E94" w:rsidRPr="00B1288C" w:rsidRDefault="00347E94" w:rsidP="00D154B7">
      <w:pPr>
        <w:widowControl w:val="0"/>
        <w:autoSpaceDE w:val="0"/>
        <w:jc w:val="both"/>
        <w:rPr>
          <w:rFonts w:ascii="Arial Narrow" w:hAnsi="Arial Narrow"/>
          <w:b/>
          <w:color w:val="000000" w:themeColor="text1"/>
        </w:rPr>
      </w:pPr>
      <w:bookmarkStart w:id="307" w:name="_Hlk163137296"/>
      <w:r w:rsidRPr="00B1288C">
        <w:rPr>
          <w:rFonts w:ascii="Arial Narrow" w:hAnsi="Arial Narrow"/>
          <w:b/>
          <w:color w:val="000000" w:themeColor="text1"/>
        </w:rPr>
        <w:t>2</w:t>
      </w:r>
      <w:r w:rsidR="00ED03AB" w:rsidRPr="00B1288C">
        <w:rPr>
          <w:rFonts w:ascii="Arial Narrow" w:hAnsi="Arial Narrow"/>
          <w:b/>
          <w:color w:val="000000" w:themeColor="text1"/>
        </w:rPr>
        <w:t>4</w:t>
      </w:r>
      <w:r w:rsidRPr="00B1288C">
        <w:rPr>
          <w:rFonts w:ascii="Arial Narrow" w:hAnsi="Arial Narrow"/>
          <w:b/>
          <w:color w:val="000000" w:themeColor="text1"/>
        </w:rPr>
        <w:t xml:space="preserve">.7 : Rejet </w:t>
      </w:r>
    </w:p>
    <w:p w14:paraId="0651CCAB" w14:textId="34D421D6" w:rsidR="00347E94" w:rsidRPr="00B1288C" w:rsidRDefault="00347E94" w:rsidP="00D154B7">
      <w:pPr>
        <w:widowControl w:val="0"/>
        <w:autoSpaceDE w:val="0"/>
        <w:jc w:val="both"/>
        <w:rPr>
          <w:rFonts w:ascii="Arial Narrow" w:hAnsi="Arial Narrow"/>
          <w:color w:val="000000" w:themeColor="text1"/>
        </w:rPr>
      </w:pPr>
      <w:r w:rsidRPr="00B1288C">
        <w:rPr>
          <w:rFonts w:ascii="Arial Narrow" w:hAnsi="Arial Narrow"/>
          <w:color w:val="000000" w:themeColor="text1"/>
        </w:rPr>
        <w:t>Lorsque la Commission juge que</w:t>
      </w:r>
      <w:r w:rsidR="00FF67EE" w:rsidRPr="00B1288C">
        <w:rPr>
          <w:rFonts w:ascii="Arial Narrow" w:hAnsi="Arial Narrow"/>
          <w:color w:val="000000" w:themeColor="text1"/>
        </w:rPr>
        <w:t>,</w:t>
      </w:r>
      <w:r w:rsidRPr="00B1288C">
        <w:rPr>
          <w:rFonts w:ascii="Arial Narrow" w:hAnsi="Arial Narrow"/>
          <w:color w:val="000000" w:themeColor="text1"/>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B1288C" w:rsidRDefault="00347E94" w:rsidP="00D154B7">
      <w:pPr>
        <w:widowControl w:val="0"/>
        <w:autoSpaceDE w:val="0"/>
        <w:jc w:val="both"/>
        <w:rPr>
          <w:rFonts w:ascii="Arial Narrow" w:hAnsi="Arial Narrow"/>
          <w:color w:val="000000" w:themeColor="text1"/>
        </w:rPr>
      </w:pPr>
      <w:r w:rsidRPr="00B1288C">
        <w:rPr>
          <w:rFonts w:ascii="Arial Narrow" w:hAnsi="Arial Narrow"/>
          <w:color w:val="000000" w:themeColor="text1"/>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58517926" w:rsidR="00347E94" w:rsidRPr="00AD700D" w:rsidRDefault="00347E94" w:rsidP="00D154B7">
      <w:pPr>
        <w:widowControl w:val="0"/>
        <w:autoSpaceDE w:val="0"/>
        <w:jc w:val="both"/>
        <w:rPr>
          <w:rFonts w:ascii="Arial Narrow" w:hAnsi="Arial Narrow"/>
        </w:rPr>
      </w:pPr>
      <w:r w:rsidRPr="00AD700D">
        <w:rPr>
          <w:rFonts w:ascii="Arial Narrow" w:hAnsi="Arial Narrow"/>
        </w:rPr>
        <w:t>En cas de rejet, le Cocontractant est tenu de rembourser les avances et acomptes déjà perçus</w:t>
      </w:r>
      <w:r w:rsidR="00FF67EE" w:rsidRPr="00AD700D">
        <w:rPr>
          <w:rFonts w:ascii="Arial Narrow" w:hAnsi="Arial Narrow"/>
        </w:rPr>
        <w:t>.</w:t>
      </w:r>
    </w:p>
    <w:bookmarkEnd w:id="307"/>
    <w:p w14:paraId="0E2CC1D8" w14:textId="77777777" w:rsidR="003F7F98" w:rsidRPr="00AD700D" w:rsidRDefault="003F7F98" w:rsidP="00D154B7">
      <w:pPr>
        <w:widowControl w:val="0"/>
        <w:autoSpaceDE w:val="0"/>
        <w:jc w:val="both"/>
        <w:rPr>
          <w:rFonts w:ascii="Arial Narrow" w:hAnsi="Arial Narrow"/>
          <w:b/>
          <w:sz w:val="10"/>
          <w:szCs w:val="10"/>
          <w:u w:val="single"/>
        </w:rPr>
      </w:pPr>
    </w:p>
    <w:p w14:paraId="48C3D5AD" w14:textId="5B212131" w:rsidR="003F7F98" w:rsidRPr="00AD700D" w:rsidRDefault="000120FD" w:rsidP="0029357D">
      <w:pPr>
        <w:pStyle w:val="CCAParticle"/>
        <w:rPr>
          <w:rFonts w:ascii="Arial Narrow" w:hAnsi="Arial Narrow"/>
        </w:rPr>
      </w:pPr>
      <w:bookmarkStart w:id="308" w:name="_Toc157306083"/>
      <w:bookmarkStart w:id="309" w:name="_Toc530307812"/>
      <w:bookmarkStart w:id="310" w:name="_Toc97557096"/>
      <w:r w:rsidRPr="00AD700D">
        <w:rPr>
          <w:rFonts w:ascii="Arial Narrow" w:hAnsi="Arial Narrow"/>
        </w:rPr>
        <w:t>Article 2</w:t>
      </w:r>
      <w:r w:rsidR="00ED03AB" w:rsidRPr="00AD700D">
        <w:rPr>
          <w:rFonts w:ascii="Arial Narrow" w:hAnsi="Arial Narrow"/>
        </w:rPr>
        <w:t>5</w:t>
      </w:r>
      <w:r w:rsidRPr="00AD700D">
        <w:rPr>
          <w:rFonts w:ascii="Arial Narrow" w:hAnsi="Arial Narrow"/>
        </w:rPr>
        <w:t xml:space="preserve">- </w:t>
      </w:r>
      <w:r w:rsidR="003F7F98" w:rsidRPr="00AD700D">
        <w:rPr>
          <w:rFonts w:ascii="Arial Narrow" w:hAnsi="Arial Narrow"/>
        </w:rPr>
        <w:t>Documents à fournir après exécution</w:t>
      </w:r>
      <w:bookmarkEnd w:id="308"/>
      <w:r w:rsidR="003F7F98" w:rsidRPr="00AD700D">
        <w:rPr>
          <w:rFonts w:ascii="Arial Narrow" w:hAnsi="Arial Narrow"/>
        </w:rPr>
        <w:t xml:space="preserve"> </w:t>
      </w:r>
      <w:bookmarkEnd w:id="309"/>
      <w:bookmarkEnd w:id="310"/>
    </w:p>
    <w:p w14:paraId="1BE91DB9" w14:textId="262C2E70"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 Cocontractant remettra au </w:t>
      </w:r>
      <w:r w:rsidR="00FF67EE" w:rsidRPr="00AD700D">
        <w:rPr>
          <w:rFonts w:ascii="Arial Narrow" w:hAnsi="Arial Narrow"/>
        </w:rPr>
        <w:t xml:space="preserve">Maitrise d’Œuvre </w:t>
      </w:r>
      <w:r w:rsidR="000120FD" w:rsidRPr="00AD700D">
        <w:rPr>
          <w:rFonts w:ascii="Arial Narrow" w:hAnsi="Arial Narrow"/>
        </w:rPr>
        <w:t xml:space="preserve">le cas échéant ou à l’ingénieur du marché </w:t>
      </w:r>
      <w:r w:rsidRPr="00AD700D">
        <w:rPr>
          <w:rFonts w:ascii="Arial Narrow" w:hAnsi="Arial Narrow"/>
        </w:rPr>
        <w:t>dans les trente jours suivant</w:t>
      </w:r>
      <w:r w:rsidR="0088770D" w:rsidRPr="00AD700D">
        <w:rPr>
          <w:rFonts w:ascii="Arial Narrow" w:hAnsi="Arial Narrow"/>
        </w:rPr>
        <w:t>s</w:t>
      </w:r>
      <w:r w:rsidRPr="00AD700D">
        <w:rPr>
          <w:rFonts w:ascii="Arial Narrow" w:hAnsi="Arial Narrow"/>
        </w:rPr>
        <w:t xml:space="preserve"> la date de réception provisoire de l’ensemble des travaux, le plan de récolement.</w:t>
      </w:r>
    </w:p>
    <w:p w14:paraId="13DB80ED" w14:textId="77777777" w:rsidR="003F7F98" w:rsidRPr="00AD700D" w:rsidRDefault="003F7F98" w:rsidP="00D154B7">
      <w:pPr>
        <w:widowControl w:val="0"/>
        <w:autoSpaceDE w:val="0"/>
        <w:jc w:val="both"/>
        <w:rPr>
          <w:rFonts w:ascii="Arial Narrow" w:hAnsi="Arial Narrow"/>
          <w:i/>
          <w:iCs/>
          <w:sz w:val="10"/>
          <w:szCs w:val="10"/>
        </w:rPr>
      </w:pPr>
    </w:p>
    <w:p w14:paraId="4826D712" w14:textId="25926079" w:rsidR="003F7F98" w:rsidRPr="00AD700D" w:rsidRDefault="000120FD" w:rsidP="0029357D">
      <w:pPr>
        <w:pStyle w:val="CCAParticle"/>
        <w:rPr>
          <w:rFonts w:ascii="Arial Narrow" w:hAnsi="Arial Narrow"/>
        </w:rPr>
      </w:pPr>
      <w:bookmarkStart w:id="311" w:name="_Toc157306084"/>
      <w:bookmarkStart w:id="312" w:name="_Toc530307813"/>
      <w:bookmarkStart w:id="313" w:name="_Toc97557097"/>
      <w:bookmarkStart w:id="314" w:name="_Hlk163137363"/>
      <w:bookmarkStart w:id="315" w:name="_Hlk163152668"/>
      <w:r w:rsidRPr="00AD700D">
        <w:rPr>
          <w:rFonts w:ascii="Arial Narrow" w:hAnsi="Arial Narrow"/>
        </w:rPr>
        <w:t>Article 2</w:t>
      </w:r>
      <w:r w:rsidR="00ED03AB" w:rsidRPr="00AD700D">
        <w:rPr>
          <w:rFonts w:ascii="Arial Narrow" w:hAnsi="Arial Narrow"/>
        </w:rPr>
        <w:t>6</w:t>
      </w:r>
      <w:r w:rsidRPr="00AD700D">
        <w:rPr>
          <w:rFonts w:ascii="Arial Narrow" w:hAnsi="Arial Narrow"/>
        </w:rPr>
        <w:t xml:space="preserve">- </w:t>
      </w:r>
      <w:r w:rsidR="003F7F98" w:rsidRPr="00AD700D">
        <w:rPr>
          <w:rFonts w:ascii="Arial Narrow" w:hAnsi="Arial Narrow"/>
        </w:rPr>
        <w:t>Garantie contractuelle / Entretien pendant la période de garantie</w:t>
      </w:r>
      <w:bookmarkEnd w:id="311"/>
      <w:r w:rsidR="003F7F98" w:rsidRPr="00AD700D">
        <w:rPr>
          <w:rFonts w:ascii="Arial Narrow" w:hAnsi="Arial Narrow"/>
        </w:rPr>
        <w:t xml:space="preserve"> </w:t>
      </w:r>
      <w:bookmarkEnd w:id="312"/>
      <w:bookmarkEnd w:id="313"/>
    </w:p>
    <w:p w14:paraId="1515A150" w14:textId="2E0C7767" w:rsidR="003F7F98" w:rsidRPr="00AD700D" w:rsidRDefault="003F7F98" w:rsidP="00D154B7">
      <w:pPr>
        <w:widowControl w:val="0"/>
        <w:autoSpaceDE w:val="0"/>
        <w:jc w:val="both"/>
        <w:rPr>
          <w:rFonts w:ascii="Arial Narrow" w:hAnsi="Arial Narrow"/>
          <w:b/>
        </w:rPr>
      </w:pPr>
      <w:r w:rsidRPr="00AD700D">
        <w:rPr>
          <w:rFonts w:ascii="Arial Narrow" w:hAnsi="Arial Narrow"/>
          <w:b/>
        </w:rPr>
        <w:t>2</w:t>
      </w:r>
      <w:r w:rsidR="00ED03AB" w:rsidRPr="00AD700D">
        <w:rPr>
          <w:rFonts w:ascii="Arial Narrow" w:hAnsi="Arial Narrow"/>
          <w:b/>
        </w:rPr>
        <w:t>6</w:t>
      </w:r>
      <w:r w:rsidRPr="00AD700D">
        <w:rPr>
          <w:rFonts w:ascii="Arial Narrow" w:hAnsi="Arial Narrow"/>
          <w:b/>
        </w:rPr>
        <w:t>.1. Délai de garantie</w:t>
      </w:r>
    </w:p>
    <w:p w14:paraId="1D3E90AD" w14:textId="679BB855" w:rsidR="00796F86" w:rsidRPr="00AD700D" w:rsidRDefault="003F7F98" w:rsidP="00D154B7">
      <w:pPr>
        <w:widowControl w:val="0"/>
        <w:autoSpaceDE w:val="0"/>
        <w:jc w:val="both"/>
        <w:rPr>
          <w:rFonts w:ascii="Arial Narrow" w:hAnsi="Arial Narrow"/>
        </w:rPr>
      </w:pPr>
      <w:r w:rsidRPr="00AD700D">
        <w:rPr>
          <w:rFonts w:ascii="Arial Narrow" w:hAnsi="Arial Narrow"/>
        </w:rPr>
        <w:lastRenderedPageBreak/>
        <w:t xml:space="preserve">La durée de garantie est de </w:t>
      </w:r>
      <w:r w:rsidR="00975AB1">
        <w:rPr>
          <w:rFonts w:ascii="Arial Narrow" w:hAnsi="Arial Narrow"/>
        </w:rPr>
        <w:t>douze (12) mois</w:t>
      </w:r>
      <w:r w:rsidRPr="00AD700D">
        <w:rPr>
          <w:rFonts w:ascii="Arial Narrow" w:hAnsi="Arial Narrow"/>
          <w:i/>
          <w:iCs/>
        </w:rPr>
        <w:t xml:space="preserve"> </w:t>
      </w:r>
      <w:r w:rsidRPr="00AD700D">
        <w:rPr>
          <w:rFonts w:ascii="Arial Narrow" w:hAnsi="Arial Narrow"/>
        </w:rPr>
        <w:t>à compter de la date de réception provisoire des travaux</w:t>
      </w:r>
      <w:r w:rsidR="000120FD" w:rsidRPr="00AD700D">
        <w:rPr>
          <w:rFonts w:ascii="Arial Narrow" w:hAnsi="Arial Narrow"/>
        </w:rPr>
        <w:t xml:space="preserve"> ou de la réception parti</w:t>
      </w:r>
      <w:r w:rsidR="00975AB1">
        <w:rPr>
          <w:rFonts w:ascii="Arial Narrow" w:hAnsi="Arial Narrow"/>
        </w:rPr>
        <w:t>elle le cas échéant</w:t>
      </w:r>
      <w:r w:rsidR="000120FD" w:rsidRPr="00AD700D">
        <w:rPr>
          <w:rFonts w:ascii="Arial Narrow" w:hAnsi="Arial Narrow"/>
        </w:rPr>
        <w:t xml:space="preserve">. </w:t>
      </w:r>
    </w:p>
    <w:p w14:paraId="3A629694" w14:textId="77777777" w:rsidR="0088770D" w:rsidRPr="00975AB1" w:rsidRDefault="000120FD"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t>Le Cocontractant garantit que les équipements livrés (le cas échéant) en exécution du marché sont neufs</w:t>
      </w:r>
      <w:r w:rsidR="00ED03AB" w:rsidRPr="00975AB1">
        <w:rPr>
          <w:rFonts w:ascii="Arial Narrow" w:hAnsi="Arial Narrow"/>
          <w:color w:val="000000" w:themeColor="text1"/>
        </w:rPr>
        <w:t xml:space="preserve"> et que les travaux sont exécutés dans les règles de l’art et les normes requises</w:t>
      </w:r>
      <w:r w:rsidRPr="00975AB1">
        <w:rPr>
          <w:rFonts w:ascii="Arial Narrow" w:hAnsi="Arial Narrow"/>
          <w:color w:val="000000" w:themeColor="text1"/>
        </w:rPr>
        <w:t>.</w:t>
      </w:r>
    </w:p>
    <w:p w14:paraId="08DBD502" w14:textId="3C2D8C0D" w:rsidR="000120FD" w:rsidRPr="001B3FC2" w:rsidRDefault="000120FD" w:rsidP="00D154B7">
      <w:pPr>
        <w:widowControl w:val="0"/>
        <w:autoSpaceDE w:val="0"/>
        <w:jc w:val="both"/>
        <w:rPr>
          <w:rFonts w:ascii="Arial Narrow" w:hAnsi="Arial Narrow"/>
          <w:color w:val="000000" w:themeColor="text1"/>
          <w:sz w:val="12"/>
        </w:rPr>
      </w:pPr>
      <w:r w:rsidRPr="001B3FC2">
        <w:rPr>
          <w:rFonts w:ascii="Arial Narrow" w:hAnsi="Arial Narrow"/>
          <w:color w:val="000000" w:themeColor="text1"/>
          <w:sz w:val="12"/>
        </w:rPr>
        <w:t xml:space="preserve"> </w:t>
      </w:r>
    </w:p>
    <w:p w14:paraId="427F13E4" w14:textId="04D4A760" w:rsidR="003F7F98" w:rsidRPr="00AD700D" w:rsidRDefault="003F7F98" w:rsidP="00D154B7">
      <w:pPr>
        <w:widowControl w:val="0"/>
        <w:autoSpaceDE w:val="0"/>
        <w:jc w:val="both"/>
        <w:rPr>
          <w:rFonts w:ascii="Arial Narrow" w:hAnsi="Arial Narrow"/>
          <w:b/>
        </w:rPr>
      </w:pPr>
      <w:r w:rsidRPr="00AD700D">
        <w:rPr>
          <w:rFonts w:ascii="Arial Narrow" w:hAnsi="Arial Narrow"/>
        </w:rPr>
        <w:t>.</w:t>
      </w:r>
      <w:r w:rsidRPr="00AD700D">
        <w:rPr>
          <w:rFonts w:ascii="Arial Narrow" w:hAnsi="Arial Narrow"/>
          <w:b/>
        </w:rPr>
        <w:t>2</w:t>
      </w:r>
      <w:r w:rsidR="00ED03AB" w:rsidRPr="00AD700D">
        <w:rPr>
          <w:rFonts w:ascii="Arial Narrow" w:hAnsi="Arial Narrow"/>
          <w:b/>
        </w:rPr>
        <w:t>6</w:t>
      </w:r>
      <w:r w:rsidRPr="00AD700D">
        <w:rPr>
          <w:rFonts w:ascii="Arial Narrow" w:hAnsi="Arial Narrow"/>
          <w:b/>
        </w:rPr>
        <w:t>.2. Entretien pendant la période de garantie</w:t>
      </w:r>
    </w:p>
    <w:p w14:paraId="202AE813" w14:textId="43C80DD9" w:rsidR="003F7F98" w:rsidRPr="00975AB1" w:rsidRDefault="003F7F98"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t xml:space="preserve">Pendant le délai de garantie, le cocontractant exécutera à ses frais et en temps utile, tous les travaux </w:t>
      </w:r>
      <w:r w:rsidR="00C17A91" w:rsidRPr="00975AB1">
        <w:rPr>
          <w:rFonts w:ascii="Arial Narrow" w:hAnsi="Arial Narrow"/>
          <w:color w:val="000000" w:themeColor="text1"/>
        </w:rPr>
        <w:t xml:space="preserve">et réparations </w:t>
      </w:r>
      <w:r w:rsidRPr="00975AB1">
        <w:rPr>
          <w:rFonts w:ascii="Arial Narrow" w:hAnsi="Arial Narrow"/>
          <w:color w:val="000000" w:themeColor="text1"/>
        </w:rPr>
        <w:t xml:space="preserve">nécessaires </w:t>
      </w:r>
      <w:r w:rsidR="00CF2207" w:rsidRPr="00975AB1">
        <w:rPr>
          <w:rFonts w:ascii="Arial Narrow" w:hAnsi="Arial Narrow"/>
          <w:color w:val="000000" w:themeColor="text1"/>
        </w:rPr>
        <w:t xml:space="preserve">pour maintenir en bon état l’ouvrage c’est-à-dire assurer dans les dix (10) jours de la notification du </w:t>
      </w:r>
      <w:r w:rsidR="00C17A91" w:rsidRPr="00975AB1">
        <w:rPr>
          <w:rFonts w:ascii="Arial Narrow" w:hAnsi="Arial Narrow"/>
          <w:color w:val="000000" w:themeColor="text1"/>
        </w:rPr>
        <w:t>défaut</w:t>
      </w:r>
      <w:r w:rsidR="00CF2207" w:rsidRPr="00975AB1">
        <w:rPr>
          <w:rFonts w:ascii="Arial Narrow" w:hAnsi="Arial Narrow"/>
          <w:color w:val="000000" w:themeColor="text1"/>
        </w:rPr>
        <w:t xml:space="preserve"> par l’Administration et sur le lieu d’emploi, la remise en état </w:t>
      </w:r>
      <w:r w:rsidR="00C17A91" w:rsidRPr="00975AB1">
        <w:rPr>
          <w:rFonts w:ascii="Arial Narrow" w:hAnsi="Arial Narrow"/>
          <w:color w:val="000000" w:themeColor="text1"/>
        </w:rPr>
        <w:t>de l’ouvrage pour tous</w:t>
      </w:r>
      <w:r w:rsidR="00CF2207" w:rsidRPr="00975AB1">
        <w:rPr>
          <w:rFonts w:ascii="Arial Narrow" w:hAnsi="Arial Narrow"/>
          <w:color w:val="000000" w:themeColor="text1"/>
        </w:rPr>
        <w:t xml:space="preserve"> les </w:t>
      </w:r>
      <w:r w:rsidR="00C17A91" w:rsidRPr="00975AB1">
        <w:rPr>
          <w:rFonts w:ascii="Arial Narrow" w:hAnsi="Arial Narrow"/>
          <w:color w:val="000000" w:themeColor="text1"/>
        </w:rPr>
        <w:t>défauts ou réparations consécutif</w:t>
      </w:r>
      <w:r w:rsidR="00CF2207" w:rsidRPr="00975AB1">
        <w:rPr>
          <w:rFonts w:ascii="Arial Narrow" w:hAnsi="Arial Narrow"/>
          <w:color w:val="000000" w:themeColor="text1"/>
        </w:rPr>
        <w:t xml:space="preserve">s  </w:t>
      </w:r>
      <w:r w:rsidRPr="00975AB1">
        <w:rPr>
          <w:rFonts w:ascii="Arial Narrow" w:hAnsi="Arial Narrow"/>
          <w:color w:val="000000" w:themeColor="text1"/>
        </w:rPr>
        <w:t xml:space="preserve">pour remédier à tous les désordres du fait de malfaçons qui apparaîtraient dans les ouvrages </w:t>
      </w:r>
      <w:r w:rsidR="000120FD" w:rsidRPr="00975AB1">
        <w:rPr>
          <w:rFonts w:ascii="Arial Narrow" w:hAnsi="Arial Narrow"/>
          <w:color w:val="000000" w:themeColor="text1"/>
        </w:rPr>
        <w:t>et les équipements le cas échéant</w:t>
      </w:r>
      <w:r w:rsidR="00D21118" w:rsidRPr="00975AB1">
        <w:rPr>
          <w:rFonts w:ascii="Arial Narrow" w:hAnsi="Arial Narrow"/>
          <w:color w:val="000000" w:themeColor="text1"/>
        </w:rPr>
        <w:t>,</w:t>
      </w:r>
      <w:r w:rsidR="000120FD" w:rsidRPr="00975AB1">
        <w:rPr>
          <w:rFonts w:ascii="Arial Narrow" w:hAnsi="Arial Narrow"/>
          <w:color w:val="000000" w:themeColor="text1"/>
        </w:rPr>
        <w:t xml:space="preserve"> </w:t>
      </w:r>
      <w:r w:rsidR="00C17A91" w:rsidRPr="00975AB1">
        <w:rPr>
          <w:rFonts w:ascii="Arial Narrow" w:hAnsi="Arial Narrow"/>
          <w:color w:val="000000" w:themeColor="text1"/>
        </w:rPr>
        <w:t xml:space="preserve">et </w:t>
      </w:r>
      <w:r w:rsidRPr="00975AB1">
        <w:rPr>
          <w:rFonts w:ascii="Arial Narrow" w:hAnsi="Arial Narrow"/>
          <w:color w:val="000000" w:themeColor="text1"/>
        </w:rPr>
        <w:t>signalées par le Chef de service du marché ou le Maître d’œuvre</w:t>
      </w:r>
      <w:r w:rsidR="00ED03AB" w:rsidRPr="00975AB1">
        <w:rPr>
          <w:rFonts w:ascii="Arial Narrow" w:hAnsi="Arial Narrow"/>
          <w:color w:val="000000" w:themeColor="text1"/>
        </w:rPr>
        <w:t xml:space="preserve"> le cas échéant</w:t>
      </w:r>
      <w:r w:rsidRPr="00975AB1">
        <w:rPr>
          <w:rFonts w:ascii="Arial Narrow" w:hAnsi="Arial Narrow"/>
          <w:color w:val="000000" w:themeColor="text1"/>
        </w:rPr>
        <w:t>.</w:t>
      </w:r>
      <w:r w:rsidR="000120FD" w:rsidRPr="00975AB1">
        <w:rPr>
          <w:rFonts w:ascii="Arial Narrow" w:hAnsi="Arial Narrow"/>
          <w:color w:val="000000" w:themeColor="text1"/>
        </w:rPr>
        <w:t xml:space="preserve"> </w:t>
      </w:r>
    </w:p>
    <w:p w14:paraId="3529F02E" w14:textId="77777777" w:rsidR="0088770D" w:rsidRPr="00975AB1" w:rsidRDefault="0088770D" w:rsidP="00D154B7">
      <w:pPr>
        <w:widowControl w:val="0"/>
        <w:autoSpaceDE w:val="0"/>
        <w:jc w:val="both"/>
        <w:rPr>
          <w:rFonts w:ascii="Arial Narrow" w:hAnsi="Arial Narrow"/>
          <w:color w:val="000000" w:themeColor="text1"/>
          <w:sz w:val="10"/>
          <w:szCs w:val="10"/>
        </w:rPr>
      </w:pPr>
    </w:p>
    <w:p w14:paraId="2915D701" w14:textId="46F2F3D2"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Si après réception provisoire, le cocontractant ne s’est pas conformé dans un délai de quinze (15) </w:t>
      </w:r>
      <w:r w:rsidR="00C17A91" w:rsidRPr="00AD700D">
        <w:rPr>
          <w:rFonts w:ascii="Arial Narrow" w:hAnsi="Arial Narrow"/>
        </w:rPr>
        <w:t>jours aux</w:t>
      </w:r>
      <w:r w:rsidRPr="00AD700D">
        <w:rPr>
          <w:rFonts w:ascii="Arial Narrow" w:hAnsi="Arial Narrow"/>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AD700D">
        <w:rPr>
          <w:rFonts w:ascii="Arial Narrow" w:hAnsi="Arial Narrow"/>
        </w:rPr>
        <w:t>du</w:t>
      </w:r>
      <w:r w:rsidRPr="00AD700D">
        <w:rPr>
          <w:rFonts w:ascii="Arial Narrow" w:hAnsi="Arial Narrow"/>
        </w:rPr>
        <w:t xml:space="preserve"> cocontractant par déduction sur toutes sommes dues</w:t>
      </w:r>
      <w:r w:rsidR="00D21118" w:rsidRPr="00AD700D">
        <w:rPr>
          <w:rFonts w:ascii="Arial Narrow" w:hAnsi="Arial Narrow"/>
        </w:rPr>
        <w:t xml:space="preserve"> ou</w:t>
      </w:r>
      <w:r w:rsidRPr="00AD700D">
        <w:rPr>
          <w:rFonts w:ascii="Arial Narrow" w:hAnsi="Arial Narrow"/>
        </w:rPr>
        <w:t xml:space="preserve"> </w:t>
      </w:r>
      <w:r w:rsidR="000120FD" w:rsidRPr="00AD700D">
        <w:rPr>
          <w:rFonts w:ascii="Arial Narrow" w:hAnsi="Arial Narrow"/>
        </w:rPr>
        <w:t>garantie</w:t>
      </w:r>
      <w:r w:rsidR="00D21118" w:rsidRPr="00AD700D">
        <w:rPr>
          <w:rFonts w:ascii="Arial Narrow" w:hAnsi="Arial Narrow"/>
        </w:rPr>
        <w:t>s émises</w:t>
      </w:r>
      <w:r w:rsidR="000120FD" w:rsidRPr="00AD700D">
        <w:rPr>
          <w:rFonts w:ascii="Arial Narrow" w:hAnsi="Arial Narrow"/>
        </w:rPr>
        <w:t xml:space="preserve"> </w:t>
      </w:r>
      <w:r w:rsidRPr="00AD700D">
        <w:rPr>
          <w:rFonts w:ascii="Arial Narrow" w:hAnsi="Arial Narrow"/>
        </w:rPr>
        <w:t>dans le cadre du marché.</w:t>
      </w:r>
    </w:p>
    <w:bookmarkEnd w:id="314"/>
    <w:p w14:paraId="411C4A45" w14:textId="77777777" w:rsidR="003F7F98" w:rsidRPr="00AD700D" w:rsidRDefault="003F7F98" w:rsidP="00D154B7">
      <w:pPr>
        <w:widowControl w:val="0"/>
        <w:autoSpaceDE w:val="0"/>
        <w:jc w:val="both"/>
        <w:rPr>
          <w:rFonts w:ascii="Arial Narrow" w:hAnsi="Arial Narrow"/>
          <w:sz w:val="10"/>
          <w:szCs w:val="10"/>
        </w:rPr>
      </w:pPr>
    </w:p>
    <w:p w14:paraId="45E5FA62" w14:textId="0924016F" w:rsidR="003F7F98" w:rsidRPr="00AD700D" w:rsidRDefault="000120FD" w:rsidP="0029357D">
      <w:pPr>
        <w:pStyle w:val="CCAParticle"/>
        <w:rPr>
          <w:rFonts w:ascii="Arial Narrow" w:hAnsi="Arial Narrow"/>
        </w:rPr>
      </w:pPr>
      <w:bookmarkStart w:id="316" w:name="_Toc530307814"/>
      <w:bookmarkStart w:id="317" w:name="_Toc97557098"/>
      <w:bookmarkStart w:id="318" w:name="_Toc157306085"/>
      <w:bookmarkStart w:id="319" w:name="_Hlk163137410"/>
      <w:r w:rsidRPr="00AD700D">
        <w:rPr>
          <w:rFonts w:ascii="Arial Narrow" w:hAnsi="Arial Narrow"/>
        </w:rPr>
        <w:t>Article 2</w:t>
      </w:r>
      <w:r w:rsidR="00ED03AB" w:rsidRPr="00AD700D">
        <w:rPr>
          <w:rFonts w:ascii="Arial Narrow" w:hAnsi="Arial Narrow"/>
        </w:rPr>
        <w:t>7</w:t>
      </w:r>
      <w:r w:rsidRPr="00AD700D">
        <w:rPr>
          <w:rFonts w:ascii="Arial Narrow" w:hAnsi="Arial Narrow"/>
        </w:rPr>
        <w:t xml:space="preserve">- </w:t>
      </w:r>
      <w:r w:rsidR="003F7F98" w:rsidRPr="00AD700D">
        <w:rPr>
          <w:rFonts w:ascii="Arial Narrow" w:hAnsi="Arial Narrow"/>
        </w:rPr>
        <w:t>Réception définitive</w:t>
      </w:r>
      <w:bookmarkEnd w:id="316"/>
      <w:bookmarkEnd w:id="317"/>
      <w:bookmarkEnd w:id="318"/>
    </w:p>
    <w:p w14:paraId="22C36436" w14:textId="229FCF5C" w:rsidR="003F7F98" w:rsidRPr="00975AB1" w:rsidRDefault="003F7F98" w:rsidP="00D154B7">
      <w:pPr>
        <w:widowControl w:val="0"/>
        <w:autoSpaceDE w:val="0"/>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.1. La réception définitive s’effectuera dans un délai maximal </w:t>
      </w:r>
      <w:r w:rsidR="00975AB1" w:rsidRPr="00975AB1">
        <w:rPr>
          <w:rFonts w:ascii="Arial Narrow" w:hAnsi="Arial Narrow"/>
          <w:iCs/>
        </w:rPr>
        <w:t>de quinze (15) jours</w:t>
      </w:r>
      <w:r w:rsidRPr="00975AB1">
        <w:rPr>
          <w:rFonts w:ascii="Arial Narrow" w:hAnsi="Arial Narrow"/>
          <w:iCs/>
        </w:rPr>
        <w:t xml:space="preserve"> </w:t>
      </w:r>
      <w:r w:rsidRPr="00975AB1">
        <w:rPr>
          <w:rFonts w:ascii="Arial Narrow" w:hAnsi="Arial Narrow"/>
        </w:rPr>
        <w:t>à compter de l’expiration du délai de garantie.</w:t>
      </w:r>
    </w:p>
    <w:p w14:paraId="15FB2B0C" w14:textId="77777777" w:rsidR="0088770D" w:rsidRPr="00AD700D" w:rsidRDefault="0088770D" w:rsidP="00D154B7">
      <w:pPr>
        <w:widowControl w:val="0"/>
        <w:autoSpaceDE w:val="0"/>
        <w:jc w:val="both"/>
        <w:rPr>
          <w:rFonts w:ascii="Arial Narrow" w:hAnsi="Arial Narrow"/>
          <w:sz w:val="10"/>
          <w:szCs w:val="10"/>
        </w:rPr>
      </w:pPr>
    </w:p>
    <w:p w14:paraId="3CE82098" w14:textId="2C6AF404" w:rsidR="003F7F98" w:rsidRPr="00975AB1" w:rsidRDefault="003F7F98" w:rsidP="00D154B7">
      <w:pPr>
        <w:widowControl w:val="0"/>
        <w:autoSpaceDE w:val="0"/>
        <w:jc w:val="both"/>
        <w:rPr>
          <w:rFonts w:ascii="Arial Narrow" w:hAnsi="Arial Narrow"/>
        </w:rPr>
      </w:pPr>
      <w:r w:rsidRPr="00975AB1">
        <w:rPr>
          <w:rFonts w:ascii="Arial Narrow" w:hAnsi="Arial Narrow"/>
        </w:rPr>
        <w:t>2</w:t>
      </w:r>
      <w:r w:rsidR="00333C6B" w:rsidRPr="00975AB1">
        <w:rPr>
          <w:rFonts w:ascii="Arial Narrow" w:hAnsi="Arial Narrow"/>
        </w:rPr>
        <w:t>7</w:t>
      </w:r>
      <w:r w:rsidRPr="00975AB1">
        <w:rPr>
          <w:rFonts w:ascii="Arial Narrow" w:hAnsi="Arial Narrow"/>
        </w:rPr>
        <w:t>.2. Le Maître d’Œuvre ne sera pas membre de la commission.</w:t>
      </w:r>
    </w:p>
    <w:p w14:paraId="0903CA29" w14:textId="77777777" w:rsidR="0088770D" w:rsidRPr="00AD700D" w:rsidRDefault="0088770D" w:rsidP="00D154B7">
      <w:pPr>
        <w:widowControl w:val="0"/>
        <w:autoSpaceDE w:val="0"/>
        <w:jc w:val="both"/>
        <w:rPr>
          <w:rFonts w:ascii="Arial Narrow" w:hAnsi="Arial Narrow"/>
          <w:sz w:val="10"/>
          <w:szCs w:val="10"/>
        </w:rPr>
      </w:pPr>
    </w:p>
    <w:p w14:paraId="30372ACE" w14:textId="397FF3D4" w:rsidR="003F7F98" w:rsidRPr="00AD700D" w:rsidRDefault="003F7F98" w:rsidP="00D154B7">
      <w:pPr>
        <w:widowControl w:val="0"/>
        <w:autoSpaceDE w:val="0"/>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.3. La </w:t>
      </w:r>
      <w:r w:rsidR="003F541E" w:rsidRPr="00AD700D">
        <w:rPr>
          <w:rFonts w:ascii="Arial Narrow" w:hAnsi="Arial Narrow"/>
        </w:rPr>
        <w:t xml:space="preserve">composition et la </w:t>
      </w:r>
      <w:r w:rsidRPr="00AD700D">
        <w:rPr>
          <w:rFonts w:ascii="Arial Narrow" w:hAnsi="Arial Narrow"/>
        </w:rPr>
        <w:t xml:space="preserve">procédure de réception </w:t>
      </w:r>
      <w:r w:rsidR="000120FD" w:rsidRPr="00AD700D">
        <w:rPr>
          <w:rFonts w:ascii="Arial Narrow" w:hAnsi="Arial Narrow"/>
        </w:rPr>
        <w:t xml:space="preserve">définitive </w:t>
      </w:r>
      <w:r w:rsidR="003F541E" w:rsidRPr="00AD700D">
        <w:rPr>
          <w:rFonts w:ascii="Arial Narrow" w:hAnsi="Arial Narrow"/>
        </w:rPr>
        <w:t xml:space="preserve">sont </w:t>
      </w:r>
      <w:r w:rsidRPr="00AD700D">
        <w:rPr>
          <w:rFonts w:ascii="Arial Narrow" w:hAnsi="Arial Narrow"/>
        </w:rPr>
        <w:t>la même que celle</w:t>
      </w:r>
      <w:r w:rsidR="003F541E" w:rsidRPr="00AD700D">
        <w:rPr>
          <w:rFonts w:ascii="Arial Narrow" w:hAnsi="Arial Narrow"/>
        </w:rPr>
        <w:t>s</w:t>
      </w:r>
      <w:r w:rsidRPr="00AD700D">
        <w:rPr>
          <w:rFonts w:ascii="Arial Narrow" w:hAnsi="Arial Narrow"/>
        </w:rPr>
        <w:t xml:space="preserve"> de la réception provisoire.</w:t>
      </w:r>
    </w:p>
    <w:p w14:paraId="540235F7" w14:textId="77777777" w:rsidR="0088770D" w:rsidRPr="00AD700D" w:rsidRDefault="0088770D" w:rsidP="00D154B7">
      <w:pPr>
        <w:widowControl w:val="0"/>
        <w:autoSpaceDE w:val="0"/>
        <w:jc w:val="both"/>
        <w:rPr>
          <w:rFonts w:ascii="Arial Narrow" w:hAnsi="Arial Narrow"/>
          <w:sz w:val="10"/>
          <w:szCs w:val="10"/>
        </w:rPr>
      </w:pPr>
    </w:p>
    <w:p w14:paraId="36B95030" w14:textId="4535F762" w:rsidR="00ED03AB" w:rsidRPr="00975AB1" w:rsidRDefault="00ED03AB"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t>2</w:t>
      </w:r>
      <w:r w:rsidR="00333C6B" w:rsidRPr="00975AB1">
        <w:rPr>
          <w:rFonts w:ascii="Arial Narrow" w:hAnsi="Arial Narrow"/>
          <w:color w:val="000000" w:themeColor="text1"/>
        </w:rPr>
        <w:t>7</w:t>
      </w:r>
      <w:r w:rsidRPr="00975AB1">
        <w:rPr>
          <w:rFonts w:ascii="Arial Narrow" w:hAnsi="Arial Narrow"/>
          <w:color w:val="000000" w:themeColor="text1"/>
        </w:rPr>
        <w:t>.4- Le marché est clôturé définitivement dans les conditions fixées à. l’article 3</w:t>
      </w:r>
      <w:r w:rsidR="0097672D" w:rsidRPr="00975AB1">
        <w:rPr>
          <w:rFonts w:ascii="Arial Narrow" w:hAnsi="Arial Narrow"/>
          <w:color w:val="000000" w:themeColor="text1"/>
        </w:rPr>
        <w:t>8</w:t>
      </w:r>
      <w:r w:rsidRPr="00975AB1">
        <w:rPr>
          <w:rFonts w:ascii="Arial Narrow" w:hAnsi="Arial Narrow"/>
          <w:color w:val="000000" w:themeColor="text1"/>
        </w:rPr>
        <w:t xml:space="preserve"> alinéa 4 du présent CCAP</w:t>
      </w:r>
      <w:r w:rsidR="0097672D" w:rsidRPr="00975AB1">
        <w:rPr>
          <w:rFonts w:ascii="Arial Narrow" w:hAnsi="Arial Narrow"/>
          <w:iCs/>
          <w:color w:val="000000" w:themeColor="text1"/>
        </w:rPr>
        <w:t xml:space="preserve"> concernant le</w:t>
      </w:r>
      <w:r w:rsidR="0097672D" w:rsidRPr="00975AB1">
        <w:rPr>
          <w:rFonts w:ascii="Arial Narrow" w:hAnsi="Arial Narrow"/>
          <w:b/>
          <w:bCs/>
          <w:iCs/>
          <w:color w:val="000000" w:themeColor="text1"/>
        </w:rPr>
        <w:t xml:space="preserve"> </w:t>
      </w:r>
      <w:r w:rsidR="0097672D" w:rsidRPr="00975AB1">
        <w:rPr>
          <w:rFonts w:ascii="Arial Narrow" w:hAnsi="Arial Narrow"/>
          <w:iCs/>
          <w:color w:val="000000" w:themeColor="text1"/>
        </w:rPr>
        <w:t>Décompte général et définitif</w:t>
      </w:r>
      <w:r w:rsidR="007C0300" w:rsidRPr="00975AB1">
        <w:rPr>
          <w:rFonts w:ascii="Arial Narrow" w:hAnsi="Arial Narrow"/>
          <w:iCs/>
          <w:color w:val="000000" w:themeColor="text1"/>
        </w:rPr>
        <w:t>.</w:t>
      </w:r>
    </w:p>
    <w:bookmarkEnd w:id="315"/>
    <w:bookmarkEnd w:id="319"/>
    <w:p w14:paraId="242DDF54" w14:textId="77777777" w:rsidR="003F7F98" w:rsidRPr="00AD700D" w:rsidRDefault="003F7F98" w:rsidP="00D154B7">
      <w:pPr>
        <w:widowControl w:val="0"/>
        <w:autoSpaceDE w:val="0"/>
        <w:jc w:val="both"/>
        <w:rPr>
          <w:rFonts w:ascii="Arial Narrow" w:hAnsi="Arial Narrow"/>
          <w:sz w:val="10"/>
          <w:szCs w:val="10"/>
        </w:rPr>
      </w:pPr>
    </w:p>
    <w:p w14:paraId="4F71F488" w14:textId="454DEDEC" w:rsidR="003F7F98" w:rsidRPr="00AD700D" w:rsidRDefault="000120FD" w:rsidP="0029357D">
      <w:pPr>
        <w:pStyle w:val="CCAParticle"/>
        <w:rPr>
          <w:rFonts w:ascii="Arial Narrow" w:hAnsi="Arial Narrow"/>
        </w:rPr>
      </w:pPr>
      <w:bookmarkStart w:id="320" w:name="_Toc157306086"/>
      <w:r w:rsidRPr="00AD700D">
        <w:rPr>
          <w:rFonts w:ascii="Arial Narrow" w:hAnsi="Arial Narrow"/>
        </w:rPr>
        <w:t>Article 2</w:t>
      </w:r>
      <w:r w:rsidR="00ED03AB" w:rsidRPr="00AD700D">
        <w:rPr>
          <w:rFonts w:ascii="Arial Narrow" w:hAnsi="Arial Narrow"/>
        </w:rPr>
        <w:t>8</w:t>
      </w:r>
      <w:r w:rsidRPr="00AD700D">
        <w:rPr>
          <w:rFonts w:ascii="Arial Narrow" w:hAnsi="Arial Narrow"/>
        </w:rPr>
        <w:t xml:space="preserve">- </w:t>
      </w:r>
      <w:r w:rsidR="003F7F98" w:rsidRPr="00AD700D">
        <w:rPr>
          <w:rFonts w:ascii="Arial Narrow" w:hAnsi="Arial Narrow"/>
        </w:rPr>
        <w:t>Garantie légale</w:t>
      </w:r>
      <w:bookmarkEnd w:id="320"/>
    </w:p>
    <w:p w14:paraId="71E92CAB" w14:textId="7791A2F2" w:rsidR="003F7F98" w:rsidRPr="00AD700D" w:rsidRDefault="003F7F98" w:rsidP="00D154B7">
      <w:pPr>
        <w:widowControl w:val="0"/>
        <w:autoSpaceDE w:val="0"/>
        <w:jc w:val="both"/>
        <w:rPr>
          <w:rFonts w:ascii="Arial Narrow" w:hAnsi="Arial Narrow"/>
        </w:rPr>
      </w:pPr>
      <w:r w:rsidRPr="00AD700D">
        <w:rPr>
          <w:rFonts w:ascii="Arial Narrow" w:hAnsi="Arial Narrow"/>
        </w:rPr>
        <w:t>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w:t>
      </w:r>
      <w:r w:rsidR="001B3FC2">
        <w:rPr>
          <w:rFonts w:ascii="Arial Narrow" w:hAnsi="Arial Narrow"/>
        </w:rPr>
        <w:t xml:space="preserve"> </w:t>
      </w:r>
      <w:r w:rsidRPr="00AD700D">
        <w:rPr>
          <w:rFonts w:ascii="Arial Narrow" w:hAnsi="Arial Narrow"/>
        </w:rPr>
        <w:t>A cette fin, il devra recruter un Bureau de Contrôle Technique (BCT) agréé chargé de l’expertise des travaux en vue d’une assurance décennale.</w:t>
      </w:r>
    </w:p>
    <w:p w14:paraId="1963985B" w14:textId="77777777" w:rsidR="003F7F98" w:rsidRPr="00AD700D" w:rsidRDefault="003F7F98" w:rsidP="00D154B7">
      <w:pPr>
        <w:widowControl w:val="0"/>
        <w:autoSpaceDE w:val="0"/>
        <w:jc w:val="both"/>
        <w:rPr>
          <w:rFonts w:ascii="Arial Narrow" w:hAnsi="Arial Narrow"/>
          <w:b/>
          <w:bCs/>
          <w:sz w:val="10"/>
          <w:szCs w:val="10"/>
        </w:rPr>
      </w:pPr>
    </w:p>
    <w:p w14:paraId="1CD894D5" w14:textId="78C79892" w:rsidR="003F7F98" w:rsidRPr="00AD700D" w:rsidRDefault="003F7F98" w:rsidP="001B3FC2">
      <w:pPr>
        <w:pStyle w:val="CCAPchapitre"/>
      </w:pPr>
      <w:bookmarkStart w:id="321" w:name="_Toc530307815"/>
      <w:bookmarkStart w:id="322" w:name="_Toc97557099"/>
      <w:bookmarkStart w:id="323" w:name="_Toc157306087"/>
      <w:r w:rsidRPr="00AD700D">
        <w:t>Clauses financières</w:t>
      </w:r>
      <w:bookmarkEnd w:id="321"/>
      <w:bookmarkEnd w:id="322"/>
      <w:bookmarkEnd w:id="323"/>
    </w:p>
    <w:p w14:paraId="3BD26494" w14:textId="33008E89" w:rsidR="003F7F98" w:rsidRPr="00AD700D" w:rsidRDefault="000120FD" w:rsidP="0029357D">
      <w:pPr>
        <w:pStyle w:val="CCAParticle"/>
        <w:rPr>
          <w:rFonts w:ascii="Arial Narrow" w:hAnsi="Arial Narrow"/>
        </w:rPr>
      </w:pPr>
      <w:bookmarkStart w:id="324" w:name="_Toc530307816"/>
      <w:bookmarkStart w:id="325" w:name="_Toc97557100"/>
      <w:bookmarkStart w:id="326" w:name="_Toc157306088"/>
      <w:r w:rsidRPr="00AD700D">
        <w:rPr>
          <w:rFonts w:ascii="Arial Narrow" w:hAnsi="Arial Narrow"/>
        </w:rPr>
        <w:t>Article 2</w:t>
      </w:r>
      <w:r w:rsidR="00333C6B" w:rsidRPr="00AD700D">
        <w:rPr>
          <w:rFonts w:ascii="Arial Narrow" w:hAnsi="Arial Narrow"/>
        </w:rPr>
        <w:t>9</w:t>
      </w:r>
      <w:r w:rsidRPr="00AD700D">
        <w:rPr>
          <w:rFonts w:ascii="Arial Narrow" w:hAnsi="Arial Narrow"/>
        </w:rPr>
        <w:t xml:space="preserve">- </w:t>
      </w:r>
      <w:r w:rsidR="003F7F98" w:rsidRPr="00AD700D">
        <w:rPr>
          <w:rFonts w:ascii="Arial Narrow" w:hAnsi="Arial Narrow"/>
        </w:rPr>
        <w:t>Montant du marché</w:t>
      </w:r>
      <w:bookmarkEnd w:id="324"/>
      <w:bookmarkEnd w:id="325"/>
      <w:bookmarkEnd w:id="326"/>
    </w:p>
    <w:p w14:paraId="11695A42" w14:textId="433E364D" w:rsidR="003F7F98" w:rsidRPr="00AD700D" w:rsidRDefault="003F7F98" w:rsidP="00D154B7">
      <w:pPr>
        <w:widowControl w:val="0"/>
        <w:autoSpaceDE w:val="0"/>
        <w:jc w:val="both"/>
        <w:rPr>
          <w:rFonts w:ascii="Arial Narrow" w:hAnsi="Arial Narrow"/>
        </w:rPr>
      </w:pPr>
      <w:r w:rsidRPr="00AD700D">
        <w:rPr>
          <w:rFonts w:ascii="Arial Narrow" w:hAnsi="Arial Narrow"/>
        </w:rPr>
        <w:t>Le montant du présent marché, tel qu’il ressort du [détail ou devis estimatif] est de</w:t>
      </w:r>
      <w:r w:rsidR="00137667" w:rsidRPr="00AD700D">
        <w:rPr>
          <w:rFonts w:ascii="Arial Narrow" w:hAnsi="Arial Narrow"/>
        </w:rPr>
        <w:t> : _</w:t>
      </w:r>
      <w:r w:rsidRPr="00AD700D">
        <w:rPr>
          <w:rFonts w:ascii="Arial Narrow" w:hAnsi="Arial Narrow"/>
        </w:rPr>
        <w:t>____</w:t>
      </w:r>
      <w:r w:rsidR="00137667" w:rsidRPr="00AD700D">
        <w:rPr>
          <w:rFonts w:ascii="Arial Narrow" w:hAnsi="Arial Narrow"/>
        </w:rPr>
        <w:t>_ (</w:t>
      </w:r>
      <w:r w:rsidRPr="00AD700D">
        <w:rPr>
          <w:rFonts w:ascii="Arial Narrow" w:hAnsi="Arial Narrow"/>
        </w:rPr>
        <w:t>en chiffres)</w:t>
      </w:r>
      <w:r w:rsidRPr="00AD700D">
        <w:rPr>
          <w:rFonts w:ascii="Arial Narrow" w:hAnsi="Arial Narrow"/>
          <w:u w:val="single"/>
        </w:rPr>
        <w:tab/>
      </w:r>
      <w:r w:rsidRPr="00AD700D">
        <w:rPr>
          <w:rFonts w:ascii="Arial Narrow" w:hAnsi="Arial Narrow"/>
        </w:rPr>
        <w:t>(en lettres</w:t>
      </w:r>
      <w:r w:rsidRPr="00AD700D">
        <w:rPr>
          <w:rFonts w:ascii="Arial Narrow" w:hAnsi="Arial Narrow"/>
          <w:spacing w:val="3"/>
        </w:rPr>
        <w:t xml:space="preserve">) </w:t>
      </w:r>
      <w:r w:rsidRPr="00AD700D">
        <w:rPr>
          <w:rFonts w:ascii="Arial Narrow" w:hAnsi="Arial Narrow"/>
        </w:rPr>
        <w:t>francs CFA Toutes Taxes Comprises (TTC); soit:</w:t>
      </w:r>
    </w:p>
    <w:p w14:paraId="11B85D50" w14:textId="049CF09D"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HTVA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____) francs CFA ;</w:t>
      </w:r>
    </w:p>
    <w:p w14:paraId="68E0768A" w14:textId="70EB53C2"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 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 francs CFA</w:t>
      </w:r>
    </w:p>
    <w:p w14:paraId="063079F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l’AIR : ____ (___) francs CFA</w:t>
      </w:r>
    </w:p>
    <w:p w14:paraId="0CC4509A"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 TSR, le cas échéant : ------------- (___) francs CFA [</w:t>
      </w:r>
      <w:r w:rsidRPr="00AD700D">
        <w:rPr>
          <w:rFonts w:ascii="Arial Narrow" w:hAnsi="Arial Narrow"/>
          <w:i/>
        </w:rPr>
        <w:t>n’est applicable que pour les marchés passés avec les cocontractants dont le siège est basé à l’étranger</w:t>
      </w:r>
      <w:r w:rsidRPr="00AD700D">
        <w:rPr>
          <w:rFonts w:ascii="Arial Narrow" w:hAnsi="Arial Narrow"/>
        </w:rPr>
        <w:t>] ;</w:t>
      </w:r>
    </w:p>
    <w:p w14:paraId="6254E32F" w14:textId="2DE40F94"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Net à percevoir = Montant net déduit de tous les impôts et taxes : ___ (___) francs CFA.</w:t>
      </w:r>
    </w:p>
    <w:p w14:paraId="213670A4" w14:textId="77777777" w:rsidR="003F7F98" w:rsidRPr="00AD700D" w:rsidRDefault="003F7F98" w:rsidP="00D154B7">
      <w:pPr>
        <w:widowControl w:val="0"/>
        <w:autoSpaceDE w:val="0"/>
        <w:jc w:val="both"/>
        <w:rPr>
          <w:rFonts w:ascii="Arial Narrow" w:hAnsi="Arial Narrow"/>
          <w:sz w:val="10"/>
          <w:szCs w:val="10"/>
        </w:rPr>
      </w:pPr>
    </w:p>
    <w:p w14:paraId="6D9C6799" w14:textId="2AF63DE1" w:rsidR="003F7F98" w:rsidRPr="00AD700D" w:rsidRDefault="00927EF6" w:rsidP="0029357D">
      <w:pPr>
        <w:pStyle w:val="CCAParticle"/>
        <w:rPr>
          <w:rFonts w:ascii="Arial Narrow" w:hAnsi="Arial Narrow"/>
        </w:rPr>
      </w:pPr>
      <w:bookmarkStart w:id="327" w:name="_Toc530307817"/>
      <w:bookmarkStart w:id="328" w:name="_Toc97557101"/>
      <w:bookmarkStart w:id="329" w:name="_Toc157306089"/>
      <w:r w:rsidRPr="00AD700D">
        <w:rPr>
          <w:rFonts w:ascii="Arial Narrow" w:hAnsi="Arial Narrow"/>
        </w:rPr>
        <w:t xml:space="preserve">Article </w:t>
      </w:r>
      <w:r w:rsidR="00333C6B" w:rsidRPr="00AD700D">
        <w:rPr>
          <w:rFonts w:ascii="Arial Narrow" w:hAnsi="Arial Narrow"/>
        </w:rPr>
        <w:t>30</w:t>
      </w:r>
      <w:r w:rsidRPr="00AD700D">
        <w:rPr>
          <w:rFonts w:ascii="Arial Narrow" w:hAnsi="Arial Narrow"/>
        </w:rPr>
        <w:t xml:space="preserve">- </w:t>
      </w:r>
      <w:r w:rsidR="003F7F98" w:rsidRPr="00AD700D">
        <w:rPr>
          <w:rFonts w:ascii="Arial Narrow" w:hAnsi="Arial Narrow"/>
        </w:rPr>
        <w:t>Lieu et mode de paiement</w:t>
      </w:r>
      <w:bookmarkEnd w:id="327"/>
      <w:bookmarkEnd w:id="328"/>
      <w:bookmarkEnd w:id="329"/>
    </w:p>
    <w:p w14:paraId="49307C46" w14:textId="19CF6593" w:rsidR="00895106" w:rsidRPr="00AD700D" w:rsidRDefault="00895106"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 xml:space="preserve">Tout règlement relatif à un marché public intervient par transfert sur un compte domicilié dans un établissement </w:t>
      </w:r>
      <w:r w:rsidR="002E329C" w:rsidRPr="00AD700D">
        <w:rPr>
          <w:rFonts w:ascii="Arial Narrow" w:hAnsi="Arial Narrow"/>
          <w:color w:val="000000" w:themeColor="text1"/>
        </w:rPr>
        <w:t>de crédit de droit camerounais de premier rang agréé par le Ministre chargé des finances</w:t>
      </w:r>
      <w:r w:rsidRPr="00AD700D">
        <w:rPr>
          <w:rFonts w:ascii="Arial Narrow" w:hAnsi="Arial Narrow"/>
          <w:color w:val="000000" w:themeColor="text1"/>
        </w:rPr>
        <w:t>, conformément au texte en vigueur ou par crédit documentaire.</w:t>
      </w:r>
      <w:r w:rsidR="002E329C" w:rsidRPr="00AD700D">
        <w:rPr>
          <w:rFonts w:ascii="Arial Narrow" w:hAnsi="Arial Narrow"/>
          <w:color w:val="000000" w:themeColor="text1"/>
        </w:rPr>
        <w:t xml:space="preserve"> </w:t>
      </w:r>
    </w:p>
    <w:p w14:paraId="243F5D82" w14:textId="19F66E9E" w:rsidR="003F7F98" w:rsidRPr="00AD700D" w:rsidRDefault="00895106" w:rsidP="00D154B7">
      <w:pPr>
        <w:widowControl w:val="0"/>
        <w:autoSpaceDE w:val="0"/>
        <w:jc w:val="both"/>
        <w:rPr>
          <w:rFonts w:ascii="Arial Narrow" w:hAnsi="Arial Narrow"/>
        </w:rPr>
      </w:pPr>
      <w:r w:rsidRPr="00AD700D">
        <w:rPr>
          <w:rFonts w:ascii="Arial Narrow" w:hAnsi="Arial Narrow"/>
        </w:rPr>
        <w:lastRenderedPageBreak/>
        <w:t xml:space="preserve"> </w:t>
      </w:r>
      <w:r w:rsidR="009D3B0C" w:rsidRPr="00AD700D">
        <w:rPr>
          <w:rFonts w:ascii="Arial Narrow" w:hAnsi="Arial Narrow"/>
        </w:rPr>
        <w:t xml:space="preserve">Le Maître d’Ouvrage se libérera des sommes dues </w:t>
      </w:r>
      <w:r w:rsidR="003F7F98" w:rsidRPr="00AD700D">
        <w:rPr>
          <w:rFonts w:ascii="Arial Narrow" w:hAnsi="Arial Narrow"/>
        </w:rPr>
        <w:t>par virement bancaire au nom du cocontractant de la manière suivante :</w:t>
      </w:r>
      <w:r w:rsidR="009D3B0C" w:rsidRPr="00AD700D">
        <w:rPr>
          <w:rFonts w:ascii="Arial Narrow" w:hAnsi="Arial Narrow"/>
        </w:rPr>
        <w:t xml:space="preserve"> </w:t>
      </w:r>
    </w:p>
    <w:p w14:paraId="2DF300B2" w14:textId="77777777" w:rsidR="003F7F98" w:rsidRPr="00AD700D" w:rsidRDefault="003F7F98" w:rsidP="00D154B7">
      <w:pPr>
        <w:widowControl w:val="0"/>
        <w:autoSpaceDE w:val="0"/>
        <w:jc w:val="both"/>
        <w:rPr>
          <w:rFonts w:ascii="Arial Narrow" w:hAnsi="Arial Narrow"/>
        </w:rPr>
      </w:pPr>
      <w:r w:rsidRPr="00AD700D">
        <w:rPr>
          <w:rFonts w:ascii="Arial Narrow" w:hAnsi="Arial Narrow"/>
          <w:i/>
          <w:iCs/>
        </w:rPr>
        <w:t>[</w:t>
      </w:r>
      <w:r w:rsidRPr="00AD700D">
        <w:rPr>
          <w:rFonts w:ascii="Arial Narrow" w:hAnsi="Arial Narrow"/>
          <w:i/>
        </w:rPr>
        <w:t>La domiciliation bancaire devra être la même que celle du cautionnement définitif</w:t>
      </w:r>
      <w:r w:rsidRPr="00AD700D">
        <w:rPr>
          <w:rFonts w:ascii="Arial Narrow" w:hAnsi="Arial Narrow"/>
          <w:i/>
          <w:iCs/>
        </w:rPr>
        <w:t>]</w:t>
      </w:r>
    </w:p>
    <w:p w14:paraId="5E6E768B" w14:textId="77777777" w:rsidR="003F7F98" w:rsidRPr="00AD700D" w:rsidRDefault="003F7F98" w:rsidP="00D154B7">
      <w:pPr>
        <w:pStyle w:val="Paragraphedeliste"/>
        <w:widowControl w:val="0"/>
        <w:numPr>
          <w:ilvl w:val="0"/>
          <w:numId w:val="15"/>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Pour les règlements en francs CFA, soit </w:t>
      </w:r>
      <w:r w:rsidRPr="00AD700D">
        <w:rPr>
          <w:rFonts w:ascii="Arial Narrow" w:hAnsi="Arial Narrow"/>
          <w:i/>
          <w:iCs/>
          <w:sz w:val="24"/>
          <w:szCs w:val="24"/>
        </w:rPr>
        <w:t>(montant net à mandater en chiffres et en lettres)</w:t>
      </w:r>
      <w:r w:rsidRPr="00AD700D">
        <w:rPr>
          <w:rFonts w:ascii="Arial Narrow" w:hAnsi="Arial Narrow"/>
          <w:sz w:val="24"/>
          <w:szCs w:val="24"/>
        </w:rPr>
        <w:t>, par crédit au compte n° _________ ouvert au nom du co-contractant à la banque______________</w:t>
      </w:r>
    </w:p>
    <w:p w14:paraId="32924A73" w14:textId="0C37E098" w:rsidR="003F7F98" w:rsidRPr="00AD700D" w:rsidRDefault="003F7F98" w:rsidP="00D154B7">
      <w:pPr>
        <w:pStyle w:val="Paragraphedeliste"/>
        <w:widowControl w:val="0"/>
        <w:numPr>
          <w:ilvl w:val="0"/>
          <w:numId w:val="15"/>
        </w:numPr>
        <w:autoSpaceDE w:val="0"/>
        <w:spacing w:after="0" w:line="240" w:lineRule="auto"/>
        <w:jc w:val="both"/>
        <w:rPr>
          <w:rFonts w:ascii="Arial Narrow" w:hAnsi="Arial Narrow"/>
          <w:sz w:val="24"/>
          <w:szCs w:val="24"/>
        </w:rPr>
      </w:pPr>
      <w:r w:rsidRPr="00AD700D">
        <w:rPr>
          <w:rFonts w:ascii="Arial Narrow" w:hAnsi="Arial Narrow"/>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AD700D" w:rsidRDefault="003F7F98" w:rsidP="00D154B7">
      <w:pPr>
        <w:widowControl w:val="0"/>
        <w:autoSpaceDE w:val="0"/>
        <w:jc w:val="both"/>
        <w:rPr>
          <w:rFonts w:ascii="Arial Narrow" w:hAnsi="Arial Narrow"/>
          <w:sz w:val="10"/>
          <w:szCs w:val="10"/>
        </w:rPr>
      </w:pPr>
    </w:p>
    <w:p w14:paraId="313EE8EF" w14:textId="71EBE39A" w:rsidR="003F7F98" w:rsidRPr="00AD700D" w:rsidRDefault="00927EF6" w:rsidP="0029357D">
      <w:pPr>
        <w:pStyle w:val="CCAParticle"/>
        <w:rPr>
          <w:rFonts w:ascii="Arial Narrow" w:hAnsi="Arial Narrow"/>
        </w:rPr>
      </w:pPr>
      <w:bookmarkStart w:id="330" w:name="_Hlk159274155"/>
      <w:bookmarkStart w:id="331" w:name="_Toc157306090"/>
      <w:bookmarkStart w:id="332" w:name="_Toc530307818"/>
      <w:bookmarkStart w:id="333" w:name="_Toc97557102"/>
      <w:r w:rsidRPr="00AD700D">
        <w:rPr>
          <w:rFonts w:ascii="Arial Narrow" w:hAnsi="Arial Narrow"/>
        </w:rPr>
        <w:t>Article 3</w:t>
      </w:r>
      <w:r w:rsidR="00333C6B" w:rsidRPr="00AD700D">
        <w:rPr>
          <w:rFonts w:ascii="Arial Narrow" w:hAnsi="Arial Narrow"/>
        </w:rPr>
        <w:t>1</w:t>
      </w:r>
      <w:r w:rsidRPr="00AD700D">
        <w:rPr>
          <w:rFonts w:ascii="Arial Narrow" w:hAnsi="Arial Narrow"/>
        </w:rPr>
        <w:t xml:space="preserve"> </w:t>
      </w:r>
      <w:bookmarkEnd w:id="330"/>
      <w:r w:rsidR="003F7F98" w:rsidRPr="00AD700D">
        <w:rPr>
          <w:rFonts w:ascii="Arial Narrow" w:hAnsi="Arial Narrow"/>
        </w:rPr>
        <w:t>Garanties et cautions</w:t>
      </w:r>
      <w:bookmarkEnd w:id="331"/>
      <w:r w:rsidR="003F7F98" w:rsidRPr="00AD700D">
        <w:rPr>
          <w:rFonts w:ascii="Arial Narrow" w:hAnsi="Arial Narrow"/>
        </w:rPr>
        <w:t xml:space="preserve"> </w:t>
      </w:r>
      <w:bookmarkEnd w:id="332"/>
      <w:bookmarkEnd w:id="333"/>
    </w:p>
    <w:p w14:paraId="557AD36B" w14:textId="6E8080D2" w:rsidR="003F7F98" w:rsidRPr="00AD700D" w:rsidRDefault="003F7F98" w:rsidP="00D154B7">
      <w:pPr>
        <w:jc w:val="both"/>
        <w:rPr>
          <w:rFonts w:ascii="Arial Narrow" w:hAnsi="Arial Narrow"/>
        </w:rPr>
      </w:pPr>
      <w:r w:rsidRPr="00AD700D">
        <w:rPr>
          <w:rFonts w:ascii="Arial Narrow" w:hAnsi="Arial Narrow"/>
        </w:rPr>
        <w:t xml:space="preserve">Le cocontractant devra fournir les garanties émanant </w:t>
      </w:r>
      <w:r w:rsidR="003D5460" w:rsidRPr="00AD700D">
        <w:rPr>
          <w:rFonts w:ascii="Arial Narrow" w:hAnsi="Arial Narrow"/>
        </w:rPr>
        <w:t xml:space="preserve">des banques ou </w:t>
      </w:r>
      <w:r w:rsidRPr="00AD700D">
        <w:rPr>
          <w:rFonts w:ascii="Arial Narrow" w:hAnsi="Arial Narrow"/>
        </w:rPr>
        <w:t xml:space="preserve">organismes financiers agréés par le Ministre chargé des finances ou ayant un correspondant local agréé. </w:t>
      </w:r>
    </w:p>
    <w:p w14:paraId="76A819F1" w14:textId="7B3F364D" w:rsidR="003F7F98" w:rsidRPr="00AD700D" w:rsidRDefault="003F7F98" w:rsidP="00D154B7">
      <w:pPr>
        <w:jc w:val="both"/>
        <w:rPr>
          <w:rFonts w:ascii="Arial Narrow" w:hAnsi="Arial Narrow"/>
        </w:rPr>
      </w:pPr>
      <w:r w:rsidRPr="00AD700D">
        <w:rPr>
          <w:rFonts w:ascii="Arial Narrow" w:hAnsi="Arial Narrow"/>
        </w:rPr>
        <w:t xml:space="preserve">Les garanties décrites ci-après en faveur du Maître d’Ouvrage </w:t>
      </w:r>
      <w:r w:rsidRPr="00AD700D">
        <w:rPr>
          <w:rFonts w:ascii="Arial Narrow" w:hAnsi="Arial Narrow"/>
          <w:iCs/>
        </w:rPr>
        <w:t xml:space="preserve">sont exigées </w:t>
      </w:r>
      <w:r w:rsidRPr="00AD700D">
        <w:rPr>
          <w:rFonts w:ascii="Arial Narrow" w:hAnsi="Arial Narrow"/>
        </w:rPr>
        <w:t>dans les délais, pour le montant, selon la manière et sous la forme indiquée ci-après :</w:t>
      </w:r>
    </w:p>
    <w:p w14:paraId="07D03759" w14:textId="77777777" w:rsidR="0088770D" w:rsidRPr="00AD700D" w:rsidRDefault="0088770D" w:rsidP="00D154B7">
      <w:pPr>
        <w:jc w:val="both"/>
        <w:rPr>
          <w:rFonts w:ascii="Arial Narrow" w:hAnsi="Arial Narrow"/>
          <w:sz w:val="10"/>
          <w:szCs w:val="10"/>
        </w:rPr>
      </w:pPr>
    </w:p>
    <w:p w14:paraId="29F8245E" w14:textId="6BD08412" w:rsidR="003F7F98" w:rsidRPr="009057B9" w:rsidRDefault="00CA1FB6" w:rsidP="00D154B7">
      <w:pPr>
        <w:widowControl w:val="0"/>
        <w:autoSpaceDE w:val="0"/>
        <w:jc w:val="both"/>
        <w:rPr>
          <w:rFonts w:ascii="Arial Narrow" w:hAnsi="Arial Narrow"/>
          <w:b/>
          <w:iCs/>
        </w:rPr>
      </w:pPr>
      <w:r w:rsidRPr="009057B9">
        <w:rPr>
          <w:rFonts w:ascii="Arial Narrow" w:hAnsi="Arial Narrow"/>
          <w:b/>
          <w:iCs/>
        </w:rPr>
        <w:t>3</w:t>
      </w:r>
      <w:r w:rsidR="00333C6B" w:rsidRPr="009057B9">
        <w:rPr>
          <w:rFonts w:ascii="Arial Narrow" w:hAnsi="Arial Narrow"/>
          <w:b/>
          <w:iCs/>
        </w:rPr>
        <w:t>1</w:t>
      </w:r>
      <w:r w:rsidR="003F7F98" w:rsidRPr="009057B9">
        <w:rPr>
          <w:rFonts w:ascii="Arial Narrow" w:hAnsi="Arial Narrow"/>
          <w:b/>
          <w:iCs/>
        </w:rPr>
        <w:t>.1. Cautionnement définitif</w:t>
      </w:r>
    </w:p>
    <w:p w14:paraId="2F9800B1" w14:textId="2C1DFCAF" w:rsidR="003F7F98" w:rsidRPr="00AD700D" w:rsidRDefault="003F7F98"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AD700D">
        <w:rPr>
          <w:rFonts w:ascii="Arial Narrow" w:hAnsi="Arial Narrow"/>
          <w:sz w:val="24"/>
          <w:szCs w:val="24"/>
        </w:rPr>
        <w:t xml:space="preserve">Il est constitué </w:t>
      </w:r>
      <w:r w:rsidR="00C14DCF" w:rsidRPr="00AD700D">
        <w:rPr>
          <w:rFonts w:ascii="Arial Narrow" w:hAnsi="Arial Narrow"/>
          <w:sz w:val="24"/>
          <w:szCs w:val="24"/>
          <w:lang w:val="fr-CM"/>
        </w:rPr>
        <w:t xml:space="preserve">par le titulaire du Marché </w:t>
      </w:r>
      <w:r w:rsidRPr="00AD700D">
        <w:rPr>
          <w:rFonts w:ascii="Arial Narrow" w:hAnsi="Arial Narrow"/>
          <w:sz w:val="24"/>
          <w:szCs w:val="24"/>
        </w:rPr>
        <w:t xml:space="preserve">et transmis au Chef Service du marché dans un délai maximum de vingt (20) jours </w:t>
      </w:r>
      <w:r w:rsidRPr="009057B9">
        <w:rPr>
          <w:rFonts w:ascii="Arial Narrow" w:hAnsi="Arial Narrow"/>
          <w:color w:val="000000" w:themeColor="text1"/>
          <w:sz w:val="24"/>
          <w:szCs w:val="24"/>
        </w:rPr>
        <w:t xml:space="preserve">calendaires à compter de la date de notification </w:t>
      </w:r>
      <w:r w:rsidRPr="00AD700D">
        <w:rPr>
          <w:rFonts w:ascii="Arial Narrow" w:hAnsi="Arial Narrow"/>
          <w:sz w:val="24"/>
          <w:szCs w:val="24"/>
        </w:rPr>
        <w:t>du marché et en tout cas avant le premier paiement.</w:t>
      </w:r>
    </w:p>
    <w:p w14:paraId="6A054C5A" w14:textId="77777777" w:rsidR="0088770D" w:rsidRPr="00AD700D" w:rsidRDefault="0088770D" w:rsidP="009057B9">
      <w:pPr>
        <w:pStyle w:val="Paragraphedeliste"/>
        <w:widowControl w:val="0"/>
        <w:autoSpaceDE w:val="0"/>
        <w:spacing w:after="0" w:line="240" w:lineRule="auto"/>
        <w:ind w:left="567"/>
        <w:jc w:val="both"/>
        <w:rPr>
          <w:rFonts w:ascii="Arial Narrow" w:hAnsi="Arial Narrow"/>
          <w:sz w:val="10"/>
          <w:szCs w:val="10"/>
        </w:rPr>
      </w:pPr>
    </w:p>
    <w:p w14:paraId="755F5845" w14:textId="321905EC" w:rsidR="003F7F98" w:rsidRPr="00AD700D" w:rsidRDefault="009057B9"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9057B9">
        <w:rPr>
          <w:rFonts w:ascii="Arial Narrow" w:hAnsi="Arial Narrow"/>
          <w:sz w:val="24"/>
          <w:szCs w:val="24"/>
        </w:rPr>
        <w:t>Son montant est fixé à:</w:t>
      </w:r>
      <w:r w:rsidR="00EF74A9">
        <w:rPr>
          <w:rFonts w:ascii="Arial Narrow" w:hAnsi="Arial Narrow"/>
          <w:iCs/>
          <w:sz w:val="24"/>
          <w:szCs w:val="24"/>
        </w:rPr>
        <w:t xml:space="preserve"> 2</w:t>
      </w:r>
      <w:r w:rsidRPr="009057B9">
        <w:rPr>
          <w:rFonts w:ascii="Arial Narrow" w:hAnsi="Arial Narrow"/>
          <w:iCs/>
          <w:sz w:val="24"/>
          <w:szCs w:val="24"/>
        </w:rPr>
        <w:t xml:space="preserve"> </w:t>
      </w:r>
      <w:r w:rsidR="003F7F98" w:rsidRPr="009057B9">
        <w:rPr>
          <w:rFonts w:ascii="Arial Narrow" w:hAnsi="Arial Narrow"/>
          <w:iCs/>
          <w:sz w:val="24"/>
          <w:szCs w:val="24"/>
        </w:rPr>
        <w:t>%</w:t>
      </w:r>
      <w:r w:rsidR="00B676AB" w:rsidRPr="009057B9">
        <w:rPr>
          <w:rFonts w:ascii="Arial Narrow" w:hAnsi="Arial Narrow"/>
          <w:iCs/>
          <w:sz w:val="24"/>
          <w:szCs w:val="24"/>
        </w:rPr>
        <w:t xml:space="preserve"> du montant TTC du marché augmenté le cas échéant du montant des</w:t>
      </w:r>
      <w:r w:rsidR="00B676AB" w:rsidRPr="00AD700D">
        <w:rPr>
          <w:rFonts w:ascii="Arial Narrow" w:hAnsi="Arial Narrow"/>
          <w:i/>
          <w:iCs/>
          <w:sz w:val="24"/>
          <w:szCs w:val="24"/>
        </w:rPr>
        <w:t xml:space="preserve"> avenants</w:t>
      </w:r>
      <w:r w:rsidR="003F7F98" w:rsidRPr="00AD700D">
        <w:rPr>
          <w:rFonts w:ascii="Arial Narrow" w:hAnsi="Arial Narrow"/>
          <w:i/>
          <w:iCs/>
          <w:sz w:val="24"/>
          <w:szCs w:val="24"/>
        </w:rPr>
        <w:t>]</w:t>
      </w:r>
    </w:p>
    <w:p w14:paraId="3A47C616" w14:textId="77777777" w:rsidR="0088770D" w:rsidRPr="00AD700D" w:rsidRDefault="0088770D" w:rsidP="009057B9">
      <w:pPr>
        <w:widowControl w:val="0"/>
        <w:autoSpaceDE w:val="0"/>
        <w:ind w:left="567"/>
        <w:jc w:val="both"/>
        <w:rPr>
          <w:rFonts w:ascii="Arial Narrow" w:hAnsi="Arial Narrow"/>
          <w:sz w:val="10"/>
          <w:szCs w:val="10"/>
        </w:rPr>
      </w:pPr>
    </w:p>
    <w:p w14:paraId="65CA4454" w14:textId="617BEE49" w:rsidR="003F7F98" w:rsidRPr="00AD700D" w:rsidRDefault="003F7F98" w:rsidP="009057B9">
      <w:pPr>
        <w:pStyle w:val="Paragraphedeliste"/>
        <w:numPr>
          <w:ilvl w:val="0"/>
          <w:numId w:val="11"/>
        </w:numPr>
        <w:spacing w:after="0" w:line="240" w:lineRule="auto"/>
        <w:ind w:left="567"/>
        <w:jc w:val="both"/>
        <w:rPr>
          <w:rFonts w:ascii="Arial Narrow" w:hAnsi="Arial Narrow"/>
          <w:sz w:val="24"/>
          <w:szCs w:val="24"/>
        </w:rPr>
      </w:pPr>
      <w:r w:rsidRPr="00AD700D">
        <w:rPr>
          <w:rFonts w:ascii="Arial Narrow" w:hAnsi="Arial Narrow"/>
          <w:sz w:val="24"/>
          <w:szCs w:val="24"/>
        </w:rPr>
        <w:t>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w:t>
      </w:r>
    </w:p>
    <w:p w14:paraId="7DFC79C6" w14:textId="77777777" w:rsidR="0088770D" w:rsidRPr="00AD700D" w:rsidRDefault="0088770D" w:rsidP="009057B9">
      <w:pPr>
        <w:pStyle w:val="Paragraphedeliste"/>
        <w:spacing w:after="0" w:line="240" w:lineRule="auto"/>
        <w:ind w:left="567"/>
        <w:jc w:val="both"/>
        <w:rPr>
          <w:rFonts w:ascii="Arial Narrow" w:hAnsi="Arial Narrow"/>
          <w:sz w:val="10"/>
          <w:szCs w:val="10"/>
        </w:rPr>
      </w:pPr>
    </w:p>
    <w:p w14:paraId="1BAC2EB3" w14:textId="77777777" w:rsidR="003F7F98" w:rsidRPr="00AD700D" w:rsidRDefault="003F7F98"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AD700D">
        <w:rPr>
          <w:rFonts w:ascii="Arial Narrow" w:hAnsi="Arial Narrow"/>
          <w:sz w:val="24"/>
          <w:szCs w:val="24"/>
        </w:rPr>
        <w:t>Les modes de substitution du cautionnement sont prévus à l’article 140 du code des marchés publics.</w:t>
      </w:r>
    </w:p>
    <w:p w14:paraId="6D2CEEBD" w14:textId="77777777" w:rsidR="0088770D" w:rsidRPr="00AD700D" w:rsidRDefault="0088770D" w:rsidP="009057B9">
      <w:pPr>
        <w:widowControl w:val="0"/>
        <w:autoSpaceDE w:val="0"/>
        <w:ind w:left="567"/>
        <w:jc w:val="both"/>
        <w:rPr>
          <w:rFonts w:ascii="Arial Narrow" w:hAnsi="Arial Narrow"/>
          <w:sz w:val="10"/>
          <w:szCs w:val="10"/>
        </w:rPr>
      </w:pPr>
    </w:p>
    <w:p w14:paraId="378836E2" w14:textId="1688120B" w:rsidR="003F7F98" w:rsidRPr="009057B9" w:rsidRDefault="003F7F98" w:rsidP="009057B9">
      <w:pPr>
        <w:pStyle w:val="Paragraphedeliste"/>
        <w:widowControl w:val="0"/>
        <w:numPr>
          <w:ilvl w:val="0"/>
          <w:numId w:val="11"/>
        </w:numPr>
        <w:autoSpaceDE w:val="0"/>
        <w:spacing w:after="0" w:line="240" w:lineRule="auto"/>
        <w:ind w:left="567"/>
        <w:jc w:val="both"/>
        <w:rPr>
          <w:rFonts w:ascii="Arial Narrow" w:hAnsi="Arial Narrow"/>
          <w:color w:val="000000" w:themeColor="text1"/>
          <w:sz w:val="24"/>
          <w:szCs w:val="24"/>
        </w:rPr>
      </w:pPr>
      <w:bookmarkStart w:id="334" w:name="_Hlk163137509"/>
      <w:r w:rsidRPr="009057B9">
        <w:rPr>
          <w:rFonts w:ascii="Arial Narrow" w:hAnsi="Arial Narrow"/>
          <w:color w:val="000000" w:themeColor="text1"/>
          <w:sz w:val="24"/>
          <w:szCs w:val="24"/>
        </w:rPr>
        <w:t xml:space="preserve">Le cautionnement définitif sera restitué consécutivement par le Maître d’Ouvrage dans un délai d’un mois suivant la date de réception provisoire des </w:t>
      </w:r>
      <w:r w:rsidR="00B66376" w:rsidRPr="009057B9">
        <w:rPr>
          <w:rFonts w:ascii="Arial Narrow" w:hAnsi="Arial Narrow"/>
          <w:color w:val="000000" w:themeColor="text1"/>
          <w:sz w:val="24"/>
          <w:szCs w:val="24"/>
        </w:rPr>
        <w:t>travaux</w:t>
      </w:r>
      <w:r w:rsidRPr="009057B9">
        <w:rPr>
          <w:rFonts w:ascii="Arial Narrow" w:hAnsi="Arial Narrow"/>
          <w:color w:val="000000" w:themeColor="text1"/>
          <w:sz w:val="24"/>
          <w:szCs w:val="24"/>
        </w:rPr>
        <w:t xml:space="preserve">, à la suite d’une mainlevée délivrée par le Maître d’Ouvrage après demande du </w:t>
      </w:r>
      <w:r w:rsidR="00B66376" w:rsidRPr="009057B9">
        <w:rPr>
          <w:rFonts w:ascii="Arial Narrow" w:hAnsi="Arial Narrow"/>
          <w:color w:val="000000" w:themeColor="text1"/>
          <w:sz w:val="24"/>
          <w:szCs w:val="24"/>
        </w:rPr>
        <w:t>cocontractant</w:t>
      </w:r>
      <w:r w:rsidRPr="009057B9">
        <w:rPr>
          <w:rFonts w:ascii="Arial Narrow" w:hAnsi="Arial Narrow"/>
          <w:color w:val="000000" w:themeColor="text1"/>
          <w:sz w:val="24"/>
          <w:szCs w:val="24"/>
        </w:rPr>
        <w:t xml:space="preserve">. </w:t>
      </w:r>
    </w:p>
    <w:p w14:paraId="4098F0F3" w14:textId="77777777" w:rsidR="0088770D" w:rsidRPr="009057B9" w:rsidRDefault="0088770D" w:rsidP="009057B9">
      <w:pPr>
        <w:widowControl w:val="0"/>
        <w:autoSpaceDE w:val="0"/>
        <w:ind w:left="567"/>
        <w:jc w:val="both"/>
        <w:rPr>
          <w:rFonts w:ascii="Arial Narrow" w:hAnsi="Arial Narrow"/>
          <w:color w:val="000000" w:themeColor="text1"/>
          <w:sz w:val="10"/>
          <w:szCs w:val="10"/>
        </w:rPr>
      </w:pPr>
    </w:p>
    <w:p w14:paraId="7E70F3B7" w14:textId="61EA5124" w:rsidR="00B66376" w:rsidRPr="009057B9" w:rsidRDefault="00B66376" w:rsidP="009057B9">
      <w:pPr>
        <w:pStyle w:val="Paragraphedeliste"/>
        <w:widowControl w:val="0"/>
        <w:numPr>
          <w:ilvl w:val="0"/>
          <w:numId w:val="11"/>
        </w:numPr>
        <w:autoSpaceDE w:val="0"/>
        <w:spacing w:after="0" w:line="240" w:lineRule="auto"/>
        <w:ind w:left="567"/>
        <w:jc w:val="both"/>
        <w:rPr>
          <w:rFonts w:ascii="Arial Narrow" w:hAnsi="Arial Narrow"/>
          <w:color w:val="000000" w:themeColor="text1"/>
          <w:sz w:val="24"/>
          <w:szCs w:val="24"/>
        </w:rPr>
      </w:pPr>
      <w:r w:rsidRPr="009057B9">
        <w:rPr>
          <w:rFonts w:ascii="Arial Narrow" w:hAnsi="Arial Narrow"/>
          <w:color w:val="000000" w:themeColor="text1"/>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4"/>
    <w:p w14:paraId="31A5D01F" w14:textId="77777777" w:rsidR="00CA1FB6" w:rsidRPr="009057B9" w:rsidRDefault="00CA1FB6" w:rsidP="009057B9">
      <w:pPr>
        <w:widowControl w:val="0"/>
        <w:autoSpaceDE w:val="0"/>
        <w:ind w:left="567"/>
        <w:jc w:val="both"/>
        <w:rPr>
          <w:rFonts w:ascii="Arial Narrow" w:hAnsi="Arial Narrow"/>
          <w:color w:val="000000" w:themeColor="text1"/>
          <w:sz w:val="10"/>
          <w:szCs w:val="10"/>
        </w:rPr>
      </w:pPr>
    </w:p>
    <w:p w14:paraId="7FAE5C3B" w14:textId="4C1E6A08" w:rsidR="003F7F98" w:rsidRPr="00AD700D" w:rsidRDefault="00CA1FB6" w:rsidP="00D154B7">
      <w:pPr>
        <w:widowControl w:val="0"/>
        <w:autoSpaceDE w:val="0"/>
        <w:jc w:val="both"/>
        <w:rPr>
          <w:rFonts w:ascii="Arial Narrow" w:hAnsi="Arial Narrow"/>
          <w:b/>
          <w:i/>
          <w:iCs/>
        </w:rPr>
      </w:pPr>
      <w:r w:rsidRPr="00AD700D">
        <w:rPr>
          <w:rFonts w:ascii="Arial Narrow" w:hAnsi="Arial Narrow"/>
          <w:b/>
          <w:i/>
          <w:iCs/>
        </w:rPr>
        <w:t>3</w:t>
      </w:r>
      <w:r w:rsidR="00333C6B" w:rsidRPr="00AD700D">
        <w:rPr>
          <w:rFonts w:ascii="Arial Narrow" w:hAnsi="Arial Narrow"/>
          <w:b/>
          <w:i/>
          <w:iCs/>
        </w:rPr>
        <w:t>1</w:t>
      </w:r>
      <w:r w:rsidRPr="00AD700D">
        <w:rPr>
          <w:rFonts w:ascii="Arial Narrow" w:hAnsi="Arial Narrow"/>
          <w:b/>
          <w:i/>
          <w:iCs/>
        </w:rPr>
        <w:t>.</w:t>
      </w:r>
      <w:r w:rsidR="003F7F98" w:rsidRPr="00AD700D">
        <w:rPr>
          <w:rFonts w:ascii="Arial Narrow" w:hAnsi="Arial Narrow"/>
          <w:b/>
          <w:i/>
          <w:iCs/>
        </w:rPr>
        <w:t>2. Cautionnement d’avance de démarrage</w:t>
      </w:r>
    </w:p>
    <w:p w14:paraId="5F15455C" w14:textId="7FC137DC" w:rsidR="003F7F98" w:rsidRPr="0018420B" w:rsidRDefault="0018420B" w:rsidP="00D154B7">
      <w:pPr>
        <w:widowControl w:val="0"/>
        <w:autoSpaceDE w:val="0"/>
        <w:jc w:val="both"/>
        <w:rPr>
          <w:rFonts w:ascii="Arial Narrow" w:hAnsi="Arial Narrow"/>
        </w:rPr>
      </w:pPr>
      <w:r w:rsidRPr="0018420B">
        <w:rPr>
          <w:rFonts w:ascii="Arial Narrow" w:hAnsi="Arial Narrow"/>
          <w:iCs/>
        </w:rPr>
        <w:t>L’entrepreneur pourrait sur simple demande adressée au Maître d’Ouvrage, obtenir une avance de démarrage dont le montant ne peut excéder vingt pour cent (20 %) du montant TTC du marché. Cette avance de démarrage devra être cautionnée à cent pour cent (100%) par une banque de premier ordre ou une compagnie d’assurance agréée par le Ministère en charge des Finances</w:t>
      </w:r>
      <w:r>
        <w:rPr>
          <w:rFonts w:ascii="Arial Narrow" w:hAnsi="Arial Narrow"/>
          <w:iCs/>
        </w:rPr>
        <w:t>.</w:t>
      </w:r>
    </w:p>
    <w:p w14:paraId="3B4E309A" w14:textId="77777777" w:rsidR="0088770D" w:rsidRPr="00AD700D" w:rsidRDefault="0088770D" w:rsidP="00D154B7">
      <w:pPr>
        <w:widowControl w:val="0"/>
        <w:autoSpaceDE w:val="0"/>
        <w:jc w:val="both"/>
        <w:rPr>
          <w:rFonts w:ascii="Arial Narrow" w:hAnsi="Arial Narrow"/>
          <w:sz w:val="10"/>
          <w:szCs w:val="10"/>
        </w:rPr>
      </w:pPr>
    </w:p>
    <w:p w14:paraId="4E12B310" w14:textId="3617ED8E" w:rsidR="003F7F98" w:rsidRPr="00AD700D" w:rsidRDefault="00CA1FB6" w:rsidP="00D154B7">
      <w:pPr>
        <w:widowControl w:val="0"/>
        <w:autoSpaceDE w:val="0"/>
        <w:jc w:val="both"/>
        <w:rPr>
          <w:rFonts w:ascii="Arial Narrow" w:hAnsi="Arial Narrow"/>
          <w:i/>
          <w:iCs/>
        </w:rPr>
      </w:pPr>
      <w:r w:rsidRPr="00AD700D">
        <w:rPr>
          <w:rFonts w:ascii="Arial Narrow" w:hAnsi="Arial Narrow"/>
          <w:b/>
          <w:i/>
          <w:iCs/>
        </w:rPr>
        <w:t>3</w:t>
      </w:r>
      <w:r w:rsidR="00333C6B" w:rsidRPr="00AD700D">
        <w:rPr>
          <w:rFonts w:ascii="Arial Narrow" w:hAnsi="Arial Narrow"/>
          <w:b/>
          <w:i/>
          <w:iCs/>
        </w:rPr>
        <w:t>1</w:t>
      </w:r>
      <w:r w:rsidR="003F7F98" w:rsidRPr="00AD700D">
        <w:rPr>
          <w:rFonts w:ascii="Arial Narrow" w:hAnsi="Arial Narrow"/>
          <w:b/>
          <w:i/>
          <w:iCs/>
        </w:rPr>
        <w:t>.3. Cautionnement de bonne exécution</w:t>
      </w:r>
      <w:r w:rsidR="003F7F98" w:rsidRPr="00AD700D">
        <w:rPr>
          <w:rFonts w:ascii="Arial Narrow" w:hAnsi="Arial Narrow"/>
          <w:i/>
          <w:iCs/>
        </w:rPr>
        <w:t xml:space="preserve"> (en remplacement de la retenue de garantie)</w:t>
      </w:r>
    </w:p>
    <w:p w14:paraId="3E6C4215" w14:textId="3BEA613C" w:rsidR="003F7F98" w:rsidRPr="0018420B" w:rsidRDefault="003F7F98" w:rsidP="00D154B7">
      <w:pPr>
        <w:widowControl w:val="0"/>
        <w:tabs>
          <w:tab w:val="left" w:pos="5180"/>
        </w:tabs>
        <w:autoSpaceDE w:val="0"/>
        <w:jc w:val="both"/>
        <w:rPr>
          <w:rFonts w:ascii="Arial Narrow" w:hAnsi="Arial Narrow"/>
        </w:rPr>
      </w:pPr>
      <w:r w:rsidRPr="0018420B">
        <w:rPr>
          <w:rFonts w:ascii="Arial Narrow" w:hAnsi="Arial Narrow"/>
        </w:rPr>
        <w:t xml:space="preserve">Lorsque le marché est assorti d’une période de garantie ou d’entretien, la retenue de garantie est fixée à </w:t>
      </w:r>
      <w:r w:rsidRPr="0018420B">
        <w:rPr>
          <w:rFonts w:ascii="Arial Narrow" w:hAnsi="Arial Narrow"/>
          <w:iCs/>
        </w:rPr>
        <w:t>10</w:t>
      </w:r>
      <w:r w:rsidR="0018420B" w:rsidRPr="0018420B">
        <w:rPr>
          <w:rFonts w:ascii="Arial Narrow" w:hAnsi="Arial Narrow"/>
          <w:iCs/>
        </w:rPr>
        <w:t xml:space="preserve"> </w:t>
      </w:r>
      <w:r w:rsidRPr="0018420B">
        <w:rPr>
          <w:rFonts w:ascii="Arial Narrow" w:hAnsi="Arial Narrow"/>
          <w:iCs/>
        </w:rPr>
        <w:t>%</w:t>
      </w:r>
      <w:r w:rsidR="0018420B" w:rsidRPr="0018420B">
        <w:rPr>
          <w:rFonts w:ascii="Arial Narrow" w:hAnsi="Arial Narrow"/>
          <w:iCs/>
        </w:rPr>
        <w:t xml:space="preserve"> </w:t>
      </w:r>
      <w:r w:rsidRPr="0018420B">
        <w:rPr>
          <w:rFonts w:ascii="Arial Narrow" w:hAnsi="Arial Narrow"/>
          <w:iCs/>
        </w:rPr>
        <w:t xml:space="preserve">maximum </w:t>
      </w:r>
      <w:r w:rsidRPr="0018420B">
        <w:rPr>
          <w:rFonts w:ascii="Arial Narrow" w:hAnsi="Arial Narrow"/>
        </w:rPr>
        <w:t>du montant TTC du marché augmenté le cas échéant du montant des avenants.</w:t>
      </w:r>
    </w:p>
    <w:p w14:paraId="64F2086F" w14:textId="77777777" w:rsidR="0088770D" w:rsidRPr="00AD700D" w:rsidRDefault="0088770D" w:rsidP="00D154B7">
      <w:pPr>
        <w:widowControl w:val="0"/>
        <w:tabs>
          <w:tab w:val="left" w:pos="5180"/>
        </w:tabs>
        <w:autoSpaceDE w:val="0"/>
        <w:jc w:val="both"/>
        <w:rPr>
          <w:rFonts w:ascii="Arial Narrow" w:hAnsi="Arial Narrow"/>
          <w:sz w:val="10"/>
          <w:szCs w:val="10"/>
        </w:rPr>
      </w:pPr>
    </w:p>
    <w:p w14:paraId="5A2FEE3A" w14:textId="7D28F574" w:rsidR="003F7F98" w:rsidRPr="00AD700D" w:rsidRDefault="003F7F98" w:rsidP="00D154B7">
      <w:pPr>
        <w:widowControl w:val="0"/>
        <w:autoSpaceDE w:val="0"/>
        <w:jc w:val="both"/>
        <w:rPr>
          <w:rFonts w:ascii="Arial Narrow" w:hAnsi="Arial Narrow"/>
        </w:rPr>
      </w:pPr>
      <w:r w:rsidRPr="00AD700D">
        <w:rPr>
          <w:rFonts w:ascii="Arial Narrow" w:hAnsi="Arial Narrow"/>
        </w:rPr>
        <w:t>La restitution de la retenue de garantie ou du cautionnement de bonne exécution sera effectuée à compter de la réception définitive des travaux sur mainlevée délivrée par le Maître d’Ouvrage après expiration du délai de garantie.</w:t>
      </w:r>
    </w:p>
    <w:p w14:paraId="407A6169" w14:textId="77777777" w:rsidR="0088770D" w:rsidRPr="00AD700D" w:rsidRDefault="0088770D" w:rsidP="00D154B7">
      <w:pPr>
        <w:widowControl w:val="0"/>
        <w:autoSpaceDE w:val="0"/>
        <w:jc w:val="both"/>
        <w:rPr>
          <w:rFonts w:ascii="Arial Narrow" w:hAnsi="Arial Narrow"/>
          <w:sz w:val="10"/>
          <w:szCs w:val="10"/>
        </w:rPr>
      </w:pPr>
    </w:p>
    <w:p w14:paraId="7BD315A9" w14:textId="0572E511"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A l’expiration d’un délai de 30 jours calendaires, les cautionnements cessent d’avoir effet ; l’organisme </w:t>
      </w:r>
      <w:r w:rsidRPr="00AD700D">
        <w:rPr>
          <w:rFonts w:ascii="Arial Narrow" w:hAnsi="Arial Narrow"/>
        </w:rPr>
        <w:lastRenderedPageBreak/>
        <w:t>compétent est tenu de restituer ces cautionnements ou de libérer la retenue de garantie ou le cautionnement de bonne exécution sur simple demande du cocontractant</w:t>
      </w:r>
      <w:r w:rsidR="00A27D07" w:rsidRPr="00AD700D">
        <w:rPr>
          <w:rFonts w:ascii="Arial Narrow" w:hAnsi="Arial Narrow"/>
        </w:rPr>
        <w:t xml:space="preserve"> ; sauf si le Maître d’Ouvrage </w:t>
      </w:r>
      <w:r w:rsidRPr="00AD700D">
        <w:rPr>
          <w:rFonts w:ascii="Arial Narrow" w:hAnsi="Arial Narrow"/>
        </w:rPr>
        <w:t>a dûment signifié à la caution du cocontractant qu’il n’a pas honoré toutes ses obligations.</w:t>
      </w:r>
    </w:p>
    <w:p w14:paraId="6BF2F87E" w14:textId="7EF8C20C" w:rsidR="003F7F98" w:rsidRPr="00AD700D" w:rsidRDefault="003F7F98" w:rsidP="00D154B7">
      <w:pPr>
        <w:widowControl w:val="0"/>
        <w:autoSpaceDE w:val="0"/>
        <w:jc w:val="both"/>
        <w:rPr>
          <w:rFonts w:ascii="Arial Narrow" w:hAnsi="Arial Narrow"/>
        </w:rPr>
      </w:pPr>
      <w:r w:rsidRPr="00AD700D">
        <w:rPr>
          <w:rFonts w:ascii="Arial Narrow" w:hAnsi="Arial Narrow"/>
        </w:rPr>
        <w:t>Dans ce cas, il ne peut être mis fin à l’engagement de la caution que par main levée délivrée par le Maître d’Ouvrage.</w:t>
      </w:r>
    </w:p>
    <w:p w14:paraId="50DC0C6C" w14:textId="77777777" w:rsidR="00E156CB" w:rsidRPr="001B3FC2" w:rsidRDefault="00E156CB" w:rsidP="00D154B7">
      <w:pPr>
        <w:widowControl w:val="0"/>
        <w:autoSpaceDE w:val="0"/>
        <w:jc w:val="both"/>
        <w:rPr>
          <w:rFonts w:ascii="Arial Narrow" w:hAnsi="Arial Narrow"/>
          <w:sz w:val="12"/>
        </w:rPr>
      </w:pPr>
    </w:p>
    <w:p w14:paraId="6333DC9A" w14:textId="58268254" w:rsidR="003F7F98" w:rsidRPr="00AD700D" w:rsidRDefault="00927EF6" w:rsidP="0029357D">
      <w:pPr>
        <w:pStyle w:val="CCAParticle"/>
        <w:rPr>
          <w:rFonts w:ascii="Arial Narrow" w:hAnsi="Arial Narrow"/>
        </w:rPr>
      </w:pPr>
      <w:bookmarkStart w:id="335" w:name="_Toc157306091"/>
      <w:bookmarkStart w:id="336" w:name="_Toc530307819"/>
      <w:bookmarkStart w:id="337" w:name="_Toc97557103"/>
      <w:r w:rsidRPr="00AD700D">
        <w:rPr>
          <w:rFonts w:ascii="Arial Narrow" w:hAnsi="Arial Narrow"/>
        </w:rPr>
        <w:t>Article 3</w:t>
      </w:r>
      <w:r w:rsidR="00333C6B" w:rsidRPr="00AD700D">
        <w:rPr>
          <w:rFonts w:ascii="Arial Narrow" w:hAnsi="Arial Narrow"/>
        </w:rPr>
        <w:t>2</w:t>
      </w:r>
      <w:r w:rsidRPr="00AD700D">
        <w:rPr>
          <w:rFonts w:ascii="Arial Narrow" w:hAnsi="Arial Narrow"/>
        </w:rPr>
        <w:t xml:space="preserve"> </w:t>
      </w:r>
      <w:r w:rsidR="003F7F98" w:rsidRPr="00AD700D">
        <w:rPr>
          <w:rFonts w:ascii="Arial Narrow" w:hAnsi="Arial Narrow"/>
        </w:rPr>
        <w:t>Variation des prix</w:t>
      </w:r>
      <w:bookmarkEnd w:id="335"/>
      <w:r w:rsidR="003F7F98" w:rsidRPr="00AD700D">
        <w:rPr>
          <w:rFonts w:ascii="Arial Narrow" w:hAnsi="Arial Narrow"/>
        </w:rPr>
        <w:t xml:space="preserve"> </w:t>
      </w:r>
      <w:bookmarkEnd w:id="336"/>
      <w:bookmarkEnd w:id="337"/>
    </w:p>
    <w:p w14:paraId="57A2F043" w14:textId="452387F1" w:rsidR="003F7F98" w:rsidRPr="00AD700D" w:rsidRDefault="00927EF6"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.1. Les prix sont fermes </w:t>
      </w:r>
      <w:r w:rsidR="0018420B">
        <w:rPr>
          <w:rFonts w:ascii="Arial Narrow" w:hAnsi="Arial Narrow"/>
        </w:rPr>
        <w:t xml:space="preserve">et ne sont pas </w:t>
      </w:r>
      <w:r w:rsidR="003F7F98" w:rsidRPr="00AD700D">
        <w:rPr>
          <w:rFonts w:ascii="Arial Narrow" w:hAnsi="Arial Narrow"/>
        </w:rPr>
        <w:t>révisables</w:t>
      </w:r>
      <w:r w:rsidR="003F7F98" w:rsidRPr="00AD700D">
        <w:rPr>
          <w:rFonts w:ascii="Arial Narrow" w:hAnsi="Arial Narrow"/>
          <w:i/>
          <w:iCs/>
        </w:rPr>
        <w:t>.</w:t>
      </w:r>
    </w:p>
    <w:p w14:paraId="20E81EE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Les acomptes payés au cocontractant au titre des avances ne sont pas révisables.</w:t>
      </w:r>
    </w:p>
    <w:p w14:paraId="0BF598C2" w14:textId="77777777" w:rsidR="0088770D" w:rsidRPr="00AD700D" w:rsidRDefault="0088770D" w:rsidP="00D154B7">
      <w:pPr>
        <w:widowControl w:val="0"/>
        <w:autoSpaceDE w:val="0"/>
        <w:jc w:val="both"/>
        <w:rPr>
          <w:rFonts w:ascii="Arial Narrow" w:hAnsi="Arial Narrow"/>
          <w:sz w:val="10"/>
          <w:szCs w:val="10"/>
        </w:rPr>
      </w:pPr>
    </w:p>
    <w:p w14:paraId="03F607E5" w14:textId="6A24BB77" w:rsidR="003F7F98" w:rsidRPr="00AD700D" w:rsidRDefault="00927EF6"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.2. </w:t>
      </w:r>
      <w:r w:rsidR="003F7F98" w:rsidRPr="00AD700D">
        <w:rPr>
          <w:rFonts w:ascii="Arial Narrow" w:hAnsi="Arial Narrow"/>
          <w:spacing w:val="3"/>
        </w:rPr>
        <w:t>Modalité</w:t>
      </w:r>
      <w:r w:rsidR="003F7F98" w:rsidRPr="00AD700D">
        <w:rPr>
          <w:rFonts w:ascii="Arial Narrow" w:hAnsi="Arial Narrow"/>
        </w:rPr>
        <w:t xml:space="preserve">s </w:t>
      </w:r>
      <w:r w:rsidR="003F7F98" w:rsidRPr="00AD700D">
        <w:rPr>
          <w:rFonts w:ascii="Arial Narrow" w:hAnsi="Arial Narrow"/>
          <w:spacing w:val="3"/>
        </w:rPr>
        <w:t>d’actualisatio</w:t>
      </w:r>
      <w:r w:rsidR="003F7F98" w:rsidRPr="00AD700D">
        <w:rPr>
          <w:rFonts w:ascii="Arial Narrow" w:hAnsi="Arial Narrow"/>
        </w:rPr>
        <w:t xml:space="preserve">n </w:t>
      </w:r>
      <w:r w:rsidR="003F7F98" w:rsidRPr="00AD700D">
        <w:rPr>
          <w:rFonts w:ascii="Arial Narrow" w:hAnsi="Arial Narrow"/>
          <w:spacing w:val="3"/>
        </w:rPr>
        <w:t>de</w:t>
      </w:r>
      <w:r w:rsidR="003F7F98" w:rsidRPr="00AD700D">
        <w:rPr>
          <w:rFonts w:ascii="Arial Narrow" w:hAnsi="Arial Narrow"/>
        </w:rPr>
        <w:t xml:space="preserve">s </w:t>
      </w:r>
      <w:r w:rsidR="003F7F98" w:rsidRPr="00AD700D">
        <w:rPr>
          <w:rFonts w:ascii="Arial Narrow" w:hAnsi="Arial Narrow"/>
          <w:spacing w:val="3"/>
        </w:rPr>
        <w:t>pri</w:t>
      </w:r>
      <w:r w:rsidR="003F7F98" w:rsidRPr="00AD700D">
        <w:rPr>
          <w:rFonts w:ascii="Arial Narrow" w:hAnsi="Arial Narrow"/>
        </w:rPr>
        <w:t xml:space="preserve">x </w:t>
      </w:r>
      <w:r w:rsidR="003F7F98" w:rsidRPr="00AD700D">
        <w:rPr>
          <w:rFonts w:ascii="Arial Narrow" w:hAnsi="Arial Narrow"/>
          <w:spacing w:val="3"/>
        </w:rPr>
        <w:t>(l</w:t>
      </w:r>
      <w:r w:rsidR="003F7F98" w:rsidRPr="00AD700D">
        <w:rPr>
          <w:rFonts w:ascii="Arial Narrow" w:hAnsi="Arial Narrow"/>
        </w:rPr>
        <w:t xml:space="preserve">e </w:t>
      </w:r>
      <w:r w:rsidR="003F7F98" w:rsidRPr="00AD700D">
        <w:rPr>
          <w:rFonts w:ascii="Arial Narrow" w:hAnsi="Arial Narrow"/>
          <w:spacing w:val="3"/>
        </w:rPr>
        <w:t xml:space="preserve">cas </w:t>
      </w:r>
      <w:r w:rsidR="003F7F98" w:rsidRPr="00AD700D">
        <w:rPr>
          <w:rFonts w:ascii="Arial Narrow" w:hAnsi="Arial Narrow"/>
        </w:rPr>
        <w:t xml:space="preserve">échéant). </w:t>
      </w:r>
    </w:p>
    <w:p w14:paraId="1099815C"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Les modalités d’actualisation ou de révision des prix sont celles prévues dans le Code des Marchés Publics.</w:t>
      </w:r>
    </w:p>
    <w:p w14:paraId="6C045D7E" w14:textId="2E3BE6AB" w:rsidR="003F7F98" w:rsidRPr="0018420B" w:rsidRDefault="003F7F98" w:rsidP="00D154B7">
      <w:pPr>
        <w:widowControl w:val="0"/>
        <w:autoSpaceDE w:val="0"/>
        <w:jc w:val="both"/>
        <w:rPr>
          <w:rFonts w:ascii="Arial Narrow" w:hAnsi="Arial Narrow"/>
          <w:iCs/>
        </w:rPr>
      </w:pPr>
      <w:r w:rsidRPr="0018420B">
        <w:rPr>
          <w:rFonts w:ascii="Arial Narrow" w:hAnsi="Arial Narrow"/>
          <w:iCs/>
        </w:rPr>
        <w:t xml:space="preserve">La révision de prix ou leur actualisation en application des clauses contractuelles ne donne pas lieu à </w:t>
      </w:r>
      <w:r w:rsidR="0018420B" w:rsidRPr="0018420B">
        <w:rPr>
          <w:rFonts w:ascii="Arial Narrow" w:hAnsi="Arial Narrow"/>
          <w:iCs/>
        </w:rPr>
        <w:t>la conclusion d’un avenant</w:t>
      </w:r>
      <w:r w:rsidRPr="0018420B">
        <w:rPr>
          <w:rFonts w:ascii="Arial Narrow" w:hAnsi="Arial Narrow"/>
          <w:iCs/>
        </w:rPr>
        <w:t>.</w:t>
      </w:r>
    </w:p>
    <w:p w14:paraId="3E8C6E6A" w14:textId="77777777" w:rsidR="00E156CB" w:rsidRPr="00AD700D" w:rsidRDefault="00E156CB" w:rsidP="00D154B7">
      <w:pPr>
        <w:widowControl w:val="0"/>
        <w:autoSpaceDE w:val="0"/>
        <w:jc w:val="both"/>
        <w:rPr>
          <w:rFonts w:ascii="Arial Narrow" w:hAnsi="Arial Narrow"/>
          <w:i/>
          <w:iCs/>
          <w:sz w:val="10"/>
          <w:szCs w:val="10"/>
        </w:rPr>
      </w:pPr>
    </w:p>
    <w:p w14:paraId="7E839804" w14:textId="4A96474E" w:rsidR="003F7F98" w:rsidRPr="00AD700D" w:rsidRDefault="00927EF6" w:rsidP="0029357D">
      <w:pPr>
        <w:pStyle w:val="CCAParticle"/>
        <w:rPr>
          <w:rFonts w:ascii="Arial Narrow" w:hAnsi="Arial Narrow"/>
        </w:rPr>
      </w:pPr>
      <w:bookmarkStart w:id="338" w:name="_Toc530307820"/>
      <w:bookmarkStart w:id="339" w:name="_Toc97557104"/>
      <w:bookmarkStart w:id="340" w:name="_Toc157306092"/>
      <w:bookmarkStart w:id="341" w:name="_Hlk163137604"/>
      <w:r w:rsidRPr="00AD700D">
        <w:rPr>
          <w:rFonts w:ascii="Arial Narrow" w:hAnsi="Arial Narrow"/>
        </w:rPr>
        <w:t>Article 3</w:t>
      </w:r>
      <w:r w:rsidR="00333C6B" w:rsidRPr="00AD700D">
        <w:rPr>
          <w:rFonts w:ascii="Arial Narrow" w:hAnsi="Arial Narrow"/>
        </w:rPr>
        <w:t>3</w:t>
      </w:r>
      <w:r w:rsidRPr="00AD700D">
        <w:rPr>
          <w:rFonts w:ascii="Arial Narrow" w:hAnsi="Arial Narrow"/>
        </w:rPr>
        <w:t xml:space="preserve"> </w:t>
      </w:r>
      <w:r w:rsidR="003F7F98" w:rsidRPr="00AD700D">
        <w:rPr>
          <w:rFonts w:ascii="Arial Narrow" w:hAnsi="Arial Narrow"/>
        </w:rPr>
        <w:t>Formules de révision des prix</w:t>
      </w:r>
      <w:bookmarkEnd w:id="338"/>
      <w:bookmarkEnd w:id="339"/>
      <w:bookmarkEnd w:id="340"/>
    </w:p>
    <w:p w14:paraId="6A8552D5" w14:textId="7E805920" w:rsidR="003F7F98" w:rsidRPr="0018420B" w:rsidRDefault="0018420B" w:rsidP="00D154B7">
      <w:pPr>
        <w:widowControl w:val="0"/>
        <w:autoSpaceDE w:val="0"/>
        <w:jc w:val="both"/>
        <w:rPr>
          <w:rFonts w:ascii="Arial Narrow" w:hAnsi="Arial Narrow"/>
          <w:i/>
        </w:rPr>
      </w:pPr>
      <w:r w:rsidRPr="0018420B">
        <w:rPr>
          <w:rFonts w:ascii="Arial Narrow" w:hAnsi="Arial Narrow"/>
          <w:i/>
        </w:rPr>
        <w:t xml:space="preserve">Sans Objet </w:t>
      </w:r>
    </w:p>
    <w:p w14:paraId="2C2FED33" w14:textId="77777777" w:rsidR="00E156CB" w:rsidRPr="00AD700D" w:rsidRDefault="00E156CB" w:rsidP="00D154B7">
      <w:pPr>
        <w:widowControl w:val="0"/>
        <w:autoSpaceDE w:val="0"/>
        <w:jc w:val="both"/>
        <w:rPr>
          <w:rFonts w:ascii="Arial Narrow" w:hAnsi="Arial Narrow"/>
          <w:i/>
          <w:iCs/>
          <w:sz w:val="10"/>
          <w:szCs w:val="10"/>
        </w:rPr>
      </w:pPr>
    </w:p>
    <w:p w14:paraId="17C7ACBE" w14:textId="7159EB7F" w:rsidR="003F7F98" w:rsidRPr="00AD700D" w:rsidRDefault="00927EF6" w:rsidP="0029357D">
      <w:pPr>
        <w:pStyle w:val="CCAParticle"/>
        <w:rPr>
          <w:rFonts w:ascii="Arial Narrow" w:hAnsi="Arial Narrow"/>
        </w:rPr>
      </w:pPr>
      <w:bookmarkStart w:id="342" w:name="_Toc530307821"/>
      <w:bookmarkStart w:id="343" w:name="_Toc97557105"/>
      <w:bookmarkStart w:id="344" w:name="_Toc157306093"/>
      <w:r w:rsidRPr="00AD700D">
        <w:rPr>
          <w:rFonts w:ascii="Arial Narrow" w:hAnsi="Arial Narrow"/>
        </w:rPr>
        <w:t>Article 3</w:t>
      </w:r>
      <w:r w:rsidR="00333C6B" w:rsidRPr="00AD700D">
        <w:rPr>
          <w:rFonts w:ascii="Arial Narrow" w:hAnsi="Arial Narrow"/>
        </w:rPr>
        <w:t>4</w:t>
      </w:r>
      <w:r w:rsidRPr="00AD700D">
        <w:rPr>
          <w:rFonts w:ascii="Arial Narrow" w:hAnsi="Arial Narrow"/>
        </w:rPr>
        <w:t xml:space="preserve"> </w:t>
      </w:r>
      <w:r w:rsidR="003F7F98" w:rsidRPr="00AD700D">
        <w:rPr>
          <w:rFonts w:ascii="Arial Narrow" w:hAnsi="Arial Narrow"/>
        </w:rPr>
        <w:t>Formules d’actualisation des prix</w:t>
      </w:r>
      <w:bookmarkEnd w:id="342"/>
      <w:bookmarkEnd w:id="343"/>
      <w:bookmarkEnd w:id="344"/>
    </w:p>
    <w:p w14:paraId="016750C5" w14:textId="0E5A83A0" w:rsidR="003F7F98" w:rsidRPr="0018420B" w:rsidRDefault="0018420B" w:rsidP="00D154B7">
      <w:pPr>
        <w:widowControl w:val="0"/>
        <w:autoSpaceDE w:val="0"/>
        <w:jc w:val="both"/>
        <w:rPr>
          <w:rFonts w:ascii="Arial Narrow" w:hAnsi="Arial Narrow"/>
          <w:i/>
        </w:rPr>
      </w:pPr>
      <w:r w:rsidRPr="0018420B">
        <w:rPr>
          <w:rFonts w:ascii="Arial Narrow" w:hAnsi="Arial Narrow"/>
          <w:i/>
        </w:rPr>
        <w:t xml:space="preserve">Sans Objet </w:t>
      </w:r>
    </w:p>
    <w:p w14:paraId="797D94FC" w14:textId="77777777" w:rsidR="00E156CB" w:rsidRPr="00AD700D" w:rsidRDefault="00E156CB" w:rsidP="00D154B7">
      <w:pPr>
        <w:widowControl w:val="0"/>
        <w:autoSpaceDE w:val="0"/>
        <w:jc w:val="both"/>
        <w:rPr>
          <w:rFonts w:ascii="Arial Narrow" w:hAnsi="Arial Narrow"/>
          <w:sz w:val="10"/>
          <w:szCs w:val="10"/>
        </w:rPr>
      </w:pPr>
    </w:p>
    <w:p w14:paraId="73923795" w14:textId="29687E9C" w:rsidR="003F7F98" w:rsidRPr="00AD700D" w:rsidRDefault="00063E8C" w:rsidP="0029357D">
      <w:pPr>
        <w:pStyle w:val="CCAParticle"/>
        <w:rPr>
          <w:rFonts w:ascii="Arial Narrow" w:hAnsi="Arial Narrow"/>
        </w:rPr>
      </w:pPr>
      <w:bookmarkStart w:id="345" w:name="_Toc530307822"/>
      <w:bookmarkStart w:id="346" w:name="_Toc97557106"/>
      <w:bookmarkStart w:id="347" w:name="_Toc157306094"/>
      <w:r w:rsidRPr="00AD700D">
        <w:rPr>
          <w:rFonts w:ascii="Arial Narrow" w:hAnsi="Arial Narrow"/>
        </w:rPr>
        <w:t>Article 3</w:t>
      </w:r>
      <w:r w:rsidR="00333C6B" w:rsidRPr="00AD700D">
        <w:rPr>
          <w:rFonts w:ascii="Arial Narrow" w:hAnsi="Arial Narrow"/>
        </w:rPr>
        <w:t>5</w:t>
      </w:r>
      <w:r w:rsidRPr="00AD700D">
        <w:rPr>
          <w:rFonts w:ascii="Arial Narrow" w:hAnsi="Arial Narrow"/>
        </w:rPr>
        <w:t xml:space="preserve"> </w:t>
      </w:r>
      <w:r w:rsidR="003F7F98" w:rsidRPr="00AD700D">
        <w:rPr>
          <w:rFonts w:ascii="Arial Narrow" w:hAnsi="Arial Narrow"/>
        </w:rPr>
        <w:t>Travaux en régie</w:t>
      </w:r>
      <w:bookmarkEnd w:id="345"/>
      <w:bookmarkEnd w:id="346"/>
      <w:bookmarkEnd w:id="347"/>
    </w:p>
    <w:p w14:paraId="4B6B3ACD" w14:textId="283942BE"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5</w:t>
      </w:r>
      <w:r w:rsidRPr="00AD700D">
        <w:rPr>
          <w:rFonts w:ascii="Arial Narrow" w:hAnsi="Arial Narrow"/>
        </w:rPr>
        <w:t xml:space="preserve">.1.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30F3E539" w:rsidR="003F7F98" w:rsidRPr="00AD700D" w:rsidRDefault="003F7F98" w:rsidP="00D154B7">
      <w:pPr>
        <w:widowControl w:val="0"/>
        <w:autoSpaceDE w:val="0"/>
        <w:jc w:val="both"/>
        <w:rPr>
          <w:rFonts w:ascii="Arial Narrow" w:hAnsi="Arial Narrow"/>
        </w:rPr>
      </w:pPr>
      <w:r w:rsidRPr="00AD700D">
        <w:rPr>
          <w:rFonts w:ascii="Arial Narrow" w:hAnsi="Arial Narrow"/>
        </w:rPr>
        <w:t>Le montant des travaux en régie visés à l’alinéa 1 ci-dessus ne peut être supérieur à deux pour cent (2</w:t>
      </w:r>
      <w:r w:rsidR="001511F7">
        <w:rPr>
          <w:rFonts w:ascii="Arial Narrow" w:hAnsi="Arial Narrow"/>
        </w:rPr>
        <w:t xml:space="preserve"> </w:t>
      </w:r>
      <w:r w:rsidRPr="00AD700D">
        <w:rPr>
          <w:rFonts w:ascii="Arial Narrow" w:hAnsi="Arial Narrow"/>
        </w:rPr>
        <w:t>%) du montant toutes taxes comprises (TTC) du marché.</w:t>
      </w:r>
    </w:p>
    <w:p w14:paraId="25FC69A0" w14:textId="77777777" w:rsidR="0088770D" w:rsidRPr="00AD700D" w:rsidRDefault="0088770D" w:rsidP="00D154B7">
      <w:pPr>
        <w:widowControl w:val="0"/>
        <w:autoSpaceDE w:val="0"/>
        <w:jc w:val="both"/>
        <w:rPr>
          <w:rFonts w:ascii="Arial Narrow" w:hAnsi="Arial Narrow"/>
          <w:sz w:val="10"/>
          <w:szCs w:val="10"/>
        </w:rPr>
      </w:pPr>
    </w:p>
    <w:p w14:paraId="1A72CD87" w14:textId="5D0F1204" w:rsidR="003F7F98" w:rsidRPr="00AD700D" w:rsidRDefault="003F7F98" w:rsidP="00D154B7">
      <w:pPr>
        <w:widowControl w:val="0"/>
        <w:autoSpaceDE w:val="0"/>
        <w:jc w:val="both"/>
        <w:rPr>
          <w:rFonts w:ascii="Arial Narrow" w:hAnsi="Arial Narrow"/>
          <w:i/>
          <w:iCs/>
        </w:rPr>
      </w:pPr>
      <w:r w:rsidRPr="00AD700D">
        <w:rPr>
          <w:rFonts w:ascii="Arial Narrow" w:hAnsi="Arial Narrow"/>
        </w:rPr>
        <w:t>3</w:t>
      </w:r>
      <w:r w:rsidR="00333C6B" w:rsidRPr="00AD700D">
        <w:rPr>
          <w:rFonts w:ascii="Arial Narrow" w:hAnsi="Arial Narrow"/>
        </w:rPr>
        <w:t>5</w:t>
      </w:r>
      <w:r w:rsidR="001511F7">
        <w:rPr>
          <w:rFonts w:ascii="Arial Narrow" w:hAnsi="Arial Narrow"/>
        </w:rPr>
        <w:t xml:space="preserve">.2. </w:t>
      </w:r>
      <w:r w:rsidRPr="00AD700D">
        <w:rPr>
          <w:rFonts w:ascii="Arial Narrow" w:hAnsi="Arial Narrow"/>
        </w:rPr>
        <w:t>En cas de défaillance dûment constatée du co</w:t>
      </w:r>
      <w:r w:rsidR="00C8533F">
        <w:rPr>
          <w:rFonts w:ascii="Arial Narrow" w:hAnsi="Arial Narrow"/>
        </w:rPr>
        <w:t>contractant</w:t>
      </w:r>
      <w:r w:rsidRPr="00AD700D">
        <w:rPr>
          <w:rFonts w:ascii="Arial Narrow" w:hAnsi="Arial Narrow"/>
        </w:rPr>
        <w:t>, le Maître d’Ouvrage peut, à défaut de prononcer la résiliation du marché, et après l’autorisation expresse de l’Autorité chargée des marchés publics, prescrire une régie totale ou partielle aux frais e</w:t>
      </w:r>
      <w:r w:rsidR="001511F7">
        <w:rPr>
          <w:rFonts w:ascii="Arial Narrow" w:hAnsi="Arial Narrow"/>
        </w:rPr>
        <w:t>t risques dudit co-contractant.</w:t>
      </w:r>
    </w:p>
    <w:p w14:paraId="2A384A60" w14:textId="77777777" w:rsidR="0088770D" w:rsidRPr="00AD700D" w:rsidRDefault="0088770D" w:rsidP="00D154B7">
      <w:pPr>
        <w:widowControl w:val="0"/>
        <w:autoSpaceDE w:val="0"/>
        <w:jc w:val="both"/>
        <w:rPr>
          <w:rFonts w:ascii="Arial Narrow" w:hAnsi="Arial Narrow"/>
          <w:i/>
          <w:iCs/>
          <w:sz w:val="10"/>
          <w:szCs w:val="10"/>
        </w:rPr>
      </w:pPr>
    </w:p>
    <w:p w14:paraId="50CE2489" w14:textId="3B08CA10" w:rsidR="00E156CB" w:rsidRPr="00AD700D" w:rsidRDefault="00942E95" w:rsidP="00D154B7">
      <w:pPr>
        <w:widowControl w:val="0"/>
        <w:autoSpaceDE w:val="0"/>
        <w:jc w:val="both"/>
        <w:rPr>
          <w:rFonts w:ascii="Arial Narrow" w:hAnsi="Arial Narrow"/>
          <w:i/>
          <w:iCs/>
        </w:rPr>
      </w:pPr>
      <w:r w:rsidRPr="00AD700D">
        <w:rPr>
          <w:rFonts w:ascii="Arial Narrow" w:hAnsi="Arial Narrow"/>
          <w:i/>
          <w:iCs/>
        </w:rPr>
        <w:t>3</w:t>
      </w:r>
      <w:r w:rsidR="00333C6B" w:rsidRPr="00AD700D">
        <w:rPr>
          <w:rFonts w:ascii="Arial Narrow" w:hAnsi="Arial Narrow"/>
          <w:i/>
          <w:iCs/>
        </w:rPr>
        <w:t>5</w:t>
      </w:r>
      <w:r w:rsidRPr="00AD700D">
        <w:rPr>
          <w:rFonts w:ascii="Arial Narrow" w:hAnsi="Arial Narrow"/>
          <w:i/>
          <w:iCs/>
        </w:rPr>
        <w:t xml:space="preserve">.3 </w:t>
      </w:r>
      <w:r w:rsidRPr="001511F7">
        <w:rPr>
          <w:rFonts w:ascii="Arial Narrow" w:hAnsi="Arial Narrow"/>
          <w:iCs/>
          <w:color w:val="000000" w:themeColor="text1"/>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r w:rsidRPr="001511F7">
        <w:rPr>
          <w:rFonts w:ascii="Arial Narrow" w:hAnsi="Arial Narrow"/>
          <w:i/>
          <w:iCs/>
          <w:color w:val="000000" w:themeColor="text1"/>
        </w:rPr>
        <w:t xml:space="preserve"> </w:t>
      </w:r>
    </w:p>
    <w:p w14:paraId="67CF3AE9" w14:textId="77777777" w:rsidR="0088770D" w:rsidRPr="00AD700D" w:rsidRDefault="0088770D" w:rsidP="00D154B7">
      <w:pPr>
        <w:widowControl w:val="0"/>
        <w:autoSpaceDE w:val="0"/>
        <w:jc w:val="both"/>
        <w:rPr>
          <w:rFonts w:ascii="Arial Narrow" w:hAnsi="Arial Narrow"/>
          <w:i/>
          <w:iCs/>
          <w:sz w:val="10"/>
          <w:szCs w:val="10"/>
        </w:rPr>
      </w:pPr>
    </w:p>
    <w:p w14:paraId="414375E8" w14:textId="0A7CAFD8" w:rsidR="003F7F98" w:rsidRPr="00AD700D" w:rsidRDefault="00063E8C" w:rsidP="0029357D">
      <w:pPr>
        <w:pStyle w:val="CCAParticle"/>
        <w:rPr>
          <w:rFonts w:ascii="Arial Narrow" w:hAnsi="Arial Narrow"/>
        </w:rPr>
      </w:pPr>
      <w:bookmarkStart w:id="348" w:name="_Toc530307823"/>
      <w:bookmarkStart w:id="349" w:name="_Toc97557107"/>
      <w:bookmarkStart w:id="350" w:name="_Toc157306095"/>
      <w:r w:rsidRPr="00AD700D">
        <w:rPr>
          <w:rFonts w:ascii="Arial Narrow" w:hAnsi="Arial Narrow"/>
        </w:rPr>
        <w:t>Article 3</w:t>
      </w:r>
      <w:r w:rsidR="00333C6B" w:rsidRPr="00AD700D">
        <w:rPr>
          <w:rFonts w:ascii="Arial Narrow" w:hAnsi="Arial Narrow"/>
        </w:rPr>
        <w:t>6</w:t>
      </w:r>
      <w:r w:rsidRPr="00AD700D">
        <w:rPr>
          <w:rFonts w:ascii="Arial Narrow" w:hAnsi="Arial Narrow"/>
        </w:rPr>
        <w:t xml:space="preserve"> </w:t>
      </w:r>
      <w:r w:rsidR="003F7F98" w:rsidRPr="00AD700D">
        <w:rPr>
          <w:rFonts w:ascii="Arial Narrow" w:hAnsi="Arial Narrow"/>
        </w:rPr>
        <w:t>Valorisation des approvisionnements</w:t>
      </w:r>
      <w:bookmarkEnd w:id="348"/>
      <w:bookmarkEnd w:id="349"/>
      <w:bookmarkEnd w:id="350"/>
    </w:p>
    <w:p w14:paraId="540F1228" w14:textId="637DE099" w:rsidR="003F7F98" w:rsidRPr="001511F7"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 xml:space="preserve">.1. Des </w:t>
      </w:r>
      <w:r w:rsidR="00E10381" w:rsidRPr="00AD700D">
        <w:rPr>
          <w:rFonts w:ascii="Arial Narrow" w:hAnsi="Arial Narrow"/>
        </w:rPr>
        <w:t>acomptes</w:t>
      </w:r>
      <w:r w:rsidRPr="00AD700D">
        <w:rPr>
          <w:rFonts w:ascii="Arial Narrow" w:hAnsi="Arial Narrow"/>
        </w:rPr>
        <w:t xml:space="preserve"> pour approvisionnement peuvent être accordés en raison des dépenses engagées en vue </w:t>
      </w:r>
      <w:r w:rsidRPr="001511F7">
        <w:rPr>
          <w:rFonts w:ascii="Arial Narrow" w:hAnsi="Arial Narrow"/>
        </w:rPr>
        <w:t>de l’exécution des travaux, fournitures ou services qui font l’objet d’un marché</w:t>
      </w:r>
      <w:r w:rsidRPr="001511F7">
        <w:rPr>
          <w:rFonts w:ascii="Arial Narrow" w:hAnsi="Arial Narrow"/>
          <w:iCs/>
        </w:rPr>
        <w:t>. Les modalités de paiement desdites avances sont fixées dans le code des marchés publics.</w:t>
      </w:r>
    </w:p>
    <w:p w14:paraId="6138704E" w14:textId="261ACB48" w:rsidR="003F7F98" w:rsidRPr="001511F7" w:rsidRDefault="003F7F98" w:rsidP="00D154B7">
      <w:pPr>
        <w:widowControl w:val="0"/>
        <w:autoSpaceDE w:val="0"/>
        <w:jc w:val="both"/>
        <w:rPr>
          <w:rFonts w:ascii="Arial Narrow" w:hAnsi="Arial Narrow"/>
        </w:rPr>
      </w:pPr>
      <w:r w:rsidRPr="001511F7">
        <w:rPr>
          <w:rFonts w:ascii="Arial Narrow" w:hAnsi="Arial Narrow"/>
        </w:rPr>
        <w:t>3</w:t>
      </w:r>
      <w:r w:rsidR="00333C6B" w:rsidRPr="001511F7">
        <w:rPr>
          <w:rFonts w:ascii="Arial Narrow" w:hAnsi="Arial Narrow"/>
        </w:rPr>
        <w:t>6</w:t>
      </w:r>
      <w:r w:rsidRPr="001511F7">
        <w:rPr>
          <w:rFonts w:ascii="Arial Narrow" w:hAnsi="Arial Narrow"/>
        </w:rPr>
        <w:t>.2. Il n’est pas demandé de caution pour les acomptes sur approvisionnements.</w:t>
      </w:r>
    </w:p>
    <w:p w14:paraId="4D395021" w14:textId="7EBA51D6"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.3 Dans tous les cas, le cocontractant</w:t>
      </w:r>
      <w:r w:rsidR="00C8533F">
        <w:rPr>
          <w:rFonts w:ascii="Arial Narrow" w:hAnsi="Arial Narrow"/>
        </w:rPr>
        <w:t xml:space="preserve"> </w:t>
      </w:r>
      <w:r w:rsidRPr="00AD700D">
        <w:rPr>
          <w:rFonts w:ascii="Arial Narrow" w:hAnsi="Arial Narrow"/>
        </w:rPr>
        <w:t>est responsable du gardiennage des matériaux ayant donnés lieu à une avance pour approvisionnement jusqu’à la réception des travaux.</w:t>
      </w:r>
    </w:p>
    <w:p w14:paraId="01714B05" w14:textId="77777777" w:rsidR="00E156CB" w:rsidRPr="00AD700D" w:rsidRDefault="00E156CB" w:rsidP="00D154B7">
      <w:pPr>
        <w:widowControl w:val="0"/>
        <w:autoSpaceDE w:val="0"/>
        <w:jc w:val="both"/>
        <w:rPr>
          <w:rFonts w:ascii="Arial Narrow" w:hAnsi="Arial Narrow"/>
          <w:sz w:val="10"/>
          <w:szCs w:val="10"/>
        </w:rPr>
      </w:pPr>
    </w:p>
    <w:p w14:paraId="2AC3DC21" w14:textId="6108C0EC" w:rsidR="003F7F98" w:rsidRPr="00AD700D" w:rsidRDefault="00063E8C" w:rsidP="0029357D">
      <w:pPr>
        <w:pStyle w:val="CCAParticle"/>
        <w:rPr>
          <w:rFonts w:ascii="Arial Narrow" w:hAnsi="Arial Narrow"/>
        </w:rPr>
      </w:pPr>
      <w:bookmarkStart w:id="351" w:name="_Toc157306096"/>
      <w:bookmarkStart w:id="352" w:name="_Toc530307824"/>
      <w:bookmarkStart w:id="353" w:name="_Toc97557108"/>
      <w:r w:rsidRPr="00AD700D">
        <w:rPr>
          <w:rFonts w:ascii="Arial Narrow" w:hAnsi="Arial Narrow"/>
        </w:rPr>
        <w:t>Article 3</w:t>
      </w:r>
      <w:r w:rsidR="00333C6B" w:rsidRPr="00AD700D">
        <w:rPr>
          <w:rFonts w:ascii="Arial Narrow" w:hAnsi="Arial Narrow"/>
        </w:rPr>
        <w:t>7</w:t>
      </w:r>
      <w:r w:rsidRPr="00AD700D">
        <w:rPr>
          <w:rFonts w:ascii="Arial Narrow" w:hAnsi="Arial Narrow"/>
        </w:rPr>
        <w:t xml:space="preserve"> </w:t>
      </w:r>
      <w:r w:rsidR="003F7F98" w:rsidRPr="00AD700D">
        <w:rPr>
          <w:rFonts w:ascii="Arial Narrow" w:hAnsi="Arial Narrow"/>
        </w:rPr>
        <w:t>Avances</w:t>
      </w:r>
      <w:bookmarkEnd w:id="351"/>
      <w:r w:rsidR="003F7F98" w:rsidRPr="00AD700D">
        <w:rPr>
          <w:rFonts w:ascii="Arial Narrow" w:hAnsi="Arial Narrow"/>
        </w:rPr>
        <w:t xml:space="preserve"> </w:t>
      </w:r>
      <w:bookmarkEnd w:id="352"/>
      <w:bookmarkEnd w:id="353"/>
    </w:p>
    <w:p w14:paraId="36E0A52C" w14:textId="0AABABAE" w:rsidR="003F7F98" w:rsidRPr="001511F7" w:rsidRDefault="003F7F98" w:rsidP="00D154B7">
      <w:pPr>
        <w:widowControl w:val="0"/>
        <w:autoSpaceDE w:val="0"/>
        <w:jc w:val="both"/>
        <w:rPr>
          <w:rFonts w:ascii="Arial Narrow" w:hAnsi="Arial Narrow"/>
        </w:rPr>
      </w:pPr>
      <w:r w:rsidRPr="001511F7">
        <w:rPr>
          <w:rFonts w:ascii="Arial Narrow" w:hAnsi="Arial Narrow"/>
        </w:rPr>
        <w:t>3</w:t>
      </w:r>
      <w:r w:rsidR="00333C6B" w:rsidRPr="001511F7">
        <w:rPr>
          <w:rFonts w:ascii="Arial Narrow" w:hAnsi="Arial Narrow"/>
        </w:rPr>
        <w:t>7</w:t>
      </w:r>
      <w:r w:rsidRPr="001511F7">
        <w:rPr>
          <w:rFonts w:ascii="Arial Narrow" w:hAnsi="Arial Narrow"/>
        </w:rPr>
        <w:t xml:space="preserve">.1. Le Maître d’Ouvrage </w:t>
      </w:r>
      <w:r w:rsidR="001511F7" w:rsidRPr="001511F7">
        <w:rPr>
          <w:rFonts w:ascii="Arial Narrow" w:hAnsi="Arial Narrow"/>
        </w:rPr>
        <w:t xml:space="preserve">pourrait accorder </w:t>
      </w:r>
      <w:r w:rsidRPr="001511F7">
        <w:rPr>
          <w:rFonts w:ascii="Arial Narrow" w:hAnsi="Arial Narrow"/>
        </w:rPr>
        <w:t xml:space="preserve">une avance de démarrage </w:t>
      </w:r>
      <w:r w:rsidR="001511F7" w:rsidRPr="001511F7">
        <w:rPr>
          <w:rFonts w:ascii="Arial Narrow" w:hAnsi="Arial Narrow"/>
        </w:rPr>
        <w:t xml:space="preserve">n’excédant 20 % </w:t>
      </w:r>
      <w:r w:rsidR="001511F7" w:rsidRPr="001511F7">
        <w:rPr>
          <w:rFonts w:ascii="Arial Narrow" w:hAnsi="Arial Narrow"/>
          <w:iCs/>
        </w:rPr>
        <w:t>du montant TTC du marché</w:t>
      </w:r>
    </w:p>
    <w:p w14:paraId="632D51E3" w14:textId="230912C9" w:rsidR="003F7F98" w:rsidRPr="001511F7" w:rsidRDefault="003F7F98" w:rsidP="00D154B7">
      <w:pPr>
        <w:widowControl w:val="0"/>
        <w:autoSpaceDE w:val="0"/>
        <w:jc w:val="both"/>
        <w:rPr>
          <w:rFonts w:ascii="Arial Narrow" w:hAnsi="Arial Narrow"/>
          <w:iCs/>
        </w:rPr>
      </w:pPr>
      <w:r w:rsidRPr="00AD700D">
        <w:rPr>
          <w:rFonts w:ascii="Arial Narrow" w:hAnsi="Arial Narrow"/>
        </w:rPr>
        <w:t>3</w:t>
      </w:r>
      <w:r w:rsidR="00333C6B" w:rsidRPr="00AD700D">
        <w:rPr>
          <w:rFonts w:ascii="Arial Narrow" w:hAnsi="Arial Narrow"/>
        </w:rPr>
        <w:t>7</w:t>
      </w:r>
      <w:r w:rsidRPr="00AD700D">
        <w:rPr>
          <w:rFonts w:ascii="Arial Narrow" w:hAnsi="Arial Narrow"/>
        </w:rPr>
        <w:t xml:space="preserve">.2 L’avance de démarrage peut être obtenue par le co-contractant sur simple demande adressée au Maître d’ouvrage </w:t>
      </w:r>
      <w:r w:rsidRPr="00AD700D">
        <w:rPr>
          <w:rFonts w:ascii="Arial Narrow" w:hAnsi="Arial Narrow"/>
          <w:iCs/>
        </w:rPr>
        <w:t>sans justificatif. Cette</w:t>
      </w:r>
      <w:r w:rsidRPr="00AD700D">
        <w:rPr>
          <w:rFonts w:ascii="Arial Narrow" w:hAnsi="Arial Narrow"/>
        </w:rPr>
        <w:t xml:space="preserve"> avance commence à être remboursée p</w:t>
      </w:r>
      <w:r w:rsidR="001511F7">
        <w:rPr>
          <w:rFonts w:ascii="Arial Narrow" w:hAnsi="Arial Narrow"/>
        </w:rPr>
        <w:t xml:space="preserve">ar déduction d’un </w:t>
      </w:r>
      <w:r w:rsidR="001511F7" w:rsidRPr="001511F7">
        <w:rPr>
          <w:rFonts w:ascii="Arial Narrow" w:hAnsi="Arial Narrow"/>
        </w:rPr>
        <w:t>pourcentage</w:t>
      </w:r>
      <w:r w:rsidRPr="001511F7">
        <w:rPr>
          <w:rFonts w:ascii="Arial Narrow" w:hAnsi="Arial Narrow"/>
          <w:iCs/>
        </w:rPr>
        <w:t xml:space="preserve"> sur chaque décompte dès lors que le cumul des travaux atteint 40</w:t>
      </w:r>
      <w:r w:rsidR="001511F7" w:rsidRPr="001511F7">
        <w:rPr>
          <w:rFonts w:ascii="Arial Narrow" w:hAnsi="Arial Narrow"/>
          <w:iCs/>
        </w:rPr>
        <w:t xml:space="preserve"> </w:t>
      </w:r>
      <w:r w:rsidRPr="001511F7">
        <w:rPr>
          <w:rFonts w:ascii="Arial Narrow" w:hAnsi="Arial Narrow"/>
          <w:iCs/>
        </w:rPr>
        <w:t xml:space="preserve">% du montant du marché. </w:t>
      </w:r>
      <w:r w:rsidR="00942E95" w:rsidRPr="001511F7">
        <w:rPr>
          <w:rFonts w:ascii="Arial Narrow" w:hAnsi="Arial Narrow"/>
          <w:iCs/>
        </w:rPr>
        <w:lastRenderedPageBreak/>
        <w:t xml:space="preserve">Le versement de l'avance de démarrage intervient postérieurement à la mise en place des cautions exigibles, conformément aux dispositions du code des• marchés publics. </w:t>
      </w:r>
    </w:p>
    <w:p w14:paraId="5D3CA97C" w14:textId="77777777" w:rsidR="0088770D" w:rsidRPr="00AD700D" w:rsidRDefault="0088770D" w:rsidP="00D154B7">
      <w:pPr>
        <w:widowControl w:val="0"/>
        <w:autoSpaceDE w:val="0"/>
        <w:jc w:val="both"/>
        <w:rPr>
          <w:rFonts w:ascii="Arial Narrow" w:hAnsi="Arial Narrow"/>
          <w:i/>
          <w:iCs/>
          <w:sz w:val="10"/>
          <w:szCs w:val="10"/>
        </w:rPr>
      </w:pPr>
    </w:p>
    <w:p w14:paraId="5CAB678D" w14:textId="6F920E29" w:rsidR="003F7F98" w:rsidRPr="00AD700D" w:rsidRDefault="003F7F98" w:rsidP="00D154B7">
      <w:pPr>
        <w:widowControl w:val="0"/>
        <w:autoSpaceDE w:val="0"/>
        <w:jc w:val="both"/>
        <w:rPr>
          <w:rFonts w:ascii="Arial Narrow" w:hAnsi="Arial Narrow"/>
        </w:rPr>
      </w:pPr>
      <w:r w:rsidRPr="00AD700D">
        <w:rPr>
          <w:rFonts w:ascii="Arial Narrow" w:hAnsi="Arial Narrow"/>
          <w:bCs/>
        </w:rPr>
        <w:t>3</w:t>
      </w:r>
      <w:r w:rsidR="00333C6B" w:rsidRPr="00AD700D">
        <w:rPr>
          <w:rFonts w:ascii="Arial Narrow" w:hAnsi="Arial Narrow"/>
          <w:bCs/>
        </w:rPr>
        <w:t>7</w:t>
      </w:r>
      <w:r w:rsidRPr="00AD700D">
        <w:rPr>
          <w:rFonts w:ascii="Arial Narrow" w:hAnsi="Arial Narrow"/>
          <w:bCs/>
        </w:rPr>
        <w:t>.3</w:t>
      </w:r>
      <w:r w:rsidRPr="00AD700D">
        <w:rPr>
          <w:rFonts w:ascii="Arial Narrow" w:hAnsi="Arial Narrow"/>
          <w:bCs/>
        </w:rPr>
        <w:tab/>
      </w:r>
      <w:r w:rsidRPr="00AD700D">
        <w:rPr>
          <w:rFonts w:ascii="Arial Narrow" w:hAnsi="Arial Narrow"/>
        </w:rPr>
        <w:t>La totalité de l’avance doit être remboursée au plus tard dès le moment où la valeur en prix de base des prestations réalisées atteint quatre-vingt pour cent (80</w:t>
      </w:r>
      <w:r w:rsidR="001511F7">
        <w:rPr>
          <w:rFonts w:ascii="Arial Narrow" w:hAnsi="Arial Narrow"/>
        </w:rPr>
        <w:t xml:space="preserve"> </w:t>
      </w:r>
      <w:r w:rsidRPr="00AD700D">
        <w:rPr>
          <w:rFonts w:ascii="Arial Narrow" w:hAnsi="Arial Narrow"/>
        </w:rPr>
        <w:t>%) du montant du marché.</w:t>
      </w:r>
    </w:p>
    <w:p w14:paraId="0E2054E2" w14:textId="77777777" w:rsidR="0088770D" w:rsidRPr="00AD700D" w:rsidRDefault="0088770D" w:rsidP="00D154B7">
      <w:pPr>
        <w:widowControl w:val="0"/>
        <w:autoSpaceDE w:val="0"/>
        <w:jc w:val="both"/>
        <w:rPr>
          <w:rFonts w:ascii="Arial Narrow" w:hAnsi="Arial Narrow"/>
          <w:sz w:val="10"/>
          <w:szCs w:val="10"/>
        </w:rPr>
      </w:pPr>
    </w:p>
    <w:p w14:paraId="36B07041" w14:textId="69DA7370"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.4</w:t>
      </w:r>
      <w:r w:rsidRPr="00AD700D">
        <w:rPr>
          <w:rFonts w:ascii="Arial Narrow" w:hAnsi="Arial Narrow"/>
        </w:rPr>
        <w:tab/>
        <w:t>Au fur et à mesure du remboursement des avances, le Maître d’Ouvrage donnera la mainlevée de la partie de la caution correspondante, sur demande expresse du cocontractant.</w:t>
      </w:r>
    </w:p>
    <w:p w14:paraId="040E168E" w14:textId="77777777" w:rsidR="0088770D" w:rsidRPr="00AD700D" w:rsidRDefault="0088770D" w:rsidP="00D154B7">
      <w:pPr>
        <w:widowControl w:val="0"/>
        <w:autoSpaceDE w:val="0"/>
        <w:jc w:val="both"/>
        <w:rPr>
          <w:rFonts w:ascii="Arial Narrow" w:hAnsi="Arial Narrow"/>
          <w:sz w:val="10"/>
          <w:szCs w:val="10"/>
        </w:rPr>
      </w:pPr>
    </w:p>
    <w:p w14:paraId="29CF33E6" w14:textId="2B1334CE"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.5. Le cocontractant utilisera exclusivement l’avance de démarrage pour les acquisitions de Matériels, d’équipements, de matériaux et les dépenses de mobilisation spécialement nécessaires pour les besoins de l’exécution du Marché</w:t>
      </w:r>
      <w:r w:rsidR="00A527A6" w:rsidRPr="00AD700D">
        <w:rPr>
          <w:rFonts w:ascii="Arial Narrow" w:hAnsi="Arial Narrow"/>
        </w:rPr>
        <w:t xml:space="preserve"> spécifiés dans sa demande</w:t>
      </w:r>
      <w:r w:rsidRPr="00AD700D">
        <w:rPr>
          <w:rFonts w:ascii="Arial Narrow" w:hAnsi="Arial Narrow"/>
        </w:rPr>
        <w:t>.</w:t>
      </w:r>
    </w:p>
    <w:p w14:paraId="369C4863" w14:textId="77777777" w:rsidR="00E156CB" w:rsidRPr="00AD700D" w:rsidRDefault="00E156CB" w:rsidP="00D154B7">
      <w:pPr>
        <w:widowControl w:val="0"/>
        <w:autoSpaceDE w:val="0"/>
        <w:jc w:val="both"/>
        <w:rPr>
          <w:rFonts w:ascii="Arial Narrow" w:hAnsi="Arial Narrow"/>
          <w:sz w:val="10"/>
          <w:szCs w:val="10"/>
        </w:rPr>
      </w:pPr>
    </w:p>
    <w:p w14:paraId="0D06C092" w14:textId="022D7FCF" w:rsidR="003F7F98" w:rsidRPr="00AD700D" w:rsidRDefault="00063E8C" w:rsidP="0029357D">
      <w:pPr>
        <w:pStyle w:val="CCAParticle"/>
        <w:rPr>
          <w:rFonts w:ascii="Arial Narrow" w:hAnsi="Arial Narrow"/>
        </w:rPr>
      </w:pPr>
      <w:bookmarkStart w:id="354" w:name="_Toc530307825"/>
      <w:bookmarkStart w:id="355" w:name="_Toc97557109"/>
      <w:bookmarkStart w:id="356" w:name="_Toc157306097"/>
      <w:r w:rsidRPr="00AD700D">
        <w:rPr>
          <w:rFonts w:ascii="Arial Narrow" w:hAnsi="Arial Narrow"/>
        </w:rPr>
        <w:t>Article 3</w:t>
      </w:r>
      <w:r w:rsidR="00333C6B" w:rsidRPr="00AD700D">
        <w:rPr>
          <w:rFonts w:ascii="Arial Narrow" w:hAnsi="Arial Narrow"/>
        </w:rPr>
        <w:t>8</w:t>
      </w:r>
      <w:r w:rsidR="00F02F4E" w:rsidRPr="00AD700D">
        <w:rPr>
          <w:rFonts w:ascii="Arial Narrow" w:hAnsi="Arial Narrow"/>
        </w:rPr>
        <w:t xml:space="preserve"> </w:t>
      </w:r>
      <w:r w:rsidR="003F7F98" w:rsidRPr="00AD700D">
        <w:rPr>
          <w:rFonts w:ascii="Arial Narrow" w:hAnsi="Arial Narrow"/>
        </w:rPr>
        <w:t>Règlement des travaux</w:t>
      </w:r>
      <w:bookmarkEnd w:id="354"/>
      <w:bookmarkEnd w:id="355"/>
      <w:bookmarkEnd w:id="356"/>
    </w:p>
    <w:p w14:paraId="5716557D" w14:textId="76BCE8A7" w:rsidR="003F7F98" w:rsidRPr="00AD700D" w:rsidRDefault="003F7F98" w:rsidP="00D154B7">
      <w:pPr>
        <w:widowControl w:val="0"/>
        <w:autoSpaceDE w:val="0"/>
        <w:jc w:val="both"/>
        <w:rPr>
          <w:rFonts w:ascii="Arial Narrow" w:hAnsi="Arial Narrow"/>
          <w:b/>
          <w:bCs/>
        </w:rPr>
      </w:pPr>
      <w:r w:rsidRPr="00AD700D">
        <w:rPr>
          <w:rFonts w:ascii="Arial Narrow" w:hAnsi="Arial Narrow"/>
          <w:b/>
          <w:bCs/>
        </w:rPr>
        <w:t>3</w:t>
      </w:r>
      <w:r w:rsidR="00333C6B" w:rsidRPr="00AD700D">
        <w:rPr>
          <w:rFonts w:ascii="Arial Narrow" w:hAnsi="Arial Narrow"/>
          <w:b/>
          <w:bCs/>
        </w:rPr>
        <w:t>8</w:t>
      </w:r>
      <w:r w:rsidRPr="00AD700D">
        <w:rPr>
          <w:rFonts w:ascii="Arial Narrow" w:hAnsi="Arial Narrow"/>
          <w:b/>
          <w:bCs/>
        </w:rPr>
        <w:t>.1. Constatation des travaux exécutés</w:t>
      </w:r>
    </w:p>
    <w:p w14:paraId="0EDA7BF2" w14:textId="76080074" w:rsidR="003F7F98" w:rsidRPr="001511F7" w:rsidRDefault="003F7F98" w:rsidP="00D154B7">
      <w:pPr>
        <w:widowControl w:val="0"/>
        <w:autoSpaceDE w:val="0"/>
        <w:jc w:val="both"/>
        <w:rPr>
          <w:rFonts w:ascii="Arial Narrow" w:hAnsi="Arial Narrow"/>
          <w:iCs/>
        </w:rPr>
      </w:pPr>
      <w:r w:rsidRPr="001511F7">
        <w:rPr>
          <w:rFonts w:ascii="Arial Narrow" w:hAnsi="Arial Narrow"/>
          <w:iCs/>
        </w:rPr>
        <w:t xml:space="preserve">Avant la fin de chaque mois, </w:t>
      </w:r>
      <w:r w:rsidRPr="001511F7">
        <w:rPr>
          <w:rFonts w:ascii="Arial Narrow" w:hAnsi="Arial Narrow"/>
        </w:rPr>
        <w:t xml:space="preserve">le cocontractant </w:t>
      </w:r>
      <w:r w:rsidR="001511F7">
        <w:rPr>
          <w:rFonts w:ascii="Arial Narrow" w:hAnsi="Arial Narrow"/>
          <w:iCs/>
        </w:rPr>
        <w:t>et l’Ingénieur</w:t>
      </w:r>
      <w:r w:rsidRPr="001511F7">
        <w:rPr>
          <w:rFonts w:ascii="Arial Narrow" w:hAnsi="Arial Narrow"/>
          <w:iCs/>
        </w:rPr>
        <w:t>, établissent un attachement contradictoire qui récapitule et fixe les quantités réalisées et constatées pour chaque poste du bordereau au cours du mois et pouvant donner droit au paiement.</w:t>
      </w:r>
    </w:p>
    <w:p w14:paraId="0304B4D2" w14:textId="77777777" w:rsidR="0088770D" w:rsidRPr="00AD700D" w:rsidRDefault="0088770D" w:rsidP="00D154B7">
      <w:pPr>
        <w:widowControl w:val="0"/>
        <w:autoSpaceDE w:val="0"/>
        <w:jc w:val="both"/>
        <w:rPr>
          <w:rFonts w:ascii="Arial Narrow" w:hAnsi="Arial Narrow"/>
          <w:sz w:val="10"/>
          <w:szCs w:val="10"/>
        </w:rPr>
      </w:pPr>
    </w:p>
    <w:p w14:paraId="6ED1BD17" w14:textId="682A464E" w:rsidR="003F7F98" w:rsidRPr="00AD700D" w:rsidRDefault="003F7F98" w:rsidP="00D154B7">
      <w:pPr>
        <w:widowControl w:val="0"/>
        <w:autoSpaceDE w:val="0"/>
        <w:jc w:val="both"/>
        <w:rPr>
          <w:rFonts w:ascii="Arial Narrow" w:hAnsi="Arial Narrow"/>
          <w:b/>
          <w:b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.2. Décomptes provisoires</w:t>
      </w:r>
      <w:r w:rsidRPr="00AD700D">
        <w:rPr>
          <w:rFonts w:ascii="Arial Narrow" w:hAnsi="Arial Narrow"/>
          <w:b/>
          <w:bCs/>
          <w:i/>
          <w:iCs/>
        </w:rPr>
        <w:t xml:space="preserve"> </w:t>
      </w:r>
    </w:p>
    <w:p w14:paraId="7F5014D0" w14:textId="08398AAA" w:rsidR="003F7F98" w:rsidRPr="001511F7" w:rsidRDefault="003F7F98" w:rsidP="00D154B7">
      <w:pPr>
        <w:widowControl w:val="0"/>
        <w:autoSpaceDE w:val="0"/>
        <w:jc w:val="both"/>
        <w:rPr>
          <w:rFonts w:ascii="Arial Narrow" w:hAnsi="Arial Narrow"/>
          <w:iCs/>
        </w:rPr>
      </w:pPr>
      <w:r w:rsidRPr="001511F7">
        <w:rPr>
          <w:rFonts w:ascii="Arial Narrow" w:hAnsi="Arial Narrow"/>
          <w:iCs/>
        </w:rPr>
        <w:t xml:space="preserve">Les décomptes provisoires doivent être établis en sept </w:t>
      </w:r>
      <w:r w:rsidR="006A0A84">
        <w:rPr>
          <w:rFonts w:ascii="Arial Narrow" w:hAnsi="Arial Narrow"/>
          <w:iCs/>
        </w:rPr>
        <w:t xml:space="preserve">exemplaires à une fréquence de d’un </w:t>
      </w:r>
      <w:r w:rsidRPr="001511F7">
        <w:rPr>
          <w:rFonts w:ascii="Arial Narrow" w:hAnsi="Arial Narrow"/>
          <w:iCs/>
        </w:rPr>
        <w:t xml:space="preserve">(01) mois. </w:t>
      </w:r>
    </w:p>
    <w:p w14:paraId="3E3B5A56" w14:textId="3206CC47" w:rsidR="003F7F98" w:rsidRPr="001511F7" w:rsidRDefault="003F7F98" w:rsidP="00D154B7">
      <w:pPr>
        <w:widowControl w:val="0"/>
        <w:autoSpaceDE w:val="0"/>
        <w:jc w:val="both"/>
        <w:rPr>
          <w:rFonts w:ascii="Arial Narrow" w:hAnsi="Arial Narrow"/>
          <w:iCs/>
          <w:color w:val="000000" w:themeColor="text1"/>
        </w:rPr>
      </w:pPr>
      <w:r w:rsidRPr="001511F7">
        <w:rPr>
          <w:rFonts w:ascii="Arial Narrow" w:hAnsi="Arial Narrow"/>
          <w:iCs/>
          <w:color w:val="000000" w:themeColor="text1"/>
        </w:rPr>
        <w:t>Le Maître d’œuvre ou l’Ingénieur dispose d’un délai de sept (7) jours</w:t>
      </w:r>
      <w:r w:rsidR="00B63EE4" w:rsidRPr="001511F7">
        <w:rPr>
          <w:rFonts w:ascii="Arial Narrow" w:hAnsi="Arial Narrow"/>
          <w:iCs/>
          <w:color w:val="000000" w:themeColor="text1"/>
        </w:rPr>
        <w:t xml:space="preserve"> </w:t>
      </w:r>
      <w:r w:rsidR="008B768A" w:rsidRPr="001511F7">
        <w:rPr>
          <w:rFonts w:ascii="Arial Narrow" w:hAnsi="Arial Narrow"/>
          <w:iCs/>
          <w:color w:val="000000" w:themeColor="text1"/>
        </w:rPr>
        <w:t>ouvrables maxi</w:t>
      </w:r>
      <w:r w:rsidRPr="001511F7">
        <w:rPr>
          <w:rFonts w:ascii="Arial Narrow" w:hAnsi="Arial Narrow"/>
          <w:iCs/>
          <w:color w:val="000000" w:themeColor="text1"/>
        </w:rPr>
        <w:t xml:space="preserve"> pour transmettre au Chef de service du marché, le projet de décompte qu’il a approuvé. </w:t>
      </w:r>
    </w:p>
    <w:p w14:paraId="05A9B383" w14:textId="77777777" w:rsidR="0088770D" w:rsidRPr="001511F7" w:rsidRDefault="0088770D" w:rsidP="00D154B7">
      <w:pPr>
        <w:widowControl w:val="0"/>
        <w:autoSpaceDE w:val="0"/>
        <w:jc w:val="both"/>
        <w:rPr>
          <w:rFonts w:ascii="Arial Narrow" w:hAnsi="Arial Narrow"/>
          <w:color w:val="000000" w:themeColor="text1"/>
          <w:sz w:val="10"/>
          <w:szCs w:val="10"/>
        </w:rPr>
      </w:pPr>
    </w:p>
    <w:p w14:paraId="060568F1" w14:textId="0DAD98BF" w:rsidR="003F7F98" w:rsidRPr="001511F7" w:rsidRDefault="003F7F98" w:rsidP="00D154B7">
      <w:pPr>
        <w:widowControl w:val="0"/>
        <w:autoSpaceDE w:val="0"/>
        <w:jc w:val="both"/>
        <w:rPr>
          <w:rFonts w:ascii="Arial Narrow" w:hAnsi="Arial Narrow"/>
          <w:iCs/>
          <w:color w:val="000000" w:themeColor="text1"/>
        </w:rPr>
      </w:pPr>
      <w:r w:rsidRPr="001511F7">
        <w:rPr>
          <w:rFonts w:ascii="Arial Narrow" w:hAnsi="Arial Narrow"/>
          <w:iCs/>
          <w:color w:val="000000" w:themeColor="text1"/>
        </w:rPr>
        <w:t>Le chef de service qu</w:t>
      </w:r>
      <w:r w:rsidR="006A0A84">
        <w:rPr>
          <w:rFonts w:ascii="Arial Narrow" w:hAnsi="Arial Narrow"/>
          <w:iCs/>
          <w:color w:val="000000" w:themeColor="text1"/>
        </w:rPr>
        <w:t xml:space="preserve">ant à lui dispose d’un délai de </w:t>
      </w:r>
      <w:r w:rsidRPr="001511F7">
        <w:rPr>
          <w:rFonts w:ascii="Arial Narrow" w:hAnsi="Arial Narrow"/>
          <w:iCs/>
          <w:color w:val="000000" w:themeColor="text1"/>
        </w:rPr>
        <w:t>vingt-un (21) jours</w:t>
      </w:r>
      <w:r w:rsidR="008B768A" w:rsidRPr="001511F7">
        <w:rPr>
          <w:rFonts w:ascii="Arial Narrow" w:hAnsi="Arial Narrow"/>
          <w:iCs/>
          <w:color w:val="000000" w:themeColor="text1"/>
        </w:rPr>
        <w:t xml:space="preserve"> ouvrables maxi</w:t>
      </w:r>
      <w:r w:rsidRPr="001511F7">
        <w:rPr>
          <w:rFonts w:ascii="Arial Narrow" w:hAnsi="Arial Narrow"/>
          <w:iCs/>
          <w:color w:val="000000" w:themeColor="text1"/>
        </w:rPr>
        <w:t xml:space="preserve"> pour procéder à la liquidation et sa transmission au comptable chargé du paiement avec copie à l’organisme chargé du contrôle externe.</w:t>
      </w:r>
    </w:p>
    <w:p w14:paraId="189794E8" w14:textId="77777777" w:rsidR="003F7F98" w:rsidRPr="001511F7" w:rsidRDefault="003F7F98" w:rsidP="00D154B7">
      <w:pPr>
        <w:widowControl w:val="0"/>
        <w:autoSpaceDE w:val="0"/>
        <w:jc w:val="both"/>
        <w:rPr>
          <w:rFonts w:ascii="Arial Narrow" w:hAnsi="Arial Narrow"/>
          <w:iCs/>
        </w:rPr>
      </w:pPr>
      <w:r w:rsidRPr="001511F7">
        <w:rPr>
          <w:rFonts w:ascii="Arial Narrow" w:hAnsi="Arial Narrow"/>
          <w:iCs/>
        </w:rPr>
        <w:t>Les copies des décomptes provisoires doivent être transmises au Ministère en charge des marchés publics et à l’organisme chargé de la régulation des marchés publics.</w:t>
      </w:r>
    </w:p>
    <w:p w14:paraId="0A0A72C6" w14:textId="77777777" w:rsidR="0088770D" w:rsidRPr="001511F7" w:rsidRDefault="0088770D" w:rsidP="00D154B7">
      <w:pPr>
        <w:widowControl w:val="0"/>
        <w:autoSpaceDE w:val="0"/>
        <w:jc w:val="both"/>
        <w:rPr>
          <w:rFonts w:ascii="Arial Narrow" w:hAnsi="Arial Narrow"/>
          <w:iCs/>
          <w:sz w:val="10"/>
          <w:szCs w:val="10"/>
        </w:rPr>
      </w:pPr>
    </w:p>
    <w:p w14:paraId="0A385A55"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Le délai maximum accordé au comptable assignataire pour le règlement des acomptes est fixé à quatre-vingt-dix (90) jours à compter de la date de réception des décomptes transmis par le chef de service du marché.</w:t>
      </w:r>
    </w:p>
    <w:p w14:paraId="2EEE1E63" w14:textId="6B848AA2" w:rsidR="003F7F98" w:rsidRPr="006A0A84" w:rsidRDefault="003F7F98" w:rsidP="00D154B7">
      <w:pPr>
        <w:widowControl w:val="0"/>
        <w:autoSpaceDE w:val="0"/>
        <w:jc w:val="both"/>
        <w:rPr>
          <w:rFonts w:ascii="Arial Narrow" w:hAnsi="Arial Narrow"/>
        </w:rPr>
      </w:pPr>
      <w:r w:rsidRPr="006A0A84">
        <w:rPr>
          <w:rFonts w:ascii="Arial Narrow" w:hAnsi="Arial Narrow"/>
          <w:iCs/>
        </w:rPr>
        <w:t xml:space="preserve">Le montant HTVA de l’acompte à payer </w:t>
      </w:r>
      <w:r w:rsidRPr="006A0A84">
        <w:rPr>
          <w:rFonts w:ascii="Arial Narrow" w:hAnsi="Arial Narrow"/>
        </w:rPr>
        <w:t xml:space="preserve">au cocontractant </w:t>
      </w:r>
      <w:r w:rsidRPr="006A0A84">
        <w:rPr>
          <w:rFonts w:ascii="Arial Narrow" w:hAnsi="Arial Narrow"/>
          <w:iCs/>
        </w:rPr>
        <w:t>sera mandaté comme suit :</w:t>
      </w:r>
    </w:p>
    <w:p w14:paraId="00107597" w14:textId="2973DA31" w:rsidR="003F7F98" w:rsidRPr="00AD700D" w:rsidRDefault="003F7F98" w:rsidP="006A0A84">
      <w:pPr>
        <w:widowControl w:val="0"/>
        <w:numPr>
          <w:ilvl w:val="0"/>
          <w:numId w:val="8"/>
        </w:numPr>
        <w:autoSpaceDE w:val="0"/>
        <w:spacing w:before="120"/>
        <w:ind w:left="567" w:hanging="283"/>
        <w:jc w:val="both"/>
        <w:rPr>
          <w:rFonts w:ascii="Arial Narrow" w:hAnsi="Arial Narrow"/>
        </w:rPr>
      </w:pPr>
      <w:r w:rsidRPr="00AD700D">
        <w:rPr>
          <w:rFonts w:ascii="Arial Narrow" w:hAnsi="Arial Narrow"/>
          <w:i/>
          <w:iCs/>
        </w:rPr>
        <w:t xml:space="preserve">HTVA - AIR ou </w:t>
      </w:r>
      <w:r w:rsidR="00137667" w:rsidRPr="00AD700D">
        <w:rPr>
          <w:rFonts w:ascii="Arial Narrow" w:hAnsi="Arial Narrow"/>
          <w:i/>
          <w:iCs/>
        </w:rPr>
        <w:t>TSR] versé</w:t>
      </w:r>
      <w:r w:rsidRPr="00AD700D">
        <w:rPr>
          <w:rFonts w:ascii="Arial Narrow" w:hAnsi="Arial Narrow"/>
          <w:i/>
          <w:iCs/>
        </w:rPr>
        <w:t xml:space="preserve"> directement au compte </w:t>
      </w:r>
      <w:r w:rsidR="00137667" w:rsidRPr="00AD700D">
        <w:rPr>
          <w:rFonts w:ascii="Arial Narrow" w:hAnsi="Arial Narrow"/>
          <w:i/>
          <w:iCs/>
        </w:rPr>
        <w:t xml:space="preserve">du </w:t>
      </w:r>
      <w:r w:rsidR="00137667" w:rsidRPr="00AD700D">
        <w:rPr>
          <w:rFonts w:ascii="Arial Narrow" w:hAnsi="Arial Narrow"/>
        </w:rPr>
        <w:t>cocontractant</w:t>
      </w:r>
      <w:r w:rsidR="007C0300" w:rsidRPr="00AD700D">
        <w:rPr>
          <w:rFonts w:ascii="Arial Narrow" w:hAnsi="Arial Narrow"/>
        </w:rPr>
        <w:t xml:space="preserve"> </w:t>
      </w:r>
      <w:r w:rsidRPr="00AD700D">
        <w:rPr>
          <w:rFonts w:ascii="Arial Narrow" w:hAnsi="Arial Narrow"/>
          <w:i/>
          <w:iCs/>
        </w:rPr>
        <w:t>;</w:t>
      </w:r>
    </w:p>
    <w:p w14:paraId="127BC91F"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TVA au taux en vigueur ;</w:t>
      </w:r>
    </w:p>
    <w:p w14:paraId="31DF64A2"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[AIR ou TSR] versé au Trésor public au titre de l’AIR ou de la TSR dû par le cocontractant ;</w:t>
      </w:r>
    </w:p>
    <w:p w14:paraId="6C45B1F0" w14:textId="77777777" w:rsidR="0088770D" w:rsidRPr="00AD700D" w:rsidRDefault="0088770D" w:rsidP="0088770D">
      <w:pPr>
        <w:widowControl w:val="0"/>
        <w:autoSpaceDE w:val="0"/>
        <w:ind w:left="567"/>
        <w:jc w:val="both"/>
        <w:rPr>
          <w:rFonts w:ascii="Arial Narrow" w:hAnsi="Arial Narrow"/>
          <w:sz w:val="10"/>
          <w:szCs w:val="10"/>
        </w:rPr>
      </w:pPr>
    </w:p>
    <w:p w14:paraId="2AC69D9F" w14:textId="1CE6E7DF" w:rsidR="003F7F98" w:rsidRPr="00AD700D" w:rsidRDefault="003F7F98" w:rsidP="00D154B7">
      <w:pPr>
        <w:widowControl w:val="0"/>
        <w:autoSpaceDE w:val="0"/>
        <w:jc w:val="both"/>
        <w:rPr>
          <w:rFonts w:ascii="Arial Narrow" w:hAnsi="Arial Narrow"/>
          <w:b/>
          <w:bCs/>
          <w:i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 xml:space="preserve">.3. Décompte final </w:t>
      </w:r>
    </w:p>
    <w:p w14:paraId="43D6C56E" w14:textId="66512F5A" w:rsidR="003F7F98" w:rsidRPr="00AD700D" w:rsidRDefault="003F7F98" w:rsidP="00D154B7">
      <w:pPr>
        <w:widowControl w:val="0"/>
        <w:autoSpaceDE w:val="0"/>
        <w:jc w:val="both"/>
        <w:rPr>
          <w:rFonts w:ascii="Arial Narrow" w:hAnsi="Arial Narrow"/>
          <w:iCs/>
        </w:rPr>
      </w:pPr>
      <w:r w:rsidRPr="00AD700D">
        <w:rPr>
          <w:rFonts w:ascii="Arial Narrow" w:hAnsi="Arial Narrow"/>
        </w:rPr>
        <w:t>Après achèvement des travaux et da</w:t>
      </w:r>
      <w:r w:rsidR="006A0A84">
        <w:rPr>
          <w:rFonts w:ascii="Arial Narrow" w:hAnsi="Arial Narrow"/>
        </w:rPr>
        <w:t>ns un délai maximum d’un (01) mois</w:t>
      </w:r>
      <w:r w:rsidRPr="00AD700D">
        <w:rPr>
          <w:rFonts w:ascii="Arial Narrow" w:hAnsi="Arial Narrow"/>
          <w:i/>
          <w:iCs/>
        </w:rPr>
        <w:t xml:space="preserve"> </w:t>
      </w:r>
      <w:r w:rsidRPr="00AD700D">
        <w:rPr>
          <w:rFonts w:ascii="Arial Narrow" w:hAnsi="Arial Narrow"/>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AD700D" w:rsidRDefault="0088770D" w:rsidP="00D154B7">
      <w:pPr>
        <w:widowControl w:val="0"/>
        <w:autoSpaceDE w:val="0"/>
        <w:jc w:val="both"/>
        <w:rPr>
          <w:rFonts w:ascii="Arial Narrow" w:hAnsi="Arial Narrow"/>
          <w:iCs/>
          <w:sz w:val="10"/>
          <w:szCs w:val="10"/>
        </w:rPr>
      </w:pPr>
    </w:p>
    <w:p w14:paraId="2160D352" w14:textId="570DDF07" w:rsidR="003F7F98" w:rsidRPr="00AD700D" w:rsidRDefault="003F7F98" w:rsidP="00D154B7">
      <w:pPr>
        <w:widowControl w:val="0"/>
        <w:autoSpaceDE w:val="0"/>
        <w:jc w:val="both"/>
        <w:rPr>
          <w:rFonts w:ascii="Arial Narrow" w:hAnsi="Arial Narrow"/>
          <w:iCs/>
        </w:rPr>
      </w:pPr>
      <w:r w:rsidRPr="00AD700D">
        <w:rPr>
          <w:rFonts w:ascii="Arial Narrow" w:hAnsi="Arial Narrow"/>
          <w:iCs/>
        </w:rPr>
        <w:t xml:space="preserve">Ce projet de décompte final, </w:t>
      </w:r>
      <w:r w:rsidR="00063E8C" w:rsidRPr="00AD700D">
        <w:rPr>
          <w:rFonts w:ascii="Arial Narrow" w:hAnsi="Arial Narrow"/>
          <w:iCs/>
        </w:rPr>
        <w:t xml:space="preserve">une fois rectifié par le Maître d’œuvre ou l’ingénieur et accepté par </w:t>
      </w:r>
      <w:r w:rsidR="00063E8C" w:rsidRPr="00AD700D">
        <w:rPr>
          <w:rFonts w:ascii="Arial Narrow" w:hAnsi="Arial Narrow"/>
          <w:i/>
          <w:iCs/>
        </w:rPr>
        <w:t>le Chef de service</w:t>
      </w:r>
      <w:r w:rsidR="00063E8C" w:rsidRPr="00AD700D">
        <w:rPr>
          <w:rFonts w:ascii="Arial Narrow" w:hAnsi="Arial Narrow"/>
          <w:iCs/>
        </w:rPr>
        <w:t xml:space="preserve"> du marché devient final</w:t>
      </w:r>
      <w:r w:rsidRPr="00AD700D">
        <w:rPr>
          <w:rFonts w:ascii="Arial Narrow" w:hAnsi="Arial Narrow"/>
          <w:iCs/>
        </w:rPr>
        <w:t>. Il sert à l’établissement de l’acompte pour solde du marché, établi dans les mêmes conditions que celles définies pour l’établissement des décomptes mensuels.</w:t>
      </w:r>
    </w:p>
    <w:p w14:paraId="1A97B9C6" w14:textId="08A39E5F" w:rsidR="003F7F98" w:rsidRPr="006A0A84" w:rsidRDefault="003F7F98" w:rsidP="00D154B7">
      <w:pPr>
        <w:widowControl w:val="0"/>
        <w:autoSpaceDE w:val="0"/>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.3.2</w:t>
      </w:r>
      <w:r w:rsidRPr="00AD700D">
        <w:rPr>
          <w:rFonts w:ascii="Arial Narrow" w:hAnsi="Arial Narrow"/>
        </w:rPr>
        <w:t xml:space="preserve">. </w:t>
      </w:r>
      <w:r w:rsidR="006A0A84" w:rsidRPr="006A0A84">
        <w:rPr>
          <w:rFonts w:ascii="Arial Narrow" w:hAnsi="Arial Narrow"/>
        </w:rPr>
        <w:t>L</w:t>
      </w:r>
      <w:r w:rsidRPr="006A0A84">
        <w:rPr>
          <w:rFonts w:ascii="Arial Narrow" w:hAnsi="Arial Narrow"/>
          <w:iCs/>
        </w:rPr>
        <w:t xml:space="preserve">e Chef de service </w:t>
      </w:r>
      <w:r w:rsidR="006A0A84" w:rsidRPr="006A0A84">
        <w:rPr>
          <w:rFonts w:ascii="Arial Narrow" w:hAnsi="Arial Narrow"/>
          <w:iCs/>
        </w:rPr>
        <w:t xml:space="preserve">dispose d’un délai d’un (01) mois maximum </w:t>
      </w:r>
      <w:r w:rsidRPr="006A0A84">
        <w:rPr>
          <w:rFonts w:ascii="Arial Narrow" w:hAnsi="Arial Narrow"/>
          <w:iCs/>
        </w:rPr>
        <w:t>pour notifier le projet rectifié et acce</w:t>
      </w:r>
      <w:r w:rsidR="006A0A84" w:rsidRPr="006A0A84">
        <w:rPr>
          <w:rFonts w:ascii="Arial Narrow" w:hAnsi="Arial Narrow"/>
          <w:iCs/>
        </w:rPr>
        <w:t>pté à l’ingénieur ou au Maître d’Œuvre le cas échéant</w:t>
      </w:r>
      <w:r w:rsidR="006A0A84">
        <w:rPr>
          <w:rFonts w:ascii="Arial Narrow" w:hAnsi="Arial Narrow"/>
          <w:iCs/>
        </w:rPr>
        <w:t>.</w:t>
      </w:r>
    </w:p>
    <w:p w14:paraId="6A6C31E3" w14:textId="77777777" w:rsidR="0088770D" w:rsidRPr="00AD700D" w:rsidRDefault="0088770D" w:rsidP="00D154B7">
      <w:pPr>
        <w:widowControl w:val="0"/>
        <w:autoSpaceDE w:val="0"/>
        <w:jc w:val="both"/>
        <w:rPr>
          <w:rFonts w:ascii="Arial Narrow" w:hAnsi="Arial Narrow"/>
          <w:sz w:val="10"/>
          <w:szCs w:val="10"/>
        </w:rPr>
      </w:pPr>
    </w:p>
    <w:p w14:paraId="49BE9142" w14:textId="15EE2365" w:rsidR="003F7F98" w:rsidRPr="006A0A84" w:rsidRDefault="003F7F98" w:rsidP="00D154B7">
      <w:pPr>
        <w:widowControl w:val="0"/>
        <w:autoSpaceDE w:val="0"/>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.3.4.</w:t>
      </w:r>
      <w:r w:rsidRPr="00AD700D">
        <w:rPr>
          <w:rFonts w:ascii="Arial Narrow" w:hAnsi="Arial Narrow"/>
        </w:rPr>
        <w:t xml:space="preserve"> </w:t>
      </w:r>
      <w:r w:rsidRPr="006A0A84">
        <w:rPr>
          <w:rFonts w:ascii="Arial Narrow" w:hAnsi="Arial Narrow"/>
        </w:rPr>
        <w:t>Le</w:t>
      </w:r>
      <w:r w:rsidRPr="006A0A84">
        <w:rPr>
          <w:rFonts w:ascii="Arial Narrow" w:hAnsi="Arial Narrow"/>
          <w:iCs/>
        </w:rPr>
        <w:t xml:space="preserve"> cocontractant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6A0A84" w:rsidRDefault="0088770D" w:rsidP="00D154B7">
      <w:pPr>
        <w:widowControl w:val="0"/>
        <w:autoSpaceDE w:val="0"/>
        <w:jc w:val="both"/>
        <w:rPr>
          <w:rFonts w:ascii="Arial Narrow" w:hAnsi="Arial Narrow"/>
          <w:iCs/>
          <w:sz w:val="10"/>
          <w:szCs w:val="10"/>
        </w:rPr>
      </w:pPr>
    </w:p>
    <w:p w14:paraId="2ED770E3"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 xml:space="preserve">Dans le cas où le cocontractant signe avec réserve ou ne signe pas le décompte final, les motifs de ce </w:t>
      </w:r>
      <w:r w:rsidRPr="006A0A84">
        <w:rPr>
          <w:rFonts w:ascii="Arial Narrow" w:hAnsi="Arial Narrow"/>
          <w:iCs/>
        </w:rPr>
        <w:lastRenderedPageBreak/>
        <w:t>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6A0A84" w:rsidRDefault="003F7F98" w:rsidP="00D154B7">
      <w:pPr>
        <w:widowControl w:val="0"/>
        <w:autoSpaceDE w:val="0"/>
        <w:jc w:val="both"/>
        <w:rPr>
          <w:rFonts w:ascii="Arial Narrow" w:hAnsi="Arial Narrow"/>
          <w:iCs/>
        </w:rPr>
      </w:pPr>
      <w:r w:rsidRPr="006A0A84">
        <w:rPr>
          <w:rFonts w:ascii="Arial Narrow" w:hAnsi="Arial Narrow"/>
          <w:iCs/>
        </w:rPr>
        <w:t xml:space="preserve">Le règlement du différend intervient alors selon les dispositions du code des marchés publics </w:t>
      </w:r>
      <w:r w:rsidR="00063E8C" w:rsidRPr="006A0A84">
        <w:rPr>
          <w:rFonts w:ascii="Arial Narrow" w:hAnsi="Arial Narrow"/>
          <w:iCs/>
        </w:rPr>
        <w:t>en vigueur et du CCAG applicable</w:t>
      </w:r>
      <w:r w:rsidRPr="006A0A84">
        <w:rPr>
          <w:rFonts w:ascii="Arial Narrow" w:hAnsi="Arial Narrow"/>
          <w:iCs/>
        </w:rPr>
        <w:t>.</w:t>
      </w:r>
    </w:p>
    <w:p w14:paraId="52E3FA81" w14:textId="77777777" w:rsidR="0088770D" w:rsidRPr="00AD700D" w:rsidRDefault="0088770D" w:rsidP="00D154B7">
      <w:pPr>
        <w:widowControl w:val="0"/>
        <w:autoSpaceDE w:val="0"/>
        <w:jc w:val="both"/>
        <w:rPr>
          <w:rFonts w:ascii="Arial Narrow" w:hAnsi="Arial Narrow"/>
          <w:i/>
          <w:iCs/>
          <w:sz w:val="10"/>
          <w:szCs w:val="10"/>
        </w:rPr>
      </w:pPr>
    </w:p>
    <w:p w14:paraId="520A391D" w14:textId="54DA542C" w:rsidR="003F7F98" w:rsidRPr="00AD700D" w:rsidRDefault="003F7F98" w:rsidP="00D154B7">
      <w:pPr>
        <w:widowControl w:val="0"/>
        <w:autoSpaceDE w:val="0"/>
        <w:jc w:val="both"/>
        <w:rPr>
          <w:rFonts w:ascii="Arial Narrow" w:hAnsi="Arial Narrow"/>
          <w:b/>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 xml:space="preserve">.4. Décompte général et définitif </w:t>
      </w:r>
    </w:p>
    <w:p w14:paraId="6D3DFA1B" w14:textId="73563F58" w:rsidR="003F7F98" w:rsidRPr="006A0A84" w:rsidRDefault="003F7F98" w:rsidP="00D154B7">
      <w:pPr>
        <w:widowControl w:val="0"/>
        <w:autoSpaceDE w:val="0"/>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.4.1</w:t>
      </w:r>
      <w:r w:rsidRPr="006A0A84">
        <w:rPr>
          <w:rFonts w:ascii="Arial Narrow" w:hAnsi="Arial Narrow"/>
        </w:rPr>
        <w:t xml:space="preserve">. </w:t>
      </w:r>
      <w:r w:rsidR="006A0A84" w:rsidRPr="006A0A84">
        <w:rPr>
          <w:rFonts w:ascii="Arial Narrow" w:hAnsi="Arial Narrow"/>
          <w:iCs/>
        </w:rPr>
        <w:t>L</w:t>
      </w:r>
      <w:r w:rsidRPr="006A0A84">
        <w:rPr>
          <w:rFonts w:ascii="Arial Narrow" w:hAnsi="Arial Narrow"/>
          <w:iCs/>
        </w:rPr>
        <w:t xml:space="preserve">e Chef de service ou le Maître d’Œuvre </w:t>
      </w:r>
      <w:r w:rsidR="006A0A84" w:rsidRPr="006A0A84">
        <w:rPr>
          <w:rFonts w:ascii="Arial Narrow" w:hAnsi="Arial Narrow"/>
          <w:iCs/>
        </w:rPr>
        <w:t xml:space="preserve">dispose d’un délai d’un (01) mois maximum </w:t>
      </w:r>
      <w:r w:rsidRPr="006A0A84">
        <w:rPr>
          <w:rFonts w:ascii="Arial Narrow" w:hAnsi="Arial Narrow"/>
          <w:iCs/>
        </w:rPr>
        <w:t>pour établir le décompte général et définitif au cocontractant après la réception définitiv</w:t>
      </w:r>
      <w:r w:rsidR="006A0A84" w:rsidRPr="006A0A84">
        <w:rPr>
          <w:rFonts w:ascii="Arial Narrow" w:hAnsi="Arial Narrow"/>
          <w:iCs/>
        </w:rPr>
        <w:t>e.</w:t>
      </w:r>
    </w:p>
    <w:p w14:paraId="259CFDD1" w14:textId="77777777" w:rsidR="0088770D" w:rsidRPr="00AD700D" w:rsidRDefault="0088770D" w:rsidP="00D154B7">
      <w:pPr>
        <w:widowControl w:val="0"/>
        <w:autoSpaceDE w:val="0"/>
        <w:jc w:val="both"/>
        <w:rPr>
          <w:rFonts w:ascii="Arial Narrow" w:hAnsi="Arial Narrow"/>
          <w:sz w:val="10"/>
          <w:szCs w:val="10"/>
        </w:rPr>
      </w:pPr>
    </w:p>
    <w:p w14:paraId="7DB0BF36" w14:textId="28E15AD7" w:rsidR="003F7F98" w:rsidRPr="00AD700D" w:rsidRDefault="003F7F98" w:rsidP="00D154B7">
      <w:pPr>
        <w:widowControl w:val="0"/>
        <w:autoSpaceDE w:val="0"/>
        <w:jc w:val="both"/>
        <w:rPr>
          <w:rFonts w:ascii="Arial Narrow" w:hAnsi="Arial Narrow"/>
        </w:rPr>
      </w:pPr>
      <w:r w:rsidRPr="00AD700D">
        <w:rPr>
          <w:rFonts w:ascii="Arial Narrow" w:hAnsi="Arial Narrow"/>
        </w:rPr>
        <w:t>A la fin de la période de garantie qui donne lieu à la réception définitive des travaux, le Chef de service dresse le décompte général et définitif du marché qu’il fait signer contradictoirement par le cocon</w:t>
      </w:r>
      <w:r w:rsidR="00A27D07" w:rsidRPr="00AD700D">
        <w:rPr>
          <w:rFonts w:ascii="Arial Narrow" w:hAnsi="Arial Narrow"/>
        </w:rPr>
        <w:t>tractant et le Maître d’Ouvrage</w:t>
      </w:r>
      <w:r w:rsidRPr="00AD700D">
        <w:rPr>
          <w:rFonts w:ascii="Arial Narrow" w:hAnsi="Arial Narrow"/>
        </w:rPr>
        <w:t>. Ce décompte comprend :</w:t>
      </w:r>
    </w:p>
    <w:p w14:paraId="00A47FEB" w14:textId="5CAA9552" w:rsidR="003F7F98" w:rsidRPr="00AD700D" w:rsidRDefault="00137667"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décompte final,</w:t>
      </w:r>
    </w:p>
    <w:p w14:paraId="41CC133E" w14:textId="256E5F39" w:rsidR="003F7F98" w:rsidRPr="00AD700D" w:rsidRDefault="00137667"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solde,</w:t>
      </w:r>
    </w:p>
    <w:p w14:paraId="4D0B0631" w14:textId="76DC1715"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Cs/>
        </w:rPr>
        <w:t>La</w:t>
      </w:r>
      <w:r w:rsidR="003F7F98" w:rsidRPr="00AD700D">
        <w:rPr>
          <w:rFonts w:ascii="Arial Narrow" w:hAnsi="Arial Narrow"/>
          <w:iCs/>
        </w:rPr>
        <w:t xml:space="preserve"> récapitulation des acomptes mensuels</w:t>
      </w:r>
      <w:r w:rsidR="003F7F98" w:rsidRPr="00AD700D">
        <w:rPr>
          <w:rFonts w:ascii="Arial Narrow" w:hAnsi="Arial Narrow"/>
        </w:rPr>
        <w:t>.</w:t>
      </w:r>
    </w:p>
    <w:p w14:paraId="1CD95105" w14:textId="77777777" w:rsidR="00BD35FF" w:rsidRPr="00AD700D" w:rsidRDefault="00BD35FF" w:rsidP="00BD35FF">
      <w:pPr>
        <w:widowControl w:val="0"/>
        <w:autoSpaceDE w:val="0"/>
        <w:ind w:left="567"/>
        <w:jc w:val="both"/>
        <w:rPr>
          <w:rFonts w:ascii="Arial Narrow" w:hAnsi="Arial Narrow"/>
          <w:sz w:val="10"/>
          <w:szCs w:val="10"/>
        </w:rPr>
      </w:pPr>
    </w:p>
    <w:p w14:paraId="3AF974D8" w14:textId="6866AD64" w:rsidR="003F7F98" w:rsidRPr="006A0A84" w:rsidRDefault="003F7F98" w:rsidP="00D154B7">
      <w:pPr>
        <w:widowControl w:val="0"/>
        <w:autoSpaceDE w:val="0"/>
        <w:jc w:val="both"/>
        <w:rPr>
          <w:rFonts w:ascii="Arial Narrow" w:hAnsi="Arial Narrow"/>
          <w:b/>
          <w:color w:val="000000" w:themeColor="text1"/>
        </w:rPr>
      </w:pPr>
      <w:r w:rsidRPr="006A0A84">
        <w:rPr>
          <w:rFonts w:ascii="Arial Narrow" w:hAnsi="Arial Narrow"/>
          <w:b/>
          <w:color w:val="000000" w:themeColor="text1"/>
        </w:rPr>
        <w:t xml:space="preserve">La signature du décompte général et définitif sans réserve par le cocontractant, lie définitivement les </w:t>
      </w:r>
      <w:r w:rsidRPr="006A0A84">
        <w:rPr>
          <w:rFonts w:ascii="Arial Narrow" w:hAnsi="Arial Narrow"/>
          <w:b/>
          <w:color w:val="000000" w:themeColor="text1"/>
          <w:spacing w:val="1"/>
        </w:rPr>
        <w:t>partie</w:t>
      </w:r>
      <w:r w:rsidRPr="006A0A84">
        <w:rPr>
          <w:rFonts w:ascii="Arial Narrow" w:hAnsi="Arial Narrow"/>
          <w:b/>
          <w:color w:val="000000" w:themeColor="text1"/>
        </w:rPr>
        <w:t xml:space="preserve">s </w:t>
      </w:r>
      <w:r w:rsidRPr="006A0A84">
        <w:rPr>
          <w:rFonts w:ascii="Arial Narrow" w:hAnsi="Arial Narrow"/>
          <w:b/>
          <w:color w:val="000000" w:themeColor="text1"/>
          <w:spacing w:val="1"/>
        </w:rPr>
        <w:t>e</w:t>
      </w:r>
      <w:r w:rsidRPr="006A0A84">
        <w:rPr>
          <w:rFonts w:ascii="Arial Narrow" w:hAnsi="Arial Narrow"/>
          <w:b/>
          <w:color w:val="000000" w:themeColor="text1"/>
        </w:rPr>
        <w:t xml:space="preserve">t </w:t>
      </w:r>
      <w:r w:rsidRPr="006A0A84">
        <w:rPr>
          <w:rFonts w:ascii="Arial Narrow" w:hAnsi="Arial Narrow"/>
          <w:b/>
          <w:color w:val="000000" w:themeColor="text1"/>
          <w:spacing w:val="1"/>
        </w:rPr>
        <w:t>me</w:t>
      </w:r>
      <w:r w:rsidRPr="006A0A84">
        <w:rPr>
          <w:rFonts w:ascii="Arial Narrow" w:hAnsi="Arial Narrow"/>
          <w:b/>
          <w:color w:val="000000" w:themeColor="text1"/>
        </w:rPr>
        <w:t xml:space="preserve">t </w:t>
      </w:r>
      <w:r w:rsidRPr="006A0A84">
        <w:rPr>
          <w:rFonts w:ascii="Arial Narrow" w:hAnsi="Arial Narrow"/>
          <w:b/>
          <w:color w:val="000000" w:themeColor="text1"/>
          <w:spacing w:val="1"/>
        </w:rPr>
        <w:t>fi</w:t>
      </w:r>
      <w:r w:rsidRPr="006A0A84">
        <w:rPr>
          <w:rFonts w:ascii="Arial Narrow" w:hAnsi="Arial Narrow"/>
          <w:b/>
          <w:color w:val="000000" w:themeColor="text1"/>
        </w:rPr>
        <w:t xml:space="preserve">n </w:t>
      </w:r>
      <w:r w:rsidRPr="006A0A84">
        <w:rPr>
          <w:rFonts w:ascii="Arial Narrow" w:hAnsi="Arial Narrow"/>
          <w:b/>
          <w:color w:val="000000" w:themeColor="text1"/>
          <w:spacing w:val="1"/>
        </w:rPr>
        <w:t>a</w:t>
      </w:r>
      <w:r w:rsidRPr="006A0A84">
        <w:rPr>
          <w:rFonts w:ascii="Arial Narrow" w:hAnsi="Arial Narrow"/>
          <w:b/>
          <w:color w:val="000000" w:themeColor="text1"/>
        </w:rPr>
        <w:t xml:space="preserve">u </w:t>
      </w:r>
      <w:r w:rsidRPr="006A0A84">
        <w:rPr>
          <w:rFonts w:ascii="Arial Narrow" w:hAnsi="Arial Narrow"/>
          <w:b/>
          <w:color w:val="000000" w:themeColor="text1"/>
          <w:spacing w:val="1"/>
        </w:rPr>
        <w:t>marché</w:t>
      </w:r>
      <w:r w:rsidRPr="006A0A84">
        <w:rPr>
          <w:rFonts w:ascii="Arial Narrow" w:hAnsi="Arial Narrow"/>
          <w:b/>
          <w:color w:val="000000" w:themeColor="text1"/>
        </w:rPr>
        <w:t xml:space="preserve">, </w:t>
      </w:r>
      <w:r w:rsidR="00063E8C" w:rsidRPr="006A0A84">
        <w:rPr>
          <w:rFonts w:ascii="Arial Narrow" w:hAnsi="Arial Narrow"/>
          <w:b/>
          <w:color w:val="000000" w:themeColor="text1"/>
          <w:spacing w:val="1"/>
        </w:rPr>
        <w:t>et libère le cocontractant et le maitre d’ouvrage de toutes leurs obligations</w:t>
      </w:r>
      <w:r w:rsidR="00063E8C" w:rsidRPr="006A0A84">
        <w:rPr>
          <w:rFonts w:ascii="Arial Narrow" w:hAnsi="Arial Narrow"/>
          <w:b/>
          <w:color w:val="000000" w:themeColor="text1"/>
        </w:rPr>
        <w:t xml:space="preserve">, </w:t>
      </w:r>
      <w:r w:rsidRPr="006A0A84">
        <w:rPr>
          <w:rFonts w:ascii="Arial Narrow" w:hAnsi="Arial Narrow"/>
          <w:b/>
          <w:color w:val="000000" w:themeColor="text1"/>
          <w:spacing w:val="1"/>
        </w:rPr>
        <w:t>sau</w:t>
      </w:r>
      <w:r w:rsidRPr="006A0A84">
        <w:rPr>
          <w:rFonts w:ascii="Arial Narrow" w:hAnsi="Arial Narrow"/>
          <w:b/>
          <w:color w:val="000000" w:themeColor="text1"/>
        </w:rPr>
        <w:t xml:space="preserve">f </w:t>
      </w:r>
      <w:r w:rsidRPr="006A0A84">
        <w:rPr>
          <w:rFonts w:ascii="Arial Narrow" w:hAnsi="Arial Narrow"/>
          <w:b/>
          <w:color w:val="000000" w:themeColor="text1"/>
          <w:spacing w:val="1"/>
        </w:rPr>
        <w:t>e</w:t>
      </w:r>
      <w:r w:rsidRPr="006A0A84">
        <w:rPr>
          <w:rFonts w:ascii="Arial Narrow" w:hAnsi="Arial Narrow"/>
          <w:b/>
          <w:color w:val="000000" w:themeColor="text1"/>
        </w:rPr>
        <w:t xml:space="preserve">n </w:t>
      </w:r>
      <w:r w:rsidRPr="006A0A84">
        <w:rPr>
          <w:rFonts w:ascii="Arial Narrow" w:hAnsi="Arial Narrow"/>
          <w:b/>
          <w:color w:val="000000" w:themeColor="text1"/>
          <w:spacing w:val="1"/>
        </w:rPr>
        <w:t>c</w:t>
      </w:r>
      <w:r w:rsidRPr="006A0A84">
        <w:rPr>
          <w:rFonts w:ascii="Arial Narrow" w:hAnsi="Arial Narrow"/>
          <w:b/>
          <w:color w:val="000000" w:themeColor="text1"/>
        </w:rPr>
        <w:t xml:space="preserve">e </w:t>
      </w:r>
      <w:r w:rsidRPr="006A0A84">
        <w:rPr>
          <w:rFonts w:ascii="Arial Narrow" w:hAnsi="Arial Narrow"/>
          <w:b/>
          <w:color w:val="000000" w:themeColor="text1"/>
          <w:spacing w:val="1"/>
        </w:rPr>
        <w:t xml:space="preserve">qui </w:t>
      </w:r>
      <w:r w:rsidRPr="006A0A84">
        <w:rPr>
          <w:rFonts w:ascii="Arial Narrow" w:hAnsi="Arial Narrow"/>
          <w:b/>
          <w:color w:val="000000" w:themeColor="text1"/>
        </w:rPr>
        <w:t>concerne les intérêts moratoires</w:t>
      </w:r>
    </w:p>
    <w:p w14:paraId="76E752FB" w14:textId="77777777" w:rsidR="00BD35FF" w:rsidRPr="006A0A84" w:rsidRDefault="00BD35FF" w:rsidP="00D154B7">
      <w:pPr>
        <w:widowControl w:val="0"/>
        <w:autoSpaceDE w:val="0"/>
        <w:jc w:val="both"/>
        <w:rPr>
          <w:rFonts w:ascii="Arial Narrow" w:hAnsi="Arial Narrow"/>
          <w:b/>
          <w:color w:val="000000" w:themeColor="text1"/>
          <w:sz w:val="10"/>
          <w:szCs w:val="10"/>
        </w:rPr>
      </w:pPr>
    </w:p>
    <w:p w14:paraId="0F0463A7" w14:textId="65614146" w:rsidR="003F7F98" w:rsidRPr="006A0A84" w:rsidRDefault="003F7F98" w:rsidP="00D154B7">
      <w:pPr>
        <w:widowControl w:val="0"/>
        <w:autoSpaceDE w:val="0"/>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.4.2</w:t>
      </w:r>
      <w:r w:rsidRPr="006A0A84">
        <w:rPr>
          <w:rFonts w:ascii="Arial Narrow" w:hAnsi="Arial Narrow"/>
        </w:rPr>
        <w:t xml:space="preserve">. </w:t>
      </w:r>
      <w:r w:rsidR="006A0A84" w:rsidRPr="006A0A84">
        <w:rPr>
          <w:rFonts w:ascii="Arial Narrow" w:hAnsi="Arial Narrow"/>
          <w:iCs/>
          <w:spacing w:val="1"/>
        </w:rPr>
        <w:t>L</w:t>
      </w:r>
      <w:r w:rsidRPr="006A0A84">
        <w:rPr>
          <w:rFonts w:ascii="Arial Narrow" w:hAnsi="Arial Narrow"/>
          <w:iCs/>
          <w:spacing w:val="1"/>
        </w:rPr>
        <w:t>e cocontractant</w:t>
      </w:r>
      <w:r w:rsidRPr="006A0A84">
        <w:rPr>
          <w:rFonts w:ascii="Arial Narrow" w:hAnsi="Arial Narrow"/>
          <w:iCs/>
        </w:rPr>
        <w:t xml:space="preserve"> </w:t>
      </w:r>
      <w:r w:rsidR="006A0A84" w:rsidRPr="006A0A84">
        <w:rPr>
          <w:rFonts w:ascii="Arial Narrow" w:hAnsi="Arial Narrow"/>
          <w:iCs/>
        </w:rPr>
        <w:t xml:space="preserve">dispose d’un délai d’un (01) mois </w:t>
      </w:r>
      <w:r w:rsidRPr="006A0A84">
        <w:rPr>
          <w:rFonts w:ascii="Arial Narrow" w:hAnsi="Arial Narrow"/>
          <w:iCs/>
          <w:spacing w:val="1"/>
        </w:rPr>
        <w:t xml:space="preserve">pour </w:t>
      </w:r>
      <w:r w:rsidRPr="006A0A84">
        <w:rPr>
          <w:rFonts w:ascii="Arial Narrow" w:hAnsi="Arial Narrow"/>
          <w:iCs/>
        </w:rPr>
        <w:t>renvoyer le décompte général et définitif revêtu d</w:t>
      </w:r>
      <w:r w:rsidR="006A0A84" w:rsidRPr="006A0A84">
        <w:rPr>
          <w:rFonts w:ascii="Arial Narrow" w:hAnsi="Arial Narrow"/>
          <w:iCs/>
        </w:rPr>
        <w:t>e sa signature.</w:t>
      </w:r>
    </w:p>
    <w:p w14:paraId="366FC7B3"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6A0A84" w:rsidRDefault="003F7F98" w:rsidP="00D154B7">
      <w:pPr>
        <w:widowControl w:val="0"/>
        <w:autoSpaceDE w:val="0"/>
        <w:jc w:val="both"/>
        <w:rPr>
          <w:rFonts w:ascii="Arial Narrow" w:hAnsi="Arial Narrow"/>
        </w:rPr>
      </w:pPr>
      <w:r w:rsidRPr="006A0A84">
        <w:rPr>
          <w:rFonts w:ascii="Arial Narrow" w:hAnsi="Arial Narrow"/>
        </w:rPr>
        <w:t>Les délais et les modalités de signature ainsi que de gestion des désaccords sont les mêmes que ceux du décompte final.</w:t>
      </w:r>
    </w:p>
    <w:p w14:paraId="07DC739A" w14:textId="77777777" w:rsidR="00E156CB" w:rsidRPr="00AD700D" w:rsidRDefault="00E156CB" w:rsidP="00D154B7">
      <w:pPr>
        <w:widowControl w:val="0"/>
        <w:autoSpaceDE w:val="0"/>
        <w:jc w:val="both"/>
        <w:rPr>
          <w:rFonts w:ascii="Arial Narrow" w:hAnsi="Arial Narrow"/>
          <w:sz w:val="10"/>
          <w:szCs w:val="10"/>
        </w:rPr>
      </w:pPr>
    </w:p>
    <w:p w14:paraId="15B47504" w14:textId="0979A13D" w:rsidR="003F7F98" w:rsidRPr="00AD700D" w:rsidRDefault="00063E8C" w:rsidP="0029357D">
      <w:pPr>
        <w:pStyle w:val="CCAParticle"/>
        <w:rPr>
          <w:rFonts w:ascii="Arial Narrow" w:hAnsi="Arial Narrow"/>
        </w:rPr>
      </w:pPr>
      <w:bookmarkStart w:id="357" w:name="_Toc157306098"/>
      <w:bookmarkStart w:id="358" w:name="_Toc530307826"/>
      <w:bookmarkStart w:id="359" w:name="_Toc97557110"/>
      <w:r w:rsidRPr="00AD700D">
        <w:rPr>
          <w:rFonts w:ascii="Arial Narrow" w:hAnsi="Arial Narrow"/>
        </w:rPr>
        <w:t xml:space="preserve">Article 39 </w:t>
      </w:r>
      <w:r w:rsidR="003F7F98" w:rsidRPr="00AD700D">
        <w:rPr>
          <w:rFonts w:ascii="Arial Narrow" w:hAnsi="Arial Narrow"/>
        </w:rPr>
        <w:t>Intérêts moratoires</w:t>
      </w:r>
      <w:bookmarkEnd w:id="357"/>
      <w:r w:rsidR="003F7F98" w:rsidRPr="00AD700D">
        <w:rPr>
          <w:rFonts w:ascii="Arial Narrow" w:hAnsi="Arial Narrow"/>
        </w:rPr>
        <w:t xml:space="preserve"> </w:t>
      </w:r>
      <w:bookmarkEnd w:id="358"/>
      <w:bookmarkEnd w:id="359"/>
    </w:p>
    <w:p w14:paraId="46F9E681" w14:textId="1811CC53" w:rsidR="003F7F98" w:rsidRPr="00AD700D" w:rsidRDefault="003F7F98" w:rsidP="00D154B7">
      <w:pPr>
        <w:widowControl w:val="0"/>
        <w:autoSpaceDE w:val="0"/>
        <w:jc w:val="both"/>
        <w:rPr>
          <w:rFonts w:ascii="Arial Narrow" w:hAnsi="Arial Narrow"/>
        </w:rPr>
      </w:pPr>
      <w:r w:rsidRPr="00AD700D">
        <w:rPr>
          <w:rFonts w:ascii="Arial Narrow" w:hAnsi="Arial Narrow"/>
        </w:rPr>
        <w:t>Les intérêts moratoires éventuels sont payés par état des sommes dues et calculé</w:t>
      </w:r>
      <w:r w:rsidR="002D6F25" w:rsidRPr="00AD700D">
        <w:rPr>
          <w:rFonts w:ascii="Arial Narrow" w:hAnsi="Arial Narrow"/>
        </w:rPr>
        <w:t>s</w:t>
      </w:r>
      <w:r w:rsidR="003A6880" w:rsidRPr="00AD700D">
        <w:rPr>
          <w:rFonts w:ascii="Arial Narrow" w:hAnsi="Arial Narrow"/>
        </w:rPr>
        <w:t xml:space="preserve"> conformément aux dispositions </w:t>
      </w:r>
      <w:r w:rsidR="003A6880" w:rsidRPr="00AD700D">
        <w:rPr>
          <w:rFonts w:ascii="Arial Narrow" w:hAnsi="Arial Narrow"/>
          <w:color w:val="000000" w:themeColor="text1"/>
        </w:rPr>
        <w:t>des articles 166 et 167 du décret n° 2018/366 du 20Juin 2018 portant Code des Marchés Publics</w:t>
      </w:r>
      <w:r w:rsidR="00795EEC" w:rsidRPr="00AD700D">
        <w:rPr>
          <w:rFonts w:ascii="Arial Narrow" w:hAnsi="Arial Narrow"/>
          <w:color w:val="000000" w:themeColor="text1"/>
        </w:rPr>
        <w:t xml:space="preserve"> </w:t>
      </w:r>
      <w:r w:rsidR="00795EEC" w:rsidRPr="00AD700D">
        <w:rPr>
          <w:rFonts w:ascii="Arial Narrow" w:hAnsi="Arial Narrow"/>
        </w:rPr>
        <w:t xml:space="preserve">et </w:t>
      </w:r>
      <w:r w:rsidR="002D6F25" w:rsidRPr="00AD700D">
        <w:rPr>
          <w:rFonts w:ascii="Arial Narrow" w:hAnsi="Arial Narrow"/>
        </w:rPr>
        <w:t xml:space="preserve"> par application de la </w:t>
      </w:r>
      <w:r w:rsidR="009502C4" w:rsidRPr="00AD700D">
        <w:rPr>
          <w:rFonts w:ascii="Arial Narrow" w:hAnsi="Arial Narrow"/>
        </w:rPr>
        <w:t xml:space="preserve">formule </w:t>
      </w:r>
    </w:p>
    <w:p w14:paraId="7C0CCAB6"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 = M x (n/360) x (i) dans laquelle :</w:t>
      </w:r>
    </w:p>
    <w:p w14:paraId="11C99EE2"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M = Montant TTC des sommes dues au titulaire ; N = Nombre de jours calendaires de retard ;</w:t>
      </w:r>
    </w:p>
    <w:p w14:paraId="7EE0F3D4" w14:textId="11967494" w:rsidR="003F7F98" w:rsidRPr="00AD700D" w:rsidRDefault="003F7F98" w:rsidP="00D154B7">
      <w:pPr>
        <w:widowControl w:val="0"/>
        <w:autoSpaceDE w:val="0"/>
        <w:jc w:val="both"/>
        <w:rPr>
          <w:rFonts w:ascii="Arial Narrow" w:hAnsi="Arial Narrow"/>
        </w:rPr>
      </w:pPr>
      <w:r w:rsidRPr="00AD700D">
        <w:rPr>
          <w:rFonts w:ascii="Arial Narrow" w:hAnsi="Arial Narrow"/>
        </w:rPr>
        <w:t>i = Taux débiteurs des entreprises à la BEAC majoré d’un (01) point ou taux d’escompte pratiqué par la Banque d’émission de la monnaie considérée majoré au plus d’un (01) point, selon le cas.</w:t>
      </w:r>
    </w:p>
    <w:p w14:paraId="540315BA" w14:textId="77777777" w:rsidR="00E156CB" w:rsidRPr="00AD700D" w:rsidRDefault="00E156CB" w:rsidP="00D154B7">
      <w:pPr>
        <w:widowControl w:val="0"/>
        <w:autoSpaceDE w:val="0"/>
        <w:jc w:val="both"/>
        <w:rPr>
          <w:rFonts w:ascii="Arial Narrow" w:hAnsi="Arial Narrow"/>
          <w:sz w:val="10"/>
          <w:szCs w:val="10"/>
        </w:rPr>
      </w:pPr>
    </w:p>
    <w:p w14:paraId="16F700E8" w14:textId="2E52B466" w:rsidR="003F7F98" w:rsidRPr="00AD700D" w:rsidRDefault="00063E8C" w:rsidP="0029357D">
      <w:pPr>
        <w:pStyle w:val="CCAParticle"/>
        <w:rPr>
          <w:rFonts w:ascii="Arial Narrow" w:hAnsi="Arial Narrow"/>
        </w:rPr>
      </w:pPr>
      <w:bookmarkStart w:id="360" w:name="_Toc530307827"/>
      <w:bookmarkStart w:id="361" w:name="_Toc97557111"/>
      <w:bookmarkStart w:id="362" w:name="_Toc157306099"/>
      <w:r w:rsidRPr="00AD700D">
        <w:rPr>
          <w:rFonts w:ascii="Arial Narrow" w:hAnsi="Arial Narrow"/>
        </w:rPr>
        <w:t xml:space="preserve">Article </w:t>
      </w:r>
      <w:bookmarkEnd w:id="360"/>
      <w:bookmarkEnd w:id="361"/>
      <w:bookmarkEnd w:id="362"/>
      <w:r w:rsidR="00F02F4E" w:rsidRPr="00AD700D">
        <w:rPr>
          <w:rFonts w:ascii="Arial Narrow" w:hAnsi="Arial Narrow"/>
        </w:rPr>
        <w:t>40 Pénalités</w:t>
      </w:r>
    </w:p>
    <w:p w14:paraId="1CEA858C" w14:textId="77777777" w:rsidR="003F7F98" w:rsidRPr="00AD700D" w:rsidRDefault="003F7F98" w:rsidP="00D154B7">
      <w:pPr>
        <w:widowControl w:val="0"/>
        <w:numPr>
          <w:ilvl w:val="0"/>
          <w:numId w:val="6"/>
        </w:numPr>
        <w:autoSpaceDE w:val="0"/>
        <w:ind w:left="0" w:firstLine="0"/>
        <w:jc w:val="both"/>
        <w:rPr>
          <w:rFonts w:ascii="Arial Narrow" w:hAnsi="Arial Narrow"/>
          <w:bCs/>
          <w:u w:val="single"/>
        </w:rPr>
      </w:pPr>
      <w:r w:rsidRPr="00AD700D">
        <w:rPr>
          <w:rFonts w:ascii="Arial Narrow" w:hAnsi="Arial Narrow"/>
          <w:bCs/>
          <w:u w:val="single"/>
        </w:rPr>
        <w:t>Pénalités de retard</w:t>
      </w:r>
    </w:p>
    <w:p w14:paraId="6C12075A" w14:textId="425E46E3"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 </w:t>
      </w:r>
      <w:r w:rsidR="00063E8C" w:rsidRPr="00AD700D">
        <w:rPr>
          <w:rFonts w:ascii="Arial Narrow" w:hAnsi="Arial Narrow"/>
        </w:rPr>
        <w:t>40</w:t>
      </w:r>
      <w:r w:rsidRPr="00AD700D">
        <w:rPr>
          <w:rFonts w:ascii="Arial Narrow" w:hAnsi="Arial Narrow"/>
        </w:rPr>
        <w:t>.1 En cas de dépassement du délai contractuel imputable au titulaire du marché, il lui est appliqué après mise en demeure préalable, une pénalité de retard, dont le montant est fixé comme suit :</w:t>
      </w:r>
    </w:p>
    <w:p w14:paraId="4FB9E0F0" w14:textId="77777777" w:rsidR="00BD35FF" w:rsidRPr="00AD700D" w:rsidRDefault="00BD35FF" w:rsidP="00D154B7">
      <w:pPr>
        <w:widowControl w:val="0"/>
        <w:autoSpaceDE w:val="0"/>
        <w:jc w:val="both"/>
        <w:rPr>
          <w:rFonts w:ascii="Arial Narrow" w:hAnsi="Arial Narrow"/>
          <w:sz w:val="10"/>
          <w:szCs w:val="10"/>
        </w:rPr>
      </w:pPr>
    </w:p>
    <w:p w14:paraId="0AB0EA14" w14:textId="77777777" w:rsidR="003F7F98" w:rsidRPr="00AD700D" w:rsidRDefault="003F7F98" w:rsidP="00D154B7">
      <w:pPr>
        <w:widowControl w:val="0"/>
        <w:numPr>
          <w:ilvl w:val="0"/>
          <w:numId w:val="5"/>
        </w:numPr>
        <w:autoSpaceDE w:val="0"/>
        <w:ind w:left="0" w:firstLine="0"/>
        <w:jc w:val="both"/>
        <w:rPr>
          <w:rFonts w:ascii="Arial Narrow" w:hAnsi="Arial Narrow"/>
          <w:spacing w:val="3"/>
        </w:rPr>
      </w:pPr>
      <w:r w:rsidRPr="00AD700D">
        <w:rPr>
          <w:rFonts w:ascii="Arial Narrow" w:hAnsi="Arial Narrow"/>
          <w:spacing w:val="3"/>
        </w:rPr>
        <w:t>Un deux millième (1/2000ème) du montant TTC du marché de base par jour calendaire de retard du premier au trentième jour au-delà du délai contractuel fixé par le marché ;</w:t>
      </w:r>
    </w:p>
    <w:p w14:paraId="5EE93D25" w14:textId="77777777" w:rsidR="00BD35FF" w:rsidRPr="00AD700D" w:rsidRDefault="00BD35FF" w:rsidP="00BD35FF">
      <w:pPr>
        <w:widowControl w:val="0"/>
        <w:autoSpaceDE w:val="0"/>
        <w:jc w:val="both"/>
        <w:rPr>
          <w:rFonts w:ascii="Arial Narrow" w:hAnsi="Arial Narrow"/>
          <w:spacing w:val="3"/>
          <w:sz w:val="10"/>
          <w:szCs w:val="10"/>
        </w:rPr>
      </w:pPr>
    </w:p>
    <w:p w14:paraId="4010C7C6" w14:textId="77777777" w:rsidR="003F7F98" w:rsidRPr="00AD700D" w:rsidRDefault="003F7F98" w:rsidP="00D154B7">
      <w:pPr>
        <w:widowControl w:val="0"/>
        <w:numPr>
          <w:ilvl w:val="0"/>
          <w:numId w:val="5"/>
        </w:numPr>
        <w:autoSpaceDE w:val="0"/>
        <w:ind w:left="0" w:firstLine="0"/>
        <w:jc w:val="both"/>
        <w:rPr>
          <w:rFonts w:ascii="Arial Narrow" w:hAnsi="Arial Narrow"/>
        </w:rPr>
      </w:pPr>
      <w:r w:rsidRPr="00AD700D">
        <w:rPr>
          <w:rFonts w:ascii="Arial Narrow" w:hAnsi="Arial Narrow"/>
          <w:spacing w:val="3"/>
        </w:rPr>
        <w:t>U</w:t>
      </w:r>
      <w:r w:rsidRPr="00AD700D">
        <w:rPr>
          <w:rFonts w:ascii="Arial Narrow" w:hAnsi="Arial Narrow"/>
        </w:rPr>
        <w:t xml:space="preserve">n </w:t>
      </w:r>
      <w:r w:rsidRPr="00AD700D">
        <w:rPr>
          <w:rFonts w:ascii="Arial Narrow" w:hAnsi="Arial Narrow"/>
          <w:spacing w:val="3"/>
        </w:rPr>
        <w:t>millièm</w:t>
      </w:r>
      <w:r w:rsidRPr="00AD700D">
        <w:rPr>
          <w:rFonts w:ascii="Arial Narrow" w:hAnsi="Arial Narrow"/>
        </w:rPr>
        <w:t xml:space="preserve">e </w:t>
      </w:r>
      <w:r w:rsidRPr="00AD700D">
        <w:rPr>
          <w:rFonts w:ascii="Arial Narrow" w:hAnsi="Arial Narrow"/>
          <w:spacing w:val="3"/>
        </w:rPr>
        <w:t>(1/1000</w:t>
      </w:r>
      <w:r w:rsidRPr="00AD700D">
        <w:rPr>
          <w:rFonts w:ascii="Arial Narrow" w:hAnsi="Arial Narrow"/>
          <w:spacing w:val="3"/>
          <w:vertAlign w:val="superscript"/>
        </w:rPr>
        <w:t>ème</w:t>
      </w:r>
      <w:r w:rsidRPr="00AD700D">
        <w:rPr>
          <w:rFonts w:ascii="Arial Narrow" w:hAnsi="Arial Narrow"/>
        </w:rPr>
        <w:t xml:space="preserve">)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montan</w:t>
      </w:r>
      <w:r w:rsidRPr="00AD700D">
        <w:rPr>
          <w:rFonts w:ascii="Arial Narrow" w:hAnsi="Arial Narrow"/>
        </w:rPr>
        <w:t xml:space="preserve">t </w:t>
      </w:r>
      <w:r w:rsidRPr="00AD700D">
        <w:rPr>
          <w:rFonts w:ascii="Arial Narrow" w:hAnsi="Arial Narrow"/>
          <w:spacing w:val="3"/>
        </w:rPr>
        <w:t>TT</w:t>
      </w:r>
      <w:r w:rsidRPr="00AD700D">
        <w:rPr>
          <w:rFonts w:ascii="Arial Narrow" w:hAnsi="Arial Narrow"/>
        </w:rPr>
        <w:t xml:space="preserve">C </w:t>
      </w:r>
      <w:r w:rsidRPr="00AD700D">
        <w:rPr>
          <w:rFonts w:ascii="Arial Narrow" w:hAnsi="Arial Narrow"/>
          <w:spacing w:val="3"/>
        </w:rPr>
        <w:t xml:space="preserve">du </w:t>
      </w:r>
      <w:r w:rsidRPr="00AD700D">
        <w:rPr>
          <w:rFonts w:ascii="Arial Narrow" w:hAnsi="Arial Narrow"/>
        </w:rPr>
        <w:t>marché de base par jour calendaire de retard au-delà du trentième jour.</w:t>
      </w:r>
    </w:p>
    <w:p w14:paraId="66C00863" w14:textId="77777777" w:rsidR="00BD35FF" w:rsidRPr="00AD700D" w:rsidRDefault="00BD35FF" w:rsidP="00BD35FF">
      <w:pPr>
        <w:widowControl w:val="0"/>
        <w:autoSpaceDE w:val="0"/>
        <w:jc w:val="both"/>
        <w:rPr>
          <w:rFonts w:ascii="Arial Narrow" w:hAnsi="Arial Narrow"/>
          <w:sz w:val="10"/>
          <w:szCs w:val="10"/>
        </w:rPr>
      </w:pPr>
    </w:p>
    <w:p w14:paraId="5ECCCDD8" w14:textId="69EF27C5" w:rsidR="003F7F98" w:rsidRPr="00AD700D" w:rsidRDefault="003F7F98" w:rsidP="001940AF">
      <w:pPr>
        <w:pStyle w:val="Paragraphedeliste"/>
        <w:widowControl w:val="0"/>
        <w:numPr>
          <w:ilvl w:val="1"/>
          <w:numId w:val="34"/>
        </w:numPr>
        <w:autoSpaceDE w:val="0"/>
        <w:spacing w:after="0" w:line="240" w:lineRule="auto"/>
        <w:jc w:val="both"/>
        <w:rPr>
          <w:rFonts w:ascii="Arial Narrow" w:hAnsi="Arial Narrow"/>
          <w:sz w:val="24"/>
        </w:rPr>
      </w:pPr>
      <w:r w:rsidRPr="00AD700D">
        <w:rPr>
          <w:rFonts w:ascii="Arial Narrow" w:hAnsi="Arial Narrow"/>
          <w:sz w:val="24"/>
        </w:rPr>
        <w:t>Pour les marchés à tranche conditionnelle, les délais et montants à prendre en compte sont ceux de la tranche considérée</w:t>
      </w:r>
      <w:r w:rsidR="00F02F4E" w:rsidRPr="00AD700D">
        <w:rPr>
          <w:rFonts w:ascii="Arial Narrow" w:hAnsi="Arial Narrow"/>
          <w:sz w:val="24"/>
        </w:rPr>
        <w:t>.</w:t>
      </w:r>
    </w:p>
    <w:p w14:paraId="0B7A8251" w14:textId="77777777" w:rsidR="00BD35FF" w:rsidRPr="00AD700D" w:rsidRDefault="00BD35FF" w:rsidP="00BD35FF">
      <w:pPr>
        <w:pStyle w:val="Paragraphedeliste"/>
        <w:widowControl w:val="0"/>
        <w:autoSpaceDE w:val="0"/>
        <w:spacing w:after="0" w:line="240" w:lineRule="auto"/>
        <w:ind w:left="435"/>
        <w:jc w:val="both"/>
        <w:rPr>
          <w:rFonts w:ascii="Arial Narrow" w:hAnsi="Arial Narrow"/>
          <w:sz w:val="10"/>
          <w:szCs w:val="10"/>
        </w:rPr>
      </w:pPr>
    </w:p>
    <w:p w14:paraId="7201CC47" w14:textId="69A25EE6" w:rsidR="003F7F98" w:rsidRPr="00AD700D" w:rsidRDefault="006A0A84" w:rsidP="00D154B7">
      <w:pPr>
        <w:widowControl w:val="0"/>
        <w:numPr>
          <w:ilvl w:val="0"/>
          <w:numId w:val="6"/>
        </w:numPr>
        <w:autoSpaceDE w:val="0"/>
        <w:ind w:left="0" w:firstLine="0"/>
        <w:jc w:val="both"/>
        <w:rPr>
          <w:rFonts w:ascii="Arial Narrow" w:hAnsi="Arial Narrow"/>
          <w:bCs/>
          <w:u w:val="single"/>
        </w:rPr>
      </w:pPr>
      <w:r>
        <w:rPr>
          <w:rFonts w:ascii="Arial Narrow" w:hAnsi="Arial Narrow"/>
          <w:bCs/>
          <w:u w:val="single"/>
        </w:rPr>
        <w:t>Pénalités particulières</w:t>
      </w:r>
      <w:r w:rsidR="003F7F98" w:rsidRPr="00AD700D">
        <w:rPr>
          <w:rFonts w:ascii="Arial Narrow" w:hAnsi="Arial Narrow"/>
          <w:bCs/>
          <w:u w:val="single"/>
        </w:rPr>
        <w:t>]</w:t>
      </w:r>
    </w:p>
    <w:p w14:paraId="4A06C6D0" w14:textId="157EF54C" w:rsidR="003F7F98" w:rsidRPr="00AD700D" w:rsidRDefault="00063E8C" w:rsidP="00D154B7">
      <w:pPr>
        <w:widowControl w:val="0"/>
        <w:autoSpaceDE w:val="0"/>
        <w:jc w:val="both"/>
        <w:rPr>
          <w:rFonts w:ascii="Arial Narrow" w:hAnsi="Arial Narrow"/>
        </w:rPr>
      </w:pPr>
      <w:r w:rsidRPr="00AD700D">
        <w:rPr>
          <w:rFonts w:ascii="Arial Narrow" w:hAnsi="Arial Narrow"/>
        </w:rPr>
        <w:t>40</w:t>
      </w:r>
      <w:r w:rsidR="003F7F98" w:rsidRPr="00AD700D">
        <w:rPr>
          <w:rFonts w:ascii="Arial Narrow" w:hAnsi="Arial Narrow"/>
        </w:rPr>
        <w:t xml:space="preserve">.3 Indépendamment des pénalités pour dépassement du délai contractuel, le cocontractant est passible </w:t>
      </w:r>
      <w:r w:rsidR="003F7F98" w:rsidRPr="00AD700D">
        <w:rPr>
          <w:rFonts w:ascii="Arial Narrow" w:hAnsi="Arial Narrow"/>
        </w:rPr>
        <w:lastRenderedPageBreak/>
        <w:t>des pénalités particulières suivantes pour inobservation des dispositions du contrat, notamment :</w:t>
      </w:r>
    </w:p>
    <w:p w14:paraId="0105FFB2" w14:textId="5B229941"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Remise tardive du cautionnement définitif</w:t>
      </w:r>
      <w:r w:rsidR="001D4F8D" w:rsidRPr="00AD700D">
        <w:rPr>
          <w:rFonts w:ascii="Arial Narrow" w:hAnsi="Arial Narrow"/>
          <w:iCs/>
        </w:rPr>
        <w:t xml:space="preserve"> </w:t>
      </w:r>
      <w:bookmarkStart w:id="363" w:name="_Hlk159266346"/>
      <w:r w:rsidR="001D4F8D" w:rsidRPr="00AD700D">
        <w:rPr>
          <w:rFonts w:ascii="Arial Narrow" w:hAnsi="Arial Narrow"/>
          <w:iCs/>
        </w:rPr>
        <w:t>(montant ou modalités à définir)</w:t>
      </w:r>
      <w:r w:rsidRPr="00AD700D">
        <w:rPr>
          <w:rFonts w:ascii="Arial Narrow" w:hAnsi="Arial Narrow"/>
          <w:iCs/>
        </w:rPr>
        <w:t> ;</w:t>
      </w:r>
    </w:p>
    <w:bookmarkEnd w:id="363"/>
    <w:p w14:paraId="5E2EF2E1" w14:textId="669F90EC"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Remise</w:t>
      </w:r>
      <w:r w:rsidRPr="00AD700D">
        <w:rPr>
          <w:rFonts w:ascii="Arial Narrow" w:hAnsi="Arial Narrow"/>
        </w:rPr>
        <w:t xml:space="preserve"> tardive des assurances </w:t>
      </w:r>
      <w:r w:rsidR="001D4F8D" w:rsidRPr="00AD700D">
        <w:rPr>
          <w:rFonts w:ascii="Arial Narrow" w:hAnsi="Arial Narrow"/>
          <w:iCs/>
        </w:rPr>
        <w:t>(montant ou modalités à définir) ;</w:t>
      </w:r>
    </w:p>
    <w:p w14:paraId="4A2889D1" w14:textId="3DE67A92"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rPr>
        <w:t xml:space="preserve">Remise tardive du projet d’exécution pour autant que le retard soit du fait du cocontractant </w:t>
      </w:r>
      <w:r w:rsidR="001D4F8D" w:rsidRPr="00AD700D">
        <w:rPr>
          <w:rFonts w:ascii="Arial Narrow" w:hAnsi="Arial Narrow"/>
          <w:iCs/>
        </w:rPr>
        <w:t>(montant ou modalités à définir) </w:t>
      </w:r>
      <w:r w:rsidRPr="00AD700D">
        <w:rPr>
          <w:rFonts w:ascii="Arial Narrow" w:hAnsi="Arial Narrow"/>
        </w:rPr>
        <w:t>;</w:t>
      </w:r>
    </w:p>
    <w:p w14:paraId="103BE155" w14:textId="7CA2E4D1"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rPr>
        <w:t>Autres à préciser par le Maître d’ouvrage</w:t>
      </w:r>
      <w:r w:rsidR="001D4F8D" w:rsidRPr="00AD700D">
        <w:rPr>
          <w:rFonts w:ascii="Arial Narrow" w:hAnsi="Arial Narrow"/>
        </w:rPr>
        <w:t xml:space="preserve"> </w:t>
      </w:r>
      <w:r w:rsidR="001D4F8D" w:rsidRPr="00AD700D">
        <w:rPr>
          <w:rFonts w:ascii="Arial Narrow" w:hAnsi="Arial Narrow"/>
          <w:iCs/>
        </w:rPr>
        <w:t>(montant ou modalités à définir) ;</w:t>
      </w:r>
    </w:p>
    <w:p w14:paraId="179EAE86" w14:textId="77777777" w:rsidR="00BD35FF" w:rsidRPr="00AD700D" w:rsidRDefault="00BD35FF" w:rsidP="00BD35FF">
      <w:pPr>
        <w:widowControl w:val="0"/>
        <w:autoSpaceDE w:val="0"/>
        <w:ind w:left="567"/>
        <w:jc w:val="both"/>
        <w:rPr>
          <w:rFonts w:ascii="Arial Narrow" w:hAnsi="Arial Narrow"/>
          <w:iCs/>
          <w:sz w:val="10"/>
          <w:szCs w:val="10"/>
        </w:rPr>
      </w:pPr>
    </w:p>
    <w:p w14:paraId="64403B84" w14:textId="20E85C05" w:rsidR="003F7F98" w:rsidRPr="00AD700D" w:rsidRDefault="00063E8C" w:rsidP="00D154B7">
      <w:pPr>
        <w:widowControl w:val="0"/>
        <w:autoSpaceDE w:val="0"/>
        <w:jc w:val="both"/>
        <w:rPr>
          <w:rFonts w:ascii="Arial Narrow" w:hAnsi="Arial Narrow"/>
        </w:rPr>
      </w:pPr>
      <w:r w:rsidRPr="00AD700D">
        <w:rPr>
          <w:rFonts w:ascii="Arial Narrow" w:hAnsi="Arial Narrow"/>
        </w:rPr>
        <w:t>40</w:t>
      </w:r>
      <w:r w:rsidR="003F7F98" w:rsidRPr="00AD700D">
        <w:rPr>
          <w:rFonts w:ascii="Arial Narrow" w:hAnsi="Arial Narrow"/>
        </w:rPr>
        <w:t>.4. En tout état de cause, le montant cumulé des pénalités ne saurait excéder dix pour cent (10</w:t>
      </w:r>
      <w:r w:rsidR="007805AB">
        <w:rPr>
          <w:rFonts w:ascii="Arial Narrow" w:hAnsi="Arial Narrow"/>
        </w:rPr>
        <w:t xml:space="preserve"> </w:t>
      </w:r>
      <w:r w:rsidR="003F7F98" w:rsidRPr="00AD700D">
        <w:rPr>
          <w:rFonts w:ascii="Arial Narrow" w:hAnsi="Arial Narrow"/>
        </w:rPr>
        <w:t>%) du montant TTC du marché de base et de ses avenants le cas échéant, sous peine de résiliation.</w:t>
      </w:r>
    </w:p>
    <w:p w14:paraId="3CE61CE0" w14:textId="11336B47" w:rsidR="00E156CB" w:rsidRPr="00AD700D" w:rsidRDefault="003F7F98" w:rsidP="00D154B7">
      <w:pPr>
        <w:widowControl w:val="0"/>
        <w:autoSpaceDE w:val="0"/>
        <w:jc w:val="both"/>
        <w:rPr>
          <w:rFonts w:ascii="Arial Narrow" w:hAnsi="Arial Narrow"/>
          <w:sz w:val="10"/>
          <w:szCs w:val="10"/>
        </w:rPr>
      </w:pPr>
      <w:r w:rsidRPr="00AD700D">
        <w:rPr>
          <w:rFonts w:ascii="Arial Narrow" w:hAnsi="Arial Narrow"/>
        </w:rPr>
        <w:t>Toute remise de pénalités ne peut intervenir qu’après avis de l’organisme chargé de la régulation des marchés publics</w:t>
      </w:r>
      <w:r w:rsidR="00A27D07" w:rsidRPr="00AD700D">
        <w:rPr>
          <w:rFonts w:ascii="Arial Narrow" w:hAnsi="Arial Narrow"/>
        </w:rPr>
        <w:t xml:space="preserve"> requis par le Maître d’Ouvrage.</w:t>
      </w:r>
    </w:p>
    <w:p w14:paraId="04356CB4" w14:textId="07FBFAA3" w:rsidR="003F7F98" w:rsidRPr="00AD700D" w:rsidRDefault="00063E8C" w:rsidP="007805AB">
      <w:pPr>
        <w:pStyle w:val="CCAParticle"/>
        <w:spacing w:before="120"/>
        <w:rPr>
          <w:rFonts w:ascii="Arial Narrow" w:hAnsi="Arial Narrow"/>
        </w:rPr>
      </w:pPr>
      <w:bookmarkStart w:id="364" w:name="_Toc157306100"/>
      <w:bookmarkStart w:id="365" w:name="_Toc530307828"/>
      <w:bookmarkStart w:id="366" w:name="_Toc97557112"/>
      <w:r w:rsidRPr="00AD700D">
        <w:rPr>
          <w:rFonts w:ascii="Arial Narrow" w:hAnsi="Arial Narrow"/>
        </w:rPr>
        <w:t xml:space="preserve">Article 41 </w:t>
      </w:r>
      <w:r w:rsidR="003F7F98" w:rsidRPr="00AD700D">
        <w:rPr>
          <w:rFonts w:ascii="Arial Narrow" w:hAnsi="Arial Narrow"/>
        </w:rPr>
        <w:t>Règlement en cas de groupement d’entreprises et de sous-traitance</w:t>
      </w:r>
      <w:bookmarkEnd w:id="364"/>
      <w:r w:rsidR="003F7F98" w:rsidRPr="00AD700D">
        <w:rPr>
          <w:rFonts w:ascii="Arial Narrow" w:hAnsi="Arial Narrow"/>
        </w:rPr>
        <w:t xml:space="preserve"> </w:t>
      </w:r>
      <w:bookmarkEnd w:id="365"/>
      <w:bookmarkEnd w:id="366"/>
    </w:p>
    <w:p w14:paraId="1097F3CF" w14:textId="3CCEAD3F" w:rsidR="003F7F98" w:rsidRPr="00AD700D" w:rsidRDefault="00063E8C" w:rsidP="00D154B7">
      <w:pPr>
        <w:widowControl w:val="0"/>
        <w:autoSpaceDE w:val="0"/>
        <w:jc w:val="both"/>
        <w:rPr>
          <w:rFonts w:ascii="Arial Narrow" w:hAnsi="Arial Narrow"/>
        </w:rPr>
      </w:pPr>
      <w:r w:rsidRPr="00AD700D">
        <w:rPr>
          <w:rFonts w:ascii="Arial Narrow" w:hAnsi="Arial Narrow"/>
        </w:rPr>
        <w:t>41</w:t>
      </w:r>
      <w:r w:rsidR="003F7F98" w:rsidRPr="00AD700D">
        <w:rPr>
          <w:rFonts w:ascii="Arial Narrow" w:hAnsi="Arial Narrow"/>
        </w:rPr>
        <w:t>.1. En cas de groupement solidaire d’entreprises les paiements sont effectués dans le compte indiqué dans la soumission soit au nom du groupem</w:t>
      </w:r>
      <w:r w:rsidR="007805AB">
        <w:rPr>
          <w:rFonts w:ascii="Arial Narrow" w:hAnsi="Arial Narrow"/>
        </w:rPr>
        <w:t xml:space="preserve">ent, soit au nom du </w:t>
      </w:r>
      <w:r w:rsidR="007805AB" w:rsidRPr="007805AB">
        <w:rPr>
          <w:rFonts w:ascii="Arial Narrow" w:hAnsi="Arial Narrow"/>
        </w:rPr>
        <w:t>mandataire le cas échéant</w:t>
      </w:r>
      <w:r w:rsidR="003F7F98" w:rsidRPr="007805AB">
        <w:rPr>
          <w:rFonts w:ascii="Arial Narrow" w:hAnsi="Arial Narrow"/>
        </w:rPr>
        <w:t>.</w:t>
      </w:r>
    </w:p>
    <w:p w14:paraId="30710B71" w14:textId="417E9B09"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En cas de groupement conjoint, les paiements seront effectués dans les différents comptes des cotrai</w:t>
      </w:r>
      <w:r w:rsidR="007805AB">
        <w:rPr>
          <w:rFonts w:ascii="Arial Narrow" w:hAnsi="Arial Narrow"/>
          <w:color w:val="000000" w:themeColor="text1"/>
        </w:rPr>
        <w:t xml:space="preserve">tants de la manière </w:t>
      </w:r>
      <w:r w:rsidR="007805AB" w:rsidRPr="007805AB">
        <w:rPr>
          <w:rFonts w:ascii="Arial Narrow" w:hAnsi="Arial Narrow"/>
          <w:color w:val="000000" w:themeColor="text1"/>
        </w:rPr>
        <w:t>suivante</w:t>
      </w:r>
      <w:r w:rsidRPr="007805AB">
        <w:rPr>
          <w:rFonts w:ascii="Arial Narrow" w:hAnsi="Arial Narrow"/>
          <w:color w:val="000000" w:themeColor="text1"/>
        </w:rPr>
        <w:t xml:space="preserve"> le cas échéant.</w:t>
      </w:r>
    </w:p>
    <w:p w14:paraId="56A4229E" w14:textId="77777777" w:rsidR="00BD35FF" w:rsidRPr="00AD700D" w:rsidRDefault="00BD35FF" w:rsidP="00D154B7">
      <w:pPr>
        <w:widowControl w:val="0"/>
        <w:autoSpaceDE w:val="0"/>
        <w:jc w:val="both"/>
        <w:rPr>
          <w:rFonts w:ascii="Arial Narrow" w:hAnsi="Arial Narrow"/>
          <w:color w:val="ED7D31" w:themeColor="accent2"/>
          <w:sz w:val="10"/>
          <w:szCs w:val="10"/>
        </w:rPr>
      </w:pPr>
    </w:p>
    <w:p w14:paraId="7BD0AD36" w14:textId="62F88BD1" w:rsidR="003F7F98" w:rsidRPr="00AD700D" w:rsidRDefault="00063E8C" w:rsidP="00D154B7">
      <w:pPr>
        <w:jc w:val="both"/>
        <w:rPr>
          <w:rFonts w:ascii="Arial Narrow" w:hAnsi="Arial Narrow"/>
        </w:rPr>
      </w:pPr>
      <w:r w:rsidRPr="00AD700D">
        <w:rPr>
          <w:rFonts w:ascii="Arial Narrow" w:hAnsi="Arial Narrow"/>
        </w:rPr>
        <w:t>41</w:t>
      </w:r>
      <w:r w:rsidR="003F7F98" w:rsidRPr="00AD700D">
        <w:rPr>
          <w:rFonts w:ascii="Arial Narrow" w:hAnsi="Arial Narrow"/>
        </w:rPr>
        <w:t>.2. Tout paiement d’acompte pour des prestations réalisées par des sous-traitants, est subordonné à l’exécution des prestations prévues dans le marché, et réceptionnés sous réserve de la preuve de leur paiement par le cocontractant aux sous-traitants.</w:t>
      </w:r>
    </w:p>
    <w:p w14:paraId="11602B46" w14:textId="77777777" w:rsidR="00BD35FF" w:rsidRPr="00AD700D" w:rsidRDefault="00BD35FF" w:rsidP="00D154B7">
      <w:pPr>
        <w:jc w:val="both"/>
        <w:rPr>
          <w:rFonts w:ascii="Arial Narrow" w:hAnsi="Arial Narrow"/>
          <w:sz w:val="10"/>
          <w:szCs w:val="10"/>
        </w:rPr>
      </w:pPr>
    </w:p>
    <w:p w14:paraId="02C8E1F5" w14:textId="6B044327" w:rsidR="00063E8C" w:rsidRPr="007805AB" w:rsidRDefault="00063E8C" w:rsidP="00D154B7">
      <w:pPr>
        <w:jc w:val="both"/>
        <w:rPr>
          <w:rFonts w:ascii="Arial Narrow" w:hAnsi="Arial Narrow"/>
          <w:color w:val="000000" w:themeColor="text1"/>
        </w:rPr>
      </w:pPr>
      <w:r w:rsidRPr="007805AB">
        <w:rPr>
          <w:rFonts w:ascii="Arial Narrow" w:hAnsi="Arial Narrow"/>
          <w:color w:val="000000" w:themeColor="text1"/>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7805AB" w:rsidRDefault="00BD35FF" w:rsidP="00D154B7">
      <w:pPr>
        <w:jc w:val="both"/>
        <w:rPr>
          <w:rFonts w:ascii="Arial Narrow" w:hAnsi="Arial Narrow"/>
          <w:color w:val="000000" w:themeColor="text1"/>
          <w:sz w:val="10"/>
          <w:szCs w:val="10"/>
        </w:rPr>
      </w:pPr>
    </w:p>
    <w:p w14:paraId="0F91F58B" w14:textId="7CA74913"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En cas de non-paiement d’un sous-traitant pour des prestations déjà rémunérées par le Maître d’Ouvrage, ce dernier peut prendre à l’encontre du titulaire du marché des mesures coercitives, notamment le paiement direct du sous-traitant.</w:t>
      </w:r>
    </w:p>
    <w:p w14:paraId="688DB8D4" w14:textId="77777777" w:rsidR="00E156CB" w:rsidRPr="00AD700D" w:rsidRDefault="00E156CB" w:rsidP="00D154B7">
      <w:pPr>
        <w:widowControl w:val="0"/>
        <w:autoSpaceDE w:val="0"/>
        <w:jc w:val="both"/>
        <w:rPr>
          <w:rFonts w:ascii="Arial Narrow" w:hAnsi="Arial Narrow"/>
          <w:sz w:val="10"/>
          <w:szCs w:val="10"/>
        </w:rPr>
      </w:pPr>
    </w:p>
    <w:p w14:paraId="6D8591F6" w14:textId="588DE43A" w:rsidR="003F7F98" w:rsidRPr="00AD700D" w:rsidRDefault="00063E8C" w:rsidP="0029357D">
      <w:pPr>
        <w:pStyle w:val="CCAParticle"/>
        <w:rPr>
          <w:rFonts w:ascii="Arial Narrow" w:hAnsi="Arial Narrow"/>
        </w:rPr>
      </w:pPr>
      <w:bookmarkStart w:id="367" w:name="_Toc157306101"/>
      <w:bookmarkStart w:id="368" w:name="_Toc530307829"/>
      <w:bookmarkStart w:id="369" w:name="_Toc97557113"/>
      <w:r w:rsidRPr="00AD700D">
        <w:rPr>
          <w:rFonts w:ascii="Arial Narrow" w:hAnsi="Arial Narrow"/>
        </w:rPr>
        <w:t>Article 42 Régime</w:t>
      </w:r>
      <w:r w:rsidR="003F7F98" w:rsidRPr="00AD700D">
        <w:rPr>
          <w:rFonts w:ascii="Arial Narrow" w:hAnsi="Arial Narrow"/>
        </w:rPr>
        <w:t xml:space="preserve"> fiscal et douanier</w:t>
      </w:r>
      <w:bookmarkEnd w:id="367"/>
      <w:r w:rsidR="003F7F98" w:rsidRPr="00AD700D">
        <w:rPr>
          <w:rFonts w:ascii="Arial Narrow" w:hAnsi="Arial Narrow"/>
        </w:rPr>
        <w:t xml:space="preserve"> </w:t>
      </w:r>
      <w:bookmarkEnd w:id="368"/>
      <w:bookmarkEnd w:id="369"/>
    </w:p>
    <w:p w14:paraId="08AB28C9" w14:textId="600BEF19" w:rsidR="00063E8C" w:rsidRPr="00AD700D" w:rsidRDefault="00E85498" w:rsidP="00D154B7">
      <w:pPr>
        <w:widowControl w:val="0"/>
        <w:autoSpaceDE w:val="0"/>
        <w:jc w:val="both"/>
        <w:rPr>
          <w:rFonts w:ascii="Arial Narrow" w:hAnsi="Arial Narrow"/>
          <w:color w:val="000000" w:themeColor="text1"/>
        </w:rPr>
      </w:pPr>
      <w:r w:rsidRPr="00E85498">
        <w:rPr>
          <w:rFonts w:ascii="Arial Narrow" w:hAnsi="Arial Narrow"/>
          <w:color w:val="000000" w:themeColor="text1"/>
        </w:rPr>
        <w:t xml:space="preserve">Le marché est soumis au régime fiscal et douanier en vigueur en République du Cameroun. Le marché est conclu tout taxes comprises, conformément à la </w:t>
      </w:r>
      <w:r w:rsidRPr="00E85498">
        <w:rPr>
          <w:rFonts w:ascii="Arial Narrow" w:hAnsi="Arial Narrow"/>
          <w:iCs/>
          <w:color w:val="000000" w:themeColor="text1"/>
        </w:rPr>
        <w:t xml:space="preserve">loi n° 2024/013 du 23 décembre 2024 portant loi des finances de la République du Cameroun pour le compte de l’exercice 2025 </w:t>
      </w:r>
      <w:r w:rsidRPr="00E85498">
        <w:rPr>
          <w:rFonts w:ascii="Arial Narrow" w:hAnsi="Arial Narrow"/>
          <w:color w:val="000000" w:themeColor="text1"/>
        </w:rPr>
        <w:t>et au Code Général des Impôts qui définissent les modalités de mise en œuvre du régime fiscal des Marchés Publics.</w:t>
      </w:r>
    </w:p>
    <w:p w14:paraId="4CEB8BBC" w14:textId="77777777" w:rsidR="00BD35FF" w:rsidRPr="00AD700D" w:rsidRDefault="00BD35FF" w:rsidP="00D154B7">
      <w:pPr>
        <w:widowControl w:val="0"/>
        <w:autoSpaceDE w:val="0"/>
        <w:jc w:val="both"/>
        <w:rPr>
          <w:rFonts w:ascii="Arial Narrow" w:hAnsi="Arial Narrow"/>
          <w:i/>
          <w:color w:val="000000" w:themeColor="text1"/>
          <w:sz w:val="10"/>
          <w:szCs w:val="10"/>
        </w:rPr>
      </w:pPr>
    </w:p>
    <w:p w14:paraId="2603231F"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La fiscalité applicable au présent marché comporte notamment :</w:t>
      </w:r>
    </w:p>
    <w:p w14:paraId="61671654" w14:textId="77777777" w:rsidR="00803F4B" w:rsidRPr="00AD700D" w:rsidRDefault="00803F4B" w:rsidP="001940AF">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impôts et taxes relatifs aux bénéfices industriels et commerciaux, y compris l’AIR qui constitue un précompte sur l’impôt des sociétés;</w:t>
      </w:r>
    </w:p>
    <w:p w14:paraId="4AD08BF3" w14:textId="77777777" w:rsidR="00803F4B" w:rsidRPr="00AD700D" w:rsidRDefault="00803F4B" w:rsidP="001940AF">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droits d’enregistrement calculés conformément aux stipulations du code des impôts;</w:t>
      </w:r>
    </w:p>
    <w:p w14:paraId="3D95D7A6" w14:textId="77777777" w:rsidR="00803F4B" w:rsidRPr="00AD700D" w:rsidRDefault="00803F4B" w:rsidP="001940AF">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droits et taxes attachés à la réalisation des prestations prévues par le marché:</w:t>
      </w:r>
    </w:p>
    <w:p w14:paraId="387EC423" w14:textId="77777777" w:rsidR="00803F4B" w:rsidRPr="00AD700D" w:rsidRDefault="00803F4B" w:rsidP="001940AF">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d’entrée sur le territoire camerounais (droits de douanes, TVA, taxe informatique);</w:t>
      </w:r>
    </w:p>
    <w:p w14:paraId="72373B78" w14:textId="77777777" w:rsidR="00803F4B" w:rsidRPr="00AD700D" w:rsidRDefault="00803F4B" w:rsidP="001940AF">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communaux,</w:t>
      </w:r>
    </w:p>
    <w:p w14:paraId="4BF152BE" w14:textId="77777777" w:rsidR="00803F4B" w:rsidRPr="00AD700D" w:rsidRDefault="00803F4B" w:rsidP="001940AF">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relatifs aux prélèvements des matériaux et d’eau.</w:t>
      </w:r>
    </w:p>
    <w:p w14:paraId="3EC2338C" w14:textId="77777777" w:rsidR="00BD35FF" w:rsidRPr="00AD700D" w:rsidRDefault="00BD35FF" w:rsidP="007805AB">
      <w:pPr>
        <w:widowControl w:val="0"/>
        <w:autoSpaceDE w:val="0"/>
        <w:ind w:left="1134" w:hanging="283"/>
        <w:jc w:val="both"/>
        <w:rPr>
          <w:rFonts w:ascii="Arial Narrow" w:hAnsi="Arial Narrow"/>
          <w:color w:val="000000" w:themeColor="text1"/>
          <w:sz w:val="10"/>
          <w:szCs w:val="10"/>
        </w:rPr>
      </w:pPr>
    </w:p>
    <w:p w14:paraId="04002F73"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Le prix TTC s’entend TVA incluse.</w:t>
      </w:r>
    </w:p>
    <w:p w14:paraId="3D53F447"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AD700D" w:rsidRDefault="00E156CB" w:rsidP="00D154B7">
      <w:pPr>
        <w:widowControl w:val="0"/>
        <w:autoSpaceDE w:val="0"/>
        <w:jc w:val="both"/>
        <w:rPr>
          <w:rFonts w:ascii="Arial Narrow" w:hAnsi="Arial Narrow"/>
          <w:sz w:val="10"/>
          <w:szCs w:val="10"/>
        </w:rPr>
      </w:pPr>
    </w:p>
    <w:p w14:paraId="29959069" w14:textId="08AFF09B" w:rsidR="003F7F98" w:rsidRPr="00AD700D" w:rsidRDefault="00063E8C" w:rsidP="0029357D">
      <w:pPr>
        <w:pStyle w:val="CCAParticle"/>
        <w:rPr>
          <w:rFonts w:ascii="Arial Narrow" w:hAnsi="Arial Narrow"/>
        </w:rPr>
      </w:pPr>
      <w:bookmarkStart w:id="370" w:name="_Toc157306102"/>
      <w:bookmarkStart w:id="371" w:name="_Toc530307830"/>
      <w:bookmarkStart w:id="372" w:name="_Toc97557114"/>
      <w:r w:rsidRPr="00AD700D">
        <w:rPr>
          <w:rFonts w:ascii="Arial Narrow" w:hAnsi="Arial Narrow"/>
        </w:rPr>
        <w:t xml:space="preserve">Article 43 </w:t>
      </w:r>
      <w:r w:rsidR="003F7F98" w:rsidRPr="00AD700D">
        <w:rPr>
          <w:rFonts w:ascii="Arial Narrow" w:hAnsi="Arial Narrow"/>
        </w:rPr>
        <w:t>Timbres et enregistrement des marchés</w:t>
      </w:r>
      <w:bookmarkEnd w:id="370"/>
      <w:r w:rsidR="003F7F98" w:rsidRPr="00AD700D">
        <w:rPr>
          <w:rFonts w:ascii="Arial Narrow" w:hAnsi="Arial Narrow"/>
        </w:rPr>
        <w:t xml:space="preserve"> </w:t>
      </w:r>
      <w:bookmarkEnd w:id="371"/>
      <w:bookmarkEnd w:id="372"/>
    </w:p>
    <w:p w14:paraId="69D1C889" w14:textId="583CB5AA" w:rsidR="003F7F98" w:rsidRPr="00AD700D" w:rsidRDefault="003F7F98" w:rsidP="00D154B7">
      <w:pPr>
        <w:widowControl w:val="0"/>
        <w:autoSpaceDE w:val="0"/>
        <w:jc w:val="both"/>
        <w:rPr>
          <w:rFonts w:ascii="Arial Narrow" w:hAnsi="Arial Narrow"/>
        </w:rPr>
      </w:pPr>
      <w:r w:rsidRPr="00AD700D">
        <w:rPr>
          <w:rFonts w:ascii="Arial Narrow" w:hAnsi="Arial Narrow"/>
        </w:rPr>
        <w:t>Sept (07) exemplaires originaux du marché seront timbrés et enregistrés p</w:t>
      </w:r>
      <w:r w:rsidR="00C8533F">
        <w:rPr>
          <w:rFonts w:ascii="Arial Narrow" w:hAnsi="Arial Narrow"/>
        </w:rPr>
        <w:t xml:space="preserve">ar les soins et aux frais du </w:t>
      </w:r>
      <w:r w:rsidR="00C8533F">
        <w:rPr>
          <w:rFonts w:ascii="Arial Narrow" w:hAnsi="Arial Narrow"/>
        </w:rPr>
        <w:lastRenderedPageBreak/>
        <w:t>cocontractant</w:t>
      </w:r>
      <w:r w:rsidRPr="00AD700D">
        <w:rPr>
          <w:rFonts w:ascii="Arial Narrow" w:hAnsi="Arial Narrow"/>
        </w:rPr>
        <w:t>, conformément à la règlementation en vigueur.</w:t>
      </w:r>
    </w:p>
    <w:bookmarkEnd w:id="341"/>
    <w:p w14:paraId="171E9C1D" w14:textId="012235A4" w:rsidR="00BD35FF" w:rsidRPr="00AD700D" w:rsidRDefault="00BD35FF" w:rsidP="00D154B7">
      <w:pPr>
        <w:widowControl w:val="0"/>
        <w:autoSpaceDE w:val="0"/>
        <w:jc w:val="both"/>
        <w:rPr>
          <w:rFonts w:ascii="Arial Narrow" w:hAnsi="Arial Narrow"/>
          <w:b/>
          <w:bCs/>
          <w:sz w:val="10"/>
          <w:szCs w:val="10"/>
        </w:rPr>
      </w:pPr>
    </w:p>
    <w:p w14:paraId="1B589CB5" w14:textId="03034229" w:rsidR="003F7F98" w:rsidRPr="00AD700D" w:rsidRDefault="007C0300" w:rsidP="001B3FC2">
      <w:pPr>
        <w:pStyle w:val="CCAPchapitre"/>
      </w:pPr>
      <w:bookmarkStart w:id="373" w:name="_Toc530307831"/>
      <w:bookmarkStart w:id="374" w:name="_Toc97557115"/>
      <w:bookmarkStart w:id="375" w:name="_Toc157306103"/>
      <w:r w:rsidRPr="00AD700D">
        <w:t xml:space="preserve"> </w:t>
      </w:r>
      <w:r w:rsidR="003F7F98" w:rsidRPr="00AD700D">
        <w:t>Dispositions diverses</w:t>
      </w:r>
      <w:bookmarkEnd w:id="373"/>
      <w:bookmarkEnd w:id="374"/>
      <w:bookmarkEnd w:id="375"/>
    </w:p>
    <w:p w14:paraId="318079D6" w14:textId="1E7ABE98" w:rsidR="003F7F98" w:rsidRPr="00AD700D" w:rsidRDefault="00063E8C" w:rsidP="0029357D">
      <w:pPr>
        <w:pStyle w:val="CCAParticle"/>
        <w:rPr>
          <w:rFonts w:ascii="Arial Narrow" w:hAnsi="Arial Narrow"/>
        </w:rPr>
      </w:pPr>
      <w:bookmarkStart w:id="376" w:name="_Toc157306104"/>
      <w:bookmarkStart w:id="377" w:name="_Toc530307832"/>
      <w:bookmarkStart w:id="378" w:name="_Toc97557116"/>
      <w:bookmarkStart w:id="379" w:name="_Hlk163137673"/>
      <w:r w:rsidRPr="00AD700D">
        <w:rPr>
          <w:rFonts w:ascii="Arial Narrow" w:hAnsi="Arial Narrow"/>
        </w:rPr>
        <w:t>Article 4</w:t>
      </w:r>
      <w:r w:rsidR="00F90795" w:rsidRPr="00AD700D">
        <w:rPr>
          <w:rFonts w:ascii="Arial Narrow" w:hAnsi="Arial Narrow"/>
        </w:rPr>
        <w:t>4</w:t>
      </w:r>
      <w:r w:rsidRPr="00AD700D">
        <w:rPr>
          <w:rFonts w:ascii="Arial Narrow" w:hAnsi="Arial Narrow"/>
        </w:rPr>
        <w:t>-</w:t>
      </w:r>
      <w:r w:rsidR="003F7F98" w:rsidRPr="00AD700D">
        <w:rPr>
          <w:rFonts w:ascii="Arial Narrow" w:hAnsi="Arial Narrow"/>
        </w:rPr>
        <w:t>Résiliation du marché</w:t>
      </w:r>
      <w:bookmarkEnd w:id="376"/>
      <w:r w:rsidR="003F7F98" w:rsidRPr="00AD700D">
        <w:rPr>
          <w:rFonts w:ascii="Arial Narrow" w:hAnsi="Arial Narrow"/>
        </w:rPr>
        <w:t xml:space="preserve"> </w:t>
      </w:r>
      <w:bookmarkEnd w:id="377"/>
      <w:bookmarkEnd w:id="378"/>
    </w:p>
    <w:p w14:paraId="28CED56B" w14:textId="4C1721AA" w:rsidR="003F7F98" w:rsidRPr="00AD700D" w:rsidRDefault="003F7F98" w:rsidP="00D154B7">
      <w:pPr>
        <w:widowControl w:val="0"/>
        <w:autoSpaceDE w:val="0"/>
        <w:jc w:val="both"/>
        <w:rPr>
          <w:rFonts w:ascii="Arial Narrow" w:hAnsi="Arial Narrow"/>
        </w:rPr>
      </w:pPr>
      <w:bookmarkStart w:id="380" w:name="_Hlk163153001"/>
      <w:r w:rsidRPr="00AD700D">
        <w:rPr>
          <w:rFonts w:ascii="Arial Narrow" w:hAnsi="Arial Narrow"/>
        </w:rPr>
        <w:t>4</w:t>
      </w:r>
      <w:r w:rsidR="00EC008A" w:rsidRPr="00AD700D">
        <w:rPr>
          <w:rFonts w:ascii="Arial Narrow" w:hAnsi="Arial Narrow"/>
        </w:rPr>
        <w:t>4</w:t>
      </w:r>
      <w:r w:rsidRPr="00AD700D">
        <w:rPr>
          <w:rFonts w:ascii="Arial Narrow" w:hAnsi="Arial Narrow"/>
        </w:rPr>
        <w:t>.1 Le marché est résilié de plein droit dans l’un des cas suivants :</w:t>
      </w:r>
    </w:p>
    <w:p w14:paraId="21DE3913" w14:textId="38AB4647"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Décès</w:t>
      </w:r>
      <w:r w:rsidR="003F7F98" w:rsidRPr="00AD700D">
        <w:rPr>
          <w:rFonts w:ascii="Arial Narrow" w:hAnsi="Arial Narrow"/>
          <w:sz w:val="24"/>
          <w:szCs w:val="24"/>
        </w:rPr>
        <w:t xml:space="preserve"> du titulaire du marché. Dans ce cas, le Maître d’Ouvrage peut, s’il y a lieu, autoriser que soient acceptées les propositions présentées par les ayant droits pour la continuation des prestations ;</w:t>
      </w:r>
    </w:p>
    <w:p w14:paraId="2E7CA5A4" w14:textId="77777777" w:rsidR="00BD35FF" w:rsidRPr="00AD700D" w:rsidRDefault="00BD35FF" w:rsidP="00BD35FF">
      <w:pPr>
        <w:pStyle w:val="Paragraphedeliste"/>
        <w:widowControl w:val="0"/>
        <w:autoSpaceDE w:val="0"/>
        <w:spacing w:after="0" w:line="240" w:lineRule="auto"/>
        <w:ind w:left="786"/>
        <w:jc w:val="both"/>
        <w:rPr>
          <w:rFonts w:ascii="Arial Narrow" w:hAnsi="Arial Narrow"/>
          <w:sz w:val="10"/>
          <w:szCs w:val="10"/>
        </w:rPr>
      </w:pPr>
    </w:p>
    <w:p w14:paraId="65404127" w14:textId="4B090C7D"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Faillite</w:t>
      </w:r>
      <w:r w:rsidR="003F7F98" w:rsidRPr="00AD700D">
        <w:rPr>
          <w:rFonts w:ascii="Arial Narrow" w:hAnsi="Arial Narrow"/>
          <w:sz w:val="24"/>
          <w:szCs w:val="24"/>
        </w:rPr>
        <w:t xml:space="preserve"> du titulaire du marché. Dans ce cas, le Maître d’Ouvrage peut accepter s’il y a lieu, des propositions qui peuvent être présentées par les créanciers pour la continuation des prestations</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53607326" w14:textId="77777777" w:rsidR="00BD35FF" w:rsidRPr="00AD700D" w:rsidRDefault="00BD35FF" w:rsidP="00BD35FF">
      <w:pPr>
        <w:widowControl w:val="0"/>
        <w:autoSpaceDE w:val="0"/>
        <w:jc w:val="both"/>
        <w:rPr>
          <w:rFonts w:ascii="Arial Narrow" w:hAnsi="Arial Narrow"/>
          <w:sz w:val="10"/>
          <w:szCs w:val="10"/>
        </w:rPr>
      </w:pPr>
    </w:p>
    <w:p w14:paraId="6D10584C" w14:textId="644978C1"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Liquidation</w:t>
      </w:r>
      <w:r w:rsidR="00C8533F">
        <w:rPr>
          <w:rFonts w:ascii="Arial Narrow" w:hAnsi="Arial Narrow"/>
          <w:sz w:val="24"/>
          <w:szCs w:val="24"/>
        </w:rPr>
        <w:t xml:space="preserve"> judiciaire, si le co</w:t>
      </w:r>
      <w:r w:rsidR="003F7F98" w:rsidRPr="00AD700D">
        <w:rPr>
          <w:rFonts w:ascii="Arial Narrow" w:hAnsi="Arial Narrow"/>
          <w:sz w:val="24"/>
          <w:szCs w:val="24"/>
        </w:rPr>
        <w:t>contractant n’est pas autorisé par le tribunal à continuer l’exploitation de son entreprise</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03DEE6A9" w14:textId="77777777" w:rsidR="00BD35FF" w:rsidRPr="00AD700D" w:rsidRDefault="00BD35FF" w:rsidP="00BD35FF">
      <w:pPr>
        <w:widowControl w:val="0"/>
        <w:autoSpaceDE w:val="0"/>
        <w:jc w:val="both"/>
        <w:rPr>
          <w:rFonts w:ascii="Arial Narrow" w:hAnsi="Arial Narrow"/>
          <w:sz w:val="10"/>
          <w:szCs w:val="10"/>
        </w:rPr>
      </w:pPr>
    </w:p>
    <w:p w14:paraId="2718415D" w14:textId="7CC6F389"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En</w:t>
      </w:r>
      <w:r w:rsidR="00A27D07" w:rsidRPr="00AD700D">
        <w:rPr>
          <w:rFonts w:ascii="Arial Narrow" w:hAnsi="Arial Narrow"/>
          <w:sz w:val="24"/>
          <w:szCs w:val="24"/>
        </w:rPr>
        <w:t xml:space="preserve"> cas de sous-traitance, de co</w:t>
      </w:r>
      <w:r w:rsidR="003F7F98" w:rsidRPr="00AD700D">
        <w:rPr>
          <w:rFonts w:ascii="Arial Narrow" w:hAnsi="Arial Narrow"/>
          <w:sz w:val="24"/>
          <w:szCs w:val="24"/>
        </w:rPr>
        <w:t>traitance ou de sous-commande sans autorisation préalable du Maître d’Ouvrage;</w:t>
      </w:r>
    </w:p>
    <w:p w14:paraId="132F61F6" w14:textId="77777777" w:rsidR="00BD35FF" w:rsidRPr="00AD700D" w:rsidRDefault="00BD35FF" w:rsidP="00BD35FF">
      <w:pPr>
        <w:widowControl w:val="0"/>
        <w:autoSpaceDE w:val="0"/>
        <w:jc w:val="both"/>
        <w:rPr>
          <w:rFonts w:ascii="Arial Narrow" w:hAnsi="Arial Narrow"/>
          <w:sz w:val="10"/>
          <w:szCs w:val="10"/>
        </w:rPr>
      </w:pPr>
    </w:p>
    <w:p w14:paraId="0D9ECE37" w14:textId="05E7ABCB" w:rsidR="00063E8C" w:rsidRPr="00AD700D" w:rsidRDefault="00063E8C"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Défaillance du cocontractant dûment notifiée à ce dernier par le Maître d’Ouvrage par ordre de service valant mise en demeure et</w:t>
      </w:r>
      <w:r w:rsidR="00F90795" w:rsidRPr="00AD700D">
        <w:rPr>
          <w:rFonts w:ascii="Arial Narrow" w:hAnsi="Arial Narrow"/>
          <w:sz w:val="24"/>
          <w:szCs w:val="24"/>
        </w:rPr>
        <w:t xml:space="preserve"> après évaluation et constat de la carence : </w:t>
      </w:r>
    </w:p>
    <w:p w14:paraId="057590D5" w14:textId="77777777" w:rsidR="00BD35FF" w:rsidRPr="00AD700D" w:rsidRDefault="00BD35FF" w:rsidP="00BD35FF">
      <w:pPr>
        <w:widowControl w:val="0"/>
        <w:autoSpaceDE w:val="0"/>
        <w:jc w:val="both"/>
        <w:rPr>
          <w:rFonts w:ascii="Arial Narrow" w:hAnsi="Arial Narrow"/>
          <w:sz w:val="10"/>
          <w:szCs w:val="10"/>
        </w:rPr>
      </w:pPr>
    </w:p>
    <w:p w14:paraId="68905A09" w14:textId="467281F6"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Non</w:t>
      </w:r>
      <w:r w:rsidR="003F7F98" w:rsidRPr="00AD700D">
        <w:rPr>
          <w:rFonts w:ascii="Arial Narrow" w:hAnsi="Arial Narrow"/>
          <w:sz w:val="24"/>
          <w:szCs w:val="24"/>
        </w:rPr>
        <w:t>-respect de la législation ou de la réglementation du travail</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758985E3" w14:textId="77777777" w:rsidR="00BD35FF" w:rsidRPr="00AD700D" w:rsidRDefault="00BD35FF" w:rsidP="00BD35FF">
      <w:pPr>
        <w:widowControl w:val="0"/>
        <w:autoSpaceDE w:val="0"/>
        <w:jc w:val="both"/>
        <w:rPr>
          <w:rFonts w:ascii="Arial Narrow" w:hAnsi="Arial Narrow"/>
          <w:sz w:val="10"/>
          <w:szCs w:val="10"/>
        </w:rPr>
      </w:pPr>
    </w:p>
    <w:p w14:paraId="04DAEF87" w14:textId="0445F2B7"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Variation</w:t>
      </w:r>
      <w:r w:rsidR="003F7F98" w:rsidRPr="00AD700D">
        <w:rPr>
          <w:rFonts w:ascii="Arial Narrow" w:hAnsi="Arial Narrow"/>
          <w:sz w:val="24"/>
          <w:szCs w:val="24"/>
        </w:rPr>
        <w:t xml:space="preserve"> importante des prix dans les conditions définies par le cahier des clauses administratives générales, suite à la modification des conditions économiques ou des quantités initiales du marché;</w:t>
      </w:r>
    </w:p>
    <w:p w14:paraId="368D3897" w14:textId="77777777" w:rsidR="00BD35FF" w:rsidRPr="00AD700D" w:rsidRDefault="00BD35FF" w:rsidP="00BD35FF">
      <w:pPr>
        <w:widowControl w:val="0"/>
        <w:autoSpaceDE w:val="0"/>
        <w:jc w:val="both"/>
        <w:rPr>
          <w:rFonts w:ascii="Arial Narrow" w:hAnsi="Arial Narrow"/>
          <w:sz w:val="10"/>
          <w:szCs w:val="10"/>
        </w:rPr>
      </w:pPr>
    </w:p>
    <w:p w14:paraId="5E23C2DE" w14:textId="7853BE80"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Manœuvres</w:t>
      </w:r>
      <w:r w:rsidR="003F7F98" w:rsidRPr="00AD700D">
        <w:rPr>
          <w:rFonts w:ascii="Arial Narrow" w:hAnsi="Arial Narrow"/>
          <w:sz w:val="24"/>
          <w:szCs w:val="24"/>
        </w:rPr>
        <w:t xml:space="preserve"> frauduleuses et corruption dûment constatées. </w:t>
      </w:r>
    </w:p>
    <w:p w14:paraId="757097E0" w14:textId="77777777" w:rsidR="00BD35FF" w:rsidRPr="00AD700D" w:rsidRDefault="00BD35FF" w:rsidP="00BD35FF">
      <w:pPr>
        <w:widowControl w:val="0"/>
        <w:autoSpaceDE w:val="0"/>
        <w:jc w:val="both"/>
        <w:rPr>
          <w:rFonts w:ascii="Arial Narrow" w:hAnsi="Arial Narrow"/>
          <w:sz w:val="10"/>
          <w:szCs w:val="10"/>
        </w:rPr>
      </w:pPr>
    </w:p>
    <w:p w14:paraId="1CF79AAA" w14:textId="413E7834"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.2 Le marché peut également être résilié dans les conditions stipulées </w:t>
      </w:r>
      <w:r w:rsidR="00D0656F" w:rsidRPr="007805AB">
        <w:rPr>
          <w:rFonts w:ascii="Arial Narrow" w:hAnsi="Arial Narrow"/>
          <w:color w:val="000000" w:themeColor="text1"/>
        </w:rPr>
        <w:t>dans le CCAG</w:t>
      </w:r>
      <w:r w:rsidRPr="007805AB">
        <w:rPr>
          <w:rFonts w:ascii="Arial Narrow" w:hAnsi="Arial Narrow"/>
          <w:color w:val="000000" w:themeColor="text1"/>
        </w:rPr>
        <w:t xml:space="preserve">, notamment dans l’un </w:t>
      </w:r>
      <w:r w:rsidR="00BD35FF" w:rsidRPr="007805AB">
        <w:rPr>
          <w:rFonts w:ascii="Arial Narrow" w:hAnsi="Arial Narrow"/>
          <w:color w:val="000000" w:themeColor="text1"/>
        </w:rPr>
        <w:t>des cas suivants</w:t>
      </w:r>
      <w:r w:rsidRPr="007805AB">
        <w:rPr>
          <w:rFonts w:ascii="Arial Narrow" w:hAnsi="Arial Narrow"/>
          <w:color w:val="000000" w:themeColor="text1"/>
        </w:rPr>
        <w:t> :</w:t>
      </w:r>
    </w:p>
    <w:p w14:paraId="140C8EDA" w14:textId="0A7CFEDF" w:rsidR="003F7F98" w:rsidRPr="007805AB" w:rsidRDefault="003F7F98"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Retard dans les travaux entraînant des pénalités au-delà de 10</w:t>
      </w:r>
      <w:r w:rsidR="001B3FC2">
        <w:rPr>
          <w:rFonts w:ascii="Arial Narrow" w:hAnsi="Arial Narrow"/>
          <w:iCs/>
          <w:color w:val="000000" w:themeColor="text1"/>
        </w:rPr>
        <w:t xml:space="preserve"> </w:t>
      </w:r>
      <w:r w:rsidRPr="007805AB">
        <w:rPr>
          <w:rFonts w:ascii="Arial Narrow" w:hAnsi="Arial Narrow"/>
          <w:iCs/>
          <w:color w:val="000000" w:themeColor="text1"/>
        </w:rPr>
        <w:t xml:space="preserve">% du montant </w:t>
      </w:r>
      <w:r w:rsidR="009D73F3" w:rsidRPr="007805AB">
        <w:rPr>
          <w:rFonts w:ascii="Arial Narrow" w:hAnsi="Arial Narrow"/>
          <w:iCs/>
          <w:color w:val="000000" w:themeColor="text1"/>
        </w:rPr>
        <w:t>du marché TTC</w:t>
      </w:r>
      <w:r w:rsidRPr="007805AB">
        <w:rPr>
          <w:rFonts w:ascii="Arial Narrow" w:hAnsi="Arial Narrow"/>
          <w:iCs/>
          <w:color w:val="000000" w:themeColor="text1"/>
        </w:rPr>
        <w:t xml:space="preserve"> ;</w:t>
      </w:r>
    </w:p>
    <w:p w14:paraId="4A2AE67F" w14:textId="1611A346" w:rsidR="00E1033F" w:rsidRPr="007805AB" w:rsidRDefault="00E1033F"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 xml:space="preserve">Ajournement ou interruption prolongée décidée par le Maitre d’Ouvrage; </w:t>
      </w:r>
    </w:p>
    <w:p w14:paraId="33B3CAE0" w14:textId="1C706347" w:rsidR="00250CE7" w:rsidRPr="007805AB" w:rsidRDefault="003F7F98"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Non-paiement persistant des prestations</w:t>
      </w:r>
      <w:r w:rsidR="007C0300" w:rsidRPr="007805AB">
        <w:rPr>
          <w:rFonts w:ascii="Arial Narrow" w:hAnsi="Arial Narrow"/>
          <w:iCs/>
          <w:color w:val="000000" w:themeColor="text1"/>
        </w:rPr>
        <w:t> </w:t>
      </w:r>
      <w:r w:rsidR="007C0300" w:rsidRPr="007805AB">
        <w:rPr>
          <w:rFonts w:ascii="Arial Narrow" w:hAnsi="Arial Narrow"/>
          <w:color w:val="000000" w:themeColor="text1"/>
        </w:rPr>
        <w:t>;</w:t>
      </w:r>
    </w:p>
    <w:p w14:paraId="181AFA1B" w14:textId="62273A34" w:rsidR="00250CE7" w:rsidRPr="007805AB" w:rsidRDefault="00250CE7"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Refus de la reprise des travaux mal exécutés</w:t>
      </w:r>
      <w:r w:rsidR="007C0300" w:rsidRPr="007805AB">
        <w:rPr>
          <w:rFonts w:ascii="Arial Narrow" w:hAnsi="Arial Narrow"/>
          <w:iCs/>
          <w:color w:val="000000" w:themeColor="text1"/>
        </w:rPr>
        <w:t>.</w:t>
      </w:r>
    </w:p>
    <w:p w14:paraId="603A9F69" w14:textId="77777777" w:rsidR="00BD35FF" w:rsidRPr="007805AB" w:rsidRDefault="00BD35FF" w:rsidP="00BD35FF">
      <w:pPr>
        <w:widowControl w:val="0"/>
        <w:autoSpaceDE w:val="0"/>
        <w:ind w:left="567"/>
        <w:jc w:val="both"/>
        <w:rPr>
          <w:rFonts w:ascii="Arial Narrow" w:hAnsi="Arial Narrow"/>
          <w:iCs/>
          <w:color w:val="000000" w:themeColor="text1"/>
          <w:sz w:val="10"/>
          <w:szCs w:val="10"/>
        </w:rPr>
      </w:pPr>
    </w:p>
    <w:p w14:paraId="4D6501CC" w14:textId="33302871" w:rsidR="00250CE7" w:rsidRPr="007805AB" w:rsidRDefault="00250CE7"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.3 Le marché peut également être résilié </w:t>
      </w:r>
      <w:r w:rsidRPr="007805AB">
        <w:rPr>
          <w:rFonts w:ascii="Arial Narrow" w:hAnsi="Arial Narrow"/>
          <w:bCs/>
          <w:color w:val="000000" w:themeColor="text1"/>
          <w:lang w:val="fr-CM"/>
        </w:rPr>
        <w:t>sans tort des titulaires</w:t>
      </w:r>
      <w:r w:rsidRPr="007805AB">
        <w:rPr>
          <w:rFonts w:ascii="Arial Narrow" w:hAnsi="Arial Narrow"/>
          <w:color w:val="000000" w:themeColor="text1"/>
        </w:rPr>
        <w:t xml:space="preserve">, notamment dans l’un </w:t>
      </w:r>
      <w:r w:rsidR="007C0300" w:rsidRPr="007805AB">
        <w:rPr>
          <w:rFonts w:ascii="Arial Narrow" w:hAnsi="Arial Narrow"/>
          <w:color w:val="000000" w:themeColor="text1"/>
        </w:rPr>
        <w:t>des cas suivants</w:t>
      </w:r>
      <w:r w:rsidRPr="007805AB">
        <w:rPr>
          <w:rFonts w:ascii="Arial Narrow" w:hAnsi="Arial Narrow"/>
          <w:color w:val="000000" w:themeColor="text1"/>
        </w:rPr>
        <w:t> :</w:t>
      </w:r>
    </w:p>
    <w:p w14:paraId="3702BEFC" w14:textId="5CD4EDB4" w:rsidR="00250CE7" w:rsidRPr="007805AB" w:rsidRDefault="00250CE7"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Force majeure et après avis de l’Autorité chargée des marchés publics en l’absence de toute responsabilité du cocontractant sans préjudice des indemnités auxquels ce dernier peut prétendre ;</w:t>
      </w:r>
    </w:p>
    <w:p w14:paraId="018E8F4A" w14:textId="77777777" w:rsidR="00250CE7" w:rsidRPr="007805AB" w:rsidRDefault="00250CE7" w:rsidP="00D154B7">
      <w:pPr>
        <w:widowControl w:val="0"/>
        <w:numPr>
          <w:ilvl w:val="0"/>
          <w:numId w:val="8"/>
        </w:numPr>
        <w:autoSpaceDE w:val="0"/>
        <w:ind w:left="567" w:hanging="283"/>
        <w:jc w:val="both"/>
        <w:rPr>
          <w:rFonts w:ascii="Arial Narrow" w:hAnsi="Arial Narrow"/>
          <w:color w:val="000000" w:themeColor="text1"/>
        </w:rPr>
      </w:pPr>
      <w:r w:rsidRPr="007805AB">
        <w:rPr>
          <w:rFonts w:ascii="Arial Narrow" w:hAnsi="Arial Narrow"/>
          <w:iCs/>
          <w:color w:val="000000" w:themeColor="text1"/>
        </w:rPr>
        <w:t>Non-paiement persistant des prestations</w:t>
      </w:r>
      <w:r w:rsidRPr="007805AB">
        <w:rPr>
          <w:rFonts w:ascii="Arial Narrow" w:hAnsi="Arial Narrow"/>
          <w:color w:val="000000" w:themeColor="text1"/>
        </w:rPr>
        <w:t>.</w:t>
      </w:r>
    </w:p>
    <w:p w14:paraId="551BAD53" w14:textId="77777777" w:rsidR="00250CE7" w:rsidRPr="00AD700D" w:rsidRDefault="00250CE7" w:rsidP="00D154B7">
      <w:pPr>
        <w:widowControl w:val="0"/>
        <w:numPr>
          <w:ilvl w:val="0"/>
          <w:numId w:val="8"/>
        </w:numPr>
        <w:autoSpaceDE w:val="0"/>
        <w:ind w:left="567" w:hanging="283"/>
        <w:jc w:val="both"/>
        <w:rPr>
          <w:rFonts w:ascii="Arial Narrow" w:hAnsi="Arial Narrow"/>
          <w:color w:val="000000" w:themeColor="text1"/>
        </w:rPr>
      </w:pPr>
      <w:r w:rsidRPr="00AD700D">
        <w:rPr>
          <w:rFonts w:ascii="Arial Narrow" w:hAnsi="Arial Narrow"/>
          <w:color w:val="000000" w:themeColor="text1"/>
        </w:rPr>
        <w:t>Motif d’intérêt général.</w:t>
      </w:r>
    </w:p>
    <w:bookmarkEnd w:id="379"/>
    <w:p w14:paraId="12CB574C" w14:textId="097F9E88" w:rsidR="00E156CB" w:rsidRPr="00AD700D" w:rsidRDefault="00E156CB" w:rsidP="00D154B7">
      <w:pPr>
        <w:widowControl w:val="0"/>
        <w:autoSpaceDE w:val="0"/>
        <w:ind w:left="567"/>
        <w:jc w:val="both"/>
        <w:rPr>
          <w:rFonts w:ascii="Arial Narrow" w:hAnsi="Arial Narrow"/>
          <w:sz w:val="10"/>
          <w:szCs w:val="10"/>
        </w:rPr>
      </w:pPr>
    </w:p>
    <w:p w14:paraId="723140EE" w14:textId="489F3BF0" w:rsidR="003F7F98" w:rsidRPr="00AD700D" w:rsidRDefault="00E1033F" w:rsidP="0029357D">
      <w:pPr>
        <w:pStyle w:val="CCAParticle"/>
        <w:rPr>
          <w:rFonts w:ascii="Arial Narrow" w:hAnsi="Arial Narrow"/>
        </w:rPr>
      </w:pPr>
      <w:bookmarkStart w:id="381" w:name="_Toc530307833"/>
      <w:bookmarkStart w:id="382" w:name="_Toc97557117"/>
      <w:bookmarkStart w:id="383" w:name="_Toc157306105"/>
      <w:r w:rsidRPr="00AD700D">
        <w:rPr>
          <w:rFonts w:ascii="Arial Narrow" w:hAnsi="Arial Narrow"/>
        </w:rPr>
        <w:t>Article 4</w:t>
      </w:r>
      <w:r w:rsidR="009424F4" w:rsidRPr="00AD700D">
        <w:rPr>
          <w:rFonts w:ascii="Arial Narrow" w:hAnsi="Arial Narrow"/>
        </w:rPr>
        <w:t>5</w:t>
      </w:r>
      <w:r w:rsidRPr="00AD700D">
        <w:rPr>
          <w:rFonts w:ascii="Arial Narrow" w:hAnsi="Arial Narrow"/>
        </w:rPr>
        <w:t xml:space="preserve"> </w:t>
      </w:r>
      <w:r w:rsidR="003F7F98" w:rsidRPr="00AD700D">
        <w:rPr>
          <w:rFonts w:ascii="Arial Narrow" w:hAnsi="Arial Narrow"/>
        </w:rPr>
        <w:t>Cas de force majeure</w:t>
      </w:r>
      <w:bookmarkEnd w:id="381"/>
      <w:bookmarkEnd w:id="382"/>
      <w:bookmarkEnd w:id="383"/>
    </w:p>
    <w:p w14:paraId="15219C76" w14:textId="5B915FFA" w:rsidR="000F0041" w:rsidRPr="007805AB" w:rsidRDefault="000F0041" w:rsidP="00D154B7">
      <w:pPr>
        <w:widowControl w:val="0"/>
        <w:autoSpaceDE w:val="0"/>
        <w:jc w:val="both"/>
        <w:rPr>
          <w:rFonts w:ascii="Arial Narrow" w:hAnsi="Arial Narrow"/>
          <w:iCs/>
          <w:color w:val="000000" w:themeColor="text1"/>
        </w:rPr>
      </w:pPr>
      <w:bookmarkStart w:id="384" w:name="_Hlk163221945"/>
      <w:bookmarkStart w:id="385" w:name="_Hlk163137692"/>
      <w:r w:rsidRPr="007805AB">
        <w:rPr>
          <w:rFonts w:ascii="Arial Narrow" w:hAnsi="Arial Narrow"/>
          <w:iCs/>
          <w:color w:val="000000" w:themeColor="text1"/>
        </w:rPr>
        <w:t>Le titulaire du marché ne sera pas tenu responsable des retards imputables à un cas de force majeure. Dans un tel cas, le titulaire du marché avertira le Maître d’ouvrage par écrit, et il donnera une estimation des retards en résultant. Chaque fois qu’un cas de force majeure provoquera un retard, le titulaire du marché aura droit, si le Maître d’ouvrage le juge réel, à une prorogation des délais</w:t>
      </w:r>
    </w:p>
    <w:bookmarkEnd w:id="384"/>
    <w:p w14:paraId="299827A9" w14:textId="77777777" w:rsidR="00BD35FF" w:rsidRPr="00AD700D" w:rsidRDefault="00E1033F" w:rsidP="00D154B7">
      <w:pPr>
        <w:widowControl w:val="0"/>
        <w:autoSpaceDE w:val="0"/>
        <w:jc w:val="both"/>
        <w:rPr>
          <w:rFonts w:ascii="Arial Narrow" w:hAnsi="Arial Narrow"/>
        </w:rPr>
      </w:pPr>
      <w:r w:rsidRPr="00AD700D">
        <w:rPr>
          <w:rFonts w:ascii="Arial Narrow" w:hAnsi="Arial Narrow"/>
        </w:rPr>
        <w:t>Aux fins du présent marché, la « force majeure » désigne [Préciser les dispositions du CCAG et certaines situations particulières le cas échéant]</w:t>
      </w:r>
      <w:r w:rsidR="009424F4" w:rsidRPr="00AD700D">
        <w:rPr>
          <w:rFonts w:ascii="Arial Narrow" w:hAnsi="Arial Narrow"/>
        </w:rPr>
        <w:t>.</w:t>
      </w:r>
    </w:p>
    <w:p w14:paraId="6AACA369" w14:textId="44025C35" w:rsidR="00E1033F" w:rsidRPr="00AD700D" w:rsidRDefault="009424F4" w:rsidP="00BD35FF">
      <w:pPr>
        <w:widowControl w:val="0"/>
        <w:autoSpaceDE w:val="0"/>
        <w:jc w:val="both"/>
        <w:rPr>
          <w:rFonts w:ascii="Arial Narrow" w:hAnsi="Arial Narrow"/>
          <w:sz w:val="10"/>
          <w:szCs w:val="10"/>
        </w:rPr>
      </w:pPr>
      <w:r w:rsidRPr="00AD700D">
        <w:rPr>
          <w:rFonts w:ascii="Arial Narrow" w:hAnsi="Arial Narrow"/>
        </w:rPr>
        <w:t xml:space="preserve"> </w:t>
      </w:r>
    </w:p>
    <w:bookmarkEnd w:id="385"/>
    <w:p w14:paraId="6694D96D" w14:textId="1FF08583" w:rsidR="003F7F98" w:rsidRPr="00AD700D" w:rsidRDefault="003F7F98" w:rsidP="00D154B7">
      <w:pPr>
        <w:widowControl w:val="0"/>
        <w:autoSpaceDE w:val="0"/>
        <w:jc w:val="both"/>
        <w:rPr>
          <w:rFonts w:ascii="Arial Narrow" w:hAnsi="Arial Narrow"/>
        </w:rPr>
      </w:pPr>
      <w:r w:rsidRPr="00AD700D">
        <w:rPr>
          <w:rFonts w:ascii="Arial Narrow" w:hAnsi="Arial Narrow"/>
        </w:rPr>
        <w:t>Les cas de force majeure seront constatés conformément aux dispositions du CCAG. Il appartient au Maître d’Ouvrage d’apprécier le caractère de force majeure et les justificatifs fournis.</w:t>
      </w:r>
    </w:p>
    <w:p w14:paraId="77662B3F"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Dans le cas où le cocontractant invoquerait le cas de force majeure relevant des conditions météorologiques, les seuils en deçà desquels aucune réclamation ne sera admise sont :</w:t>
      </w:r>
    </w:p>
    <w:p w14:paraId="25960B5F" w14:textId="598C371D"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lastRenderedPageBreak/>
        <w:t>Pluie</w:t>
      </w:r>
      <w:r w:rsidR="003F7F98" w:rsidRPr="00AD700D">
        <w:rPr>
          <w:rFonts w:ascii="Arial Narrow" w:hAnsi="Arial Narrow"/>
          <w:i/>
          <w:iCs/>
        </w:rPr>
        <w:t xml:space="preserve"> : 200 millimètres en 24 heures</w:t>
      </w:r>
      <w:r w:rsidR="007C0300" w:rsidRPr="00AD700D">
        <w:rPr>
          <w:rFonts w:ascii="Arial Narrow" w:hAnsi="Arial Narrow"/>
          <w:i/>
          <w:iCs/>
        </w:rPr>
        <w:t xml:space="preserve"> </w:t>
      </w:r>
      <w:r w:rsidR="003F7F98" w:rsidRPr="00AD700D">
        <w:rPr>
          <w:rFonts w:ascii="Arial Narrow" w:hAnsi="Arial Narrow"/>
          <w:i/>
          <w:iCs/>
        </w:rPr>
        <w:t>;</w:t>
      </w:r>
    </w:p>
    <w:p w14:paraId="083EFC2E" w14:textId="732B38FC"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Vent</w:t>
      </w:r>
      <w:r w:rsidR="003F7F98" w:rsidRPr="00AD700D">
        <w:rPr>
          <w:rFonts w:ascii="Arial Narrow" w:hAnsi="Arial Narrow"/>
          <w:i/>
          <w:iCs/>
        </w:rPr>
        <w:t xml:space="preserve"> : 40 mètres par seconde</w:t>
      </w:r>
      <w:r w:rsidR="007C0300" w:rsidRPr="00AD700D">
        <w:rPr>
          <w:rFonts w:ascii="Arial Narrow" w:hAnsi="Arial Narrow"/>
          <w:i/>
          <w:iCs/>
        </w:rPr>
        <w:t xml:space="preserve"> </w:t>
      </w:r>
      <w:r w:rsidR="003F7F98" w:rsidRPr="00AD700D">
        <w:rPr>
          <w:rFonts w:ascii="Arial Narrow" w:hAnsi="Arial Narrow"/>
          <w:i/>
          <w:iCs/>
        </w:rPr>
        <w:t>;</w:t>
      </w:r>
    </w:p>
    <w:p w14:paraId="735D1AD1" w14:textId="4093C33A"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Crue</w:t>
      </w:r>
      <w:r w:rsidR="003F7F98" w:rsidRPr="00AD700D">
        <w:rPr>
          <w:rFonts w:ascii="Arial Narrow" w:hAnsi="Arial Narrow"/>
          <w:i/>
          <w:iCs/>
        </w:rPr>
        <w:t xml:space="preserve"> : la crue de fréquence décennale.</w:t>
      </w:r>
    </w:p>
    <w:bookmarkEnd w:id="380"/>
    <w:p w14:paraId="55DAC746" w14:textId="77777777" w:rsidR="003F7F98" w:rsidRPr="00AD700D" w:rsidRDefault="003F7F98" w:rsidP="00D154B7">
      <w:pPr>
        <w:widowControl w:val="0"/>
        <w:autoSpaceDE w:val="0"/>
        <w:jc w:val="both"/>
        <w:rPr>
          <w:rFonts w:ascii="Arial Narrow" w:hAnsi="Arial Narrow"/>
          <w:sz w:val="10"/>
          <w:szCs w:val="10"/>
        </w:rPr>
      </w:pPr>
    </w:p>
    <w:p w14:paraId="451BB24E" w14:textId="7123CEF0" w:rsidR="003F7F98" w:rsidRPr="00AD700D" w:rsidRDefault="009B5368" w:rsidP="0029357D">
      <w:pPr>
        <w:pStyle w:val="CCAParticle"/>
        <w:rPr>
          <w:rFonts w:ascii="Arial Narrow" w:hAnsi="Arial Narrow"/>
        </w:rPr>
      </w:pPr>
      <w:bookmarkStart w:id="386" w:name="_Toc157306106"/>
      <w:bookmarkStart w:id="387" w:name="_Toc530307834"/>
      <w:bookmarkStart w:id="388" w:name="_Toc97557118"/>
      <w:r w:rsidRPr="00AD700D">
        <w:rPr>
          <w:rFonts w:ascii="Arial Narrow" w:hAnsi="Arial Narrow"/>
        </w:rPr>
        <w:t>Article 4</w:t>
      </w:r>
      <w:r w:rsidR="00D77369" w:rsidRPr="00AD700D">
        <w:rPr>
          <w:rFonts w:ascii="Arial Narrow" w:hAnsi="Arial Narrow"/>
        </w:rPr>
        <w:t>6</w:t>
      </w:r>
      <w:r w:rsidRPr="00AD700D">
        <w:rPr>
          <w:rFonts w:ascii="Arial Narrow" w:hAnsi="Arial Narrow"/>
        </w:rPr>
        <w:t xml:space="preserve">- </w:t>
      </w:r>
      <w:r w:rsidR="003F7F98" w:rsidRPr="00AD700D">
        <w:rPr>
          <w:rFonts w:ascii="Arial Narrow" w:hAnsi="Arial Narrow"/>
        </w:rPr>
        <w:t>Différends et litiges</w:t>
      </w:r>
      <w:bookmarkEnd w:id="386"/>
      <w:r w:rsidR="003F7F98" w:rsidRPr="00AD700D">
        <w:rPr>
          <w:rFonts w:ascii="Arial Narrow" w:hAnsi="Arial Narrow"/>
        </w:rPr>
        <w:t xml:space="preserve"> </w:t>
      </w:r>
      <w:bookmarkEnd w:id="387"/>
      <w:bookmarkEnd w:id="388"/>
    </w:p>
    <w:p w14:paraId="52942710" w14:textId="77777777" w:rsidR="003F7F98" w:rsidRPr="00AD700D" w:rsidRDefault="003F7F98" w:rsidP="00D154B7">
      <w:pPr>
        <w:widowControl w:val="0"/>
        <w:autoSpaceDE w:val="0"/>
        <w:jc w:val="both"/>
        <w:rPr>
          <w:rFonts w:ascii="Arial Narrow" w:hAnsi="Arial Narrow"/>
          <w:spacing w:val="5"/>
        </w:rPr>
      </w:pPr>
      <w:r w:rsidRPr="00AD700D">
        <w:rPr>
          <w:rFonts w:ascii="Arial Narrow" w:hAnsi="Arial Narrow"/>
          <w:spacing w:val="5"/>
        </w:rPr>
        <w:t>Les différends ou litiges nés de l’exécution du présent marché peuvent faire l’objet d’un règlement à l’amiable.</w:t>
      </w:r>
    </w:p>
    <w:p w14:paraId="18AB6AA7" w14:textId="7CA41F82" w:rsidR="003F7F98" w:rsidRPr="00AD700D" w:rsidRDefault="003F7F98" w:rsidP="00D154B7">
      <w:pPr>
        <w:widowControl w:val="0"/>
        <w:autoSpaceDE w:val="0"/>
        <w:jc w:val="both"/>
        <w:rPr>
          <w:rFonts w:ascii="Arial Narrow" w:hAnsi="Arial Narrow"/>
          <w:i/>
          <w:iCs/>
        </w:rPr>
      </w:pPr>
      <w:r w:rsidRPr="00AD700D">
        <w:rPr>
          <w:rFonts w:ascii="Arial Narrow" w:hAnsi="Arial Narrow"/>
          <w:spacing w:val="5"/>
        </w:rPr>
        <w:t>Lorsqu’aucun</w:t>
      </w:r>
      <w:r w:rsidRPr="00AD700D">
        <w:rPr>
          <w:rFonts w:ascii="Arial Narrow" w:hAnsi="Arial Narrow"/>
        </w:rPr>
        <w:t xml:space="preserve">e </w:t>
      </w:r>
      <w:r w:rsidRPr="00AD700D">
        <w:rPr>
          <w:rFonts w:ascii="Arial Narrow" w:hAnsi="Arial Narrow"/>
          <w:spacing w:val="5"/>
        </w:rPr>
        <w:t>solutio</w:t>
      </w:r>
      <w:r w:rsidRPr="00AD700D">
        <w:rPr>
          <w:rFonts w:ascii="Arial Narrow" w:hAnsi="Arial Narrow"/>
        </w:rPr>
        <w:t xml:space="preserve">n </w:t>
      </w:r>
      <w:r w:rsidRPr="00AD700D">
        <w:rPr>
          <w:rFonts w:ascii="Arial Narrow" w:hAnsi="Arial Narrow"/>
          <w:spacing w:val="5"/>
        </w:rPr>
        <w:t>amiabl</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 xml:space="preserve">être </w:t>
      </w:r>
      <w:r w:rsidRPr="00AD700D">
        <w:rPr>
          <w:rFonts w:ascii="Arial Narrow" w:hAnsi="Arial Narrow"/>
        </w:rPr>
        <w:t>apportée au différend, celui-ci est porté devant la juri</w:t>
      </w:r>
      <w:r w:rsidR="007805AB">
        <w:rPr>
          <w:rFonts w:ascii="Arial Narrow" w:hAnsi="Arial Narrow"/>
        </w:rPr>
        <w:t>diction camerounaise compétente.</w:t>
      </w:r>
    </w:p>
    <w:p w14:paraId="609EA737" w14:textId="77777777" w:rsidR="00E156CB" w:rsidRPr="00AD700D" w:rsidRDefault="00E156CB" w:rsidP="00D154B7">
      <w:pPr>
        <w:widowControl w:val="0"/>
        <w:autoSpaceDE w:val="0"/>
        <w:jc w:val="both"/>
        <w:rPr>
          <w:rFonts w:ascii="Arial Narrow" w:hAnsi="Arial Narrow"/>
          <w:sz w:val="10"/>
          <w:szCs w:val="10"/>
        </w:rPr>
      </w:pPr>
    </w:p>
    <w:p w14:paraId="03275A58" w14:textId="150196CE" w:rsidR="003F7F98" w:rsidRPr="00AD700D" w:rsidRDefault="009B5368" w:rsidP="0029357D">
      <w:pPr>
        <w:pStyle w:val="CCAParticle"/>
        <w:rPr>
          <w:rFonts w:ascii="Arial Narrow" w:hAnsi="Arial Narrow"/>
        </w:rPr>
      </w:pPr>
      <w:bookmarkStart w:id="389" w:name="_Toc530307835"/>
      <w:bookmarkStart w:id="390" w:name="_Toc97557119"/>
      <w:bookmarkStart w:id="391" w:name="_Toc157306107"/>
      <w:r w:rsidRPr="00AD700D">
        <w:rPr>
          <w:rFonts w:ascii="Arial Narrow" w:hAnsi="Arial Narrow"/>
        </w:rPr>
        <w:t>Article 4</w:t>
      </w:r>
      <w:r w:rsidR="00D77369" w:rsidRPr="00AD700D">
        <w:rPr>
          <w:rFonts w:ascii="Arial Narrow" w:hAnsi="Arial Narrow"/>
        </w:rPr>
        <w:t>7</w:t>
      </w:r>
      <w:r w:rsidRPr="00AD700D">
        <w:rPr>
          <w:rFonts w:ascii="Arial Narrow" w:hAnsi="Arial Narrow"/>
        </w:rPr>
        <w:t xml:space="preserve">- </w:t>
      </w:r>
      <w:r w:rsidR="003F7F98" w:rsidRPr="00AD700D">
        <w:rPr>
          <w:rFonts w:ascii="Arial Narrow" w:hAnsi="Arial Narrow"/>
        </w:rPr>
        <w:t>Edition et diffusion du présent marché</w:t>
      </w:r>
      <w:bookmarkEnd w:id="389"/>
      <w:bookmarkEnd w:id="390"/>
      <w:bookmarkEnd w:id="391"/>
    </w:p>
    <w:p w14:paraId="11DAACE9" w14:textId="0E7380A3" w:rsidR="00E156CB" w:rsidRPr="00AD700D" w:rsidRDefault="003F7F98" w:rsidP="00D154B7">
      <w:pPr>
        <w:widowControl w:val="0"/>
        <w:autoSpaceDE w:val="0"/>
        <w:jc w:val="both"/>
        <w:rPr>
          <w:rFonts w:ascii="Arial Narrow" w:hAnsi="Arial Narrow"/>
          <w:sz w:val="10"/>
          <w:szCs w:val="10"/>
        </w:rPr>
      </w:pPr>
      <w:r w:rsidRPr="00AD700D">
        <w:rPr>
          <w:rFonts w:ascii="Arial Narrow" w:hAnsi="Arial Narrow"/>
        </w:rPr>
        <w:t xml:space="preserve">La rédaction ou la mise en forme des documents constitutifs du marché sont </w:t>
      </w:r>
      <w:r w:rsidR="009B5368" w:rsidRPr="00AD700D">
        <w:rPr>
          <w:rFonts w:ascii="Arial Narrow" w:hAnsi="Arial Narrow"/>
        </w:rPr>
        <w:t>assurées</w:t>
      </w:r>
      <w:r w:rsidRPr="00AD700D">
        <w:rPr>
          <w:rFonts w:ascii="Arial Narrow" w:hAnsi="Arial Narrow"/>
        </w:rPr>
        <w:t xml:space="preserve"> par le Maître d’Ouvrage. La reproduction de </w:t>
      </w:r>
      <w:r w:rsidR="00D94EE1" w:rsidRPr="00D94EE1">
        <w:rPr>
          <w:rFonts w:ascii="Arial Narrow" w:hAnsi="Arial Narrow"/>
        </w:rPr>
        <w:t>dix (</w:t>
      </w:r>
      <w:r w:rsidR="00D94EE1" w:rsidRPr="00D94EE1">
        <w:rPr>
          <w:rFonts w:ascii="Arial Narrow" w:hAnsi="Arial Narrow"/>
          <w:iCs/>
        </w:rPr>
        <w:t>10)</w:t>
      </w:r>
      <w:r w:rsidRPr="00C8533F">
        <w:rPr>
          <w:rFonts w:ascii="Arial Narrow" w:hAnsi="Arial Narrow"/>
        </w:rPr>
        <w:t xml:space="preserve"> </w:t>
      </w:r>
      <w:r w:rsidRPr="00AD700D">
        <w:rPr>
          <w:rFonts w:ascii="Arial Narrow" w:hAnsi="Arial Narrow"/>
        </w:rPr>
        <w:t>exemplaires du présent marché à faire souscri</w:t>
      </w:r>
      <w:r w:rsidR="00C8533F">
        <w:rPr>
          <w:rFonts w:ascii="Arial Narrow" w:hAnsi="Arial Narrow"/>
        </w:rPr>
        <w:t>re par le cocontractant est à du Cocontractant</w:t>
      </w:r>
      <w:r w:rsidR="00A27D07" w:rsidRPr="00AD700D">
        <w:rPr>
          <w:rFonts w:ascii="Arial Narrow" w:hAnsi="Arial Narrow"/>
        </w:rPr>
        <w:t>.</w:t>
      </w:r>
    </w:p>
    <w:p w14:paraId="787DC8DC" w14:textId="3AB6D993" w:rsidR="003F7F98" w:rsidRPr="00AD700D" w:rsidRDefault="009B5368" w:rsidP="00C8533F">
      <w:pPr>
        <w:pStyle w:val="CCAParticle"/>
        <w:spacing w:before="120"/>
        <w:rPr>
          <w:rFonts w:ascii="Arial Narrow" w:hAnsi="Arial Narrow"/>
        </w:rPr>
      </w:pPr>
      <w:bookmarkStart w:id="392" w:name="_Toc530307836"/>
      <w:bookmarkStart w:id="393" w:name="_Toc97557120"/>
      <w:bookmarkStart w:id="394" w:name="_Toc157306108"/>
      <w:r w:rsidRPr="00AD700D">
        <w:rPr>
          <w:rFonts w:ascii="Arial Narrow" w:hAnsi="Arial Narrow"/>
        </w:rPr>
        <w:t>Article 4</w:t>
      </w:r>
      <w:r w:rsidR="00D77369" w:rsidRPr="00AD700D">
        <w:rPr>
          <w:rFonts w:ascii="Arial Narrow" w:hAnsi="Arial Narrow"/>
        </w:rPr>
        <w:t>8</w:t>
      </w:r>
      <w:r w:rsidRPr="00AD700D">
        <w:rPr>
          <w:rFonts w:ascii="Arial Narrow" w:hAnsi="Arial Narrow"/>
        </w:rPr>
        <w:t xml:space="preserve">- </w:t>
      </w:r>
      <w:r w:rsidR="003F7F98" w:rsidRPr="00AD700D">
        <w:rPr>
          <w:rFonts w:ascii="Arial Narrow" w:hAnsi="Arial Narrow"/>
        </w:rPr>
        <w:t>et dernier : Validité et entrée en vigueur du marché</w:t>
      </w:r>
      <w:bookmarkEnd w:id="392"/>
      <w:bookmarkEnd w:id="393"/>
      <w:bookmarkEnd w:id="394"/>
    </w:p>
    <w:p w14:paraId="5E767258" w14:textId="369132B1" w:rsidR="00273DD0" w:rsidRPr="00AD700D" w:rsidRDefault="003F7F98" w:rsidP="00D154B7">
      <w:pPr>
        <w:widowControl w:val="0"/>
        <w:autoSpaceDE w:val="0"/>
        <w:jc w:val="both"/>
        <w:rPr>
          <w:rFonts w:ascii="Arial Narrow" w:hAnsi="Arial Narrow"/>
        </w:rPr>
      </w:pPr>
      <w:r w:rsidRPr="00AD700D">
        <w:rPr>
          <w:rFonts w:ascii="Arial Narrow" w:hAnsi="Arial Narrow"/>
        </w:rPr>
        <w:t>Le présent marché ne deviendra définitif qu’après sa signature par le Maître d’Ouvrage. Il entrera en vigueur dès sa notification au c</w:t>
      </w:r>
      <w:r w:rsidR="00C8533F">
        <w:rPr>
          <w:rFonts w:ascii="Arial Narrow" w:hAnsi="Arial Narrow"/>
        </w:rPr>
        <w:t>ocontractant</w:t>
      </w:r>
      <w:r w:rsidRPr="00AD700D">
        <w:rPr>
          <w:rFonts w:ascii="Arial Narrow" w:hAnsi="Arial Narrow"/>
        </w:rPr>
        <w:t>.</w:t>
      </w:r>
    </w:p>
    <w:p w14:paraId="010D79E2" w14:textId="244EFECE" w:rsidR="00B074F5" w:rsidRDefault="00B074F5">
      <w:pPr>
        <w:suppressAutoHyphens w:val="0"/>
        <w:autoSpaceDN/>
        <w:textAlignment w:val="auto"/>
        <w:rPr>
          <w:rFonts w:ascii="Arial Narrow" w:hAnsi="Arial Narrow"/>
        </w:rPr>
      </w:pPr>
      <w:r>
        <w:rPr>
          <w:rFonts w:ascii="Arial Narrow" w:hAnsi="Arial Narrow"/>
        </w:rPr>
        <w:br w:type="page"/>
      </w:r>
    </w:p>
    <w:p w14:paraId="78A24693" w14:textId="77777777" w:rsidR="00BD35FF" w:rsidRDefault="00BD35FF" w:rsidP="00230C15">
      <w:pPr>
        <w:widowControl w:val="0"/>
        <w:autoSpaceDE w:val="0"/>
        <w:spacing w:line="360" w:lineRule="auto"/>
        <w:jc w:val="both"/>
        <w:rPr>
          <w:rFonts w:ascii="Arial Narrow" w:hAnsi="Arial Narrow"/>
        </w:rPr>
      </w:pPr>
    </w:p>
    <w:p w14:paraId="47BF7FC0" w14:textId="77777777" w:rsidR="00B074F5" w:rsidRDefault="00B074F5" w:rsidP="00230C15">
      <w:pPr>
        <w:widowControl w:val="0"/>
        <w:autoSpaceDE w:val="0"/>
        <w:spacing w:line="360" w:lineRule="auto"/>
        <w:jc w:val="both"/>
        <w:rPr>
          <w:rFonts w:ascii="Arial Narrow" w:hAnsi="Arial Narrow"/>
        </w:rPr>
      </w:pPr>
    </w:p>
    <w:p w14:paraId="4EB9B339" w14:textId="77777777" w:rsidR="00C8533F" w:rsidRDefault="00C8533F" w:rsidP="00230C15">
      <w:pPr>
        <w:widowControl w:val="0"/>
        <w:autoSpaceDE w:val="0"/>
        <w:spacing w:line="360" w:lineRule="auto"/>
        <w:jc w:val="both"/>
        <w:rPr>
          <w:rFonts w:ascii="Arial Narrow" w:hAnsi="Arial Narrow"/>
        </w:rPr>
      </w:pPr>
    </w:p>
    <w:p w14:paraId="451D603B" w14:textId="77777777" w:rsidR="00C8533F" w:rsidRDefault="00C8533F" w:rsidP="00230C15">
      <w:pPr>
        <w:widowControl w:val="0"/>
        <w:autoSpaceDE w:val="0"/>
        <w:spacing w:line="360" w:lineRule="auto"/>
        <w:jc w:val="both"/>
        <w:rPr>
          <w:rFonts w:ascii="Arial Narrow" w:hAnsi="Arial Narrow"/>
        </w:rPr>
      </w:pPr>
    </w:p>
    <w:p w14:paraId="13019F10" w14:textId="77777777" w:rsidR="00C8533F" w:rsidRDefault="00C8533F" w:rsidP="00230C15">
      <w:pPr>
        <w:widowControl w:val="0"/>
        <w:autoSpaceDE w:val="0"/>
        <w:spacing w:line="360" w:lineRule="auto"/>
        <w:jc w:val="both"/>
        <w:rPr>
          <w:rFonts w:ascii="Arial Narrow" w:hAnsi="Arial Narrow"/>
        </w:rPr>
      </w:pPr>
    </w:p>
    <w:p w14:paraId="403FE44E" w14:textId="77777777" w:rsidR="00C8533F" w:rsidRDefault="00C8533F" w:rsidP="00230C15">
      <w:pPr>
        <w:widowControl w:val="0"/>
        <w:autoSpaceDE w:val="0"/>
        <w:spacing w:line="360" w:lineRule="auto"/>
        <w:jc w:val="both"/>
        <w:rPr>
          <w:rFonts w:ascii="Arial Narrow" w:hAnsi="Arial Narrow"/>
        </w:rPr>
      </w:pPr>
    </w:p>
    <w:p w14:paraId="6E2666B7" w14:textId="77777777" w:rsidR="00C8533F" w:rsidRDefault="00C8533F" w:rsidP="00230C15">
      <w:pPr>
        <w:widowControl w:val="0"/>
        <w:autoSpaceDE w:val="0"/>
        <w:spacing w:line="360" w:lineRule="auto"/>
        <w:jc w:val="both"/>
        <w:rPr>
          <w:rFonts w:ascii="Arial Narrow" w:hAnsi="Arial Narrow"/>
        </w:rPr>
      </w:pPr>
    </w:p>
    <w:p w14:paraId="29DB53F5" w14:textId="77777777" w:rsidR="00BD35FF" w:rsidRPr="00C8533F" w:rsidRDefault="00BD35FF" w:rsidP="00C8533F">
      <w:bookmarkStart w:id="395" w:name="_Toc390335366"/>
      <w:bookmarkStart w:id="396" w:name="_Toc390418125"/>
      <w:bookmarkStart w:id="397" w:name="_Toc97543361"/>
      <w:bookmarkStart w:id="398" w:name="_Toc97557121"/>
      <w:bookmarkStart w:id="399" w:name="_Toc157306466"/>
    </w:p>
    <w:p w14:paraId="0A3E16DB" w14:textId="77777777" w:rsidR="00BD35FF" w:rsidRPr="00C8533F" w:rsidRDefault="00BD35FF" w:rsidP="00C8533F"/>
    <w:p w14:paraId="0907AE4A" w14:textId="77777777" w:rsidR="00BD35FF" w:rsidRPr="00C8533F" w:rsidRDefault="00BD35FF" w:rsidP="00C8533F"/>
    <w:p w14:paraId="0D44719A" w14:textId="77777777" w:rsidR="00BD35FF" w:rsidRPr="00C8533F" w:rsidRDefault="00BD35FF" w:rsidP="00C8533F"/>
    <w:p w14:paraId="05F89A1F" w14:textId="77777777" w:rsidR="00BD35FF" w:rsidRPr="00C8533F" w:rsidRDefault="00BD35FF" w:rsidP="00C8533F"/>
    <w:p w14:paraId="21246075" w14:textId="77777777" w:rsidR="00BD35FF" w:rsidRPr="00C8533F" w:rsidRDefault="00BD35FF" w:rsidP="00C8533F"/>
    <w:p w14:paraId="76531054" w14:textId="77777777" w:rsidR="00BD35FF" w:rsidRPr="00C8533F" w:rsidRDefault="00BD35FF" w:rsidP="00C8533F"/>
    <w:p w14:paraId="6AC226F3" w14:textId="77777777" w:rsidR="00BD35FF" w:rsidRPr="00C8533F" w:rsidRDefault="00BD35FF" w:rsidP="00C8533F"/>
    <w:p w14:paraId="2EC799C2" w14:textId="798B76D2" w:rsidR="00182D5E" w:rsidRDefault="00D77369" w:rsidP="009F6C60">
      <w:pPr>
        <w:pStyle w:val="DTAOpices"/>
        <w:rPr>
          <w:rFonts w:ascii="Arial Narrow" w:hAnsi="Arial Narrow"/>
        </w:rPr>
      </w:pPr>
      <w:r w:rsidRPr="00AD700D">
        <w:rPr>
          <w:rFonts w:ascii="Arial Narrow" w:hAnsi="Arial Narrow"/>
        </w:rPr>
        <w:t xml:space="preserve">PIECE </w:t>
      </w:r>
      <w:r w:rsidR="009B0254">
        <w:rPr>
          <w:rFonts w:ascii="Arial Narrow" w:hAnsi="Arial Narrow"/>
        </w:rPr>
        <w:t xml:space="preserve">N° </w:t>
      </w:r>
      <w:r w:rsidR="00642267" w:rsidRPr="00AD700D">
        <w:rPr>
          <w:rFonts w:ascii="Arial Narrow" w:hAnsi="Arial Narrow"/>
        </w:rPr>
        <w:t>5</w:t>
      </w:r>
      <w:r w:rsidRPr="00AD700D">
        <w:rPr>
          <w:rFonts w:ascii="Arial Narrow" w:hAnsi="Arial Narrow"/>
        </w:rPr>
        <w:t xml:space="preserve"> : </w:t>
      </w:r>
    </w:p>
    <w:p w14:paraId="60951E3F" w14:textId="3A627B2C" w:rsidR="00273DD0" w:rsidRPr="00AD700D" w:rsidRDefault="00353DCC" w:rsidP="009F6C60">
      <w:pPr>
        <w:pStyle w:val="DTAOpices"/>
        <w:rPr>
          <w:rFonts w:ascii="Arial Narrow" w:hAnsi="Arial Narrow"/>
        </w:rPr>
      </w:pPr>
      <w:r w:rsidRPr="00AD700D">
        <w:rPr>
          <w:rFonts w:ascii="Arial Narrow" w:hAnsi="Arial Narrow"/>
        </w:rPr>
        <w:t>Cahier des Clauses Techniques Particulières (CCTP)</w:t>
      </w:r>
      <w:bookmarkEnd w:id="395"/>
      <w:bookmarkEnd w:id="396"/>
      <w:bookmarkEnd w:id="397"/>
      <w:bookmarkEnd w:id="398"/>
      <w:bookmarkEnd w:id="399"/>
    </w:p>
    <w:p w14:paraId="53B63AFD" w14:textId="3D2DCD26" w:rsidR="00F727EC" w:rsidRPr="00AD700D" w:rsidRDefault="00F727EC" w:rsidP="00230C15">
      <w:pPr>
        <w:suppressAutoHyphens w:val="0"/>
        <w:autoSpaceDN/>
        <w:textAlignment w:val="auto"/>
        <w:rPr>
          <w:rFonts w:ascii="Arial Narrow" w:hAnsi="Arial Narrow"/>
        </w:rPr>
      </w:pPr>
      <w:r w:rsidRPr="00AD700D">
        <w:rPr>
          <w:rFonts w:ascii="Arial Narrow" w:hAnsi="Arial Narrow"/>
        </w:rPr>
        <w:br w:type="page"/>
      </w:r>
    </w:p>
    <w:p w14:paraId="7837E602" w14:textId="77777777" w:rsidR="002D6657" w:rsidRPr="002D6657" w:rsidRDefault="002D6657" w:rsidP="002D6657">
      <w:pPr>
        <w:suppressAutoHyphens w:val="0"/>
        <w:autoSpaceDN/>
        <w:spacing w:after="160" w:line="259" w:lineRule="auto"/>
        <w:jc w:val="center"/>
        <w:textAlignment w:val="auto"/>
        <w:rPr>
          <w:rFonts w:ascii="Arial Narrow" w:eastAsia="Calibri" w:hAnsi="Arial Narrow"/>
          <w:b/>
          <w:sz w:val="32"/>
          <w:lang w:eastAsia="en-US"/>
        </w:rPr>
      </w:pPr>
      <w:r w:rsidRPr="002D6657">
        <w:rPr>
          <w:rFonts w:ascii="Arial Narrow" w:eastAsia="Calibri" w:hAnsi="Arial Narrow"/>
          <w:b/>
          <w:sz w:val="32"/>
          <w:lang w:eastAsia="en-US"/>
        </w:rPr>
        <w:lastRenderedPageBreak/>
        <w:t>CAHIER DES CLAUSES TECHNIQUES PARTICULIÈRES</w:t>
      </w:r>
    </w:p>
    <w:p w14:paraId="018B3307"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GÉNÉRALITÉS</w:t>
      </w:r>
    </w:p>
    <w:p w14:paraId="543139E8"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 xml:space="preserve">Le cahier </w:t>
      </w:r>
      <w:r w:rsidRPr="00B864B9">
        <w:rPr>
          <w:rFonts w:ascii="Arial Narrow" w:hAnsi="Arial Narrow"/>
        </w:rPr>
        <w:t>des clauses</w:t>
      </w:r>
      <w:r w:rsidRPr="00B864B9">
        <w:rPr>
          <w:rFonts w:ascii="Arial Narrow" w:eastAsia="Calibri" w:hAnsi="Arial Narrow"/>
          <w:lang w:eastAsia="en-US"/>
        </w:rPr>
        <w:t xml:space="preserve"> techniques particulières fait partie intégrante de la lettre commande.</w:t>
      </w:r>
    </w:p>
    <w:p w14:paraId="7F87531E"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spacing w:val="1"/>
          <w:lang w:eastAsia="en-US"/>
        </w:rPr>
      </w:pPr>
      <w:r w:rsidRPr="00B864B9">
        <w:rPr>
          <w:rFonts w:ascii="Arial Narrow" w:eastAsia="Calibri" w:hAnsi="Arial Narrow"/>
          <w:spacing w:val="1"/>
          <w:lang w:eastAsia="en-US"/>
        </w:rPr>
        <w:t>Le présent cahier des prescriptions techniques a pour but de définir la quantité des matériaux, la consistance et le mode d’exécution des travaux à réaliser suivant les règles de l’art et conformément aux documents constitutifs du marché. Ces travaux comprennent les opérations suivantes dont la liste n’est pas exhaustive à savoir :</w:t>
      </w:r>
    </w:p>
    <w:p w14:paraId="18AA2032"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Travaux préparatoires et suivi ;</w:t>
      </w:r>
    </w:p>
    <w:p w14:paraId="51A1D263"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Terrassement ;</w:t>
      </w:r>
    </w:p>
    <w:p w14:paraId="481110F5"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Fondation ;</w:t>
      </w:r>
    </w:p>
    <w:p w14:paraId="51C45D8C"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Maçonnerie - élévation ;</w:t>
      </w:r>
    </w:p>
    <w:p w14:paraId="754595D4"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Charpente - couverture - Plafonnage ;</w:t>
      </w:r>
    </w:p>
    <w:p w14:paraId="0991DB48"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Menuiserie métallique ;</w:t>
      </w:r>
    </w:p>
    <w:p w14:paraId="3B9616F9"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Électricité ;</w:t>
      </w:r>
    </w:p>
    <w:p w14:paraId="07FC22AE" w14:textId="77777777" w:rsidR="00F5027F"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bCs/>
          <w:lang w:eastAsia="en-US"/>
        </w:rPr>
      </w:pPr>
      <w:r w:rsidRPr="00F5027F">
        <w:rPr>
          <w:rFonts w:ascii="Arial Narrow" w:eastAsia="Calibri" w:hAnsi="Arial Narrow"/>
          <w:bCs/>
          <w:lang w:eastAsia="en-US"/>
        </w:rPr>
        <w:t>Peinture ;</w:t>
      </w:r>
    </w:p>
    <w:p w14:paraId="44E63266" w14:textId="11660AFC" w:rsidR="00B864B9" w:rsidRPr="00F5027F" w:rsidRDefault="00F5027F" w:rsidP="001940AF">
      <w:pPr>
        <w:widowControl w:val="0"/>
        <w:numPr>
          <w:ilvl w:val="0"/>
          <w:numId w:val="70"/>
        </w:numPr>
        <w:suppressAutoHyphens w:val="0"/>
        <w:kinsoku w:val="0"/>
        <w:overflowPunct w:val="0"/>
        <w:autoSpaceDN/>
        <w:spacing w:line="276" w:lineRule="auto"/>
        <w:jc w:val="both"/>
        <w:textAlignment w:val="auto"/>
        <w:rPr>
          <w:rFonts w:ascii="Arial Narrow" w:eastAsia="Calibri" w:hAnsi="Arial Narrow"/>
          <w:spacing w:val="3"/>
          <w:lang w:eastAsia="en-US"/>
        </w:rPr>
      </w:pPr>
      <w:r w:rsidRPr="00F5027F">
        <w:rPr>
          <w:rFonts w:ascii="Arial Narrow" w:eastAsia="Calibri" w:hAnsi="Arial Narrow"/>
          <w:lang w:eastAsia="en-US"/>
        </w:rPr>
        <w:t>V.R.D.</w:t>
      </w:r>
    </w:p>
    <w:p w14:paraId="4E28530A" w14:textId="77777777" w:rsidR="00B864B9" w:rsidRPr="00B864B9" w:rsidRDefault="00B864B9" w:rsidP="00B864B9">
      <w:pPr>
        <w:suppressAutoHyphens w:val="0"/>
        <w:kinsoku w:val="0"/>
        <w:overflowPunct w:val="0"/>
        <w:autoSpaceDN/>
        <w:spacing w:before="120" w:line="276" w:lineRule="auto"/>
        <w:ind w:right="648" w:firstLine="567"/>
        <w:jc w:val="both"/>
        <w:rPr>
          <w:rFonts w:ascii="Arial Narrow" w:eastAsia="Calibri" w:hAnsi="Arial Narrow"/>
          <w:lang w:eastAsia="en-US"/>
        </w:rPr>
      </w:pPr>
      <w:r w:rsidRPr="00B864B9">
        <w:rPr>
          <w:rFonts w:ascii="Arial Narrow" w:eastAsia="Calibri" w:hAnsi="Arial Narrow"/>
          <w:lang w:eastAsia="en-US"/>
        </w:rPr>
        <w:t>Il a été établi à titre indicatif pour préciser et compléter les indications du devis estimatif et des pièces graphiques nonobstant les clauses du contrat.</w:t>
      </w:r>
    </w:p>
    <w:p w14:paraId="7C067441" w14:textId="77777777" w:rsidR="00B864B9" w:rsidRPr="00B864B9" w:rsidRDefault="00B864B9" w:rsidP="00B864B9">
      <w:pPr>
        <w:suppressAutoHyphens w:val="0"/>
        <w:kinsoku w:val="0"/>
        <w:overflowPunct w:val="0"/>
        <w:autoSpaceDN/>
        <w:spacing w:before="120" w:line="276" w:lineRule="auto"/>
        <w:ind w:right="-3"/>
        <w:jc w:val="both"/>
        <w:rPr>
          <w:rFonts w:ascii="Arial Narrow" w:eastAsia="Calibri" w:hAnsi="Arial Narrow"/>
          <w:b/>
          <w:bCs/>
          <w:u w:val="single"/>
          <w:lang w:eastAsia="en-US"/>
        </w:rPr>
      </w:pPr>
      <w:r w:rsidRPr="00B864B9">
        <w:rPr>
          <w:rFonts w:ascii="Arial Narrow" w:eastAsia="Calibri" w:hAnsi="Arial Narrow"/>
          <w:b/>
          <w:bCs/>
          <w:u w:val="single"/>
          <w:lang w:eastAsia="en-US"/>
        </w:rPr>
        <w:t>QUALITÉ DES MATÉRIAUX</w:t>
      </w:r>
    </w:p>
    <w:p w14:paraId="1EA6E8B6" w14:textId="77777777" w:rsidR="00B864B9" w:rsidRPr="00B864B9" w:rsidRDefault="00B864B9" w:rsidP="00B864B9">
      <w:pPr>
        <w:suppressAutoHyphens w:val="0"/>
        <w:kinsoku w:val="0"/>
        <w:overflowPunct w:val="0"/>
        <w:autoSpaceDN/>
        <w:spacing w:before="120" w:after="120" w:line="276" w:lineRule="auto"/>
        <w:ind w:right="-3"/>
        <w:jc w:val="both"/>
        <w:rPr>
          <w:rFonts w:ascii="Arial Narrow" w:eastAsia="Calibri" w:hAnsi="Arial Narrow"/>
          <w:b/>
          <w:bCs/>
          <w:lang w:eastAsia="en-US"/>
        </w:rPr>
      </w:pPr>
      <w:r w:rsidRPr="00B864B9">
        <w:rPr>
          <w:rFonts w:ascii="Arial Narrow" w:eastAsia="Calibri" w:hAnsi="Arial Narrow"/>
          <w:b/>
          <w:bCs/>
          <w:lang w:eastAsia="en-US"/>
        </w:rPr>
        <w:t>Béton armé ou non et mortiers</w:t>
      </w:r>
    </w:p>
    <w:p w14:paraId="043A54C7"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Pour tous les travaux de maçonnerie, les composantes du béton ou mortier doivent obéir à certaines caractéristiques élémentaires ainsi qu’il suit :</w:t>
      </w:r>
    </w:p>
    <w:p w14:paraId="4CD314C8" w14:textId="77777777" w:rsidR="00B864B9" w:rsidRPr="00B864B9" w:rsidRDefault="00B864B9" w:rsidP="00B864B9">
      <w:pPr>
        <w:widowControl w:val="0"/>
        <w:tabs>
          <w:tab w:val="left" w:pos="720"/>
        </w:tabs>
        <w:suppressAutoHyphens w:val="0"/>
        <w:kinsoku w:val="0"/>
        <w:overflowPunct w:val="0"/>
        <w:autoSpaceDN/>
        <w:spacing w:before="120" w:line="276" w:lineRule="auto"/>
        <w:jc w:val="both"/>
        <w:rPr>
          <w:rFonts w:ascii="Arial Narrow" w:eastAsia="Calibri" w:hAnsi="Arial Narrow"/>
          <w:b/>
          <w:bCs/>
          <w:spacing w:val="-13"/>
          <w:lang w:eastAsia="en-US"/>
        </w:rPr>
      </w:pPr>
      <w:r w:rsidRPr="00B864B9">
        <w:rPr>
          <w:rFonts w:ascii="Arial Narrow" w:eastAsia="Calibri" w:hAnsi="Arial Narrow"/>
          <w:b/>
          <w:bCs/>
          <w:spacing w:val="-13"/>
          <w:lang w:eastAsia="en-US"/>
        </w:rPr>
        <w:t>1.</w:t>
      </w:r>
      <w:r w:rsidRPr="00B864B9">
        <w:rPr>
          <w:rFonts w:ascii="Arial Narrow" w:eastAsia="Calibri" w:hAnsi="Arial Narrow"/>
          <w:b/>
          <w:bCs/>
          <w:spacing w:val="-13"/>
          <w:u w:val="single"/>
          <w:lang w:eastAsia="en-US"/>
        </w:rPr>
        <w:t xml:space="preserve"> Sable</w:t>
      </w:r>
    </w:p>
    <w:p w14:paraId="58D1293A" w14:textId="77777777" w:rsidR="00B864B9" w:rsidRPr="00B864B9" w:rsidRDefault="00B864B9" w:rsidP="00B864B9">
      <w:pPr>
        <w:suppressAutoHyphens w:val="0"/>
        <w:kinsoku w:val="0"/>
        <w:overflowPunct w:val="0"/>
        <w:autoSpaceDN/>
        <w:spacing w:before="120" w:line="276" w:lineRule="auto"/>
        <w:ind w:firstLine="567"/>
        <w:jc w:val="both"/>
        <w:rPr>
          <w:rFonts w:ascii="Arial Narrow" w:eastAsia="Calibri" w:hAnsi="Arial Narrow"/>
          <w:lang w:eastAsia="en-US"/>
        </w:rPr>
      </w:pPr>
      <w:r w:rsidRPr="00B864B9">
        <w:rPr>
          <w:rFonts w:ascii="Arial Narrow" w:eastAsia="Calibri" w:hAnsi="Arial Narrow"/>
          <w:lang w:eastAsia="en-US"/>
        </w:rPr>
        <w:t>Les sables auront les caractéristiques précisées dans les tableaux relatifs aux essais de réception. Les sables devront être fins, graveleux et croissants sous la main, ne s'y attachant pas. Ils seront débarra</w:t>
      </w:r>
      <w:r w:rsidRPr="00B864B9">
        <w:rPr>
          <w:rFonts w:ascii="Arial Narrow" w:eastAsia="Calibri" w:hAnsi="Arial Narrow"/>
          <w:lang w:eastAsia="en-US"/>
        </w:rPr>
        <w:t>s</w:t>
      </w:r>
      <w:r w:rsidRPr="00B864B9">
        <w:rPr>
          <w:rFonts w:ascii="Arial Narrow" w:eastAsia="Calibri" w:hAnsi="Arial Narrow"/>
          <w:lang w:eastAsia="en-US"/>
        </w:rPr>
        <w:t>sés de toute partie terreuse ou calcaire, de déchets divers, débris et bois.</w:t>
      </w:r>
    </w:p>
    <w:p w14:paraId="6B27777A" w14:textId="77777777" w:rsidR="00B864B9" w:rsidRPr="00B864B9" w:rsidRDefault="00B864B9" w:rsidP="00B864B9">
      <w:pPr>
        <w:suppressAutoHyphens w:val="0"/>
        <w:kinsoku w:val="0"/>
        <w:overflowPunct w:val="0"/>
        <w:autoSpaceDN/>
        <w:spacing w:before="120" w:line="276" w:lineRule="auto"/>
        <w:ind w:firstLine="567"/>
        <w:jc w:val="both"/>
        <w:rPr>
          <w:rFonts w:ascii="Arial Narrow" w:eastAsia="Calibri" w:hAnsi="Arial Narrow"/>
          <w:lang w:eastAsia="en-US"/>
        </w:rPr>
      </w:pPr>
      <w:r w:rsidRPr="00B864B9">
        <w:rPr>
          <w:rFonts w:ascii="Arial Narrow" w:eastAsia="Calibri" w:hAnsi="Arial Narrow"/>
          <w:lang w:eastAsia="en-US"/>
        </w:rPr>
        <w:t>Ils seront au besoin passés à la claire ou au crible et lavés. Les sables viendront des carrières agréées ou seront des sables de rivières. Ils ne devront pas contenir en poids plus de 5% de grains passant au tamis à 900 mailles centimètres carré et ne devant pas renfermer des fines dont les plus grandes d</w:t>
      </w:r>
      <w:r w:rsidRPr="00B864B9">
        <w:rPr>
          <w:rFonts w:ascii="Arial Narrow" w:eastAsia="Calibri" w:hAnsi="Arial Narrow"/>
          <w:lang w:eastAsia="en-US"/>
        </w:rPr>
        <w:t>i</w:t>
      </w:r>
      <w:r w:rsidRPr="00B864B9">
        <w:rPr>
          <w:rFonts w:ascii="Arial Narrow" w:eastAsia="Calibri" w:hAnsi="Arial Narrow"/>
          <w:lang w:eastAsia="en-US"/>
        </w:rPr>
        <w:t>mensions dépasseraient les limites ci-après :</w:t>
      </w:r>
    </w:p>
    <w:p w14:paraId="641F6241" w14:textId="77777777" w:rsidR="00B864B9" w:rsidRPr="00B864B9" w:rsidRDefault="00B864B9" w:rsidP="00B864B9">
      <w:pPr>
        <w:tabs>
          <w:tab w:val="left" w:pos="4176"/>
        </w:tabs>
        <w:suppressAutoHyphens w:val="0"/>
        <w:kinsoku w:val="0"/>
        <w:overflowPunct w:val="0"/>
        <w:autoSpaceDN/>
        <w:spacing w:line="276" w:lineRule="auto"/>
        <w:ind w:left="864"/>
        <w:jc w:val="both"/>
        <w:rPr>
          <w:rFonts w:ascii="Arial Narrow" w:eastAsia="Calibri" w:hAnsi="Arial Narrow"/>
          <w:lang w:eastAsia="en-US"/>
        </w:rPr>
      </w:pPr>
      <w:r w:rsidRPr="00B864B9">
        <w:rPr>
          <w:rFonts w:ascii="Arial Narrow" w:eastAsia="Calibri" w:hAnsi="Arial Narrow"/>
          <w:lang w:eastAsia="en-US"/>
        </w:rPr>
        <w:t>* Pour mortier</w:t>
      </w:r>
      <w:r w:rsidRPr="00B864B9">
        <w:rPr>
          <w:rFonts w:ascii="Arial Narrow" w:eastAsia="Calibri" w:hAnsi="Arial Narrow"/>
          <w:lang w:eastAsia="en-US"/>
        </w:rPr>
        <w:tab/>
        <w:t>0/2 mm</w:t>
      </w:r>
    </w:p>
    <w:p w14:paraId="230936D9" w14:textId="77777777" w:rsidR="00B864B9" w:rsidRPr="00B864B9" w:rsidRDefault="00B864B9" w:rsidP="00B864B9">
      <w:pPr>
        <w:tabs>
          <w:tab w:val="left" w:pos="4176"/>
        </w:tabs>
        <w:suppressAutoHyphens w:val="0"/>
        <w:kinsoku w:val="0"/>
        <w:overflowPunct w:val="0"/>
        <w:autoSpaceDN/>
        <w:spacing w:line="276" w:lineRule="auto"/>
        <w:ind w:left="864"/>
        <w:jc w:val="both"/>
        <w:rPr>
          <w:rFonts w:ascii="Arial Narrow" w:eastAsia="Calibri" w:hAnsi="Arial Narrow"/>
          <w:lang w:eastAsia="en-US"/>
        </w:rPr>
      </w:pPr>
      <w:r w:rsidRPr="00B864B9">
        <w:rPr>
          <w:rFonts w:ascii="Arial Narrow" w:eastAsia="Calibri" w:hAnsi="Arial Narrow"/>
          <w:lang w:eastAsia="en-US"/>
        </w:rPr>
        <w:t>* Pour béton armé</w:t>
      </w:r>
      <w:r w:rsidRPr="00B864B9">
        <w:rPr>
          <w:rFonts w:ascii="Arial Narrow" w:eastAsia="Calibri" w:hAnsi="Arial Narrow"/>
          <w:lang w:eastAsia="en-US"/>
        </w:rPr>
        <w:tab/>
        <w:t>0/5 mm</w:t>
      </w:r>
    </w:p>
    <w:p w14:paraId="3389F781" w14:textId="77777777" w:rsidR="00B864B9" w:rsidRPr="00B864B9" w:rsidRDefault="00B864B9" w:rsidP="00B864B9">
      <w:pPr>
        <w:tabs>
          <w:tab w:val="left" w:pos="4176"/>
        </w:tabs>
        <w:suppressAutoHyphens w:val="0"/>
        <w:kinsoku w:val="0"/>
        <w:overflowPunct w:val="0"/>
        <w:autoSpaceDN/>
        <w:spacing w:line="276" w:lineRule="auto"/>
        <w:ind w:left="864"/>
        <w:jc w:val="both"/>
        <w:rPr>
          <w:rFonts w:ascii="Arial Narrow" w:eastAsia="Calibri" w:hAnsi="Arial Narrow"/>
          <w:lang w:eastAsia="en-US"/>
        </w:rPr>
      </w:pPr>
      <w:r w:rsidRPr="00B864B9">
        <w:rPr>
          <w:rFonts w:ascii="Arial Narrow" w:eastAsia="Calibri" w:hAnsi="Arial Narrow"/>
          <w:lang w:eastAsia="en-US"/>
        </w:rPr>
        <w:t>* Pour béton non armé</w:t>
      </w:r>
      <w:r w:rsidRPr="00B864B9">
        <w:rPr>
          <w:rFonts w:ascii="Arial Narrow" w:eastAsia="Calibri" w:hAnsi="Arial Narrow"/>
          <w:lang w:eastAsia="en-US"/>
        </w:rPr>
        <w:tab/>
        <w:t>0/5 mm</w:t>
      </w:r>
    </w:p>
    <w:p w14:paraId="4EE8CD14"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Propreté : Les sables doivent avoir un équivalent de sable (ES) supérieur à 75.</w:t>
      </w:r>
    </w:p>
    <w:p w14:paraId="54106177" w14:textId="77777777" w:rsidR="00B864B9" w:rsidRPr="00B864B9" w:rsidRDefault="00B864B9" w:rsidP="00B864B9">
      <w:pPr>
        <w:widowControl w:val="0"/>
        <w:tabs>
          <w:tab w:val="left" w:pos="720"/>
        </w:tabs>
        <w:suppressAutoHyphens w:val="0"/>
        <w:kinsoku w:val="0"/>
        <w:overflowPunct w:val="0"/>
        <w:autoSpaceDN/>
        <w:spacing w:before="120" w:after="120" w:line="276" w:lineRule="auto"/>
        <w:jc w:val="both"/>
        <w:rPr>
          <w:rFonts w:ascii="Arial Narrow" w:eastAsia="Calibri" w:hAnsi="Arial Narrow"/>
          <w:b/>
          <w:bCs/>
          <w:spacing w:val="-5"/>
          <w:lang w:eastAsia="en-US"/>
        </w:rPr>
      </w:pPr>
      <w:r w:rsidRPr="00B864B9">
        <w:rPr>
          <w:rFonts w:ascii="Arial Narrow" w:eastAsia="Calibri" w:hAnsi="Arial Narrow"/>
          <w:b/>
          <w:bCs/>
          <w:spacing w:val="-5"/>
          <w:lang w:eastAsia="en-US"/>
        </w:rPr>
        <w:t>2.</w:t>
      </w:r>
      <w:r w:rsidRPr="00B864B9">
        <w:rPr>
          <w:rFonts w:ascii="Arial Narrow" w:eastAsia="Calibri" w:hAnsi="Arial Narrow"/>
          <w:b/>
          <w:bCs/>
          <w:spacing w:val="-5"/>
          <w:u w:val="single"/>
          <w:lang w:eastAsia="en-US"/>
        </w:rPr>
        <w:t xml:space="preserve"> Gravillons </w:t>
      </w:r>
    </w:p>
    <w:p w14:paraId="1377ECF9"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agrégats concassés livrés sur chantier seront soumis au préalable à l'agrément de l'ingénieur du marché. L'origine des agrégats devra être agréée par le Maître d’Ouvrage ou sa Direction chargée du co</w:t>
      </w:r>
      <w:r w:rsidRPr="00B864B9">
        <w:rPr>
          <w:rFonts w:ascii="Arial Narrow" w:eastAsia="Calibri" w:hAnsi="Arial Narrow"/>
          <w:lang w:eastAsia="en-US"/>
        </w:rPr>
        <w:t>n</w:t>
      </w:r>
      <w:r w:rsidRPr="00B864B9">
        <w:rPr>
          <w:rFonts w:ascii="Arial Narrow" w:eastAsia="Calibri" w:hAnsi="Arial Narrow"/>
          <w:lang w:eastAsia="en-US"/>
        </w:rPr>
        <w:lastRenderedPageBreak/>
        <w:t>trôle des travaux. Ils proviendront des rivières, carrières ou de concassage de roches stables, exemptés de corps étrangers, de matières organiques, de poussières, de vases et argiles, adhérentes ou non aux grains.</w:t>
      </w:r>
    </w:p>
    <w:p w14:paraId="7ACABEA8"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Au point de vue granulométrie, on devra avoir :</w:t>
      </w:r>
    </w:p>
    <w:p w14:paraId="4F0127B2"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u w:val="single"/>
          <w:lang w:eastAsia="en-US"/>
        </w:rPr>
        <w:t>Pour le béton non armé</w:t>
      </w:r>
      <w:r w:rsidRPr="00B864B9">
        <w:rPr>
          <w:rFonts w:ascii="Arial Narrow" w:eastAsia="Calibri" w:hAnsi="Arial Narrow"/>
          <w:lang w:eastAsia="en-US"/>
        </w:rPr>
        <w:t xml:space="preserve"> : les graviers devront passer en tous sens dans un anneau de 25 mm et ne pas passer dans un anneau de 15 mm (15/25) ;</w:t>
      </w:r>
    </w:p>
    <w:p w14:paraId="7A5CAA75"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u w:val="single"/>
          <w:lang w:eastAsia="en-US"/>
        </w:rPr>
        <w:t>Pour le Béton armé</w:t>
      </w:r>
      <w:r w:rsidRPr="00B864B9">
        <w:rPr>
          <w:rFonts w:ascii="Arial Narrow" w:eastAsia="Calibri" w:hAnsi="Arial Narrow"/>
          <w:lang w:eastAsia="en-US"/>
        </w:rPr>
        <w:t xml:space="preserve"> : les graviers devront passer en tous sens dans un anneau de 25 mm et ne pas passer dans un anneau de 10 mm (10/25).</w:t>
      </w:r>
    </w:p>
    <w:p w14:paraId="50043FB1"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lang w:eastAsia="en-US"/>
        </w:rPr>
        <w:t>Les spécifications ci-dessus pourront être modifiées après présentation du mémoire établi par l'Entreprise à ce sujet. Une courbe granulométrique sera réalisée pour chacun des matériaux rendus sur le chantier, su</w:t>
      </w:r>
      <w:r w:rsidRPr="00B864B9">
        <w:rPr>
          <w:rFonts w:ascii="Arial Narrow" w:eastAsia="Calibri" w:hAnsi="Arial Narrow"/>
          <w:lang w:eastAsia="en-US"/>
        </w:rPr>
        <w:t>i</w:t>
      </w:r>
      <w:r w:rsidRPr="00B864B9">
        <w:rPr>
          <w:rFonts w:ascii="Arial Narrow" w:eastAsia="Calibri" w:hAnsi="Arial Narrow"/>
          <w:lang w:eastAsia="en-US"/>
        </w:rPr>
        <w:t>vant fréquence indiquée dans le tableau.</w:t>
      </w:r>
    </w:p>
    <w:p w14:paraId="4E0C4670" w14:textId="77777777" w:rsidR="00B864B9" w:rsidRPr="00B864B9" w:rsidRDefault="00B864B9" w:rsidP="00B864B9">
      <w:pPr>
        <w:widowControl w:val="0"/>
        <w:tabs>
          <w:tab w:val="left" w:pos="720"/>
        </w:tabs>
        <w:suppressAutoHyphens w:val="0"/>
        <w:kinsoku w:val="0"/>
        <w:overflowPunct w:val="0"/>
        <w:autoSpaceDN/>
        <w:spacing w:before="120" w:line="276" w:lineRule="auto"/>
        <w:jc w:val="both"/>
        <w:rPr>
          <w:rFonts w:ascii="Arial Narrow" w:eastAsia="Calibri" w:hAnsi="Arial Narrow"/>
          <w:b/>
          <w:bCs/>
          <w:spacing w:val="-4"/>
          <w:u w:val="single"/>
          <w:lang w:eastAsia="en-US"/>
        </w:rPr>
      </w:pPr>
      <w:r w:rsidRPr="00B864B9">
        <w:rPr>
          <w:rFonts w:ascii="Arial Narrow" w:eastAsia="Calibri" w:hAnsi="Arial Narrow"/>
          <w:b/>
          <w:bCs/>
          <w:spacing w:val="-4"/>
          <w:u w:val="single"/>
          <w:lang w:eastAsia="en-US"/>
        </w:rPr>
        <w:t xml:space="preserve">3. Eau de gâchage </w:t>
      </w:r>
    </w:p>
    <w:p w14:paraId="47F7080F" w14:textId="77777777" w:rsidR="00B864B9" w:rsidRPr="00B864B9" w:rsidRDefault="00B864B9" w:rsidP="00B864B9">
      <w:pPr>
        <w:suppressAutoHyphens w:val="0"/>
        <w:kinsoku w:val="0"/>
        <w:overflowPunct w:val="0"/>
        <w:autoSpaceDN/>
        <w:spacing w:before="120" w:line="276" w:lineRule="auto"/>
        <w:ind w:firstLine="709"/>
        <w:jc w:val="both"/>
        <w:rPr>
          <w:rFonts w:ascii="Arial Narrow" w:eastAsia="Calibri" w:hAnsi="Arial Narrow"/>
          <w:lang w:eastAsia="en-US"/>
        </w:rPr>
      </w:pPr>
      <w:r w:rsidRPr="00B864B9">
        <w:rPr>
          <w:rFonts w:ascii="Arial Narrow" w:eastAsia="Calibri" w:hAnsi="Arial Narrow"/>
          <w:lang w:eastAsia="en-US"/>
        </w:rPr>
        <w:t>Les eaux utilisées dans la confection des mortiers, bétons et au lavage des agrégats doivent être dépourvues d’impuretés et sels.</w:t>
      </w:r>
    </w:p>
    <w:p w14:paraId="6AFD0B54" w14:textId="77777777" w:rsidR="00B864B9" w:rsidRPr="00B864B9" w:rsidRDefault="00B864B9" w:rsidP="00B864B9">
      <w:pPr>
        <w:widowControl w:val="0"/>
        <w:suppressAutoHyphens w:val="0"/>
        <w:kinsoku w:val="0"/>
        <w:overflowPunct w:val="0"/>
        <w:autoSpaceDN/>
        <w:spacing w:before="120" w:after="120" w:line="276" w:lineRule="auto"/>
        <w:jc w:val="both"/>
        <w:rPr>
          <w:rFonts w:ascii="Arial Narrow" w:eastAsia="Calibri" w:hAnsi="Arial Narrow"/>
          <w:b/>
          <w:bCs/>
          <w:spacing w:val="1"/>
          <w:u w:val="single"/>
          <w:lang w:eastAsia="en-US"/>
        </w:rPr>
      </w:pPr>
      <w:r w:rsidRPr="00B864B9">
        <w:rPr>
          <w:rFonts w:ascii="Arial Narrow" w:eastAsia="Calibri" w:hAnsi="Arial Narrow"/>
          <w:b/>
          <w:bCs/>
          <w:spacing w:val="1"/>
          <w:u w:val="single"/>
          <w:lang w:eastAsia="en-US"/>
        </w:rPr>
        <w:t xml:space="preserve">4. Liants hydrauliques </w:t>
      </w:r>
    </w:p>
    <w:p w14:paraId="08A8743B"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ciments utilisés pour les bétons et mortiers doivent satisfaire aux conditions générales imposées par la réglementation en vigueur. Ils sont de type, CPJ 35 de « CIMENCAM » ou 42.5R de « DANGOTE» et ne devront présenter aucune trace d’humidité. Le stockage sur le chantier sera à cet effet réalisé sur un plancher sec et ventilé. Tout stock qui ne présenterait pas un aspect de pulvérulence sera rebuté et évacué immédiatement du chantier</w:t>
      </w:r>
    </w:p>
    <w:p w14:paraId="417F9F53" w14:textId="77777777" w:rsidR="00B864B9" w:rsidRPr="00B864B9" w:rsidRDefault="00B864B9" w:rsidP="00B864B9">
      <w:pPr>
        <w:widowControl w:val="0"/>
        <w:suppressAutoHyphens w:val="0"/>
        <w:kinsoku w:val="0"/>
        <w:overflowPunct w:val="0"/>
        <w:autoSpaceDN/>
        <w:spacing w:before="120" w:after="120" w:line="276" w:lineRule="auto"/>
        <w:jc w:val="both"/>
        <w:rPr>
          <w:rFonts w:ascii="Arial Narrow" w:eastAsia="Calibri" w:hAnsi="Arial Narrow"/>
          <w:b/>
          <w:bCs/>
          <w:spacing w:val="2"/>
          <w:lang w:eastAsia="en-US"/>
        </w:rPr>
      </w:pPr>
      <w:r w:rsidRPr="00B864B9">
        <w:rPr>
          <w:rFonts w:ascii="Arial Narrow" w:eastAsia="Calibri" w:hAnsi="Arial Narrow"/>
          <w:b/>
          <w:bCs/>
          <w:spacing w:val="2"/>
          <w:u w:val="single"/>
          <w:lang w:eastAsia="en-US"/>
        </w:rPr>
        <w:t xml:space="preserve">5. Armatures </w:t>
      </w:r>
    </w:p>
    <w:p w14:paraId="58100D37"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armatures pour béton armé seront des aciers doux de 235 MPa et des aciers « TOR » avec une limite d’élasticité de 400 et conformes aux prescriptions du BAEL 91. Elles doivent être parfaitement propres, sans aucune trace de rouille, non - adhérence de peinture ou graisse.</w:t>
      </w:r>
    </w:p>
    <w:p w14:paraId="7AD7DD8E"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Elles seront façonnées et mise en œuvre conformément au plan de ferraillage soumis par l’entrepreneur à l’approbation du maître d’œuvre avant le début des travaux.</w:t>
      </w:r>
    </w:p>
    <w:p w14:paraId="465B83FA" w14:textId="77777777" w:rsidR="00B864B9" w:rsidRPr="00B864B9" w:rsidRDefault="00B864B9" w:rsidP="00B864B9">
      <w:pPr>
        <w:widowControl w:val="0"/>
        <w:suppressAutoHyphens w:val="0"/>
        <w:kinsoku w:val="0"/>
        <w:overflowPunct w:val="0"/>
        <w:autoSpaceDN/>
        <w:spacing w:before="120" w:after="120" w:line="276" w:lineRule="auto"/>
        <w:jc w:val="both"/>
        <w:rPr>
          <w:rFonts w:ascii="Arial Narrow" w:eastAsia="Calibri" w:hAnsi="Arial Narrow"/>
          <w:b/>
          <w:bCs/>
          <w:spacing w:val="2"/>
          <w:lang w:eastAsia="en-US"/>
        </w:rPr>
      </w:pPr>
      <w:r w:rsidRPr="00B864B9">
        <w:rPr>
          <w:rFonts w:ascii="Arial Narrow" w:eastAsia="Calibri" w:hAnsi="Arial Narrow"/>
          <w:b/>
          <w:bCs/>
          <w:spacing w:val="2"/>
          <w:u w:val="single"/>
          <w:lang w:eastAsia="en-US"/>
        </w:rPr>
        <w:t xml:space="preserve">6. Coffrage </w:t>
      </w:r>
    </w:p>
    <w:p w14:paraId="3FE2DD2B"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coffrages seront simples et robustes. Ils devront supporter sans déformation appréciable de poids et la poussée du béton, les effets de vibration et le poids des hommes employés lors de la mise en œuvre.</w:t>
      </w:r>
    </w:p>
    <w:p w14:paraId="7D4BA22B"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L’étanchéité des coffrages sera suffisante pour éviter les pertes de laitance.</w:t>
      </w:r>
    </w:p>
    <w:p w14:paraId="59994CDF"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p>
    <w:p w14:paraId="6926ED96"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u w:val="single"/>
          <w:lang w:eastAsia="en-US"/>
        </w:rPr>
      </w:pPr>
      <w:r w:rsidRPr="00B864B9">
        <w:rPr>
          <w:rFonts w:ascii="Arial Narrow" w:eastAsia="Calibri" w:hAnsi="Arial Narrow"/>
          <w:b/>
          <w:bCs/>
          <w:u w:val="single"/>
          <w:lang w:eastAsia="en-US"/>
        </w:rPr>
        <w:t>MODE D’EXÉCUTION DES TRAVAUX</w:t>
      </w:r>
    </w:p>
    <w:p w14:paraId="157586E2"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lang w:eastAsia="en-US"/>
        </w:rPr>
      </w:pPr>
      <w:r w:rsidRPr="00B864B9">
        <w:rPr>
          <w:rFonts w:ascii="Arial Narrow" w:eastAsia="Calibri" w:hAnsi="Arial Narrow"/>
          <w:b/>
          <w:bCs/>
          <w:lang w:eastAsia="en-US"/>
        </w:rPr>
        <w:t>LOT 100 : TRAVAUX PRÉPARATOIRES / INSTALLATION DE CHANTIER</w:t>
      </w:r>
    </w:p>
    <w:p w14:paraId="58C45B73"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travaux d’installation de chantier seront à la charge de l’entreprise bénéficiaire de la lettre co</w:t>
      </w:r>
      <w:r w:rsidRPr="00B864B9">
        <w:rPr>
          <w:rFonts w:ascii="Arial Narrow" w:eastAsia="Calibri" w:hAnsi="Arial Narrow"/>
          <w:lang w:eastAsia="en-US"/>
        </w:rPr>
        <w:t>m</w:t>
      </w:r>
      <w:r w:rsidRPr="00B864B9">
        <w:rPr>
          <w:rFonts w:ascii="Arial Narrow" w:eastAsia="Calibri" w:hAnsi="Arial Narrow"/>
          <w:lang w:eastAsia="en-US"/>
        </w:rPr>
        <w:t>mande. Ils comprendront :</w:t>
      </w:r>
    </w:p>
    <w:p w14:paraId="7FF53253" w14:textId="77777777" w:rsidR="00B864B9" w:rsidRPr="00B864B9" w:rsidRDefault="00B864B9" w:rsidP="001940AF">
      <w:pPr>
        <w:widowControl w:val="0"/>
        <w:numPr>
          <w:ilvl w:val="0"/>
          <w:numId w:val="73"/>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La construction d’une clôture provisoire ;</w:t>
      </w:r>
    </w:p>
    <w:p w14:paraId="7C989B66" w14:textId="77777777" w:rsidR="00B864B9" w:rsidRPr="00B864B9" w:rsidRDefault="00B864B9" w:rsidP="001940AF">
      <w:pPr>
        <w:widowControl w:val="0"/>
        <w:numPr>
          <w:ilvl w:val="0"/>
          <w:numId w:val="73"/>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 xml:space="preserve">L’édification d’un magasin d’approvisionnement avec un bureau attenant où le journal du chantier et les </w:t>
      </w:r>
      <w:r w:rsidRPr="00B864B9">
        <w:rPr>
          <w:rFonts w:ascii="Arial Narrow" w:eastAsia="Calibri" w:hAnsi="Arial Narrow"/>
          <w:lang w:eastAsia="en-US"/>
        </w:rPr>
        <w:lastRenderedPageBreak/>
        <w:t>pièces graphiques seront disponibles en permanence ;</w:t>
      </w:r>
    </w:p>
    <w:p w14:paraId="058EA500" w14:textId="77777777" w:rsidR="00B864B9" w:rsidRPr="00B864B9" w:rsidRDefault="00B864B9" w:rsidP="001940AF">
      <w:pPr>
        <w:widowControl w:val="0"/>
        <w:numPr>
          <w:ilvl w:val="0"/>
          <w:numId w:val="73"/>
        </w:numPr>
        <w:suppressAutoHyphens w:val="0"/>
        <w:kinsoku w:val="0"/>
        <w:overflowPunct w:val="0"/>
        <w:autoSpaceDN/>
        <w:spacing w:after="160" w:line="276" w:lineRule="auto"/>
        <w:jc w:val="both"/>
        <w:textAlignment w:val="auto"/>
        <w:rPr>
          <w:rFonts w:ascii="Arial Narrow" w:eastAsia="Calibri" w:hAnsi="Arial Narrow"/>
          <w:spacing w:val="1"/>
          <w:lang w:eastAsia="en-US"/>
        </w:rPr>
      </w:pPr>
      <w:r w:rsidRPr="00B864B9">
        <w:rPr>
          <w:rFonts w:ascii="Arial Narrow" w:eastAsia="Calibri" w:hAnsi="Arial Narrow"/>
          <w:spacing w:val="1"/>
          <w:lang w:eastAsia="en-US"/>
        </w:rPr>
        <w:t xml:space="preserve">La pose d`un panneau de chantier, et l`entreprise devra écrire en bas de ce panneau le délai d`exécution (la date du début c`est à dire la date de notification de l`ordre de service de commencer les travaux et la date de fin </w:t>
      </w:r>
      <w:r w:rsidRPr="00B864B9">
        <w:rPr>
          <w:rFonts w:ascii="Arial Narrow" w:eastAsia="Calibri" w:hAnsi="Arial Narrow"/>
          <w:lang w:eastAsia="en-US"/>
        </w:rPr>
        <w:t>de délai)</w:t>
      </w:r>
      <w:r w:rsidRPr="00B864B9">
        <w:rPr>
          <w:rFonts w:ascii="Arial Narrow" w:eastAsia="Calibri" w:hAnsi="Arial Narrow"/>
          <w:spacing w:val="1"/>
          <w:lang w:eastAsia="en-US"/>
        </w:rPr>
        <w:t>.</w:t>
      </w:r>
    </w:p>
    <w:p w14:paraId="4C5C97BD"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spacing w:val="2"/>
          <w:lang w:eastAsia="en-US"/>
        </w:rPr>
      </w:pPr>
      <w:r w:rsidRPr="00B864B9">
        <w:rPr>
          <w:rFonts w:ascii="Arial Narrow" w:eastAsia="Calibri" w:hAnsi="Arial Narrow"/>
          <w:b/>
          <w:bCs/>
          <w:spacing w:val="2"/>
          <w:u w:val="single"/>
          <w:lang w:eastAsia="en-US"/>
        </w:rPr>
        <w:t xml:space="preserve">Études </w:t>
      </w:r>
    </w:p>
    <w:p w14:paraId="173603FB"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Les études comprennent :</w:t>
      </w:r>
    </w:p>
    <w:p w14:paraId="0E437141" w14:textId="77777777" w:rsidR="00B864B9" w:rsidRPr="00B864B9" w:rsidRDefault="00B864B9" w:rsidP="00B864B9">
      <w:pPr>
        <w:suppressAutoHyphens w:val="0"/>
        <w:kinsoku w:val="0"/>
        <w:overflowPunct w:val="0"/>
        <w:autoSpaceDN/>
        <w:spacing w:line="276" w:lineRule="auto"/>
        <w:ind w:left="284"/>
        <w:jc w:val="both"/>
        <w:rPr>
          <w:rFonts w:ascii="Arial Narrow" w:eastAsia="Calibri" w:hAnsi="Arial Narrow"/>
          <w:lang w:eastAsia="en-US"/>
        </w:rPr>
      </w:pPr>
      <w:r w:rsidRPr="00B864B9">
        <w:rPr>
          <w:rFonts w:ascii="Arial Narrow" w:eastAsia="Calibri" w:hAnsi="Arial Narrow"/>
          <w:lang w:eastAsia="en-US"/>
        </w:rPr>
        <w:t>- les relevés permettant l’implantation du bâtiment</w:t>
      </w:r>
    </w:p>
    <w:p w14:paraId="4C5C7F83" w14:textId="77777777" w:rsidR="00B864B9" w:rsidRPr="00B864B9" w:rsidRDefault="00B864B9" w:rsidP="00B864B9">
      <w:pPr>
        <w:suppressAutoHyphens w:val="0"/>
        <w:kinsoku w:val="0"/>
        <w:overflowPunct w:val="0"/>
        <w:autoSpaceDN/>
        <w:spacing w:line="276" w:lineRule="auto"/>
        <w:ind w:left="284"/>
        <w:jc w:val="both"/>
        <w:rPr>
          <w:rFonts w:ascii="Arial Narrow" w:eastAsia="Calibri" w:hAnsi="Arial Narrow"/>
          <w:lang w:eastAsia="en-US"/>
        </w:rPr>
      </w:pPr>
      <w:r w:rsidRPr="00B864B9">
        <w:rPr>
          <w:rFonts w:ascii="Arial Narrow" w:eastAsia="Calibri" w:hAnsi="Arial Narrow"/>
          <w:lang w:eastAsia="en-US"/>
        </w:rPr>
        <w:t>- l’établissement des plans d’exécution et de détails aux échelles convenables</w:t>
      </w:r>
    </w:p>
    <w:p w14:paraId="1394A793"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b/>
          <w:bCs/>
          <w:u w:val="single"/>
          <w:lang w:eastAsia="en-US"/>
        </w:rPr>
        <w:t>NB :</w:t>
      </w:r>
      <w:r w:rsidRPr="00B864B9">
        <w:rPr>
          <w:rFonts w:ascii="Arial Narrow" w:eastAsia="Calibri" w:hAnsi="Arial Narrow"/>
          <w:lang w:eastAsia="en-US"/>
        </w:rPr>
        <w:t xml:space="preserve"> l’établissement du plan de recollement. Ce plan sera remis avant la réception provisoire</w:t>
      </w:r>
    </w:p>
    <w:p w14:paraId="48ED63DB"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spacing w:val="1"/>
          <w:lang w:eastAsia="en-US"/>
        </w:rPr>
      </w:pPr>
      <w:r w:rsidRPr="00B864B9">
        <w:rPr>
          <w:rFonts w:ascii="Arial Narrow" w:eastAsia="Calibri" w:hAnsi="Arial Narrow"/>
          <w:b/>
          <w:bCs/>
          <w:spacing w:val="1"/>
          <w:u w:val="single"/>
          <w:lang w:eastAsia="en-US"/>
        </w:rPr>
        <w:t xml:space="preserve">Débroussaillage </w:t>
      </w:r>
    </w:p>
    <w:p w14:paraId="561C9DE7"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Débroussaillage du terrain sur l’emplacement du bâtiment et ses alentours. Ce travail comprend toutes sujétions d’abattage d’arbres et de dessouchage.</w:t>
      </w:r>
    </w:p>
    <w:p w14:paraId="22E27C7D"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1"/>
          <w:lang w:eastAsia="en-US"/>
        </w:rPr>
      </w:pPr>
      <w:r w:rsidRPr="00B864B9">
        <w:rPr>
          <w:rFonts w:ascii="Arial Narrow" w:eastAsia="Calibri" w:hAnsi="Arial Narrow"/>
          <w:b/>
          <w:bCs/>
          <w:spacing w:val="1"/>
          <w:u w:val="single"/>
          <w:lang w:eastAsia="en-US"/>
        </w:rPr>
        <w:t xml:space="preserve">Démolition </w:t>
      </w:r>
    </w:p>
    <w:p w14:paraId="65CE8B85" w14:textId="77777777" w:rsidR="00B864B9" w:rsidRPr="00B864B9" w:rsidRDefault="00B864B9" w:rsidP="00B864B9">
      <w:pPr>
        <w:suppressAutoHyphens w:val="0"/>
        <w:kinsoku w:val="0"/>
        <w:overflowPunct w:val="0"/>
        <w:autoSpaceDN/>
        <w:spacing w:line="276" w:lineRule="auto"/>
        <w:ind w:right="72"/>
        <w:jc w:val="both"/>
        <w:rPr>
          <w:rFonts w:ascii="Arial Narrow" w:eastAsia="Calibri" w:hAnsi="Arial Narrow"/>
          <w:lang w:eastAsia="en-US"/>
        </w:rPr>
      </w:pPr>
      <w:r w:rsidRPr="00B864B9">
        <w:rPr>
          <w:rFonts w:ascii="Arial Narrow" w:eastAsia="Calibri" w:hAnsi="Arial Narrow"/>
          <w:lang w:eastAsia="en-US"/>
        </w:rPr>
        <w:t>Elles concernent tout ouvrage fondé ou non sur l’emplacement du Bâtiment. Les produits seront évacués à la décharge publique.</w:t>
      </w:r>
    </w:p>
    <w:p w14:paraId="3FCB4B6D"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1"/>
          <w:lang w:eastAsia="en-US"/>
        </w:rPr>
      </w:pPr>
      <w:r w:rsidRPr="00B864B9">
        <w:rPr>
          <w:rFonts w:ascii="Arial Narrow" w:eastAsia="Calibri" w:hAnsi="Arial Narrow"/>
          <w:b/>
          <w:bCs/>
          <w:spacing w:val="1"/>
          <w:u w:val="single"/>
          <w:lang w:eastAsia="en-US"/>
        </w:rPr>
        <w:t xml:space="preserve">Décapage </w:t>
      </w:r>
    </w:p>
    <w:p w14:paraId="751973D4"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Consiste à enlever pour stockage, pour réemploi ou évacuation à la décharge publique la terre végétale sur l’emplacement du bâtiment.</w:t>
      </w:r>
    </w:p>
    <w:p w14:paraId="6C7D870C"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LOT 200 : TERRASSEMENT</w:t>
      </w:r>
    </w:p>
    <w:p w14:paraId="26B2BB17"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u w:val="single"/>
          <w:lang w:eastAsia="en-US"/>
        </w:rPr>
      </w:pPr>
      <w:r w:rsidRPr="00B864B9">
        <w:rPr>
          <w:rFonts w:ascii="Arial Narrow" w:eastAsia="Calibri" w:hAnsi="Arial Narrow"/>
          <w:b/>
          <w:bCs/>
          <w:u w:val="single"/>
          <w:lang w:eastAsia="en-US"/>
        </w:rPr>
        <w:t xml:space="preserve">Déblais et nivellement de la plate-forme </w:t>
      </w:r>
    </w:p>
    <w:p w14:paraId="31C03234" w14:textId="77777777" w:rsidR="00B864B9" w:rsidRPr="00B864B9" w:rsidRDefault="00B864B9" w:rsidP="00B864B9">
      <w:pPr>
        <w:suppressAutoHyphens w:val="0"/>
        <w:kinsoku w:val="0"/>
        <w:overflowPunct w:val="0"/>
        <w:autoSpaceDN/>
        <w:spacing w:line="276" w:lineRule="auto"/>
        <w:ind w:right="216" w:firstLine="567"/>
        <w:jc w:val="both"/>
        <w:rPr>
          <w:rFonts w:ascii="Arial Narrow" w:eastAsia="Calibri" w:hAnsi="Arial Narrow"/>
          <w:lang w:eastAsia="en-US"/>
        </w:rPr>
      </w:pPr>
      <w:r w:rsidRPr="00B864B9">
        <w:rPr>
          <w:rFonts w:ascii="Arial Narrow" w:eastAsia="Calibri" w:hAnsi="Arial Narrow"/>
          <w:lang w:eastAsia="en-US"/>
        </w:rPr>
        <w:t>Nivellement d’une plate-forme sur l’emplacement du bâtiment. Il consistera à déblayer en grande masse jusqu’à la cote du projet et le transport des excédents jusqu’à un lieu agréé par le maitre d’œuvre.</w:t>
      </w:r>
    </w:p>
    <w:p w14:paraId="3552CE5B"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spacing w:val="1"/>
          <w:lang w:eastAsia="en-US"/>
        </w:rPr>
      </w:pPr>
      <w:r w:rsidRPr="00B864B9">
        <w:rPr>
          <w:rFonts w:ascii="Arial Narrow" w:eastAsia="Calibri" w:hAnsi="Arial Narrow"/>
          <w:b/>
          <w:bCs/>
          <w:spacing w:val="1"/>
          <w:u w:val="single"/>
          <w:lang w:eastAsia="en-US"/>
        </w:rPr>
        <w:t xml:space="preserve">Fouilles </w:t>
      </w:r>
    </w:p>
    <w:p w14:paraId="44C34E41"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Les fouilles seront descendues jusqu’au bon sol, assurant une parfaite stabilité de l’ouvrage. Dans tous les cas, la profondeur de ces fouilles ne sera inférieure à 70 cm en tous points. Les parois des fouilles seront bien dressées et le fonds parfaitement nivelés. L’exécution de ces fouilles sera subordonnée à l’approbation de l’implantation par l’Ingénieur du marché.</w:t>
      </w:r>
    </w:p>
    <w:p w14:paraId="139DDB3F"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spacing w:val="1"/>
          <w:lang w:eastAsia="en-US"/>
        </w:rPr>
      </w:pPr>
      <w:r w:rsidRPr="00B864B9">
        <w:rPr>
          <w:rFonts w:ascii="Arial Narrow" w:eastAsia="Calibri" w:hAnsi="Arial Narrow"/>
          <w:b/>
          <w:bCs/>
          <w:spacing w:val="1"/>
          <w:u w:val="single"/>
          <w:lang w:eastAsia="en-US"/>
        </w:rPr>
        <w:t xml:space="preserve">Remblais </w:t>
      </w:r>
    </w:p>
    <w:p w14:paraId="29F0CC3E"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spacing w:val="-1"/>
          <w:lang w:eastAsia="en-US"/>
        </w:rPr>
      </w:pPr>
      <w:r w:rsidRPr="00B864B9">
        <w:rPr>
          <w:rFonts w:ascii="Arial Narrow" w:eastAsia="Calibri" w:hAnsi="Arial Narrow"/>
          <w:spacing w:val="-1"/>
          <w:lang w:eastAsia="en-US"/>
        </w:rPr>
        <w:t>Les terres provenant de ces fouilles seront sous réserve de leur bonne qualité, utilisées pour les re</w:t>
      </w:r>
      <w:r w:rsidRPr="00B864B9">
        <w:rPr>
          <w:rFonts w:ascii="Arial Narrow" w:eastAsia="Calibri" w:hAnsi="Arial Narrow"/>
          <w:spacing w:val="-1"/>
          <w:lang w:eastAsia="en-US"/>
        </w:rPr>
        <w:t>m</w:t>
      </w:r>
      <w:r w:rsidRPr="00B864B9">
        <w:rPr>
          <w:rFonts w:ascii="Arial Narrow" w:eastAsia="Calibri" w:hAnsi="Arial Narrow"/>
          <w:spacing w:val="-1"/>
          <w:lang w:eastAsia="en-US"/>
        </w:rPr>
        <w:t>blais. Ceux-ci seront exécutés par couches successives de 20 cm, arrosées et compactées. Les terres exc</w:t>
      </w:r>
      <w:r w:rsidRPr="00B864B9">
        <w:rPr>
          <w:rFonts w:ascii="Arial Narrow" w:eastAsia="Calibri" w:hAnsi="Arial Narrow"/>
          <w:spacing w:val="-1"/>
          <w:lang w:eastAsia="en-US"/>
        </w:rPr>
        <w:t>é</w:t>
      </w:r>
      <w:r w:rsidRPr="00B864B9">
        <w:rPr>
          <w:rFonts w:ascii="Arial Narrow" w:eastAsia="Calibri" w:hAnsi="Arial Narrow"/>
          <w:spacing w:val="-1"/>
          <w:lang w:eastAsia="en-US"/>
        </w:rPr>
        <w:t>dentaires ainsi que celles de mauvaise qualité seront évacuées à la décharge publique ou en des lieux agrées par le maître d’œuvre. De toutes les manières, les remblais seront purgés de tout détritus, racines, matières végétales et gravats.</w:t>
      </w:r>
    </w:p>
    <w:p w14:paraId="15D81D86" w14:textId="77777777" w:rsidR="00B864B9" w:rsidRPr="00B864B9" w:rsidRDefault="00B864B9" w:rsidP="00B864B9">
      <w:pPr>
        <w:suppressAutoHyphens w:val="0"/>
        <w:kinsoku w:val="0"/>
        <w:overflowPunct w:val="0"/>
        <w:autoSpaceDN/>
        <w:spacing w:line="276" w:lineRule="auto"/>
        <w:ind w:right="-3"/>
        <w:jc w:val="both"/>
        <w:rPr>
          <w:rFonts w:ascii="Arial Narrow" w:eastAsia="Calibri" w:hAnsi="Arial Narrow"/>
          <w:b/>
          <w:bCs/>
          <w:spacing w:val="-1"/>
          <w:lang w:eastAsia="en-US"/>
        </w:rPr>
      </w:pPr>
      <w:r w:rsidRPr="00B864B9">
        <w:rPr>
          <w:rFonts w:ascii="Arial Narrow" w:eastAsia="Calibri" w:hAnsi="Arial Narrow"/>
          <w:b/>
          <w:bCs/>
          <w:spacing w:val="-1"/>
          <w:lang w:eastAsia="en-US"/>
        </w:rPr>
        <w:t xml:space="preserve">LOT 300 : FONDATIONS </w:t>
      </w:r>
      <w:r w:rsidRPr="00B864B9">
        <w:rPr>
          <w:rFonts w:ascii="Arial Narrow" w:eastAsia="Calibri" w:hAnsi="Arial Narrow"/>
          <w:spacing w:val="-1"/>
          <w:lang w:eastAsia="en-US"/>
        </w:rPr>
        <w:t xml:space="preserve">~ </w:t>
      </w:r>
      <w:r w:rsidRPr="00B864B9">
        <w:rPr>
          <w:rFonts w:ascii="Arial Narrow" w:eastAsia="Calibri" w:hAnsi="Arial Narrow"/>
          <w:b/>
          <w:bCs/>
          <w:spacing w:val="-1"/>
          <w:lang w:eastAsia="en-US"/>
        </w:rPr>
        <w:t>Béton de propreté</w:t>
      </w:r>
    </w:p>
    <w:p w14:paraId="1EF15D99"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Un béton maigre dosé à 150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de 5 cm d’épaisseur sera régalé sur les fonds de fouilles.</w:t>
      </w:r>
    </w:p>
    <w:p w14:paraId="2CA067BD" w14:textId="77777777" w:rsidR="00B864B9" w:rsidRPr="00B864B9" w:rsidRDefault="00B864B9" w:rsidP="00B864B9">
      <w:pPr>
        <w:tabs>
          <w:tab w:val="left" w:pos="720"/>
        </w:tabs>
        <w:suppressAutoHyphens w:val="0"/>
        <w:kinsoku w:val="0"/>
        <w:overflowPunct w:val="0"/>
        <w:autoSpaceDN/>
        <w:spacing w:before="120" w:line="276" w:lineRule="auto"/>
        <w:ind w:left="216"/>
        <w:jc w:val="both"/>
        <w:rPr>
          <w:rFonts w:ascii="Arial Narrow" w:eastAsia="Calibri" w:hAnsi="Arial Narrow"/>
          <w:spacing w:val="1"/>
          <w:lang w:eastAsia="en-US"/>
        </w:rPr>
      </w:pPr>
      <w:r w:rsidRPr="00B864B9">
        <w:rPr>
          <w:rFonts w:ascii="Arial Narrow" w:eastAsia="Calibri" w:hAnsi="Arial Narrow"/>
          <w:spacing w:val="1"/>
          <w:lang w:eastAsia="en-US"/>
        </w:rPr>
        <w:t>~</w:t>
      </w:r>
      <w:r w:rsidRPr="00B864B9">
        <w:rPr>
          <w:rFonts w:ascii="Arial Narrow" w:eastAsia="Calibri" w:hAnsi="Arial Narrow"/>
          <w:spacing w:val="1"/>
          <w:lang w:eastAsia="en-US"/>
        </w:rPr>
        <w:tab/>
        <w:t>Semelles isolées sous poteaux</w:t>
      </w:r>
    </w:p>
    <w:p w14:paraId="20B87722"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2"/>
          <w:lang w:eastAsia="en-US"/>
        </w:rPr>
      </w:pPr>
      <w:r w:rsidRPr="00B864B9">
        <w:rPr>
          <w:rFonts w:ascii="Arial Narrow" w:eastAsia="Calibri" w:hAnsi="Arial Narrow"/>
          <w:spacing w:val="2"/>
          <w:lang w:eastAsia="en-US"/>
        </w:rPr>
        <w:t xml:space="preserve">En béton armé de section 15 x 50 x 50 [pour poteaux de 15 x 15] et 15 x 50 x 60 [pour poteaux de 15 x </w:t>
      </w:r>
      <w:r w:rsidRPr="00B864B9">
        <w:rPr>
          <w:rFonts w:ascii="Arial Narrow" w:eastAsia="Calibri" w:hAnsi="Arial Narrow"/>
          <w:spacing w:val="-4"/>
          <w:lang w:eastAsia="en-US"/>
        </w:rPr>
        <w:t>30].</w:t>
      </w:r>
    </w:p>
    <w:p w14:paraId="5FBF130A" w14:textId="77777777" w:rsidR="00B864B9" w:rsidRPr="00B864B9" w:rsidRDefault="00B864B9" w:rsidP="001940AF">
      <w:pPr>
        <w:numPr>
          <w:ilvl w:val="1"/>
          <w:numId w:val="82"/>
        </w:numPr>
        <w:suppressAutoHyphens w:val="0"/>
        <w:kinsoku w:val="0"/>
        <w:overflowPunct w:val="0"/>
        <w:autoSpaceDN/>
        <w:spacing w:after="160" w:line="276" w:lineRule="auto"/>
        <w:ind w:left="567" w:hanging="283"/>
        <w:contextualSpacing/>
        <w:jc w:val="both"/>
        <w:textAlignment w:val="auto"/>
        <w:rPr>
          <w:rFonts w:ascii="Arial Narrow" w:eastAsia="Calibri" w:hAnsi="Arial Narrow"/>
          <w:lang w:val="x-none" w:eastAsia="x-none"/>
        </w:rPr>
      </w:pPr>
      <w:r w:rsidRPr="00B864B9">
        <w:rPr>
          <w:rFonts w:ascii="Arial Narrow" w:eastAsia="Calibri" w:hAnsi="Arial Narrow"/>
          <w:spacing w:val="-2"/>
          <w:lang w:val="x-none" w:eastAsia="x-none"/>
        </w:rPr>
        <w:lastRenderedPageBreak/>
        <w:t>Béton : dosé à 350 kg/m</w:t>
      </w:r>
      <w:r w:rsidRPr="00B864B9">
        <w:rPr>
          <w:rFonts w:ascii="Arial Narrow" w:eastAsia="Calibri" w:hAnsi="Arial Narrow"/>
          <w:spacing w:val="-2"/>
          <w:vertAlign w:val="superscript"/>
          <w:lang w:val="x-none" w:eastAsia="x-none"/>
        </w:rPr>
        <w:t>3</w:t>
      </w:r>
      <w:r w:rsidRPr="00B864B9">
        <w:rPr>
          <w:rFonts w:ascii="Arial Narrow" w:eastAsia="Calibri" w:hAnsi="Arial Narrow"/>
          <w:spacing w:val="-2"/>
          <w:lang w:val="x-none" w:eastAsia="x-none"/>
        </w:rPr>
        <w:t xml:space="preserve"> ;</w:t>
      </w:r>
    </w:p>
    <w:p w14:paraId="404A4F9C" w14:textId="77777777" w:rsidR="00B864B9" w:rsidRPr="00B864B9" w:rsidRDefault="00B864B9" w:rsidP="001940AF">
      <w:pPr>
        <w:numPr>
          <w:ilvl w:val="1"/>
          <w:numId w:val="82"/>
        </w:numPr>
        <w:suppressAutoHyphens w:val="0"/>
        <w:kinsoku w:val="0"/>
        <w:overflowPunct w:val="0"/>
        <w:autoSpaceDN/>
        <w:spacing w:after="160" w:line="276" w:lineRule="auto"/>
        <w:ind w:left="567" w:hanging="283"/>
        <w:contextualSpacing/>
        <w:jc w:val="both"/>
        <w:textAlignment w:val="auto"/>
        <w:rPr>
          <w:rFonts w:ascii="Arial Narrow" w:eastAsia="Calibri" w:hAnsi="Arial Narrow"/>
          <w:lang w:val="x-none" w:eastAsia="x-none"/>
        </w:rPr>
      </w:pPr>
      <w:r w:rsidRPr="00B864B9">
        <w:rPr>
          <w:rFonts w:ascii="Arial Narrow" w:eastAsia="Calibri" w:hAnsi="Arial Narrow"/>
          <w:lang w:val="x-none" w:eastAsia="x-none"/>
        </w:rPr>
        <w:t>Aciers : Aciers T10 espacés de 15 cm maxi.</w:t>
      </w:r>
    </w:p>
    <w:p w14:paraId="7DDCD98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1"/>
          <w:lang w:eastAsia="en-US"/>
        </w:rPr>
      </w:pPr>
      <w:r w:rsidRPr="00B864B9">
        <w:rPr>
          <w:rFonts w:ascii="Arial Narrow" w:eastAsia="Calibri" w:hAnsi="Arial Narrow"/>
          <w:b/>
          <w:bCs/>
          <w:spacing w:val="1"/>
          <w:lang w:eastAsia="en-US"/>
        </w:rPr>
        <w:t>Béton armé pour longrine de section 20 x 20 suivant indications des plans</w:t>
      </w:r>
      <w:r w:rsidRPr="00B864B9">
        <w:rPr>
          <w:rFonts w:ascii="Arial Narrow" w:eastAsia="Calibri" w:hAnsi="Arial Narrow"/>
          <w:spacing w:val="1"/>
          <w:lang w:eastAsia="en-US"/>
        </w:rPr>
        <w:t>.</w:t>
      </w:r>
    </w:p>
    <w:p w14:paraId="1C910ECB" w14:textId="77777777" w:rsidR="00B864B9" w:rsidRPr="00B864B9" w:rsidRDefault="00B864B9" w:rsidP="001940AF">
      <w:pPr>
        <w:widowControl w:val="0"/>
        <w:numPr>
          <w:ilvl w:val="0"/>
          <w:numId w:val="83"/>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Sera en béton : dosé à 350 kg/m</w:t>
      </w:r>
      <w:r w:rsidRPr="00B864B9">
        <w:rPr>
          <w:rFonts w:ascii="Arial Narrow" w:eastAsia="Calibri" w:hAnsi="Arial Narrow"/>
          <w:spacing w:val="-1"/>
          <w:vertAlign w:val="superscript"/>
          <w:lang w:val="x-none" w:eastAsia="x-none"/>
        </w:rPr>
        <w:t>3</w:t>
      </w:r>
      <w:r w:rsidRPr="00B864B9">
        <w:rPr>
          <w:rFonts w:ascii="Arial Narrow" w:eastAsia="Calibri" w:hAnsi="Arial Narrow"/>
          <w:spacing w:val="-1"/>
          <w:lang w:val="x-none" w:eastAsia="x-none"/>
        </w:rPr>
        <w:t xml:space="preserve"> ;</w:t>
      </w:r>
    </w:p>
    <w:p w14:paraId="03F14F00" w14:textId="77777777" w:rsidR="00B864B9" w:rsidRPr="00B864B9" w:rsidRDefault="00B864B9" w:rsidP="001940AF">
      <w:pPr>
        <w:widowControl w:val="0"/>
        <w:numPr>
          <w:ilvl w:val="0"/>
          <w:numId w:val="83"/>
        </w:numPr>
        <w:suppressAutoHyphens w:val="0"/>
        <w:kinsoku w:val="0"/>
        <w:overflowPunct w:val="0"/>
        <w:autoSpaceDN/>
        <w:spacing w:after="160" w:line="276" w:lineRule="auto"/>
        <w:ind w:left="567" w:hanging="283"/>
        <w:contextualSpacing/>
        <w:jc w:val="both"/>
        <w:textAlignment w:val="auto"/>
        <w:rPr>
          <w:rFonts w:ascii="Arial Narrow" w:eastAsia="Calibri" w:hAnsi="Arial Narrow"/>
          <w:lang w:val="x-none" w:eastAsia="x-none"/>
        </w:rPr>
      </w:pPr>
      <w:r w:rsidRPr="00B864B9">
        <w:rPr>
          <w:rFonts w:ascii="Arial Narrow" w:eastAsia="Calibri" w:hAnsi="Arial Narrow"/>
          <w:lang w:val="x-none" w:eastAsia="x-none"/>
        </w:rPr>
        <w:t>Aciers : épingles T6 tous les 20 cm + 4 filants T8.</w:t>
      </w:r>
    </w:p>
    <w:p w14:paraId="5B7070E4"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spacing w:val="26"/>
          <w:lang w:eastAsia="en-US"/>
        </w:rPr>
      </w:pPr>
      <w:r w:rsidRPr="00B864B9">
        <w:rPr>
          <w:rFonts w:ascii="Arial Narrow" w:eastAsia="Calibri" w:hAnsi="Arial Narrow"/>
          <w:b/>
          <w:bCs/>
          <w:spacing w:val="26"/>
          <w:lang w:eastAsia="en-US"/>
        </w:rPr>
        <w:t>Murs de fondation</w:t>
      </w:r>
    </w:p>
    <w:p w14:paraId="03A7B605"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Les murs de fondation seront exécutés en agglomérés de ciment de 20 x 20 x 40 bourrés au béton maigre dosé à 150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et le mortier de ciment ordinaire pour les joints et pose doit être également dosé à 300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w:t>
      </w:r>
    </w:p>
    <w:p w14:paraId="53FE9377"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29"/>
          <w:lang w:eastAsia="en-US"/>
        </w:rPr>
      </w:pPr>
      <w:r w:rsidRPr="00B864B9">
        <w:rPr>
          <w:rFonts w:ascii="Arial Narrow" w:eastAsia="Calibri" w:hAnsi="Arial Narrow"/>
          <w:b/>
          <w:bCs/>
          <w:spacing w:val="29"/>
          <w:lang w:eastAsia="en-US"/>
        </w:rPr>
        <w:t>Amorces poteaux</w:t>
      </w:r>
    </w:p>
    <w:p w14:paraId="686C182A"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En béton armé de section [</w:t>
      </w:r>
      <w:r w:rsidRPr="00B864B9">
        <w:rPr>
          <w:rFonts w:ascii="Arial Narrow" w:eastAsia="Calibri" w:hAnsi="Arial Narrow"/>
          <w:i/>
          <w:lang w:eastAsia="en-US"/>
        </w:rPr>
        <w:t>suivant indications des plans</w:t>
      </w:r>
      <w:r w:rsidRPr="00B864B9">
        <w:rPr>
          <w:rFonts w:ascii="Arial Narrow" w:eastAsia="Calibri" w:hAnsi="Arial Narrow"/>
          <w:lang w:eastAsia="en-US"/>
        </w:rPr>
        <w:t>] :</w:t>
      </w:r>
    </w:p>
    <w:p w14:paraId="15E7FE98" w14:textId="77777777" w:rsidR="00B864B9" w:rsidRPr="00B864B9" w:rsidRDefault="00B864B9" w:rsidP="001940AF">
      <w:pPr>
        <w:widowControl w:val="0"/>
        <w:numPr>
          <w:ilvl w:val="0"/>
          <w:numId w:val="74"/>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20 x 20 ; ou</w:t>
      </w:r>
    </w:p>
    <w:p w14:paraId="001EBFF3" w14:textId="77777777" w:rsidR="00B864B9" w:rsidRPr="00B864B9" w:rsidRDefault="00B864B9" w:rsidP="001940AF">
      <w:pPr>
        <w:widowControl w:val="0"/>
        <w:numPr>
          <w:ilvl w:val="0"/>
          <w:numId w:val="74"/>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 xml:space="preserve">20 x 30 ; </w:t>
      </w:r>
    </w:p>
    <w:p w14:paraId="36B67FA1"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2"/>
          <w:lang w:eastAsia="en-US"/>
        </w:rPr>
      </w:pPr>
      <w:r w:rsidRPr="00B864B9">
        <w:rPr>
          <w:rFonts w:ascii="Arial Narrow" w:eastAsia="Calibri" w:hAnsi="Arial Narrow"/>
          <w:spacing w:val="-2"/>
          <w:lang w:eastAsia="en-US"/>
        </w:rPr>
        <w:t>Béton : dosé à 350 kg/m</w:t>
      </w:r>
      <w:r w:rsidRPr="00B864B9">
        <w:rPr>
          <w:rFonts w:ascii="Arial Narrow" w:eastAsia="Calibri" w:hAnsi="Arial Narrow"/>
          <w:spacing w:val="-2"/>
          <w:vertAlign w:val="superscript"/>
          <w:lang w:eastAsia="en-US"/>
        </w:rPr>
        <w:t>3</w:t>
      </w:r>
      <w:r w:rsidRPr="00B864B9">
        <w:rPr>
          <w:rFonts w:ascii="Arial Narrow" w:eastAsia="Calibri" w:hAnsi="Arial Narrow"/>
          <w:spacing w:val="-2"/>
          <w:lang w:eastAsia="en-US"/>
        </w:rPr>
        <w:t xml:space="preserve"> ;</w:t>
      </w:r>
    </w:p>
    <w:p w14:paraId="124B1FBB" w14:textId="77777777" w:rsidR="00B864B9" w:rsidRPr="00B864B9" w:rsidRDefault="00B864B9" w:rsidP="001940AF">
      <w:pPr>
        <w:widowControl w:val="0"/>
        <w:numPr>
          <w:ilvl w:val="0"/>
          <w:numId w:val="74"/>
        </w:numPr>
        <w:suppressAutoHyphens w:val="0"/>
        <w:kinsoku w:val="0"/>
        <w:overflowPunct w:val="0"/>
        <w:autoSpaceDN/>
        <w:spacing w:after="160" w:line="276" w:lineRule="auto"/>
        <w:jc w:val="both"/>
        <w:textAlignment w:val="auto"/>
        <w:rPr>
          <w:rFonts w:ascii="Arial Narrow" w:eastAsia="Calibri" w:hAnsi="Arial Narrow"/>
          <w:spacing w:val="-3"/>
          <w:lang w:eastAsia="en-US"/>
        </w:rPr>
      </w:pPr>
      <w:r w:rsidRPr="00B864B9">
        <w:rPr>
          <w:rFonts w:ascii="Arial Narrow" w:eastAsia="Calibri" w:hAnsi="Arial Narrow"/>
          <w:spacing w:val="-3"/>
          <w:lang w:eastAsia="en-US"/>
        </w:rPr>
        <w:t>Aciers :</w:t>
      </w:r>
    </w:p>
    <w:p w14:paraId="670CFB6F" w14:textId="77777777" w:rsidR="00B864B9" w:rsidRPr="00B864B9" w:rsidRDefault="00B864B9" w:rsidP="001940AF">
      <w:pPr>
        <w:widowControl w:val="0"/>
        <w:numPr>
          <w:ilvl w:val="0"/>
          <w:numId w:val="72"/>
        </w:numPr>
        <w:suppressAutoHyphens w:val="0"/>
        <w:kinsoku w:val="0"/>
        <w:overflowPunct w:val="0"/>
        <w:autoSpaceDN/>
        <w:spacing w:after="160" w:line="276" w:lineRule="auto"/>
        <w:ind w:left="426" w:right="144" w:firstLine="0"/>
        <w:jc w:val="both"/>
        <w:textAlignment w:val="auto"/>
        <w:rPr>
          <w:rFonts w:ascii="Arial Narrow" w:eastAsia="Calibri" w:hAnsi="Arial Narrow"/>
          <w:lang w:eastAsia="en-US"/>
        </w:rPr>
      </w:pPr>
      <w:r w:rsidRPr="00B864B9">
        <w:rPr>
          <w:rFonts w:ascii="Arial Narrow" w:eastAsia="Calibri" w:hAnsi="Arial Narrow"/>
          <w:lang w:eastAsia="en-US"/>
        </w:rPr>
        <w:t>Cadres T6 tous les 15 cm en zone courante et tous les 20 cm en zone de recouvrement + 6 f</w:t>
      </w:r>
      <w:r w:rsidRPr="00B864B9">
        <w:rPr>
          <w:rFonts w:ascii="Arial Narrow" w:eastAsia="Calibri" w:hAnsi="Arial Narrow"/>
          <w:lang w:eastAsia="en-US"/>
        </w:rPr>
        <w:t>i</w:t>
      </w:r>
      <w:r w:rsidRPr="00B864B9">
        <w:rPr>
          <w:rFonts w:ascii="Arial Narrow" w:eastAsia="Calibri" w:hAnsi="Arial Narrow"/>
          <w:lang w:eastAsia="en-US"/>
        </w:rPr>
        <w:t>lants T8 pour poteaux 20 x 30 ;</w:t>
      </w:r>
    </w:p>
    <w:p w14:paraId="7816BB7F" w14:textId="77777777" w:rsidR="00B864B9" w:rsidRPr="00B864B9" w:rsidRDefault="00B864B9" w:rsidP="001940AF">
      <w:pPr>
        <w:widowControl w:val="0"/>
        <w:numPr>
          <w:ilvl w:val="0"/>
          <w:numId w:val="72"/>
        </w:numPr>
        <w:suppressAutoHyphens w:val="0"/>
        <w:kinsoku w:val="0"/>
        <w:overflowPunct w:val="0"/>
        <w:autoSpaceDN/>
        <w:spacing w:after="160" w:line="276" w:lineRule="auto"/>
        <w:ind w:left="426" w:right="144" w:firstLine="0"/>
        <w:jc w:val="both"/>
        <w:textAlignment w:val="auto"/>
        <w:rPr>
          <w:rFonts w:ascii="Arial Narrow" w:eastAsia="Calibri" w:hAnsi="Arial Narrow"/>
          <w:lang w:eastAsia="en-US"/>
        </w:rPr>
      </w:pPr>
      <w:r w:rsidRPr="00B864B9">
        <w:rPr>
          <w:rFonts w:ascii="Arial Narrow" w:eastAsia="Calibri" w:hAnsi="Arial Narrow"/>
          <w:lang w:eastAsia="en-US"/>
        </w:rPr>
        <w:t>Cadres + épingles T6 tous les 20 cm en zone courante et 15 cm en zone de recouvrement + 4 f</w:t>
      </w:r>
      <w:r w:rsidRPr="00B864B9">
        <w:rPr>
          <w:rFonts w:ascii="Arial Narrow" w:eastAsia="Calibri" w:hAnsi="Arial Narrow"/>
          <w:lang w:eastAsia="en-US"/>
        </w:rPr>
        <w:t>i</w:t>
      </w:r>
      <w:r w:rsidRPr="00B864B9">
        <w:rPr>
          <w:rFonts w:ascii="Arial Narrow" w:eastAsia="Calibri" w:hAnsi="Arial Narrow"/>
          <w:lang w:eastAsia="en-US"/>
        </w:rPr>
        <w:t>lants T8 aux angles pour les poteaux 20 x 20.</w:t>
      </w:r>
    </w:p>
    <w:p w14:paraId="1B23DFBD"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31"/>
          <w:lang w:eastAsia="en-US"/>
        </w:rPr>
      </w:pPr>
      <w:r w:rsidRPr="00B864B9">
        <w:rPr>
          <w:rFonts w:ascii="Arial Narrow" w:eastAsia="Calibri" w:hAnsi="Arial Narrow"/>
          <w:b/>
          <w:bCs/>
          <w:spacing w:val="31"/>
          <w:lang w:eastAsia="en-US"/>
        </w:rPr>
        <w:t>Dallage du sol</w:t>
      </w:r>
    </w:p>
    <w:p w14:paraId="4A4B1F04"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Le sol recevra un dallage en béton ordinaire dosé à 300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de 6 cm d’épaisseur puis finition t</w:t>
      </w:r>
      <w:r w:rsidRPr="00B864B9">
        <w:rPr>
          <w:rFonts w:ascii="Arial Narrow" w:eastAsia="Calibri" w:hAnsi="Arial Narrow"/>
          <w:lang w:eastAsia="en-US"/>
        </w:rPr>
        <w:t>a</w:t>
      </w:r>
      <w:r w:rsidRPr="00B864B9">
        <w:rPr>
          <w:rFonts w:ascii="Arial Narrow" w:eastAsia="Calibri" w:hAnsi="Arial Narrow"/>
          <w:lang w:eastAsia="en-US"/>
        </w:rPr>
        <w:t>lochée</w:t>
      </w:r>
    </w:p>
    <w:p w14:paraId="3EF1AFA0" w14:textId="77777777" w:rsidR="00B864B9" w:rsidRPr="00B864B9" w:rsidRDefault="00B864B9" w:rsidP="001940AF">
      <w:pPr>
        <w:numPr>
          <w:ilvl w:val="1"/>
          <w:numId w:val="84"/>
        </w:numPr>
        <w:suppressAutoHyphens w:val="0"/>
        <w:kinsoku w:val="0"/>
        <w:overflowPunct w:val="0"/>
        <w:autoSpaceDN/>
        <w:spacing w:after="160" w:line="276" w:lineRule="auto"/>
        <w:ind w:left="284" w:firstLine="0"/>
        <w:contextualSpacing/>
        <w:jc w:val="both"/>
        <w:textAlignment w:val="auto"/>
        <w:rPr>
          <w:rFonts w:ascii="Arial Narrow" w:eastAsia="Calibri" w:hAnsi="Arial Narrow"/>
          <w:lang w:val="x-none" w:eastAsia="x-none"/>
        </w:rPr>
      </w:pPr>
      <w:r w:rsidRPr="00B864B9">
        <w:rPr>
          <w:rFonts w:ascii="Arial Narrow" w:eastAsia="Calibri" w:hAnsi="Arial Narrow"/>
          <w:lang w:val="x-none" w:eastAsia="x-none"/>
        </w:rPr>
        <w:t>Béton : dosé à 300 kg/m</w:t>
      </w:r>
      <w:r w:rsidRPr="00B864B9">
        <w:rPr>
          <w:rFonts w:ascii="Arial Narrow" w:eastAsia="Calibri" w:hAnsi="Arial Narrow"/>
          <w:vertAlign w:val="superscript"/>
          <w:lang w:val="x-none" w:eastAsia="x-none"/>
        </w:rPr>
        <w:t>3</w:t>
      </w:r>
      <w:r w:rsidRPr="00B864B9">
        <w:rPr>
          <w:rFonts w:ascii="Arial Narrow" w:eastAsia="Calibri" w:hAnsi="Arial Narrow"/>
          <w:lang w:val="x-none" w:eastAsia="x-none"/>
        </w:rPr>
        <w:t xml:space="preserve">. </w:t>
      </w:r>
    </w:p>
    <w:p w14:paraId="58EB586D"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b/>
          <w:bCs/>
          <w:lang w:eastAsia="en-US"/>
        </w:rPr>
        <w:t>Chaînage</w:t>
      </w:r>
    </w:p>
    <w:p w14:paraId="57AC3C7E"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1"/>
          <w:lang w:eastAsia="en-US"/>
        </w:rPr>
      </w:pPr>
      <w:r w:rsidRPr="00B864B9">
        <w:rPr>
          <w:rFonts w:ascii="Arial Narrow" w:eastAsia="Calibri" w:hAnsi="Arial Narrow"/>
          <w:spacing w:val="1"/>
          <w:lang w:eastAsia="en-US"/>
        </w:rPr>
        <w:t>Pour les murs de fondation en agglomérés de 20 bourrés. Elle sera en béton armé de section 20 x 20</w:t>
      </w:r>
    </w:p>
    <w:p w14:paraId="05998106" w14:textId="77777777" w:rsidR="00B864B9" w:rsidRPr="00B864B9" w:rsidRDefault="00B864B9" w:rsidP="001940AF">
      <w:pPr>
        <w:widowControl w:val="0"/>
        <w:numPr>
          <w:ilvl w:val="0"/>
          <w:numId w:val="85"/>
        </w:numPr>
        <w:suppressAutoHyphens w:val="0"/>
        <w:kinsoku w:val="0"/>
        <w:overflowPunct w:val="0"/>
        <w:autoSpaceDN/>
        <w:spacing w:after="160" w:line="276" w:lineRule="auto"/>
        <w:ind w:left="567" w:hanging="283"/>
        <w:jc w:val="both"/>
        <w:textAlignment w:val="auto"/>
        <w:rPr>
          <w:rFonts w:ascii="Arial Narrow" w:eastAsia="Calibri" w:hAnsi="Arial Narrow"/>
          <w:spacing w:val="3"/>
          <w:lang w:eastAsia="en-US"/>
        </w:rPr>
      </w:pPr>
      <w:r w:rsidRPr="00B864B9">
        <w:rPr>
          <w:rFonts w:ascii="Arial Narrow" w:eastAsia="Calibri" w:hAnsi="Arial Narrow"/>
          <w:spacing w:val="3"/>
          <w:lang w:eastAsia="en-US"/>
        </w:rPr>
        <w:t>Béton : dosé à 350 kg/m</w:t>
      </w:r>
      <w:r w:rsidRPr="00B864B9">
        <w:rPr>
          <w:rFonts w:ascii="Arial Narrow" w:eastAsia="Calibri" w:hAnsi="Arial Narrow"/>
          <w:spacing w:val="3"/>
          <w:vertAlign w:val="superscript"/>
          <w:lang w:eastAsia="en-US"/>
        </w:rPr>
        <w:t>3</w:t>
      </w:r>
      <w:r w:rsidRPr="00B864B9">
        <w:rPr>
          <w:rFonts w:ascii="Arial Narrow" w:eastAsia="Calibri" w:hAnsi="Arial Narrow"/>
          <w:spacing w:val="3"/>
          <w:lang w:eastAsia="en-US"/>
        </w:rPr>
        <w:t xml:space="preserve"> ;</w:t>
      </w:r>
    </w:p>
    <w:p w14:paraId="6CF76F16" w14:textId="77777777" w:rsidR="00B864B9" w:rsidRPr="00B864B9" w:rsidRDefault="00B864B9" w:rsidP="00B864B9">
      <w:pPr>
        <w:suppressAutoHyphens w:val="0"/>
        <w:kinsoku w:val="0"/>
        <w:overflowPunct w:val="0"/>
        <w:autoSpaceDN/>
        <w:spacing w:line="276" w:lineRule="auto"/>
        <w:ind w:left="567"/>
        <w:jc w:val="both"/>
        <w:rPr>
          <w:rFonts w:ascii="Arial Narrow" w:eastAsia="Calibri" w:hAnsi="Arial Narrow"/>
          <w:spacing w:val="2"/>
          <w:lang w:eastAsia="en-US"/>
        </w:rPr>
      </w:pPr>
      <w:r w:rsidRPr="00B864B9">
        <w:rPr>
          <w:rFonts w:ascii="Arial Narrow" w:eastAsia="Calibri" w:hAnsi="Arial Narrow"/>
          <w:spacing w:val="2"/>
          <w:lang w:eastAsia="en-US"/>
        </w:rPr>
        <w:t>- Aciers : Cadres T6 tous les 20 cm + 4 filants T8 avec un bon ancrage aux angles</w:t>
      </w:r>
    </w:p>
    <w:p w14:paraId="6B6D89C3"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spacing w:val="-2"/>
          <w:lang w:eastAsia="en-US"/>
        </w:rPr>
      </w:pPr>
      <w:r w:rsidRPr="00B864B9">
        <w:rPr>
          <w:rFonts w:ascii="Arial Narrow" w:eastAsia="Calibri" w:hAnsi="Arial Narrow"/>
          <w:b/>
          <w:bCs/>
          <w:spacing w:val="-2"/>
          <w:lang w:eastAsia="en-US"/>
        </w:rPr>
        <w:t>Généralités :</w:t>
      </w:r>
    </w:p>
    <w:p w14:paraId="644AF7E5" w14:textId="77777777" w:rsidR="00B864B9" w:rsidRPr="00B864B9" w:rsidRDefault="00B864B9" w:rsidP="00B864B9">
      <w:pPr>
        <w:suppressAutoHyphens w:val="0"/>
        <w:kinsoku w:val="0"/>
        <w:overflowPunct w:val="0"/>
        <w:autoSpaceDN/>
        <w:spacing w:after="120" w:line="276" w:lineRule="auto"/>
        <w:ind w:firstLine="567"/>
        <w:jc w:val="both"/>
        <w:rPr>
          <w:rFonts w:ascii="Arial Narrow" w:eastAsia="Calibri" w:hAnsi="Arial Narrow"/>
          <w:lang w:eastAsia="en-US"/>
        </w:rPr>
      </w:pPr>
      <w:r w:rsidRPr="00B864B9">
        <w:rPr>
          <w:rFonts w:ascii="Arial Narrow" w:eastAsia="Calibri" w:hAnsi="Arial Narrow"/>
          <w:spacing w:val="2"/>
          <w:lang w:eastAsia="en-US"/>
        </w:rPr>
        <w:t>Pour ce qui est de la mise en œuvre des bétons, l’entreprise doit se référer aux dispositions tec</w:t>
      </w:r>
      <w:r w:rsidRPr="00B864B9">
        <w:rPr>
          <w:rFonts w:ascii="Arial Narrow" w:eastAsia="Calibri" w:hAnsi="Arial Narrow"/>
          <w:spacing w:val="2"/>
          <w:lang w:eastAsia="en-US"/>
        </w:rPr>
        <w:t>h</w:t>
      </w:r>
      <w:r w:rsidRPr="00B864B9">
        <w:rPr>
          <w:rFonts w:ascii="Arial Narrow" w:eastAsia="Calibri" w:hAnsi="Arial Narrow"/>
          <w:spacing w:val="2"/>
          <w:lang w:eastAsia="en-US"/>
        </w:rPr>
        <w:t xml:space="preserve">niques prévues en la matière dans le CCTG. En tout état de cause la composition des différents types de béton </w:t>
      </w:r>
      <w:r w:rsidRPr="00B864B9">
        <w:rPr>
          <w:rFonts w:ascii="Arial Narrow" w:eastAsia="Calibri" w:hAnsi="Arial Narrow"/>
          <w:lang w:eastAsia="en-US"/>
        </w:rPr>
        <w:t>est la suivante :</w:t>
      </w:r>
    </w:p>
    <w:p w14:paraId="2B150859" w14:textId="77777777" w:rsidR="00B864B9" w:rsidRPr="00B864B9" w:rsidRDefault="00B864B9" w:rsidP="00B864B9">
      <w:pPr>
        <w:suppressAutoHyphens w:val="0"/>
        <w:kinsoku w:val="0"/>
        <w:overflowPunct w:val="0"/>
        <w:autoSpaceDN/>
        <w:spacing w:after="120" w:line="276" w:lineRule="auto"/>
        <w:jc w:val="both"/>
        <w:rPr>
          <w:rFonts w:ascii="Arial Narrow" w:eastAsia="Calibri" w:hAnsi="Arial Narrow"/>
          <w:b/>
          <w:lang w:eastAsia="en-US"/>
        </w:rPr>
      </w:pPr>
      <w:r w:rsidRPr="00B864B9">
        <w:rPr>
          <w:rFonts w:ascii="Arial Narrow" w:eastAsia="Calibri" w:hAnsi="Arial Narrow"/>
          <w:b/>
          <w:lang w:eastAsia="en-US"/>
        </w:rPr>
        <w:t>Dosage de ciment (CPJ 35) des ouvrages en béton armé</w:t>
      </w:r>
    </w:p>
    <w:tbl>
      <w:tblPr>
        <w:tblW w:w="10066" w:type="dxa"/>
        <w:jc w:val="center"/>
        <w:tblLayout w:type="fixed"/>
        <w:tblCellMar>
          <w:left w:w="0" w:type="dxa"/>
          <w:right w:w="0" w:type="dxa"/>
        </w:tblCellMar>
        <w:tblLook w:val="0000" w:firstRow="0" w:lastRow="0" w:firstColumn="0" w:lastColumn="0" w:noHBand="0" w:noVBand="0"/>
      </w:tblPr>
      <w:tblGrid>
        <w:gridCol w:w="2032"/>
        <w:gridCol w:w="1700"/>
        <w:gridCol w:w="1564"/>
        <w:gridCol w:w="1272"/>
        <w:gridCol w:w="1700"/>
        <w:gridCol w:w="1798"/>
      </w:tblGrid>
      <w:tr w:rsidR="00B864B9" w:rsidRPr="00B864B9" w14:paraId="6BAEE2D8" w14:textId="77777777" w:rsidTr="00CA10FA">
        <w:trPr>
          <w:trHeight w:hRule="exact" w:val="566"/>
          <w:jc w:val="center"/>
        </w:trPr>
        <w:tc>
          <w:tcPr>
            <w:tcW w:w="2032" w:type="dxa"/>
            <w:tcBorders>
              <w:top w:val="nil"/>
              <w:left w:val="nil"/>
              <w:bottom w:val="single" w:sz="4" w:space="0" w:color="auto"/>
              <w:right w:val="single" w:sz="4" w:space="0" w:color="auto"/>
            </w:tcBorders>
          </w:tcPr>
          <w:p w14:paraId="60EE1758"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p>
        </w:tc>
        <w:tc>
          <w:tcPr>
            <w:tcW w:w="1700" w:type="dxa"/>
            <w:tcBorders>
              <w:top w:val="single" w:sz="4" w:space="0" w:color="auto"/>
              <w:left w:val="single" w:sz="4" w:space="0" w:color="auto"/>
              <w:bottom w:val="single" w:sz="4" w:space="0" w:color="auto"/>
              <w:right w:val="single" w:sz="4" w:space="0" w:color="auto"/>
            </w:tcBorders>
            <w:vAlign w:val="center"/>
          </w:tcPr>
          <w:p w14:paraId="29028315" w14:textId="77777777" w:rsidR="00B864B9" w:rsidRPr="00B864B9" w:rsidRDefault="00B864B9" w:rsidP="00B864B9">
            <w:pPr>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Dosage en kg/m</w:t>
            </w:r>
            <w:r w:rsidRPr="00B864B9">
              <w:rPr>
                <w:rFonts w:ascii="Arial Narrow" w:eastAsia="Calibri" w:hAnsi="Arial Narrow"/>
                <w:b/>
                <w:vertAlign w:val="superscript"/>
                <w:lang w:eastAsia="en-US"/>
              </w:rPr>
              <w:t>3</w:t>
            </w:r>
          </w:p>
        </w:tc>
        <w:tc>
          <w:tcPr>
            <w:tcW w:w="1564" w:type="dxa"/>
            <w:tcBorders>
              <w:top w:val="single" w:sz="4" w:space="0" w:color="auto"/>
              <w:left w:val="single" w:sz="4" w:space="0" w:color="auto"/>
              <w:bottom w:val="single" w:sz="4" w:space="0" w:color="auto"/>
              <w:right w:val="single" w:sz="4" w:space="0" w:color="auto"/>
            </w:tcBorders>
            <w:vAlign w:val="center"/>
          </w:tcPr>
          <w:p w14:paraId="606B769F" w14:textId="77777777" w:rsidR="00B864B9" w:rsidRPr="00B864B9" w:rsidRDefault="00B864B9" w:rsidP="00B864B9">
            <w:pPr>
              <w:suppressAutoHyphens w:val="0"/>
              <w:kinsoku w:val="0"/>
              <w:overflowPunct w:val="0"/>
              <w:autoSpaceDN/>
              <w:spacing w:line="276" w:lineRule="auto"/>
              <w:ind w:left="77"/>
              <w:jc w:val="both"/>
              <w:rPr>
                <w:rFonts w:ascii="Arial Narrow" w:eastAsia="Calibri" w:hAnsi="Arial Narrow"/>
                <w:b/>
                <w:lang w:eastAsia="en-US"/>
              </w:rPr>
            </w:pPr>
            <w:r w:rsidRPr="00B864B9">
              <w:rPr>
                <w:rFonts w:ascii="Arial Narrow" w:eastAsia="Calibri" w:hAnsi="Arial Narrow"/>
                <w:b/>
                <w:lang w:eastAsia="en-US"/>
              </w:rPr>
              <w:t>Ciment</w:t>
            </w:r>
          </w:p>
        </w:tc>
        <w:tc>
          <w:tcPr>
            <w:tcW w:w="1272" w:type="dxa"/>
            <w:tcBorders>
              <w:top w:val="single" w:sz="4" w:space="0" w:color="auto"/>
              <w:left w:val="single" w:sz="4" w:space="0" w:color="auto"/>
              <w:bottom w:val="single" w:sz="4" w:space="0" w:color="auto"/>
              <w:right w:val="single" w:sz="4" w:space="0" w:color="auto"/>
            </w:tcBorders>
            <w:vAlign w:val="center"/>
          </w:tcPr>
          <w:p w14:paraId="15B2A23B" w14:textId="77777777" w:rsidR="00B864B9" w:rsidRPr="00B864B9" w:rsidRDefault="00B864B9" w:rsidP="00B864B9">
            <w:pPr>
              <w:suppressAutoHyphens w:val="0"/>
              <w:kinsoku w:val="0"/>
              <w:overflowPunct w:val="0"/>
              <w:autoSpaceDN/>
              <w:spacing w:line="276" w:lineRule="auto"/>
              <w:ind w:left="67"/>
              <w:jc w:val="both"/>
              <w:rPr>
                <w:rFonts w:ascii="Arial Narrow" w:eastAsia="Calibri" w:hAnsi="Arial Narrow"/>
                <w:b/>
                <w:lang w:eastAsia="en-US"/>
              </w:rPr>
            </w:pPr>
            <w:r w:rsidRPr="00B864B9">
              <w:rPr>
                <w:rFonts w:ascii="Arial Narrow" w:eastAsia="Calibri" w:hAnsi="Arial Narrow"/>
                <w:b/>
                <w:lang w:eastAsia="en-US"/>
              </w:rPr>
              <w:t>Gravier</w:t>
            </w:r>
          </w:p>
        </w:tc>
        <w:tc>
          <w:tcPr>
            <w:tcW w:w="1700" w:type="dxa"/>
            <w:tcBorders>
              <w:top w:val="single" w:sz="4" w:space="0" w:color="auto"/>
              <w:left w:val="single" w:sz="4" w:space="0" w:color="auto"/>
              <w:bottom w:val="single" w:sz="4" w:space="0" w:color="auto"/>
              <w:right w:val="single" w:sz="4" w:space="0" w:color="auto"/>
            </w:tcBorders>
            <w:vAlign w:val="center"/>
          </w:tcPr>
          <w:p w14:paraId="01067D91" w14:textId="77777777" w:rsidR="00B864B9" w:rsidRPr="00B864B9" w:rsidRDefault="00B864B9" w:rsidP="00B864B9">
            <w:pPr>
              <w:tabs>
                <w:tab w:val="right" w:pos="1368"/>
              </w:tabs>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Sable gros grain</w:t>
            </w:r>
          </w:p>
        </w:tc>
        <w:tc>
          <w:tcPr>
            <w:tcW w:w="1798" w:type="dxa"/>
            <w:tcBorders>
              <w:top w:val="single" w:sz="4" w:space="0" w:color="auto"/>
              <w:left w:val="single" w:sz="4" w:space="0" w:color="auto"/>
              <w:bottom w:val="single" w:sz="4" w:space="0" w:color="auto"/>
              <w:right w:val="single" w:sz="4" w:space="0" w:color="auto"/>
            </w:tcBorders>
            <w:vAlign w:val="center"/>
          </w:tcPr>
          <w:p w14:paraId="710BC5C4" w14:textId="77777777" w:rsidR="00B864B9" w:rsidRPr="00B864B9" w:rsidRDefault="00B864B9" w:rsidP="00B864B9">
            <w:pPr>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Eau</w:t>
            </w:r>
          </w:p>
        </w:tc>
      </w:tr>
      <w:tr w:rsidR="00B864B9" w:rsidRPr="00B864B9" w14:paraId="4EDF35F4" w14:textId="77777777" w:rsidTr="00CA10FA">
        <w:trPr>
          <w:trHeight w:hRule="exact" w:val="447"/>
          <w:jc w:val="center"/>
        </w:trPr>
        <w:tc>
          <w:tcPr>
            <w:tcW w:w="2032" w:type="dxa"/>
            <w:tcBorders>
              <w:top w:val="single" w:sz="4" w:space="0" w:color="auto"/>
              <w:left w:val="single" w:sz="4" w:space="0" w:color="auto"/>
              <w:bottom w:val="single" w:sz="4" w:space="0" w:color="auto"/>
              <w:right w:val="single" w:sz="4" w:space="0" w:color="auto"/>
            </w:tcBorders>
            <w:vAlign w:val="center"/>
          </w:tcPr>
          <w:p w14:paraId="2F415A67" w14:textId="77777777" w:rsidR="00B864B9" w:rsidRPr="00B864B9" w:rsidRDefault="00B864B9" w:rsidP="00B864B9">
            <w:pPr>
              <w:suppressAutoHyphens w:val="0"/>
              <w:kinsoku w:val="0"/>
              <w:overflowPunct w:val="0"/>
              <w:autoSpaceDN/>
              <w:spacing w:line="276" w:lineRule="auto"/>
              <w:ind w:left="77"/>
              <w:jc w:val="both"/>
              <w:rPr>
                <w:rFonts w:ascii="Arial Narrow" w:eastAsia="Calibri" w:hAnsi="Arial Narrow"/>
                <w:b/>
                <w:lang w:eastAsia="en-US"/>
              </w:rPr>
            </w:pPr>
            <w:r w:rsidRPr="00B864B9">
              <w:rPr>
                <w:rFonts w:ascii="Arial Narrow" w:eastAsia="Calibri" w:hAnsi="Arial Narrow"/>
                <w:b/>
                <w:lang w:eastAsia="en-US"/>
              </w:rPr>
              <w:t>Béton de propreté</w:t>
            </w:r>
          </w:p>
        </w:tc>
        <w:tc>
          <w:tcPr>
            <w:tcW w:w="1700" w:type="dxa"/>
            <w:tcBorders>
              <w:top w:val="single" w:sz="4" w:space="0" w:color="auto"/>
              <w:left w:val="single" w:sz="4" w:space="0" w:color="auto"/>
              <w:bottom w:val="single" w:sz="4" w:space="0" w:color="auto"/>
              <w:right w:val="single" w:sz="4" w:space="0" w:color="auto"/>
            </w:tcBorders>
            <w:vAlign w:val="center"/>
          </w:tcPr>
          <w:p w14:paraId="7935E47A"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7"/>
                <w:lang w:eastAsia="en-US"/>
              </w:rPr>
            </w:pPr>
            <w:r w:rsidRPr="00B864B9">
              <w:rPr>
                <w:rFonts w:ascii="Arial Narrow" w:eastAsia="Calibri" w:hAnsi="Arial Narrow"/>
                <w:spacing w:val="-7"/>
                <w:lang w:eastAsia="en-US"/>
              </w:rPr>
              <w:t>150</w:t>
            </w:r>
          </w:p>
        </w:tc>
        <w:tc>
          <w:tcPr>
            <w:tcW w:w="1564" w:type="dxa"/>
            <w:tcBorders>
              <w:top w:val="single" w:sz="4" w:space="0" w:color="auto"/>
              <w:left w:val="single" w:sz="4" w:space="0" w:color="auto"/>
              <w:bottom w:val="single" w:sz="4" w:space="0" w:color="auto"/>
              <w:right w:val="single" w:sz="4" w:space="0" w:color="auto"/>
            </w:tcBorders>
            <w:vAlign w:val="center"/>
          </w:tcPr>
          <w:p w14:paraId="238B0BF7"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2856CF16"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4 brouettes</w:t>
            </w:r>
          </w:p>
        </w:tc>
        <w:tc>
          <w:tcPr>
            <w:tcW w:w="1700" w:type="dxa"/>
            <w:tcBorders>
              <w:top w:val="single" w:sz="4" w:space="0" w:color="auto"/>
              <w:left w:val="single" w:sz="4" w:space="0" w:color="auto"/>
              <w:bottom w:val="single" w:sz="4" w:space="0" w:color="auto"/>
              <w:right w:val="single" w:sz="4" w:space="0" w:color="auto"/>
            </w:tcBorders>
            <w:vAlign w:val="center"/>
          </w:tcPr>
          <w:p w14:paraId="255335FE"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3 brouettes</w:t>
            </w:r>
          </w:p>
        </w:tc>
        <w:tc>
          <w:tcPr>
            <w:tcW w:w="1798" w:type="dxa"/>
            <w:tcBorders>
              <w:top w:val="single" w:sz="4" w:space="0" w:color="auto"/>
              <w:left w:val="single" w:sz="4" w:space="0" w:color="auto"/>
              <w:bottom w:val="single" w:sz="4" w:space="0" w:color="auto"/>
              <w:right w:val="single" w:sz="4" w:space="0" w:color="auto"/>
            </w:tcBorders>
            <w:vAlign w:val="center"/>
          </w:tcPr>
          <w:p w14:paraId="044B1131"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2037C39E" w14:textId="77777777" w:rsidTr="00CA10FA">
        <w:trPr>
          <w:trHeight w:hRule="exact" w:val="355"/>
          <w:jc w:val="center"/>
        </w:trPr>
        <w:tc>
          <w:tcPr>
            <w:tcW w:w="2032" w:type="dxa"/>
            <w:tcBorders>
              <w:top w:val="single" w:sz="4" w:space="0" w:color="auto"/>
              <w:left w:val="single" w:sz="4" w:space="0" w:color="auto"/>
              <w:bottom w:val="single" w:sz="4" w:space="0" w:color="auto"/>
              <w:right w:val="single" w:sz="4" w:space="0" w:color="auto"/>
            </w:tcBorders>
            <w:vAlign w:val="center"/>
          </w:tcPr>
          <w:p w14:paraId="6425B179" w14:textId="77777777" w:rsidR="00B864B9" w:rsidRPr="00B864B9" w:rsidRDefault="00B864B9" w:rsidP="00B864B9">
            <w:pPr>
              <w:suppressAutoHyphens w:val="0"/>
              <w:kinsoku w:val="0"/>
              <w:overflowPunct w:val="0"/>
              <w:autoSpaceDN/>
              <w:spacing w:line="276" w:lineRule="auto"/>
              <w:ind w:left="77"/>
              <w:jc w:val="both"/>
              <w:rPr>
                <w:rFonts w:ascii="Arial Narrow" w:eastAsia="Calibri" w:hAnsi="Arial Narrow"/>
                <w:b/>
                <w:lang w:eastAsia="en-US"/>
              </w:rPr>
            </w:pPr>
            <w:r w:rsidRPr="00B864B9">
              <w:rPr>
                <w:rFonts w:ascii="Arial Narrow" w:eastAsia="Calibri" w:hAnsi="Arial Narrow"/>
                <w:b/>
                <w:lang w:eastAsia="en-US"/>
              </w:rPr>
              <w:t>Béton pour semelles</w:t>
            </w:r>
          </w:p>
        </w:tc>
        <w:tc>
          <w:tcPr>
            <w:tcW w:w="1700" w:type="dxa"/>
            <w:tcBorders>
              <w:top w:val="single" w:sz="4" w:space="0" w:color="auto"/>
              <w:left w:val="single" w:sz="4" w:space="0" w:color="auto"/>
              <w:bottom w:val="single" w:sz="4" w:space="0" w:color="auto"/>
              <w:right w:val="single" w:sz="4" w:space="0" w:color="auto"/>
            </w:tcBorders>
            <w:vAlign w:val="center"/>
          </w:tcPr>
          <w:p w14:paraId="15165503"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350</w:t>
            </w:r>
          </w:p>
        </w:tc>
        <w:tc>
          <w:tcPr>
            <w:tcW w:w="1564" w:type="dxa"/>
            <w:tcBorders>
              <w:top w:val="single" w:sz="4" w:space="0" w:color="auto"/>
              <w:left w:val="single" w:sz="4" w:space="0" w:color="auto"/>
              <w:bottom w:val="single" w:sz="4" w:space="0" w:color="auto"/>
              <w:right w:val="single" w:sz="4" w:space="0" w:color="auto"/>
            </w:tcBorders>
            <w:vAlign w:val="center"/>
          </w:tcPr>
          <w:p w14:paraId="14C816B4"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5B1BBD39"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523718A2"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 brouette</w:t>
            </w:r>
          </w:p>
        </w:tc>
        <w:tc>
          <w:tcPr>
            <w:tcW w:w="1798" w:type="dxa"/>
            <w:tcBorders>
              <w:top w:val="single" w:sz="4" w:space="0" w:color="auto"/>
              <w:left w:val="single" w:sz="4" w:space="0" w:color="auto"/>
              <w:bottom w:val="single" w:sz="4" w:space="0" w:color="auto"/>
              <w:right w:val="single" w:sz="4" w:space="0" w:color="auto"/>
            </w:tcBorders>
            <w:vAlign w:val="center"/>
          </w:tcPr>
          <w:p w14:paraId="26B8F265"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28214866" w14:textId="77777777" w:rsidTr="00CA10FA">
        <w:trPr>
          <w:trHeight w:hRule="exact" w:val="566"/>
          <w:jc w:val="center"/>
        </w:trPr>
        <w:tc>
          <w:tcPr>
            <w:tcW w:w="2032" w:type="dxa"/>
            <w:tcBorders>
              <w:top w:val="single" w:sz="4" w:space="0" w:color="auto"/>
              <w:left w:val="single" w:sz="4" w:space="0" w:color="auto"/>
              <w:bottom w:val="single" w:sz="4" w:space="0" w:color="auto"/>
              <w:right w:val="single" w:sz="4" w:space="0" w:color="auto"/>
            </w:tcBorders>
            <w:vAlign w:val="center"/>
          </w:tcPr>
          <w:p w14:paraId="16583D59" w14:textId="77777777" w:rsidR="00B864B9" w:rsidRPr="00B864B9" w:rsidRDefault="00B864B9" w:rsidP="00B864B9">
            <w:pPr>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lastRenderedPageBreak/>
              <w:t>Béton pour poteau en fondation</w:t>
            </w:r>
          </w:p>
        </w:tc>
        <w:tc>
          <w:tcPr>
            <w:tcW w:w="1700" w:type="dxa"/>
            <w:tcBorders>
              <w:top w:val="single" w:sz="4" w:space="0" w:color="auto"/>
              <w:left w:val="single" w:sz="4" w:space="0" w:color="auto"/>
              <w:bottom w:val="single" w:sz="4" w:space="0" w:color="auto"/>
              <w:right w:val="single" w:sz="4" w:space="0" w:color="auto"/>
            </w:tcBorders>
            <w:vAlign w:val="center"/>
          </w:tcPr>
          <w:p w14:paraId="5236349B"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350</w:t>
            </w:r>
          </w:p>
        </w:tc>
        <w:tc>
          <w:tcPr>
            <w:tcW w:w="1564" w:type="dxa"/>
            <w:tcBorders>
              <w:top w:val="single" w:sz="4" w:space="0" w:color="auto"/>
              <w:left w:val="single" w:sz="4" w:space="0" w:color="auto"/>
              <w:bottom w:val="single" w:sz="4" w:space="0" w:color="auto"/>
              <w:right w:val="single" w:sz="4" w:space="0" w:color="auto"/>
            </w:tcBorders>
            <w:vAlign w:val="center"/>
          </w:tcPr>
          <w:p w14:paraId="048CFDC5"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2FF031C7"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2CB27683"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 brouette</w:t>
            </w:r>
          </w:p>
        </w:tc>
        <w:tc>
          <w:tcPr>
            <w:tcW w:w="1798" w:type="dxa"/>
            <w:tcBorders>
              <w:top w:val="single" w:sz="4" w:space="0" w:color="auto"/>
              <w:left w:val="single" w:sz="4" w:space="0" w:color="auto"/>
              <w:bottom w:val="single" w:sz="4" w:space="0" w:color="auto"/>
              <w:right w:val="single" w:sz="4" w:space="0" w:color="auto"/>
            </w:tcBorders>
            <w:vAlign w:val="center"/>
          </w:tcPr>
          <w:p w14:paraId="5579438C"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3218B5A4" w14:textId="77777777" w:rsidTr="00CA10FA">
        <w:trPr>
          <w:trHeight w:hRule="exact" w:val="332"/>
          <w:jc w:val="center"/>
        </w:trPr>
        <w:tc>
          <w:tcPr>
            <w:tcW w:w="2032" w:type="dxa"/>
            <w:tcBorders>
              <w:top w:val="single" w:sz="4" w:space="0" w:color="auto"/>
              <w:left w:val="single" w:sz="4" w:space="0" w:color="auto"/>
              <w:bottom w:val="single" w:sz="4" w:space="0" w:color="auto"/>
              <w:right w:val="single" w:sz="4" w:space="0" w:color="auto"/>
            </w:tcBorders>
            <w:vAlign w:val="center"/>
          </w:tcPr>
          <w:p w14:paraId="1FE3322B" w14:textId="77777777" w:rsidR="00B864B9" w:rsidRPr="00B864B9" w:rsidRDefault="00B864B9" w:rsidP="00B864B9">
            <w:pPr>
              <w:suppressAutoHyphens w:val="0"/>
              <w:kinsoku w:val="0"/>
              <w:overflowPunct w:val="0"/>
              <w:autoSpaceDN/>
              <w:spacing w:line="276" w:lineRule="auto"/>
              <w:ind w:left="77"/>
              <w:jc w:val="both"/>
              <w:rPr>
                <w:rFonts w:ascii="Arial Narrow" w:eastAsia="Calibri" w:hAnsi="Arial Narrow"/>
                <w:b/>
                <w:lang w:eastAsia="en-US"/>
              </w:rPr>
            </w:pPr>
            <w:r w:rsidRPr="00B864B9">
              <w:rPr>
                <w:rFonts w:ascii="Arial Narrow" w:eastAsia="Calibri" w:hAnsi="Arial Narrow"/>
                <w:b/>
                <w:lang w:eastAsia="en-US"/>
              </w:rPr>
              <w:t>Béton pour longrine</w:t>
            </w:r>
          </w:p>
        </w:tc>
        <w:tc>
          <w:tcPr>
            <w:tcW w:w="1700" w:type="dxa"/>
            <w:tcBorders>
              <w:top w:val="single" w:sz="4" w:space="0" w:color="auto"/>
              <w:left w:val="single" w:sz="4" w:space="0" w:color="auto"/>
              <w:bottom w:val="single" w:sz="4" w:space="0" w:color="auto"/>
              <w:right w:val="single" w:sz="4" w:space="0" w:color="auto"/>
            </w:tcBorders>
            <w:vAlign w:val="center"/>
          </w:tcPr>
          <w:p w14:paraId="6A086F8A"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350</w:t>
            </w:r>
          </w:p>
        </w:tc>
        <w:tc>
          <w:tcPr>
            <w:tcW w:w="1564" w:type="dxa"/>
            <w:tcBorders>
              <w:top w:val="single" w:sz="4" w:space="0" w:color="auto"/>
              <w:left w:val="single" w:sz="4" w:space="0" w:color="auto"/>
              <w:bottom w:val="single" w:sz="4" w:space="0" w:color="auto"/>
              <w:right w:val="single" w:sz="4" w:space="0" w:color="auto"/>
            </w:tcBorders>
            <w:vAlign w:val="center"/>
          </w:tcPr>
          <w:p w14:paraId="60ABEBC1"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3E803729"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57D0F6E3"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 brouette</w:t>
            </w:r>
          </w:p>
        </w:tc>
        <w:tc>
          <w:tcPr>
            <w:tcW w:w="1798" w:type="dxa"/>
            <w:tcBorders>
              <w:top w:val="single" w:sz="4" w:space="0" w:color="auto"/>
              <w:left w:val="single" w:sz="4" w:space="0" w:color="auto"/>
              <w:bottom w:val="single" w:sz="4" w:space="0" w:color="auto"/>
              <w:right w:val="single" w:sz="4" w:space="0" w:color="auto"/>
            </w:tcBorders>
            <w:vAlign w:val="center"/>
          </w:tcPr>
          <w:p w14:paraId="069C37E3"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3B8462C7" w14:textId="77777777" w:rsidTr="00CA10FA">
        <w:trPr>
          <w:trHeight w:hRule="exact" w:val="566"/>
          <w:jc w:val="center"/>
        </w:trPr>
        <w:tc>
          <w:tcPr>
            <w:tcW w:w="2032" w:type="dxa"/>
            <w:tcBorders>
              <w:top w:val="single" w:sz="4" w:space="0" w:color="auto"/>
              <w:left w:val="single" w:sz="4" w:space="0" w:color="auto"/>
              <w:bottom w:val="single" w:sz="4" w:space="0" w:color="auto"/>
              <w:right w:val="single" w:sz="4" w:space="0" w:color="auto"/>
            </w:tcBorders>
            <w:vAlign w:val="center"/>
          </w:tcPr>
          <w:p w14:paraId="78FD1490" w14:textId="77777777" w:rsidR="00B864B9" w:rsidRPr="00B864B9" w:rsidRDefault="00B864B9" w:rsidP="00B864B9">
            <w:pPr>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Béton pour poteau en élévation</w:t>
            </w:r>
          </w:p>
        </w:tc>
        <w:tc>
          <w:tcPr>
            <w:tcW w:w="1700" w:type="dxa"/>
            <w:tcBorders>
              <w:top w:val="single" w:sz="4" w:space="0" w:color="auto"/>
              <w:left w:val="single" w:sz="4" w:space="0" w:color="auto"/>
              <w:bottom w:val="single" w:sz="4" w:space="0" w:color="auto"/>
              <w:right w:val="single" w:sz="4" w:space="0" w:color="auto"/>
            </w:tcBorders>
            <w:vAlign w:val="center"/>
          </w:tcPr>
          <w:p w14:paraId="200ADD2A"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350</w:t>
            </w:r>
          </w:p>
        </w:tc>
        <w:tc>
          <w:tcPr>
            <w:tcW w:w="1564" w:type="dxa"/>
            <w:tcBorders>
              <w:top w:val="single" w:sz="4" w:space="0" w:color="auto"/>
              <w:left w:val="single" w:sz="4" w:space="0" w:color="auto"/>
              <w:bottom w:val="single" w:sz="4" w:space="0" w:color="auto"/>
              <w:right w:val="single" w:sz="4" w:space="0" w:color="auto"/>
            </w:tcBorders>
            <w:vAlign w:val="center"/>
          </w:tcPr>
          <w:p w14:paraId="5BD349AE"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53BE859B"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4F186CA4"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 brouette</w:t>
            </w:r>
          </w:p>
        </w:tc>
        <w:tc>
          <w:tcPr>
            <w:tcW w:w="1798" w:type="dxa"/>
            <w:tcBorders>
              <w:top w:val="single" w:sz="4" w:space="0" w:color="auto"/>
              <w:left w:val="single" w:sz="4" w:space="0" w:color="auto"/>
              <w:bottom w:val="single" w:sz="4" w:space="0" w:color="auto"/>
              <w:right w:val="single" w:sz="4" w:space="0" w:color="auto"/>
            </w:tcBorders>
            <w:vAlign w:val="center"/>
          </w:tcPr>
          <w:p w14:paraId="770CA78A"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7128E7EC" w14:textId="77777777" w:rsidTr="00CA10FA">
        <w:trPr>
          <w:trHeight w:hRule="exact" w:val="566"/>
          <w:jc w:val="center"/>
        </w:trPr>
        <w:tc>
          <w:tcPr>
            <w:tcW w:w="2032" w:type="dxa"/>
            <w:tcBorders>
              <w:top w:val="single" w:sz="4" w:space="0" w:color="auto"/>
              <w:left w:val="single" w:sz="4" w:space="0" w:color="auto"/>
              <w:bottom w:val="single" w:sz="4" w:space="0" w:color="auto"/>
              <w:right w:val="single" w:sz="4" w:space="0" w:color="auto"/>
            </w:tcBorders>
            <w:vAlign w:val="center"/>
          </w:tcPr>
          <w:p w14:paraId="60CE39B1" w14:textId="77777777" w:rsidR="00B864B9" w:rsidRPr="00B864B9" w:rsidRDefault="00B864B9" w:rsidP="00B864B9">
            <w:pPr>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Béton pour cha</w:t>
            </w:r>
            <w:r w:rsidRPr="00B864B9">
              <w:rPr>
                <w:rFonts w:ascii="Arial Narrow" w:eastAsia="Calibri" w:hAnsi="Arial Narrow"/>
                <w:b/>
                <w:lang w:eastAsia="en-US"/>
              </w:rPr>
              <w:t>î</w:t>
            </w:r>
            <w:r w:rsidRPr="00B864B9">
              <w:rPr>
                <w:rFonts w:ascii="Arial Narrow" w:eastAsia="Calibri" w:hAnsi="Arial Narrow"/>
                <w:b/>
                <w:lang w:eastAsia="en-US"/>
              </w:rPr>
              <w:t>nage et linteau</w:t>
            </w:r>
          </w:p>
        </w:tc>
        <w:tc>
          <w:tcPr>
            <w:tcW w:w="1700" w:type="dxa"/>
            <w:tcBorders>
              <w:top w:val="single" w:sz="4" w:space="0" w:color="auto"/>
              <w:left w:val="single" w:sz="4" w:space="0" w:color="auto"/>
              <w:bottom w:val="single" w:sz="4" w:space="0" w:color="auto"/>
              <w:right w:val="single" w:sz="4" w:space="0" w:color="auto"/>
            </w:tcBorders>
            <w:vAlign w:val="center"/>
          </w:tcPr>
          <w:p w14:paraId="62882D7D"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350</w:t>
            </w:r>
          </w:p>
        </w:tc>
        <w:tc>
          <w:tcPr>
            <w:tcW w:w="1564" w:type="dxa"/>
            <w:tcBorders>
              <w:top w:val="single" w:sz="4" w:space="0" w:color="auto"/>
              <w:left w:val="single" w:sz="4" w:space="0" w:color="auto"/>
              <w:bottom w:val="single" w:sz="4" w:space="0" w:color="auto"/>
              <w:right w:val="single" w:sz="4" w:space="0" w:color="auto"/>
            </w:tcBorders>
            <w:vAlign w:val="center"/>
          </w:tcPr>
          <w:p w14:paraId="1D460DB9"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2389289B"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5FE79733"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 brouette</w:t>
            </w:r>
          </w:p>
        </w:tc>
        <w:tc>
          <w:tcPr>
            <w:tcW w:w="1798" w:type="dxa"/>
            <w:tcBorders>
              <w:top w:val="single" w:sz="4" w:space="0" w:color="auto"/>
              <w:left w:val="single" w:sz="4" w:space="0" w:color="auto"/>
              <w:bottom w:val="single" w:sz="4" w:space="0" w:color="auto"/>
              <w:right w:val="single" w:sz="4" w:space="0" w:color="auto"/>
            </w:tcBorders>
            <w:vAlign w:val="center"/>
          </w:tcPr>
          <w:p w14:paraId="52A07803"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r w:rsidR="00B864B9" w:rsidRPr="00B864B9" w14:paraId="212FF1AB" w14:textId="77777777" w:rsidTr="00CA10FA">
        <w:trPr>
          <w:trHeight w:hRule="exact" w:val="572"/>
          <w:jc w:val="center"/>
        </w:trPr>
        <w:tc>
          <w:tcPr>
            <w:tcW w:w="2032" w:type="dxa"/>
            <w:tcBorders>
              <w:top w:val="single" w:sz="4" w:space="0" w:color="auto"/>
              <w:left w:val="single" w:sz="4" w:space="0" w:color="auto"/>
              <w:bottom w:val="single" w:sz="4" w:space="0" w:color="auto"/>
              <w:right w:val="single" w:sz="4" w:space="0" w:color="auto"/>
            </w:tcBorders>
            <w:vAlign w:val="center"/>
          </w:tcPr>
          <w:p w14:paraId="49564AF6" w14:textId="77777777" w:rsidR="00B864B9" w:rsidRPr="00B864B9" w:rsidRDefault="00B864B9" w:rsidP="00B864B9">
            <w:pPr>
              <w:tabs>
                <w:tab w:val="left" w:pos="936"/>
                <w:tab w:val="right" w:pos="2376"/>
              </w:tabs>
              <w:suppressAutoHyphens w:val="0"/>
              <w:kinsoku w:val="0"/>
              <w:overflowPunct w:val="0"/>
              <w:autoSpaceDN/>
              <w:spacing w:line="276" w:lineRule="auto"/>
              <w:ind w:left="72"/>
              <w:jc w:val="both"/>
              <w:rPr>
                <w:rFonts w:ascii="Arial Narrow" w:eastAsia="Calibri" w:hAnsi="Arial Narrow"/>
                <w:b/>
                <w:lang w:eastAsia="en-US"/>
              </w:rPr>
            </w:pPr>
            <w:r w:rsidRPr="00B864B9">
              <w:rPr>
                <w:rFonts w:ascii="Arial Narrow" w:eastAsia="Calibri" w:hAnsi="Arial Narrow"/>
                <w:b/>
                <w:lang w:eastAsia="en-US"/>
              </w:rPr>
              <w:t>Béton pour dallage Extérieur</w:t>
            </w:r>
          </w:p>
        </w:tc>
        <w:tc>
          <w:tcPr>
            <w:tcW w:w="1700" w:type="dxa"/>
            <w:tcBorders>
              <w:top w:val="single" w:sz="4" w:space="0" w:color="auto"/>
              <w:left w:val="single" w:sz="4" w:space="0" w:color="auto"/>
              <w:bottom w:val="single" w:sz="4" w:space="0" w:color="auto"/>
              <w:right w:val="single" w:sz="4" w:space="0" w:color="auto"/>
            </w:tcBorders>
            <w:vAlign w:val="center"/>
          </w:tcPr>
          <w:p w14:paraId="0E868D85"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spacing w:val="-3"/>
                <w:lang w:eastAsia="en-US"/>
              </w:rPr>
            </w:pPr>
            <w:r w:rsidRPr="00B864B9">
              <w:rPr>
                <w:rFonts w:ascii="Arial Narrow" w:eastAsia="Calibri" w:hAnsi="Arial Narrow"/>
                <w:spacing w:val="-3"/>
                <w:lang w:eastAsia="en-US"/>
              </w:rPr>
              <w:t>300</w:t>
            </w:r>
          </w:p>
        </w:tc>
        <w:tc>
          <w:tcPr>
            <w:tcW w:w="1564" w:type="dxa"/>
            <w:tcBorders>
              <w:top w:val="single" w:sz="4" w:space="0" w:color="auto"/>
              <w:left w:val="single" w:sz="4" w:space="0" w:color="auto"/>
              <w:bottom w:val="single" w:sz="4" w:space="0" w:color="auto"/>
              <w:right w:val="single" w:sz="4" w:space="0" w:color="auto"/>
            </w:tcBorders>
            <w:vAlign w:val="center"/>
          </w:tcPr>
          <w:p w14:paraId="5AEFEC19"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1"/>
                <w:lang w:eastAsia="en-US"/>
              </w:rPr>
            </w:pPr>
            <w:r w:rsidRPr="00B864B9">
              <w:rPr>
                <w:rFonts w:ascii="Arial Narrow" w:eastAsia="Calibri" w:hAnsi="Arial Narrow"/>
                <w:spacing w:val="-1"/>
                <w:lang w:eastAsia="en-US"/>
              </w:rPr>
              <w:t>1 sac de 50 kg</w:t>
            </w:r>
          </w:p>
        </w:tc>
        <w:tc>
          <w:tcPr>
            <w:tcW w:w="1272" w:type="dxa"/>
            <w:tcBorders>
              <w:top w:val="single" w:sz="4" w:space="0" w:color="auto"/>
              <w:left w:val="single" w:sz="4" w:space="0" w:color="auto"/>
              <w:bottom w:val="single" w:sz="4" w:space="0" w:color="auto"/>
              <w:right w:val="single" w:sz="4" w:space="0" w:color="auto"/>
            </w:tcBorders>
            <w:vAlign w:val="center"/>
          </w:tcPr>
          <w:p w14:paraId="4141718B" w14:textId="77777777" w:rsidR="00B864B9" w:rsidRPr="00B864B9" w:rsidRDefault="00B864B9" w:rsidP="00B864B9">
            <w:pPr>
              <w:suppressAutoHyphens w:val="0"/>
              <w:kinsoku w:val="0"/>
              <w:overflowPunct w:val="0"/>
              <w:autoSpaceDN/>
              <w:spacing w:line="276" w:lineRule="auto"/>
              <w:ind w:left="67"/>
              <w:jc w:val="center"/>
              <w:rPr>
                <w:rFonts w:ascii="Arial Narrow" w:eastAsia="Calibri" w:hAnsi="Arial Narrow"/>
                <w:lang w:eastAsia="en-US"/>
              </w:rPr>
            </w:pPr>
            <w:r w:rsidRPr="00B864B9">
              <w:rPr>
                <w:rFonts w:ascii="Arial Narrow" w:eastAsia="Calibri" w:hAnsi="Arial Narrow"/>
                <w:lang w:eastAsia="en-US"/>
              </w:rPr>
              <w:t>2 brouettes</w:t>
            </w:r>
          </w:p>
        </w:tc>
        <w:tc>
          <w:tcPr>
            <w:tcW w:w="1700" w:type="dxa"/>
            <w:tcBorders>
              <w:top w:val="single" w:sz="4" w:space="0" w:color="auto"/>
              <w:left w:val="single" w:sz="4" w:space="0" w:color="auto"/>
              <w:bottom w:val="single" w:sz="4" w:space="0" w:color="auto"/>
              <w:right w:val="single" w:sz="4" w:space="0" w:color="auto"/>
            </w:tcBorders>
            <w:vAlign w:val="center"/>
          </w:tcPr>
          <w:p w14:paraId="06ADC202" w14:textId="77777777" w:rsidR="00B864B9" w:rsidRPr="00B864B9" w:rsidRDefault="00B864B9" w:rsidP="00B864B9">
            <w:pPr>
              <w:suppressAutoHyphens w:val="0"/>
              <w:kinsoku w:val="0"/>
              <w:overflowPunct w:val="0"/>
              <w:autoSpaceDN/>
              <w:spacing w:line="276" w:lineRule="auto"/>
              <w:ind w:left="77"/>
              <w:jc w:val="center"/>
              <w:rPr>
                <w:rFonts w:ascii="Arial Narrow" w:eastAsia="Calibri" w:hAnsi="Arial Narrow"/>
                <w:spacing w:val="-2"/>
                <w:lang w:eastAsia="en-US"/>
              </w:rPr>
            </w:pPr>
            <w:r w:rsidRPr="00B864B9">
              <w:rPr>
                <w:rFonts w:ascii="Arial Narrow" w:eastAsia="Calibri" w:hAnsi="Arial Narrow"/>
                <w:spacing w:val="-2"/>
                <w:lang w:eastAsia="en-US"/>
              </w:rPr>
              <w:t>1,5 brouette</w:t>
            </w:r>
          </w:p>
        </w:tc>
        <w:tc>
          <w:tcPr>
            <w:tcW w:w="1798" w:type="dxa"/>
            <w:tcBorders>
              <w:top w:val="single" w:sz="4" w:space="0" w:color="auto"/>
              <w:left w:val="single" w:sz="4" w:space="0" w:color="auto"/>
              <w:bottom w:val="single" w:sz="4" w:space="0" w:color="auto"/>
              <w:right w:val="single" w:sz="4" w:space="0" w:color="auto"/>
            </w:tcBorders>
            <w:vAlign w:val="center"/>
          </w:tcPr>
          <w:p w14:paraId="52F87867"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lang w:eastAsia="en-US"/>
              </w:rPr>
            </w:pPr>
            <w:r w:rsidRPr="00B864B9">
              <w:rPr>
                <w:rFonts w:ascii="Arial Narrow" w:eastAsia="Calibri" w:hAnsi="Arial Narrow"/>
                <w:lang w:eastAsia="en-US"/>
              </w:rPr>
              <w:t>3 seaux (30 litres)</w:t>
            </w:r>
          </w:p>
        </w:tc>
      </w:tr>
    </w:tbl>
    <w:p w14:paraId="4756F653" w14:textId="77777777" w:rsidR="00B864B9" w:rsidRPr="00B864B9" w:rsidRDefault="00B864B9" w:rsidP="00B864B9">
      <w:pPr>
        <w:suppressAutoHyphens w:val="0"/>
        <w:autoSpaceDN/>
        <w:spacing w:after="160" w:line="276" w:lineRule="auto"/>
        <w:jc w:val="both"/>
        <w:textAlignment w:val="auto"/>
        <w:rPr>
          <w:rFonts w:ascii="Arial Narrow" w:eastAsia="Calibri" w:hAnsi="Arial Narrow"/>
          <w:lang w:eastAsia="en-US"/>
        </w:rPr>
      </w:pPr>
    </w:p>
    <w:p w14:paraId="6E34B9BF" w14:textId="77777777" w:rsidR="00B864B9" w:rsidRPr="00B864B9" w:rsidRDefault="00B864B9" w:rsidP="00B864B9">
      <w:pPr>
        <w:suppressAutoHyphens w:val="0"/>
        <w:kinsoku w:val="0"/>
        <w:overflowPunct w:val="0"/>
        <w:autoSpaceDN/>
        <w:spacing w:after="120" w:line="276" w:lineRule="auto"/>
        <w:ind w:left="144"/>
        <w:jc w:val="both"/>
        <w:rPr>
          <w:rFonts w:ascii="Arial Narrow" w:eastAsia="Calibri" w:hAnsi="Arial Narrow"/>
          <w:b/>
          <w:bCs/>
          <w:lang w:eastAsia="en-US"/>
        </w:rPr>
      </w:pPr>
      <w:r w:rsidRPr="00B864B9">
        <w:rPr>
          <w:rFonts w:ascii="Arial Narrow" w:eastAsia="Calibri" w:hAnsi="Arial Narrow"/>
          <w:b/>
          <w:bCs/>
          <w:lang w:eastAsia="en-US"/>
        </w:rPr>
        <w:t>Dosage de ciment (CPJ 35) des mortiers</w:t>
      </w:r>
    </w:p>
    <w:tbl>
      <w:tblPr>
        <w:tblW w:w="10003" w:type="dxa"/>
        <w:jc w:val="center"/>
        <w:tblInd w:w="29" w:type="dxa"/>
        <w:tblLayout w:type="fixed"/>
        <w:tblCellMar>
          <w:left w:w="0" w:type="dxa"/>
          <w:right w:w="0" w:type="dxa"/>
        </w:tblCellMar>
        <w:tblLook w:val="0000" w:firstRow="0" w:lastRow="0" w:firstColumn="0" w:lastColumn="0" w:noHBand="0" w:noVBand="0"/>
      </w:tblPr>
      <w:tblGrid>
        <w:gridCol w:w="3261"/>
        <w:gridCol w:w="1701"/>
        <w:gridCol w:w="1559"/>
        <w:gridCol w:w="1701"/>
        <w:gridCol w:w="1781"/>
      </w:tblGrid>
      <w:tr w:rsidR="00B864B9" w:rsidRPr="00B864B9" w14:paraId="628EDC3A" w14:textId="77777777" w:rsidTr="00CA10FA">
        <w:trPr>
          <w:trHeight w:hRule="exact" w:val="845"/>
          <w:jc w:val="center"/>
        </w:trPr>
        <w:tc>
          <w:tcPr>
            <w:tcW w:w="3261" w:type="dxa"/>
            <w:tcBorders>
              <w:top w:val="nil"/>
              <w:left w:val="nil"/>
              <w:bottom w:val="single" w:sz="4" w:space="0" w:color="auto"/>
              <w:right w:val="single" w:sz="4" w:space="0" w:color="auto"/>
            </w:tcBorders>
          </w:tcPr>
          <w:p w14:paraId="77C6CE4B"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20E50178" w14:textId="77777777" w:rsidR="00B864B9" w:rsidRPr="00B864B9" w:rsidRDefault="00B864B9" w:rsidP="00B864B9">
            <w:pPr>
              <w:suppressAutoHyphens w:val="0"/>
              <w:kinsoku w:val="0"/>
              <w:overflowPunct w:val="0"/>
              <w:autoSpaceDN/>
              <w:spacing w:line="276" w:lineRule="auto"/>
              <w:ind w:left="72"/>
              <w:jc w:val="center"/>
              <w:rPr>
                <w:rFonts w:ascii="Arial Narrow" w:eastAsia="Calibri" w:hAnsi="Arial Narrow"/>
                <w:b/>
                <w:sz w:val="20"/>
                <w:lang w:eastAsia="en-US"/>
              </w:rPr>
            </w:pPr>
            <w:r w:rsidRPr="00B864B9">
              <w:rPr>
                <w:rFonts w:ascii="Arial Narrow" w:eastAsia="Calibri" w:hAnsi="Arial Narrow"/>
                <w:b/>
                <w:sz w:val="20"/>
                <w:lang w:eastAsia="en-US"/>
              </w:rPr>
              <w:t>Dosage en kg/m</w:t>
            </w:r>
            <w:r w:rsidRPr="00B864B9">
              <w:rPr>
                <w:rFonts w:ascii="Arial Narrow" w:eastAsia="Calibri" w:hAnsi="Arial Narrow"/>
                <w:b/>
                <w:sz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14:paraId="0C761391"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b/>
                <w:sz w:val="20"/>
                <w:lang w:eastAsia="en-US"/>
              </w:rPr>
            </w:pPr>
            <w:r w:rsidRPr="00B864B9">
              <w:rPr>
                <w:rFonts w:ascii="Arial Narrow" w:eastAsia="Calibri" w:hAnsi="Arial Narrow"/>
                <w:b/>
                <w:sz w:val="20"/>
                <w:lang w:eastAsia="en-US"/>
              </w:rPr>
              <w:t>Ciment</w:t>
            </w:r>
          </w:p>
        </w:tc>
        <w:tc>
          <w:tcPr>
            <w:tcW w:w="1701" w:type="dxa"/>
            <w:tcBorders>
              <w:top w:val="single" w:sz="4" w:space="0" w:color="auto"/>
              <w:left w:val="single" w:sz="4" w:space="0" w:color="auto"/>
              <w:bottom w:val="single" w:sz="4" w:space="0" w:color="auto"/>
              <w:right w:val="single" w:sz="4" w:space="0" w:color="auto"/>
            </w:tcBorders>
            <w:vAlign w:val="center"/>
          </w:tcPr>
          <w:p w14:paraId="28D95348" w14:textId="77777777" w:rsidR="00B864B9" w:rsidRPr="00B864B9" w:rsidRDefault="00B864B9" w:rsidP="00B864B9">
            <w:pPr>
              <w:suppressAutoHyphens w:val="0"/>
              <w:kinsoku w:val="0"/>
              <w:overflowPunct w:val="0"/>
              <w:autoSpaceDN/>
              <w:spacing w:line="276" w:lineRule="auto"/>
              <w:jc w:val="center"/>
              <w:rPr>
                <w:rFonts w:ascii="Arial Narrow" w:eastAsia="Calibri" w:hAnsi="Arial Narrow"/>
                <w:b/>
                <w:sz w:val="20"/>
                <w:lang w:eastAsia="en-US"/>
              </w:rPr>
            </w:pPr>
            <w:r w:rsidRPr="00B864B9">
              <w:rPr>
                <w:rFonts w:ascii="Arial Narrow" w:eastAsia="Calibri" w:hAnsi="Arial Narrow"/>
                <w:b/>
                <w:spacing w:val="-1"/>
                <w:sz w:val="20"/>
                <w:lang w:eastAsia="en-US"/>
              </w:rPr>
              <w:t>Sable fin e</w:t>
            </w:r>
            <w:r w:rsidRPr="00B864B9">
              <w:rPr>
                <w:rFonts w:ascii="Arial Narrow" w:eastAsia="Calibri" w:hAnsi="Arial Narrow"/>
                <w:b/>
                <w:sz w:val="20"/>
                <w:lang w:eastAsia="en-US"/>
              </w:rPr>
              <w:t>n brouettes de 60 L</w:t>
            </w:r>
          </w:p>
        </w:tc>
        <w:tc>
          <w:tcPr>
            <w:tcW w:w="1781" w:type="dxa"/>
            <w:tcBorders>
              <w:top w:val="single" w:sz="4" w:space="0" w:color="auto"/>
              <w:left w:val="single" w:sz="4" w:space="0" w:color="auto"/>
              <w:bottom w:val="single" w:sz="4" w:space="0" w:color="auto"/>
              <w:right w:val="single" w:sz="4" w:space="0" w:color="auto"/>
            </w:tcBorders>
            <w:vAlign w:val="center"/>
          </w:tcPr>
          <w:p w14:paraId="345CAE13" w14:textId="77777777" w:rsidR="00B864B9" w:rsidRPr="00B864B9" w:rsidRDefault="00B864B9" w:rsidP="00B864B9">
            <w:pPr>
              <w:suppressAutoHyphens w:val="0"/>
              <w:kinsoku w:val="0"/>
              <w:overflowPunct w:val="0"/>
              <w:autoSpaceDN/>
              <w:spacing w:line="276" w:lineRule="auto"/>
              <w:jc w:val="center"/>
              <w:rPr>
                <w:rFonts w:ascii="Arial Narrow" w:eastAsia="Calibri" w:hAnsi="Arial Narrow"/>
                <w:b/>
                <w:sz w:val="20"/>
                <w:lang w:eastAsia="en-US"/>
              </w:rPr>
            </w:pPr>
            <w:r w:rsidRPr="00B864B9">
              <w:rPr>
                <w:rFonts w:ascii="Arial Narrow" w:eastAsia="Calibri" w:hAnsi="Arial Narrow"/>
                <w:b/>
                <w:spacing w:val="-1"/>
                <w:sz w:val="20"/>
                <w:lang w:eastAsia="en-US"/>
              </w:rPr>
              <w:t>Eau e</w:t>
            </w:r>
            <w:r w:rsidRPr="00B864B9">
              <w:rPr>
                <w:rFonts w:ascii="Arial Narrow" w:eastAsia="Calibri" w:hAnsi="Arial Narrow"/>
                <w:b/>
                <w:sz w:val="20"/>
                <w:lang w:eastAsia="en-US"/>
              </w:rPr>
              <w:t>n seaux de 10 L</w:t>
            </w:r>
          </w:p>
        </w:tc>
      </w:tr>
      <w:tr w:rsidR="00B864B9" w:rsidRPr="00B864B9" w14:paraId="710EC901" w14:textId="77777777" w:rsidTr="00CA10FA">
        <w:trPr>
          <w:trHeight w:hRule="exact" w:val="566"/>
          <w:jc w:val="center"/>
        </w:trPr>
        <w:tc>
          <w:tcPr>
            <w:tcW w:w="3261" w:type="dxa"/>
            <w:tcBorders>
              <w:top w:val="single" w:sz="4" w:space="0" w:color="auto"/>
              <w:left w:val="single" w:sz="4" w:space="0" w:color="auto"/>
              <w:bottom w:val="single" w:sz="4" w:space="0" w:color="auto"/>
              <w:right w:val="single" w:sz="4" w:space="0" w:color="auto"/>
            </w:tcBorders>
            <w:vAlign w:val="center"/>
          </w:tcPr>
          <w:p w14:paraId="1DA3884C"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Mortier pour pose de la Maçonnerie</w:t>
            </w:r>
          </w:p>
        </w:tc>
        <w:tc>
          <w:tcPr>
            <w:tcW w:w="1701" w:type="dxa"/>
            <w:tcBorders>
              <w:top w:val="single" w:sz="4" w:space="0" w:color="auto"/>
              <w:left w:val="single" w:sz="4" w:space="0" w:color="auto"/>
              <w:bottom w:val="single" w:sz="4" w:space="0" w:color="auto"/>
              <w:right w:val="single" w:sz="4" w:space="0" w:color="auto"/>
            </w:tcBorders>
            <w:vAlign w:val="center"/>
          </w:tcPr>
          <w:p w14:paraId="25B07C51"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pacing w:val="-2"/>
                <w:sz w:val="22"/>
                <w:lang w:eastAsia="en-US"/>
              </w:rPr>
            </w:pPr>
            <w:r w:rsidRPr="00B864B9">
              <w:rPr>
                <w:rFonts w:ascii="Arial Narrow" w:eastAsia="Calibri" w:hAnsi="Arial Narrow"/>
                <w:spacing w:val="-2"/>
                <w:sz w:val="22"/>
                <w:lang w:eastAsia="en-US"/>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7E9DE572"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0A784532"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3,5 brouettes</w:t>
            </w:r>
          </w:p>
        </w:tc>
        <w:tc>
          <w:tcPr>
            <w:tcW w:w="1781" w:type="dxa"/>
            <w:tcBorders>
              <w:top w:val="single" w:sz="4" w:space="0" w:color="auto"/>
              <w:left w:val="single" w:sz="4" w:space="0" w:color="auto"/>
              <w:bottom w:val="single" w:sz="4" w:space="0" w:color="auto"/>
              <w:right w:val="single" w:sz="4" w:space="0" w:color="auto"/>
            </w:tcBorders>
            <w:vAlign w:val="center"/>
          </w:tcPr>
          <w:p w14:paraId="43034F87"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4 seaux (40 litres)</w:t>
            </w:r>
          </w:p>
        </w:tc>
      </w:tr>
      <w:tr w:rsidR="00B864B9" w:rsidRPr="00B864B9" w14:paraId="65EE4700" w14:textId="77777777" w:rsidTr="00CA10FA">
        <w:trPr>
          <w:trHeight w:hRule="exact" w:val="567"/>
          <w:jc w:val="center"/>
        </w:trPr>
        <w:tc>
          <w:tcPr>
            <w:tcW w:w="3261" w:type="dxa"/>
            <w:tcBorders>
              <w:top w:val="single" w:sz="4" w:space="0" w:color="auto"/>
              <w:left w:val="single" w:sz="4" w:space="0" w:color="auto"/>
              <w:bottom w:val="single" w:sz="4" w:space="0" w:color="auto"/>
              <w:right w:val="single" w:sz="4" w:space="0" w:color="auto"/>
            </w:tcBorders>
            <w:vAlign w:val="center"/>
          </w:tcPr>
          <w:p w14:paraId="5F4218D5"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Mortier pour la fabrication des parpaings 10, 15 et 20)</w:t>
            </w:r>
          </w:p>
        </w:tc>
        <w:tc>
          <w:tcPr>
            <w:tcW w:w="1701" w:type="dxa"/>
            <w:tcBorders>
              <w:top w:val="single" w:sz="4" w:space="0" w:color="auto"/>
              <w:left w:val="single" w:sz="4" w:space="0" w:color="auto"/>
              <w:bottom w:val="single" w:sz="4" w:space="0" w:color="auto"/>
              <w:right w:val="single" w:sz="4" w:space="0" w:color="auto"/>
            </w:tcBorders>
            <w:vAlign w:val="center"/>
          </w:tcPr>
          <w:p w14:paraId="05BF8BC2"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pacing w:val="-2"/>
                <w:sz w:val="22"/>
                <w:lang w:eastAsia="en-US"/>
              </w:rPr>
            </w:pPr>
            <w:r w:rsidRPr="00B864B9">
              <w:rPr>
                <w:rFonts w:ascii="Arial Narrow" w:eastAsia="Calibri" w:hAnsi="Arial Narrow"/>
                <w:spacing w:val="-2"/>
                <w:sz w:val="22"/>
                <w:lang w:eastAsia="en-US"/>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206145EE"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4EC474A1"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4 brouettes</w:t>
            </w:r>
          </w:p>
        </w:tc>
        <w:tc>
          <w:tcPr>
            <w:tcW w:w="1781" w:type="dxa"/>
            <w:tcBorders>
              <w:top w:val="single" w:sz="4" w:space="0" w:color="auto"/>
              <w:left w:val="single" w:sz="4" w:space="0" w:color="auto"/>
              <w:bottom w:val="single" w:sz="4" w:space="0" w:color="auto"/>
              <w:right w:val="single" w:sz="4" w:space="0" w:color="auto"/>
            </w:tcBorders>
            <w:vAlign w:val="center"/>
          </w:tcPr>
          <w:p w14:paraId="61BB3507"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4 seaux (40 litres)</w:t>
            </w:r>
          </w:p>
        </w:tc>
      </w:tr>
      <w:tr w:rsidR="00B864B9" w:rsidRPr="00B864B9" w14:paraId="7A488B44" w14:textId="77777777" w:rsidTr="00CA10FA">
        <w:trPr>
          <w:trHeight w:hRule="exact" w:val="566"/>
          <w:jc w:val="center"/>
        </w:trPr>
        <w:tc>
          <w:tcPr>
            <w:tcW w:w="3261" w:type="dxa"/>
            <w:tcBorders>
              <w:top w:val="single" w:sz="4" w:space="0" w:color="auto"/>
              <w:left w:val="single" w:sz="4" w:space="0" w:color="auto"/>
              <w:bottom w:val="single" w:sz="4" w:space="0" w:color="auto"/>
              <w:right w:val="single" w:sz="4" w:space="0" w:color="auto"/>
            </w:tcBorders>
            <w:vAlign w:val="center"/>
          </w:tcPr>
          <w:p w14:paraId="0126B5B4"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Mortier pour la couche d’accrochage d’enduit (Gobetis)</w:t>
            </w:r>
          </w:p>
        </w:tc>
        <w:tc>
          <w:tcPr>
            <w:tcW w:w="1701" w:type="dxa"/>
            <w:tcBorders>
              <w:top w:val="single" w:sz="4" w:space="0" w:color="auto"/>
              <w:left w:val="single" w:sz="4" w:space="0" w:color="auto"/>
              <w:bottom w:val="single" w:sz="4" w:space="0" w:color="auto"/>
              <w:right w:val="single" w:sz="4" w:space="0" w:color="auto"/>
            </w:tcBorders>
            <w:vAlign w:val="center"/>
          </w:tcPr>
          <w:p w14:paraId="451560AE"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500 à 600</w:t>
            </w:r>
          </w:p>
        </w:tc>
        <w:tc>
          <w:tcPr>
            <w:tcW w:w="1559" w:type="dxa"/>
            <w:tcBorders>
              <w:top w:val="single" w:sz="4" w:space="0" w:color="auto"/>
              <w:left w:val="single" w:sz="4" w:space="0" w:color="auto"/>
              <w:bottom w:val="single" w:sz="4" w:space="0" w:color="auto"/>
              <w:right w:val="single" w:sz="4" w:space="0" w:color="auto"/>
            </w:tcBorders>
            <w:vAlign w:val="center"/>
          </w:tcPr>
          <w:p w14:paraId="602AC615"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63FDF4E2"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1,5 brouette</w:t>
            </w:r>
          </w:p>
        </w:tc>
        <w:tc>
          <w:tcPr>
            <w:tcW w:w="1781" w:type="dxa"/>
            <w:tcBorders>
              <w:top w:val="single" w:sz="4" w:space="0" w:color="auto"/>
              <w:left w:val="single" w:sz="4" w:space="0" w:color="auto"/>
              <w:bottom w:val="single" w:sz="4" w:space="0" w:color="auto"/>
              <w:right w:val="single" w:sz="4" w:space="0" w:color="auto"/>
            </w:tcBorders>
            <w:vAlign w:val="center"/>
          </w:tcPr>
          <w:p w14:paraId="20A87977"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2 seaux (20 litres)</w:t>
            </w:r>
          </w:p>
        </w:tc>
      </w:tr>
      <w:tr w:rsidR="00B864B9" w:rsidRPr="00B864B9" w14:paraId="1A601240" w14:textId="77777777" w:rsidTr="00CA10FA">
        <w:trPr>
          <w:trHeight w:hRule="exact" w:val="566"/>
          <w:jc w:val="center"/>
        </w:trPr>
        <w:tc>
          <w:tcPr>
            <w:tcW w:w="3261" w:type="dxa"/>
            <w:tcBorders>
              <w:top w:val="single" w:sz="4" w:space="0" w:color="auto"/>
              <w:left w:val="single" w:sz="4" w:space="0" w:color="auto"/>
              <w:bottom w:val="single" w:sz="4" w:space="0" w:color="auto"/>
              <w:right w:val="single" w:sz="4" w:space="0" w:color="auto"/>
            </w:tcBorders>
            <w:vAlign w:val="center"/>
          </w:tcPr>
          <w:p w14:paraId="4C13A304"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Mortier pour corps d’enduit (première couche)</w:t>
            </w:r>
          </w:p>
        </w:tc>
        <w:tc>
          <w:tcPr>
            <w:tcW w:w="1701" w:type="dxa"/>
            <w:tcBorders>
              <w:top w:val="single" w:sz="4" w:space="0" w:color="auto"/>
              <w:left w:val="single" w:sz="4" w:space="0" w:color="auto"/>
              <w:bottom w:val="single" w:sz="4" w:space="0" w:color="auto"/>
              <w:right w:val="single" w:sz="4" w:space="0" w:color="auto"/>
            </w:tcBorders>
            <w:vAlign w:val="center"/>
          </w:tcPr>
          <w:p w14:paraId="2861BF46"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pacing w:val="-3"/>
                <w:sz w:val="22"/>
                <w:lang w:eastAsia="en-US"/>
              </w:rPr>
            </w:pPr>
            <w:r w:rsidRPr="00B864B9">
              <w:rPr>
                <w:rFonts w:ascii="Arial Narrow" w:eastAsia="Calibri" w:hAnsi="Arial Narrow"/>
                <w:spacing w:val="-3"/>
                <w:sz w:val="22"/>
                <w:lang w:eastAsia="en-US"/>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8F3ACB5"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47357225"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3 brouettes</w:t>
            </w:r>
          </w:p>
        </w:tc>
        <w:tc>
          <w:tcPr>
            <w:tcW w:w="1781" w:type="dxa"/>
            <w:tcBorders>
              <w:top w:val="single" w:sz="4" w:space="0" w:color="auto"/>
              <w:left w:val="single" w:sz="4" w:space="0" w:color="auto"/>
              <w:bottom w:val="single" w:sz="4" w:space="0" w:color="auto"/>
              <w:right w:val="single" w:sz="4" w:space="0" w:color="auto"/>
            </w:tcBorders>
            <w:vAlign w:val="center"/>
          </w:tcPr>
          <w:p w14:paraId="6868DFD6"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4 seaux (40 litres)</w:t>
            </w:r>
          </w:p>
        </w:tc>
      </w:tr>
      <w:tr w:rsidR="00B864B9" w:rsidRPr="00B864B9" w14:paraId="3E54FE85" w14:textId="77777777" w:rsidTr="00CA10FA">
        <w:trPr>
          <w:trHeight w:hRule="exact" w:val="567"/>
          <w:jc w:val="center"/>
        </w:trPr>
        <w:tc>
          <w:tcPr>
            <w:tcW w:w="3261" w:type="dxa"/>
            <w:tcBorders>
              <w:top w:val="single" w:sz="4" w:space="0" w:color="auto"/>
              <w:left w:val="single" w:sz="4" w:space="0" w:color="auto"/>
              <w:bottom w:val="single" w:sz="4" w:space="0" w:color="auto"/>
              <w:right w:val="single" w:sz="4" w:space="0" w:color="auto"/>
            </w:tcBorders>
            <w:vAlign w:val="center"/>
          </w:tcPr>
          <w:p w14:paraId="72A8DE3D"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Mortier pour finition d’enduit</w:t>
            </w:r>
          </w:p>
        </w:tc>
        <w:tc>
          <w:tcPr>
            <w:tcW w:w="1701" w:type="dxa"/>
            <w:tcBorders>
              <w:top w:val="single" w:sz="4" w:space="0" w:color="auto"/>
              <w:left w:val="single" w:sz="4" w:space="0" w:color="auto"/>
              <w:bottom w:val="single" w:sz="4" w:space="0" w:color="auto"/>
              <w:right w:val="single" w:sz="4" w:space="0" w:color="auto"/>
            </w:tcBorders>
            <w:vAlign w:val="center"/>
          </w:tcPr>
          <w:p w14:paraId="5362C4D1"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pacing w:val="-3"/>
                <w:sz w:val="22"/>
                <w:lang w:eastAsia="en-US"/>
              </w:rPr>
            </w:pPr>
            <w:r w:rsidRPr="00B864B9">
              <w:rPr>
                <w:rFonts w:ascii="Arial Narrow" w:eastAsia="Calibri" w:hAnsi="Arial Narrow"/>
                <w:spacing w:val="-3"/>
                <w:sz w:val="22"/>
                <w:lang w:eastAsia="en-US"/>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0F256D1B"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29D75CDB"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3 brouettes</w:t>
            </w:r>
          </w:p>
        </w:tc>
        <w:tc>
          <w:tcPr>
            <w:tcW w:w="1781" w:type="dxa"/>
            <w:tcBorders>
              <w:top w:val="single" w:sz="4" w:space="0" w:color="auto"/>
              <w:left w:val="single" w:sz="4" w:space="0" w:color="auto"/>
              <w:bottom w:val="single" w:sz="4" w:space="0" w:color="auto"/>
              <w:right w:val="single" w:sz="4" w:space="0" w:color="auto"/>
            </w:tcBorders>
            <w:vAlign w:val="center"/>
          </w:tcPr>
          <w:p w14:paraId="4612124D"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4 seaux (40 litres)</w:t>
            </w:r>
          </w:p>
        </w:tc>
      </w:tr>
      <w:tr w:rsidR="00B864B9" w:rsidRPr="00B864B9" w14:paraId="477AA400" w14:textId="77777777" w:rsidTr="00CA10FA">
        <w:trPr>
          <w:trHeight w:hRule="exact" w:val="571"/>
          <w:jc w:val="center"/>
        </w:trPr>
        <w:tc>
          <w:tcPr>
            <w:tcW w:w="3261" w:type="dxa"/>
            <w:tcBorders>
              <w:top w:val="single" w:sz="4" w:space="0" w:color="auto"/>
              <w:left w:val="single" w:sz="4" w:space="0" w:color="auto"/>
              <w:bottom w:val="single" w:sz="4" w:space="0" w:color="auto"/>
              <w:right w:val="single" w:sz="4" w:space="0" w:color="auto"/>
            </w:tcBorders>
            <w:vAlign w:val="center"/>
          </w:tcPr>
          <w:p w14:paraId="5DB51965" w14:textId="77777777" w:rsidR="00B864B9" w:rsidRPr="00B864B9" w:rsidRDefault="00B864B9" w:rsidP="00B864B9">
            <w:pPr>
              <w:jc w:val="both"/>
              <w:rPr>
                <w:rFonts w:ascii="Arial Narrow" w:eastAsia="Calibri" w:hAnsi="Arial Narrow"/>
                <w:b/>
                <w:sz w:val="22"/>
              </w:rPr>
            </w:pPr>
            <w:r w:rsidRPr="00B864B9">
              <w:rPr>
                <w:rFonts w:ascii="Arial Narrow" w:eastAsia="Calibri" w:hAnsi="Arial Narrow"/>
                <w:b/>
                <w:sz w:val="22"/>
              </w:rPr>
              <w:t>Chape lisse (locaux publics)</w:t>
            </w:r>
          </w:p>
        </w:tc>
        <w:tc>
          <w:tcPr>
            <w:tcW w:w="1701" w:type="dxa"/>
            <w:tcBorders>
              <w:top w:val="single" w:sz="4" w:space="0" w:color="auto"/>
              <w:left w:val="single" w:sz="4" w:space="0" w:color="auto"/>
              <w:bottom w:val="single" w:sz="4" w:space="0" w:color="auto"/>
              <w:right w:val="single" w:sz="4" w:space="0" w:color="auto"/>
            </w:tcBorders>
            <w:vAlign w:val="center"/>
          </w:tcPr>
          <w:p w14:paraId="079C12CF" w14:textId="77777777" w:rsidR="00B864B9" w:rsidRPr="00B864B9" w:rsidRDefault="00B864B9" w:rsidP="00B864B9">
            <w:pPr>
              <w:suppressAutoHyphens w:val="0"/>
              <w:kinsoku w:val="0"/>
              <w:overflowPunct w:val="0"/>
              <w:autoSpaceDN/>
              <w:spacing w:line="276" w:lineRule="auto"/>
              <w:ind w:left="73"/>
              <w:jc w:val="center"/>
              <w:rPr>
                <w:rFonts w:ascii="Arial Narrow" w:eastAsia="Calibri" w:hAnsi="Arial Narrow"/>
                <w:sz w:val="22"/>
                <w:lang w:eastAsia="en-US"/>
              </w:rPr>
            </w:pPr>
            <w:r w:rsidRPr="00B864B9">
              <w:rPr>
                <w:rFonts w:ascii="Arial Narrow" w:eastAsia="Calibri" w:hAnsi="Arial Narrow"/>
                <w:sz w:val="22"/>
                <w:lang w:eastAsia="en-US"/>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098A3DE2" w14:textId="77777777" w:rsidR="00B864B9" w:rsidRPr="00B864B9" w:rsidRDefault="00B864B9" w:rsidP="00B864B9">
            <w:pPr>
              <w:suppressAutoHyphens w:val="0"/>
              <w:kinsoku w:val="0"/>
              <w:overflowPunct w:val="0"/>
              <w:autoSpaceDN/>
              <w:spacing w:line="276" w:lineRule="auto"/>
              <w:ind w:left="78"/>
              <w:jc w:val="center"/>
              <w:rPr>
                <w:rFonts w:ascii="Arial Narrow" w:eastAsia="Calibri" w:hAnsi="Arial Narrow"/>
                <w:spacing w:val="-1"/>
                <w:sz w:val="22"/>
                <w:lang w:eastAsia="en-US"/>
              </w:rPr>
            </w:pPr>
            <w:r w:rsidRPr="00B864B9">
              <w:rPr>
                <w:rFonts w:ascii="Arial Narrow" w:eastAsia="Calibri" w:hAnsi="Arial Narrow"/>
                <w:spacing w:val="-1"/>
                <w:sz w:val="22"/>
                <w:lang w:eastAsia="en-US"/>
              </w:rPr>
              <w:t>1 sac de 50 kg</w:t>
            </w:r>
          </w:p>
        </w:tc>
        <w:tc>
          <w:tcPr>
            <w:tcW w:w="1701" w:type="dxa"/>
            <w:tcBorders>
              <w:top w:val="single" w:sz="4" w:space="0" w:color="auto"/>
              <w:left w:val="single" w:sz="4" w:space="0" w:color="auto"/>
              <w:bottom w:val="single" w:sz="4" w:space="0" w:color="auto"/>
              <w:right w:val="single" w:sz="4" w:space="0" w:color="auto"/>
            </w:tcBorders>
            <w:vAlign w:val="center"/>
          </w:tcPr>
          <w:p w14:paraId="1774C0CD"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2,5 brouettes</w:t>
            </w:r>
          </w:p>
        </w:tc>
        <w:tc>
          <w:tcPr>
            <w:tcW w:w="1781" w:type="dxa"/>
            <w:tcBorders>
              <w:top w:val="single" w:sz="4" w:space="0" w:color="auto"/>
              <w:left w:val="single" w:sz="4" w:space="0" w:color="auto"/>
              <w:bottom w:val="single" w:sz="4" w:space="0" w:color="auto"/>
              <w:right w:val="single" w:sz="4" w:space="0" w:color="auto"/>
            </w:tcBorders>
            <w:vAlign w:val="center"/>
          </w:tcPr>
          <w:p w14:paraId="751526B3" w14:textId="77777777" w:rsidR="00B864B9" w:rsidRPr="00B864B9" w:rsidRDefault="00B864B9" w:rsidP="00B864B9">
            <w:pPr>
              <w:suppressAutoHyphens w:val="0"/>
              <w:kinsoku w:val="0"/>
              <w:overflowPunct w:val="0"/>
              <w:autoSpaceDN/>
              <w:spacing w:line="276" w:lineRule="auto"/>
              <w:ind w:left="68"/>
              <w:jc w:val="center"/>
              <w:rPr>
                <w:rFonts w:ascii="Arial Narrow" w:eastAsia="Calibri" w:hAnsi="Arial Narrow"/>
                <w:sz w:val="22"/>
                <w:lang w:eastAsia="en-US"/>
              </w:rPr>
            </w:pPr>
            <w:r w:rsidRPr="00B864B9">
              <w:rPr>
                <w:rFonts w:ascii="Arial Narrow" w:eastAsia="Calibri" w:hAnsi="Arial Narrow"/>
                <w:sz w:val="22"/>
                <w:lang w:eastAsia="en-US"/>
              </w:rPr>
              <w:t>2,5 seaux (25 litres)</w:t>
            </w:r>
          </w:p>
        </w:tc>
      </w:tr>
    </w:tbl>
    <w:p w14:paraId="46F28152"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p>
    <w:p w14:paraId="60580127"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b/>
          <w:bCs/>
          <w:lang w:eastAsia="en-US"/>
        </w:rPr>
        <w:t>LOT 400 : MAÇONNERIE – ÉLÉVATION</w:t>
      </w:r>
      <w:r w:rsidRPr="00B864B9">
        <w:rPr>
          <w:rFonts w:ascii="Arial Narrow" w:eastAsia="Calibri" w:hAnsi="Arial Narrow"/>
          <w:lang w:eastAsia="en-US"/>
        </w:rPr>
        <w:t>:</w:t>
      </w:r>
    </w:p>
    <w:p w14:paraId="2B311142"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lang w:eastAsia="en-US"/>
        </w:rPr>
      </w:pPr>
      <w:r w:rsidRPr="00B864B9">
        <w:rPr>
          <w:rFonts w:ascii="Arial Narrow" w:eastAsia="Calibri" w:hAnsi="Arial Narrow"/>
          <w:b/>
          <w:bCs/>
          <w:lang w:eastAsia="en-US"/>
        </w:rPr>
        <w:t>Murs en élévation</w:t>
      </w:r>
    </w:p>
    <w:p w14:paraId="146FCD86"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Les murs porteurs seront montés en agglomérés de ciment creux 15 x 20 x 40 suivant les indic</w:t>
      </w:r>
      <w:r w:rsidRPr="00B864B9">
        <w:rPr>
          <w:rFonts w:ascii="Arial Narrow" w:eastAsia="Calibri" w:hAnsi="Arial Narrow"/>
          <w:lang w:eastAsia="en-US"/>
        </w:rPr>
        <w:t>a</w:t>
      </w:r>
      <w:r w:rsidRPr="00B864B9">
        <w:rPr>
          <w:rFonts w:ascii="Arial Narrow" w:eastAsia="Calibri" w:hAnsi="Arial Narrow"/>
          <w:lang w:eastAsia="en-US"/>
        </w:rPr>
        <w:t>tions des plans. Ces agglomérés devront dosés à 300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devront offrir une résistance non négligeable à l’écrasement. </w:t>
      </w:r>
    </w:p>
    <w:p w14:paraId="202C382B" w14:textId="77777777" w:rsidR="00B864B9" w:rsidRPr="00B864B9" w:rsidRDefault="00B864B9" w:rsidP="00B864B9">
      <w:pPr>
        <w:suppressAutoHyphens w:val="0"/>
        <w:kinsoku w:val="0"/>
        <w:overflowPunct w:val="0"/>
        <w:autoSpaceDN/>
        <w:spacing w:before="120" w:line="276" w:lineRule="auto"/>
        <w:ind w:right="144"/>
        <w:jc w:val="both"/>
        <w:rPr>
          <w:rFonts w:ascii="Arial Narrow" w:eastAsia="Calibri" w:hAnsi="Arial Narrow"/>
          <w:lang w:eastAsia="en-US"/>
        </w:rPr>
      </w:pPr>
      <w:r w:rsidRPr="00B864B9">
        <w:rPr>
          <w:rFonts w:ascii="Arial Narrow" w:eastAsia="Calibri" w:hAnsi="Arial Narrow"/>
          <w:b/>
          <w:bCs/>
          <w:u w:val="single"/>
          <w:lang w:eastAsia="en-US"/>
        </w:rPr>
        <w:t>N.B</w:t>
      </w:r>
      <w:r w:rsidRPr="00B864B9">
        <w:rPr>
          <w:rFonts w:ascii="Arial Narrow" w:eastAsia="Calibri" w:hAnsi="Arial Narrow"/>
          <w:b/>
          <w:bCs/>
          <w:lang w:eastAsia="en-US"/>
        </w:rPr>
        <w:t xml:space="preserve"> : </w:t>
      </w:r>
      <w:r w:rsidRPr="00B864B9">
        <w:rPr>
          <w:rFonts w:ascii="Arial Narrow" w:eastAsia="Calibri" w:hAnsi="Arial Narrow"/>
          <w:lang w:eastAsia="en-US"/>
        </w:rPr>
        <w:t>Les murs de séparation de pièces contiguës seront identiques aux murs des pignons. Ces murs de séparation seront montés en agglomérés de ciment creux 15 x 20 x 40.</w:t>
      </w:r>
    </w:p>
    <w:p w14:paraId="5B737CB9"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Poteaux</w:t>
      </w:r>
    </w:p>
    <w:p w14:paraId="78849A66"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En béton armé de section :</w:t>
      </w:r>
    </w:p>
    <w:p w14:paraId="1224290D" w14:textId="77777777" w:rsidR="00B864B9" w:rsidRPr="00B864B9" w:rsidRDefault="00B864B9" w:rsidP="001940AF">
      <w:pPr>
        <w:widowControl w:val="0"/>
        <w:numPr>
          <w:ilvl w:val="0"/>
          <w:numId w:val="75"/>
        </w:numPr>
        <w:suppressAutoHyphens w:val="0"/>
        <w:kinsoku w:val="0"/>
        <w:overflowPunct w:val="0"/>
        <w:autoSpaceDN/>
        <w:spacing w:after="160" w:line="276" w:lineRule="auto"/>
        <w:ind w:left="567" w:hanging="283"/>
        <w:jc w:val="both"/>
        <w:textAlignment w:val="auto"/>
        <w:rPr>
          <w:rFonts w:ascii="Arial Narrow" w:eastAsia="Calibri" w:hAnsi="Arial Narrow"/>
          <w:spacing w:val="2"/>
          <w:lang w:eastAsia="en-US"/>
        </w:rPr>
      </w:pPr>
      <w:r w:rsidRPr="00B864B9">
        <w:rPr>
          <w:rFonts w:ascii="Arial Narrow" w:eastAsia="Calibri" w:hAnsi="Arial Narrow"/>
          <w:spacing w:val="2"/>
          <w:lang w:eastAsia="en-US"/>
        </w:rPr>
        <w:t>15 x 15 dans les murs ;</w:t>
      </w:r>
    </w:p>
    <w:p w14:paraId="1047A414" w14:textId="77777777" w:rsidR="00B864B9" w:rsidRPr="00B864B9" w:rsidRDefault="00B864B9" w:rsidP="001940AF">
      <w:pPr>
        <w:widowControl w:val="0"/>
        <w:numPr>
          <w:ilvl w:val="0"/>
          <w:numId w:val="75"/>
        </w:numPr>
        <w:suppressAutoHyphens w:val="0"/>
        <w:kinsoku w:val="0"/>
        <w:overflowPunct w:val="0"/>
        <w:autoSpaceDN/>
        <w:spacing w:after="160" w:line="276" w:lineRule="auto"/>
        <w:ind w:left="567" w:right="-3" w:hanging="283"/>
        <w:jc w:val="both"/>
        <w:textAlignment w:val="auto"/>
        <w:rPr>
          <w:rFonts w:ascii="Arial Narrow" w:eastAsia="Calibri" w:hAnsi="Arial Narrow"/>
          <w:spacing w:val="36"/>
          <w:lang w:eastAsia="en-US"/>
        </w:rPr>
      </w:pPr>
      <w:r w:rsidRPr="00B864B9">
        <w:rPr>
          <w:rFonts w:ascii="Arial Narrow" w:eastAsia="Calibri" w:hAnsi="Arial Narrow"/>
          <w:spacing w:val="36"/>
          <w:lang w:eastAsia="en-US"/>
        </w:rPr>
        <w:t>15 x 30 sur véranda ;</w:t>
      </w:r>
    </w:p>
    <w:p w14:paraId="276E4A44" w14:textId="77777777" w:rsidR="00B864B9" w:rsidRPr="00B864B9" w:rsidRDefault="00B864B9" w:rsidP="001940AF">
      <w:pPr>
        <w:widowControl w:val="0"/>
        <w:numPr>
          <w:ilvl w:val="0"/>
          <w:numId w:val="75"/>
        </w:numPr>
        <w:suppressAutoHyphens w:val="0"/>
        <w:kinsoku w:val="0"/>
        <w:overflowPunct w:val="0"/>
        <w:autoSpaceDN/>
        <w:spacing w:after="160" w:line="276" w:lineRule="auto"/>
        <w:ind w:left="567" w:right="-3" w:hanging="283"/>
        <w:jc w:val="both"/>
        <w:textAlignment w:val="auto"/>
        <w:rPr>
          <w:rFonts w:ascii="Arial Narrow" w:eastAsia="Calibri" w:hAnsi="Arial Narrow"/>
          <w:spacing w:val="36"/>
          <w:lang w:eastAsia="en-US"/>
        </w:rPr>
      </w:pPr>
      <w:r w:rsidRPr="00B864B9">
        <w:rPr>
          <w:rFonts w:ascii="Arial Narrow" w:eastAsia="Calibri" w:hAnsi="Arial Narrow"/>
          <w:spacing w:val="36"/>
          <w:lang w:eastAsia="en-US"/>
        </w:rPr>
        <w:t>Béton : dosé à 350 kg/m</w:t>
      </w:r>
      <w:r w:rsidRPr="00B864B9">
        <w:rPr>
          <w:rFonts w:ascii="Arial Narrow" w:eastAsia="Calibri" w:hAnsi="Arial Narrow"/>
          <w:spacing w:val="36"/>
          <w:vertAlign w:val="superscript"/>
          <w:lang w:eastAsia="en-US"/>
        </w:rPr>
        <w:t>3</w:t>
      </w:r>
      <w:r w:rsidRPr="00B864B9">
        <w:rPr>
          <w:rFonts w:ascii="Arial Narrow" w:eastAsia="Calibri" w:hAnsi="Arial Narrow"/>
          <w:spacing w:val="36"/>
          <w:lang w:eastAsia="en-US"/>
        </w:rPr>
        <w:t xml:space="preserve"> ;</w:t>
      </w:r>
    </w:p>
    <w:p w14:paraId="4D23D29E" w14:textId="77777777" w:rsidR="00B864B9" w:rsidRPr="00B864B9" w:rsidRDefault="00B864B9" w:rsidP="001940AF">
      <w:pPr>
        <w:widowControl w:val="0"/>
        <w:numPr>
          <w:ilvl w:val="0"/>
          <w:numId w:val="75"/>
        </w:numPr>
        <w:suppressAutoHyphens w:val="0"/>
        <w:kinsoku w:val="0"/>
        <w:overflowPunct w:val="0"/>
        <w:autoSpaceDN/>
        <w:spacing w:after="160" w:line="276" w:lineRule="auto"/>
        <w:ind w:left="567" w:hanging="283"/>
        <w:jc w:val="both"/>
        <w:textAlignment w:val="auto"/>
        <w:rPr>
          <w:rFonts w:ascii="Arial Narrow" w:eastAsia="Calibri" w:hAnsi="Arial Narrow"/>
          <w:spacing w:val="-5"/>
          <w:lang w:eastAsia="en-US"/>
        </w:rPr>
      </w:pPr>
      <w:r w:rsidRPr="00B864B9">
        <w:rPr>
          <w:rFonts w:ascii="Arial Narrow" w:eastAsia="Calibri" w:hAnsi="Arial Narrow"/>
          <w:spacing w:val="-5"/>
          <w:lang w:eastAsia="en-US"/>
        </w:rPr>
        <w:t>Aciers :</w:t>
      </w:r>
    </w:p>
    <w:p w14:paraId="7253CEE9" w14:textId="77777777" w:rsidR="00B864B9" w:rsidRPr="00B864B9" w:rsidRDefault="00B864B9" w:rsidP="001940AF">
      <w:pPr>
        <w:widowControl w:val="0"/>
        <w:numPr>
          <w:ilvl w:val="0"/>
          <w:numId w:val="76"/>
        </w:numPr>
        <w:tabs>
          <w:tab w:val="left" w:pos="851"/>
        </w:tabs>
        <w:suppressAutoHyphens w:val="0"/>
        <w:kinsoku w:val="0"/>
        <w:overflowPunct w:val="0"/>
        <w:autoSpaceDN/>
        <w:spacing w:after="160" w:line="276" w:lineRule="auto"/>
        <w:ind w:left="567"/>
        <w:jc w:val="both"/>
        <w:textAlignment w:val="auto"/>
        <w:rPr>
          <w:rFonts w:ascii="Arial Narrow" w:eastAsia="Calibri" w:hAnsi="Arial Narrow"/>
          <w:lang w:eastAsia="en-US"/>
        </w:rPr>
      </w:pPr>
      <w:r w:rsidRPr="00B864B9">
        <w:rPr>
          <w:rFonts w:ascii="Arial Narrow" w:eastAsia="Calibri" w:hAnsi="Arial Narrow"/>
          <w:lang w:eastAsia="en-US"/>
        </w:rPr>
        <w:lastRenderedPageBreak/>
        <w:t>Cadres T6 tous les 20 cm + 4 filants T8 aux angles pour poteaux 15 x 15 ;</w:t>
      </w:r>
    </w:p>
    <w:p w14:paraId="1435C6D8" w14:textId="77777777" w:rsidR="00B864B9" w:rsidRPr="00B864B9" w:rsidRDefault="00B864B9" w:rsidP="001940AF">
      <w:pPr>
        <w:widowControl w:val="0"/>
        <w:numPr>
          <w:ilvl w:val="0"/>
          <w:numId w:val="76"/>
        </w:numPr>
        <w:tabs>
          <w:tab w:val="left" w:pos="851"/>
        </w:tabs>
        <w:suppressAutoHyphens w:val="0"/>
        <w:kinsoku w:val="0"/>
        <w:overflowPunct w:val="0"/>
        <w:autoSpaceDN/>
        <w:spacing w:after="160" w:line="276" w:lineRule="auto"/>
        <w:ind w:left="567"/>
        <w:jc w:val="both"/>
        <w:textAlignment w:val="auto"/>
        <w:rPr>
          <w:rFonts w:ascii="Arial Narrow" w:eastAsia="Calibri" w:hAnsi="Arial Narrow"/>
          <w:spacing w:val="3"/>
          <w:lang w:eastAsia="en-US"/>
        </w:rPr>
      </w:pPr>
      <w:r w:rsidRPr="00B864B9">
        <w:rPr>
          <w:rFonts w:ascii="Arial Narrow" w:eastAsia="Calibri" w:hAnsi="Arial Narrow"/>
          <w:spacing w:val="3"/>
          <w:lang w:eastAsia="en-US"/>
        </w:rPr>
        <w:t xml:space="preserve">Cadres + épingles T6 tous les 20 cm + 4 filants T8 aux angles et 2 filants T8 au milieu des </w:t>
      </w:r>
      <w:r w:rsidRPr="00B864B9">
        <w:rPr>
          <w:rFonts w:ascii="Arial Narrow" w:eastAsia="Calibri" w:hAnsi="Arial Narrow"/>
          <w:lang w:eastAsia="en-US"/>
        </w:rPr>
        <w:t>grands côtés pour les poteaux de 15 x 30</w:t>
      </w:r>
    </w:p>
    <w:p w14:paraId="6E1A0C3B" w14:textId="77777777" w:rsidR="00B864B9" w:rsidRPr="00B864B9" w:rsidRDefault="00B864B9" w:rsidP="00B864B9">
      <w:pPr>
        <w:suppressAutoHyphens w:val="0"/>
        <w:kinsoku w:val="0"/>
        <w:overflowPunct w:val="0"/>
        <w:autoSpaceDN/>
        <w:spacing w:after="120" w:line="276" w:lineRule="auto"/>
        <w:jc w:val="both"/>
        <w:rPr>
          <w:rFonts w:ascii="Arial Narrow" w:eastAsia="Calibri" w:hAnsi="Arial Narrow"/>
          <w:b/>
          <w:bCs/>
          <w:lang w:eastAsia="en-US"/>
        </w:rPr>
      </w:pPr>
      <w:r w:rsidRPr="00B864B9">
        <w:rPr>
          <w:rFonts w:ascii="Arial Narrow" w:eastAsia="Calibri" w:hAnsi="Arial Narrow"/>
          <w:b/>
          <w:bCs/>
          <w:lang w:eastAsia="en-US"/>
        </w:rPr>
        <w:t>Allège</w:t>
      </w:r>
    </w:p>
    <w:p w14:paraId="7854236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1"/>
          <w:lang w:eastAsia="en-US"/>
        </w:rPr>
      </w:pPr>
      <w:r w:rsidRPr="00B864B9">
        <w:rPr>
          <w:rFonts w:ascii="Arial Narrow" w:eastAsia="Calibri" w:hAnsi="Arial Narrow"/>
          <w:spacing w:val="1"/>
          <w:lang w:eastAsia="en-US"/>
        </w:rPr>
        <w:t>En béton armé de section 10x15</w:t>
      </w:r>
    </w:p>
    <w:p w14:paraId="4EDE021A"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lang w:val="x-none" w:eastAsia="x-none"/>
        </w:rPr>
      </w:pPr>
      <w:r w:rsidRPr="00B864B9">
        <w:rPr>
          <w:rFonts w:ascii="Arial Narrow" w:eastAsia="Calibri" w:hAnsi="Arial Narrow"/>
          <w:spacing w:val="-1"/>
          <w:lang w:val="x-none" w:eastAsia="x-none"/>
        </w:rPr>
        <w:t>Béton : dosé à 350 kg/m</w:t>
      </w:r>
      <w:r w:rsidRPr="00B864B9">
        <w:rPr>
          <w:rFonts w:ascii="Arial Narrow" w:eastAsia="Calibri" w:hAnsi="Arial Narrow"/>
          <w:spacing w:val="-1"/>
          <w:vertAlign w:val="superscript"/>
          <w:lang w:val="x-none" w:eastAsia="x-none"/>
        </w:rPr>
        <w:t>3</w:t>
      </w:r>
      <w:r w:rsidRPr="00B864B9">
        <w:rPr>
          <w:rFonts w:ascii="Arial Narrow" w:eastAsia="Calibri" w:hAnsi="Arial Narrow"/>
          <w:spacing w:val="-1"/>
          <w:lang w:val="x-none" w:eastAsia="x-none"/>
        </w:rPr>
        <w:t xml:space="preserve"> ;</w:t>
      </w:r>
    </w:p>
    <w:p w14:paraId="36036C66"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lang w:val="x-none" w:eastAsia="x-none"/>
        </w:rPr>
      </w:pPr>
      <w:r w:rsidRPr="00B864B9">
        <w:rPr>
          <w:rFonts w:ascii="Arial Narrow" w:eastAsia="Calibri" w:hAnsi="Arial Narrow"/>
          <w:lang w:val="x-none" w:eastAsia="x-none"/>
        </w:rPr>
        <w:t>Aciers : épingle T6 tous les 20 cm +2 filants T8</w:t>
      </w:r>
    </w:p>
    <w:p w14:paraId="3C624D70"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lang w:eastAsia="en-US"/>
        </w:rPr>
      </w:pPr>
      <w:r w:rsidRPr="00B864B9">
        <w:rPr>
          <w:rFonts w:ascii="Arial Narrow" w:eastAsia="Calibri" w:hAnsi="Arial Narrow"/>
          <w:b/>
          <w:bCs/>
          <w:lang w:eastAsia="en-US"/>
        </w:rPr>
        <w:t>Linteaux</w:t>
      </w:r>
    </w:p>
    <w:p w14:paraId="2241870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En béton armé de section 15 x 20</w:t>
      </w:r>
    </w:p>
    <w:p w14:paraId="46E4BF26"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Béton : dosé à 350 kg/m3 ;</w:t>
      </w:r>
    </w:p>
    <w:p w14:paraId="5085FED4"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Aciers : Cadres T6 tous les 15 cm + 4 filants T8.</w:t>
      </w:r>
    </w:p>
    <w:p w14:paraId="3F8DE5AE"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Chaînage haut</w:t>
      </w:r>
    </w:p>
    <w:p w14:paraId="41B115CF"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lang w:eastAsia="en-US"/>
        </w:rPr>
        <w:t>En béton armé de section 15 x 20 :</w:t>
      </w:r>
    </w:p>
    <w:p w14:paraId="419E789F"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Béton : dosé à 350 kg/m3 ;</w:t>
      </w:r>
    </w:p>
    <w:p w14:paraId="77863E1B"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Aciers : Cadre T6 tous les 20 cm + 4 filants T8 avec un bon encrage aux angles</w:t>
      </w:r>
    </w:p>
    <w:p w14:paraId="7409838C"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26"/>
          <w:lang w:eastAsia="en-US"/>
        </w:rPr>
      </w:pPr>
      <w:r w:rsidRPr="00B864B9">
        <w:rPr>
          <w:rFonts w:ascii="Arial Narrow" w:eastAsia="Calibri" w:hAnsi="Arial Narrow"/>
          <w:b/>
          <w:bCs/>
          <w:spacing w:val="26"/>
          <w:lang w:eastAsia="en-US"/>
        </w:rPr>
        <w:t>Poutre de véranda</w:t>
      </w:r>
    </w:p>
    <w:p w14:paraId="2C0887DF" w14:textId="77777777" w:rsidR="00B864B9" w:rsidRPr="00B864B9" w:rsidRDefault="00B864B9" w:rsidP="00B864B9">
      <w:pPr>
        <w:suppressAutoHyphens w:val="0"/>
        <w:kinsoku w:val="0"/>
        <w:overflowPunct w:val="0"/>
        <w:autoSpaceDN/>
        <w:spacing w:before="120" w:line="276" w:lineRule="auto"/>
        <w:ind w:right="-3"/>
        <w:jc w:val="both"/>
        <w:rPr>
          <w:rFonts w:ascii="Arial Narrow" w:eastAsia="Calibri" w:hAnsi="Arial Narrow"/>
          <w:lang w:eastAsia="en-US"/>
        </w:rPr>
      </w:pPr>
      <w:r w:rsidRPr="00B864B9">
        <w:rPr>
          <w:rFonts w:ascii="Arial Narrow" w:eastAsia="Calibri" w:hAnsi="Arial Narrow"/>
          <w:lang w:eastAsia="en-US"/>
        </w:rPr>
        <w:t>En béton armé de section 15 x 20 : • Béton : dosé à 350 kg/m</w:t>
      </w:r>
      <w:r w:rsidRPr="00B864B9">
        <w:rPr>
          <w:rFonts w:ascii="Arial Narrow" w:eastAsia="Calibri" w:hAnsi="Arial Narrow"/>
          <w:vertAlign w:val="superscript"/>
          <w:lang w:eastAsia="en-US"/>
        </w:rPr>
        <w:t>3</w:t>
      </w:r>
      <w:r w:rsidRPr="00B864B9">
        <w:rPr>
          <w:rFonts w:ascii="Arial Narrow" w:eastAsia="Calibri" w:hAnsi="Arial Narrow"/>
          <w:lang w:eastAsia="en-US"/>
        </w:rPr>
        <w:t xml:space="preserve"> ;</w:t>
      </w:r>
    </w:p>
    <w:p w14:paraId="5E515325"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Aciers : Cadre T6 tous les 20 cm + 4 filants T8.</w:t>
      </w:r>
    </w:p>
    <w:p w14:paraId="70EFAA2D"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44"/>
          <w:lang w:eastAsia="en-US"/>
        </w:rPr>
      </w:pPr>
      <w:r w:rsidRPr="00B864B9">
        <w:rPr>
          <w:rFonts w:ascii="Arial Narrow" w:eastAsia="Calibri" w:hAnsi="Arial Narrow"/>
          <w:b/>
          <w:bCs/>
          <w:spacing w:val="44"/>
          <w:lang w:eastAsia="en-US"/>
        </w:rPr>
        <w:t>Claustras</w:t>
      </w:r>
    </w:p>
    <w:p w14:paraId="3560643A" w14:textId="77777777" w:rsidR="00B864B9" w:rsidRPr="00B864B9" w:rsidRDefault="00B864B9" w:rsidP="00B864B9">
      <w:pPr>
        <w:suppressAutoHyphens w:val="0"/>
        <w:kinsoku w:val="0"/>
        <w:overflowPunct w:val="0"/>
        <w:autoSpaceDN/>
        <w:spacing w:line="276" w:lineRule="auto"/>
        <w:ind w:firstLine="426"/>
        <w:jc w:val="both"/>
        <w:rPr>
          <w:rFonts w:ascii="Arial Narrow" w:eastAsia="Calibri" w:hAnsi="Arial Narrow"/>
          <w:lang w:eastAsia="en-US"/>
        </w:rPr>
      </w:pPr>
      <w:r w:rsidRPr="00B864B9">
        <w:rPr>
          <w:rFonts w:ascii="Arial Narrow" w:eastAsia="Calibri" w:hAnsi="Arial Narrow"/>
          <w:lang w:eastAsia="en-US"/>
        </w:rPr>
        <w:t>Les claustras seront montés au niveau des fenêtres, leur motif sera soumis à l’approbation de l’ingénieur.</w:t>
      </w:r>
    </w:p>
    <w:p w14:paraId="4DF1E3DB"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66"/>
          <w:lang w:eastAsia="en-US"/>
        </w:rPr>
      </w:pPr>
      <w:r w:rsidRPr="00B864B9">
        <w:rPr>
          <w:rFonts w:ascii="Arial Narrow" w:eastAsia="Calibri" w:hAnsi="Arial Narrow"/>
          <w:b/>
          <w:bCs/>
          <w:spacing w:val="66"/>
          <w:lang w:eastAsia="en-US"/>
        </w:rPr>
        <w:t>Chape</w:t>
      </w:r>
    </w:p>
    <w:p w14:paraId="53BF19C8"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D’une épaisseur de 3 cm, elle sera réalisée avec un mortier de gros sable dosé à 400 kg/m</w:t>
      </w:r>
      <w:r w:rsidRPr="00B864B9">
        <w:rPr>
          <w:rFonts w:ascii="Arial Narrow" w:eastAsia="Calibri" w:hAnsi="Arial Narrow"/>
          <w:vertAlign w:val="superscript"/>
          <w:lang w:eastAsia="en-US"/>
        </w:rPr>
        <w:t>3</w:t>
      </w:r>
      <w:r w:rsidRPr="00B864B9">
        <w:rPr>
          <w:rFonts w:ascii="Arial Narrow" w:eastAsia="Calibri" w:hAnsi="Arial Narrow"/>
          <w:lang w:eastAsia="en-US"/>
        </w:rPr>
        <w:t>. Fin</w:t>
      </w:r>
      <w:r w:rsidRPr="00B864B9">
        <w:rPr>
          <w:rFonts w:ascii="Arial Narrow" w:eastAsia="Calibri" w:hAnsi="Arial Narrow"/>
          <w:lang w:eastAsia="en-US"/>
        </w:rPr>
        <w:t>i</w:t>
      </w:r>
      <w:r w:rsidRPr="00B864B9">
        <w:rPr>
          <w:rFonts w:ascii="Arial Narrow" w:eastAsia="Calibri" w:hAnsi="Arial Narrow"/>
          <w:lang w:eastAsia="en-US"/>
        </w:rPr>
        <w:t>tion lissage à la barbotine de ciment avec bouchage.</w:t>
      </w:r>
    </w:p>
    <w:p w14:paraId="654CE399"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58"/>
          <w:lang w:eastAsia="en-US"/>
        </w:rPr>
      </w:pPr>
      <w:r w:rsidRPr="00B864B9">
        <w:rPr>
          <w:rFonts w:ascii="Arial Narrow" w:eastAsia="Calibri" w:hAnsi="Arial Narrow"/>
          <w:b/>
          <w:bCs/>
          <w:spacing w:val="58"/>
          <w:lang w:eastAsia="en-US"/>
        </w:rPr>
        <w:t>Enduit</w:t>
      </w:r>
    </w:p>
    <w:p w14:paraId="51C44B88"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Sur toutes les parties maçonnées ou bétonnées, il sera exécuté un enduit de ciment de 2 cm épaisseur en mortier de ciment dosé à 400 kg/m</w:t>
      </w:r>
      <w:r w:rsidRPr="00B864B9">
        <w:rPr>
          <w:rFonts w:ascii="Arial Narrow" w:eastAsia="Calibri" w:hAnsi="Arial Narrow"/>
          <w:vertAlign w:val="superscript"/>
          <w:lang w:eastAsia="en-US"/>
        </w:rPr>
        <w:t>3</w:t>
      </w:r>
      <w:r w:rsidRPr="00B864B9">
        <w:rPr>
          <w:rFonts w:ascii="Arial Narrow" w:eastAsia="Calibri" w:hAnsi="Arial Narrow"/>
          <w:lang w:eastAsia="en-US"/>
        </w:rPr>
        <w:t>.</w:t>
      </w:r>
    </w:p>
    <w:p w14:paraId="72929045"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 xml:space="preserve">Accrochage : gobetis avec mortier de gros sable (rivière) ; </w:t>
      </w:r>
    </w:p>
    <w:p w14:paraId="7BB5AE89"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Finition : avec mortier de sable fin taloché.</w:t>
      </w:r>
    </w:p>
    <w:p w14:paraId="03F5A733"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spacing w:val="52"/>
          <w:lang w:eastAsia="en-US"/>
        </w:rPr>
      </w:pPr>
      <w:r w:rsidRPr="00B864B9">
        <w:rPr>
          <w:rFonts w:ascii="Arial Narrow" w:eastAsia="Calibri" w:hAnsi="Arial Narrow"/>
          <w:b/>
          <w:bCs/>
          <w:spacing w:val="52"/>
          <w:lang w:eastAsia="en-US"/>
        </w:rPr>
        <w:t>Tableau</w:t>
      </w:r>
    </w:p>
    <w:p w14:paraId="021BF286"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1"/>
          <w:lang w:eastAsia="en-US"/>
        </w:rPr>
      </w:pPr>
      <w:r w:rsidRPr="00B864B9">
        <w:rPr>
          <w:rFonts w:ascii="Arial Narrow" w:eastAsia="Calibri" w:hAnsi="Arial Narrow"/>
          <w:lang w:eastAsia="en-US"/>
        </w:rPr>
        <w:t>Réalisé sur mur enduit, il sera fait au mortier de ciment armé d’un treillis soudé ou grillage fin.</w:t>
      </w:r>
    </w:p>
    <w:p w14:paraId="0533AB7E"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Finition : taloché et lissé soigneusement au ciment ;</w:t>
      </w:r>
    </w:p>
    <w:p w14:paraId="2A46A5B8" w14:textId="77777777" w:rsidR="00B864B9" w:rsidRPr="00B864B9" w:rsidRDefault="00B864B9" w:rsidP="001940AF">
      <w:pPr>
        <w:numPr>
          <w:ilvl w:val="1"/>
          <w:numId w:val="86"/>
        </w:numPr>
        <w:suppressAutoHyphens w:val="0"/>
        <w:kinsoku w:val="0"/>
        <w:overflowPunct w:val="0"/>
        <w:autoSpaceDN/>
        <w:spacing w:after="160" w:line="276" w:lineRule="auto"/>
        <w:ind w:left="567" w:hanging="283"/>
        <w:contextualSpacing/>
        <w:jc w:val="both"/>
        <w:textAlignment w:val="auto"/>
        <w:rPr>
          <w:rFonts w:ascii="Arial Narrow" w:eastAsia="Calibri" w:hAnsi="Arial Narrow"/>
          <w:spacing w:val="-1"/>
          <w:lang w:val="x-none" w:eastAsia="x-none"/>
        </w:rPr>
      </w:pPr>
      <w:r w:rsidRPr="00B864B9">
        <w:rPr>
          <w:rFonts w:ascii="Arial Narrow" w:eastAsia="Calibri" w:hAnsi="Arial Narrow"/>
          <w:spacing w:val="-1"/>
          <w:lang w:val="x-none" w:eastAsia="x-none"/>
        </w:rPr>
        <w:t>Revêtement : 2 couches d’ardoisine de couleur noire.</w:t>
      </w:r>
    </w:p>
    <w:p w14:paraId="73503D00" w14:textId="77777777" w:rsidR="00B864B9" w:rsidRPr="00B864B9" w:rsidRDefault="00B864B9" w:rsidP="001940AF">
      <w:pPr>
        <w:widowControl w:val="0"/>
        <w:numPr>
          <w:ilvl w:val="0"/>
          <w:numId w:val="78"/>
        </w:numPr>
        <w:tabs>
          <w:tab w:val="left" w:pos="284"/>
        </w:tabs>
        <w:suppressAutoHyphens w:val="0"/>
        <w:kinsoku w:val="0"/>
        <w:overflowPunct w:val="0"/>
        <w:autoSpaceDN/>
        <w:spacing w:before="120" w:after="160" w:line="276" w:lineRule="auto"/>
        <w:ind w:left="0"/>
        <w:jc w:val="both"/>
        <w:textAlignment w:val="auto"/>
        <w:rPr>
          <w:rFonts w:ascii="Arial Narrow" w:eastAsia="Calibri" w:hAnsi="Arial Narrow"/>
          <w:b/>
          <w:bCs/>
          <w:spacing w:val="3"/>
          <w:lang w:eastAsia="en-US"/>
        </w:rPr>
      </w:pPr>
      <w:r w:rsidRPr="00B864B9">
        <w:rPr>
          <w:rFonts w:ascii="Arial Narrow" w:eastAsia="Calibri" w:hAnsi="Arial Narrow"/>
          <w:b/>
          <w:bCs/>
          <w:spacing w:val="3"/>
          <w:lang w:eastAsia="en-US"/>
        </w:rPr>
        <w:t>ESSAIS DE RÉSISTANCE</w:t>
      </w:r>
    </w:p>
    <w:p w14:paraId="684130A8"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Les essais pour les parpaings creux et les bétons doivent être réalisés par un laboratoire géotec</w:t>
      </w:r>
      <w:r w:rsidRPr="00B864B9">
        <w:rPr>
          <w:rFonts w:ascii="Arial Narrow" w:eastAsia="Calibri" w:hAnsi="Arial Narrow"/>
          <w:lang w:eastAsia="en-US"/>
        </w:rPr>
        <w:t>h</w:t>
      </w:r>
      <w:r w:rsidRPr="00B864B9">
        <w:rPr>
          <w:rFonts w:ascii="Arial Narrow" w:eastAsia="Calibri" w:hAnsi="Arial Narrow"/>
          <w:lang w:eastAsia="en-US"/>
        </w:rPr>
        <w:t>nique agrée. Toute fois l’entreprise est tenu à faire d`autres essais jugés utile par le maitre d`œuvre.</w:t>
      </w:r>
    </w:p>
    <w:p w14:paraId="27F484CF"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La fréquence de ces essais sera un essai de convenance en début de chantier et un essai par mois en cours de chantier mettant en œuvre ces matériaux.</w:t>
      </w:r>
    </w:p>
    <w:p w14:paraId="6A97C2A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lastRenderedPageBreak/>
        <w:t xml:space="preserve">LOT 500 : CHARPENTE - COUVERTURE </w:t>
      </w:r>
    </w:p>
    <w:p w14:paraId="5B1274A0" w14:textId="77777777" w:rsidR="00B864B9" w:rsidRPr="00B864B9" w:rsidRDefault="00B864B9" w:rsidP="00B864B9">
      <w:pPr>
        <w:suppressAutoHyphens w:val="0"/>
        <w:kinsoku w:val="0"/>
        <w:overflowPunct w:val="0"/>
        <w:autoSpaceDN/>
        <w:spacing w:after="120" w:line="276" w:lineRule="auto"/>
        <w:jc w:val="both"/>
        <w:rPr>
          <w:rFonts w:ascii="Arial Narrow" w:eastAsia="Calibri" w:hAnsi="Arial Narrow"/>
          <w:b/>
          <w:bCs/>
          <w:lang w:eastAsia="en-US"/>
        </w:rPr>
      </w:pPr>
      <w:r w:rsidRPr="00B864B9">
        <w:rPr>
          <w:rFonts w:ascii="Arial Narrow" w:eastAsia="Calibri" w:hAnsi="Arial Narrow"/>
          <w:b/>
          <w:bCs/>
          <w:lang w:eastAsia="en-US"/>
        </w:rPr>
        <w:t>a) Charpente</w:t>
      </w:r>
    </w:p>
    <w:p w14:paraId="6E110BAB"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b/>
          <w:bCs/>
          <w:spacing w:val="58"/>
          <w:lang w:eastAsia="en-US"/>
        </w:rPr>
      </w:pPr>
      <w:r w:rsidRPr="00B864B9">
        <w:rPr>
          <w:rFonts w:ascii="Arial Narrow" w:eastAsia="Calibri" w:hAnsi="Arial Narrow"/>
          <w:spacing w:val="58"/>
          <w:lang w:eastAsia="en-US"/>
        </w:rPr>
        <w:t xml:space="preserve">~ </w:t>
      </w:r>
      <w:r w:rsidRPr="00B864B9">
        <w:rPr>
          <w:rFonts w:ascii="Arial Narrow" w:eastAsia="Calibri" w:hAnsi="Arial Narrow"/>
          <w:b/>
          <w:bCs/>
          <w:spacing w:val="58"/>
          <w:lang w:eastAsia="en-US"/>
        </w:rPr>
        <w:t>Fermes</w:t>
      </w:r>
    </w:p>
    <w:p w14:paraId="1EF98E64"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spacing w:val="1"/>
          <w:lang w:eastAsia="en-US"/>
        </w:rPr>
      </w:pPr>
      <w:r w:rsidRPr="00B864B9">
        <w:rPr>
          <w:rFonts w:ascii="Arial Narrow" w:eastAsia="Calibri" w:hAnsi="Arial Narrow"/>
          <w:spacing w:val="1"/>
          <w:lang w:eastAsia="en-US"/>
        </w:rPr>
        <w:t xml:space="preserve">Les fermes seront exécutées avec du bois dur du pays de 3 x 15 ou 3 x 20 (suivant l`indication des plans) </w:t>
      </w:r>
      <w:r w:rsidRPr="00B864B9">
        <w:rPr>
          <w:rFonts w:ascii="Arial Narrow" w:eastAsia="Calibri" w:hAnsi="Arial Narrow"/>
          <w:spacing w:val="8"/>
          <w:lang w:eastAsia="en-US"/>
        </w:rPr>
        <w:t>dur et résistant avec un taux d`humidité acceptable traité au xylamon, fongicide et insect</w:t>
      </w:r>
      <w:r w:rsidRPr="00B864B9">
        <w:rPr>
          <w:rFonts w:ascii="Arial Narrow" w:eastAsia="Calibri" w:hAnsi="Arial Narrow"/>
          <w:spacing w:val="8"/>
          <w:lang w:eastAsia="en-US"/>
        </w:rPr>
        <w:t>i</w:t>
      </w:r>
      <w:r w:rsidRPr="00B864B9">
        <w:rPr>
          <w:rFonts w:ascii="Arial Narrow" w:eastAsia="Calibri" w:hAnsi="Arial Narrow"/>
          <w:spacing w:val="8"/>
          <w:lang w:eastAsia="en-US"/>
        </w:rPr>
        <w:t>cide agrées par</w:t>
      </w:r>
      <w:r w:rsidRPr="00B864B9">
        <w:rPr>
          <w:rFonts w:ascii="Arial Narrow" w:eastAsia="Calibri" w:hAnsi="Arial Narrow"/>
          <w:spacing w:val="1"/>
          <w:lang w:eastAsia="en-US"/>
        </w:rPr>
        <w:t xml:space="preserve"> </w:t>
      </w:r>
      <w:r w:rsidRPr="00B864B9">
        <w:rPr>
          <w:rFonts w:ascii="Arial Narrow" w:eastAsia="Calibri" w:hAnsi="Arial Narrow"/>
          <w:lang w:eastAsia="en-US"/>
        </w:rPr>
        <w:t>l’Ingénieur du marché.</w:t>
      </w:r>
    </w:p>
    <w:p w14:paraId="66D8622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spacing w:val="2"/>
          <w:lang w:eastAsia="en-US"/>
        </w:rPr>
        <w:t xml:space="preserve">Les fermes seront constituées des bastings doublés. </w:t>
      </w:r>
      <w:r w:rsidRPr="00B864B9">
        <w:rPr>
          <w:rFonts w:ascii="Arial Narrow" w:eastAsia="Calibri" w:hAnsi="Arial Narrow"/>
          <w:lang w:eastAsia="en-US"/>
        </w:rPr>
        <w:t>L’entrait et l’arbalétrier seront doublés. Ces fermes seront solidement ancrées dans la maçonnerie à l’aide des fers d’attente des poteaux.</w:t>
      </w:r>
    </w:p>
    <w:p w14:paraId="163950A0" w14:textId="77777777" w:rsidR="00B864B9" w:rsidRPr="00B864B9" w:rsidRDefault="00B864B9" w:rsidP="00B864B9">
      <w:pPr>
        <w:suppressAutoHyphens w:val="0"/>
        <w:kinsoku w:val="0"/>
        <w:overflowPunct w:val="0"/>
        <w:autoSpaceDN/>
        <w:spacing w:before="120" w:line="276" w:lineRule="auto"/>
        <w:ind w:left="144"/>
        <w:jc w:val="both"/>
        <w:rPr>
          <w:rFonts w:ascii="Arial Narrow" w:eastAsia="Calibri" w:hAnsi="Arial Narrow"/>
          <w:b/>
          <w:bCs/>
          <w:spacing w:val="58"/>
          <w:lang w:eastAsia="en-US"/>
        </w:rPr>
      </w:pPr>
      <w:r w:rsidRPr="00B864B9">
        <w:rPr>
          <w:rFonts w:ascii="Arial Narrow" w:eastAsia="Calibri" w:hAnsi="Arial Narrow"/>
          <w:spacing w:val="58"/>
          <w:lang w:eastAsia="en-US"/>
        </w:rPr>
        <w:t xml:space="preserve">~ </w:t>
      </w:r>
      <w:r w:rsidRPr="00B864B9">
        <w:rPr>
          <w:rFonts w:ascii="Arial Narrow" w:eastAsia="Calibri" w:hAnsi="Arial Narrow"/>
          <w:b/>
          <w:bCs/>
          <w:spacing w:val="58"/>
          <w:lang w:eastAsia="en-US"/>
        </w:rPr>
        <w:t>Pannes</w:t>
      </w:r>
    </w:p>
    <w:p w14:paraId="2FD6CC4A"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Elles seront en bois dur traité aux fongicide et insecticide agrées par l’Ingénieur du marché, section 8 x 8 suivant indications des plans.</w:t>
      </w:r>
    </w:p>
    <w:p w14:paraId="5E67F545"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Sur les pignons et les murs de séparation, elles seront fixées avec des pattes de scellement en fer plat de 3 x 30 x 200.</w:t>
      </w:r>
    </w:p>
    <w:p w14:paraId="55392F5B"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spacing w:val="2"/>
          <w:lang w:eastAsia="en-US"/>
        </w:rPr>
        <w:t xml:space="preserve">L`ancrage des fermes pourront également se fait par fixation de barres d`acier de diamètre 6 mm ancrée </w:t>
      </w:r>
      <w:r w:rsidRPr="00B864B9">
        <w:rPr>
          <w:rFonts w:ascii="Arial Narrow" w:eastAsia="Calibri" w:hAnsi="Arial Narrow"/>
          <w:lang w:eastAsia="en-US"/>
        </w:rPr>
        <w:t>dans le chainage.</w:t>
      </w:r>
    </w:p>
    <w:p w14:paraId="0DDAA75B" w14:textId="77777777" w:rsidR="00B864B9" w:rsidRPr="00B864B9" w:rsidRDefault="00B864B9" w:rsidP="00B864B9">
      <w:pPr>
        <w:tabs>
          <w:tab w:val="left" w:pos="864"/>
        </w:tabs>
        <w:suppressAutoHyphens w:val="0"/>
        <w:kinsoku w:val="0"/>
        <w:overflowPunct w:val="0"/>
        <w:autoSpaceDN/>
        <w:spacing w:after="120" w:line="276" w:lineRule="auto"/>
        <w:jc w:val="both"/>
        <w:rPr>
          <w:rFonts w:ascii="Arial Narrow" w:eastAsia="Calibri" w:hAnsi="Arial Narrow"/>
          <w:b/>
          <w:bCs/>
          <w:lang w:eastAsia="en-US"/>
        </w:rPr>
      </w:pPr>
      <w:r w:rsidRPr="00B864B9">
        <w:rPr>
          <w:rFonts w:ascii="Arial Narrow" w:eastAsia="Calibri" w:hAnsi="Arial Narrow"/>
          <w:b/>
          <w:lang w:eastAsia="en-US"/>
        </w:rPr>
        <w:t>b)</w:t>
      </w:r>
      <w:r w:rsidRPr="00B864B9">
        <w:rPr>
          <w:rFonts w:ascii="Arial Narrow" w:eastAsia="Calibri" w:hAnsi="Arial Narrow"/>
          <w:lang w:eastAsia="en-US"/>
        </w:rPr>
        <w:t xml:space="preserve"> </w:t>
      </w:r>
      <w:r w:rsidRPr="00B864B9">
        <w:rPr>
          <w:rFonts w:ascii="Arial Narrow" w:eastAsia="Calibri" w:hAnsi="Arial Narrow"/>
          <w:b/>
          <w:bCs/>
          <w:lang w:eastAsia="en-US"/>
        </w:rPr>
        <w:t>Couverture</w:t>
      </w:r>
    </w:p>
    <w:p w14:paraId="1852F3C0" w14:textId="77777777" w:rsidR="00B864B9" w:rsidRPr="00B864B9" w:rsidRDefault="00B864B9" w:rsidP="00B864B9">
      <w:pPr>
        <w:suppressAutoHyphens w:val="0"/>
        <w:kinsoku w:val="0"/>
        <w:overflowPunct w:val="0"/>
        <w:autoSpaceDN/>
        <w:spacing w:line="276" w:lineRule="auto"/>
        <w:ind w:right="144" w:firstLine="567"/>
        <w:jc w:val="both"/>
        <w:rPr>
          <w:rFonts w:ascii="Arial Narrow" w:eastAsia="Calibri" w:hAnsi="Arial Narrow"/>
          <w:lang w:eastAsia="en-US"/>
        </w:rPr>
      </w:pPr>
      <w:r w:rsidRPr="00B864B9">
        <w:rPr>
          <w:rFonts w:ascii="Arial Narrow" w:eastAsia="Calibri" w:hAnsi="Arial Narrow"/>
          <w:lang w:eastAsia="en-US"/>
        </w:rPr>
        <w:t>La couverture sera réalisée en tôle bac aluminium 6/10</w:t>
      </w:r>
      <w:r w:rsidRPr="00B864B9">
        <w:rPr>
          <w:rFonts w:ascii="Arial Narrow" w:eastAsia="Calibri" w:hAnsi="Arial Narrow"/>
          <w:vertAlign w:val="superscript"/>
          <w:lang w:eastAsia="en-US"/>
        </w:rPr>
        <w:t>è</w:t>
      </w:r>
      <w:r w:rsidRPr="00B864B9">
        <w:rPr>
          <w:rFonts w:ascii="Arial Narrow" w:eastAsia="Calibri" w:hAnsi="Arial Narrow"/>
          <w:lang w:eastAsia="en-US"/>
        </w:rPr>
        <w:t xml:space="preserve"> en une longueur de 6 m fixée sur les pannes par des tire-fond de 8 x 80 avec accessoires.</w:t>
      </w:r>
    </w:p>
    <w:p w14:paraId="415DCE3D" w14:textId="77777777" w:rsidR="00B864B9" w:rsidRPr="00B864B9" w:rsidRDefault="00B864B9" w:rsidP="001940AF">
      <w:pPr>
        <w:widowControl w:val="0"/>
        <w:numPr>
          <w:ilvl w:val="0"/>
          <w:numId w:val="77"/>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Le faîtage sera relevé et couvert avec des tôles faîtières ;</w:t>
      </w:r>
    </w:p>
    <w:p w14:paraId="46BDCA8F" w14:textId="77777777" w:rsidR="00B864B9" w:rsidRPr="00B864B9" w:rsidRDefault="00B864B9" w:rsidP="001940AF">
      <w:pPr>
        <w:widowControl w:val="0"/>
        <w:numPr>
          <w:ilvl w:val="0"/>
          <w:numId w:val="77"/>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Les pignons recevront des rives en aluminium.</w:t>
      </w:r>
    </w:p>
    <w:p w14:paraId="7A10A5F7" w14:textId="77777777" w:rsidR="00B864B9" w:rsidRPr="00B864B9" w:rsidRDefault="00B864B9" w:rsidP="00B864B9">
      <w:pPr>
        <w:suppressAutoHyphens w:val="0"/>
        <w:kinsoku w:val="0"/>
        <w:overflowPunct w:val="0"/>
        <w:autoSpaceDN/>
        <w:spacing w:before="120" w:after="120" w:line="276" w:lineRule="auto"/>
        <w:ind w:left="144"/>
        <w:jc w:val="both"/>
        <w:rPr>
          <w:rFonts w:ascii="Arial Narrow" w:eastAsia="Calibri" w:hAnsi="Arial Narrow"/>
          <w:b/>
          <w:bCs/>
          <w:spacing w:val="29"/>
          <w:lang w:eastAsia="en-US"/>
        </w:rPr>
      </w:pPr>
      <w:r w:rsidRPr="00B864B9">
        <w:rPr>
          <w:rFonts w:ascii="Arial Narrow" w:eastAsia="Calibri" w:hAnsi="Arial Narrow"/>
          <w:spacing w:val="29"/>
          <w:lang w:eastAsia="en-US"/>
        </w:rPr>
        <w:t xml:space="preserve">~ </w:t>
      </w:r>
      <w:r w:rsidRPr="00B864B9">
        <w:rPr>
          <w:rFonts w:ascii="Arial Narrow" w:eastAsia="Calibri" w:hAnsi="Arial Narrow"/>
          <w:b/>
          <w:bCs/>
          <w:spacing w:val="29"/>
          <w:lang w:eastAsia="en-US"/>
        </w:rPr>
        <w:t>Planche de rive</w:t>
      </w:r>
    </w:p>
    <w:p w14:paraId="6BBBE2A6" w14:textId="77777777" w:rsidR="00B864B9" w:rsidRPr="00B864B9" w:rsidRDefault="00B864B9" w:rsidP="00B864B9">
      <w:pPr>
        <w:suppressAutoHyphens w:val="0"/>
        <w:kinsoku w:val="0"/>
        <w:overflowPunct w:val="0"/>
        <w:autoSpaceDN/>
        <w:spacing w:after="120" w:line="276" w:lineRule="auto"/>
        <w:ind w:right="144"/>
        <w:jc w:val="both"/>
        <w:rPr>
          <w:rFonts w:ascii="Arial Narrow" w:eastAsia="Calibri" w:hAnsi="Arial Narrow"/>
          <w:lang w:eastAsia="en-US"/>
        </w:rPr>
      </w:pPr>
      <w:r w:rsidRPr="00B864B9">
        <w:rPr>
          <w:rFonts w:ascii="Arial Narrow" w:eastAsia="Calibri" w:hAnsi="Arial Narrow"/>
          <w:b/>
          <w:bCs/>
          <w:u w:val="single"/>
          <w:lang w:eastAsia="en-US"/>
        </w:rPr>
        <w:t>Façade avant et arrière</w:t>
      </w:r>
      <w:r w:rsidRPr="00B864B9">
        <w:rPr>
          <w:rFonts w:ascii="Arial Narrow" w:eastAsia="Calibri" w:hAnsi="Arial Narrow"/>
          <w:b/>
          <w:bCs/>
          <w:lang w:eastAsia="en-US"/>
        </w:rPr>
        <w:t xml:space="preserve"> : </w:t>
      </w:r>
      <w:r w:rsidRPr="00B864B9">
        <w:rPr>
          <w:rFonts w:ascii="Arial Narrow" w:eastAsia="Calibri" w:hAnsi="Arial Narrow"/>
          <w:lang w:eastAsia="en-US"/>
        </w:rPr>
        <w:t>La planche de rive utilisée aura 30 cm de large et 3 cm d’épaisseur. Elle sera en bois dur et rabotées sur une face et recouverte en tôle bac alu d’épaisseur 0.35.</w:t>
      </w:r>
    </w:p>
    <w:p w14:paraId="21F2E621"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b/>
          <w:bCs/>
          <w:u w:val="single"/>
          <w:lang w:eastAsia="en-US"/>
        </w:rPr>
        <w:t>Pignon</w:t>
      </w:r>
      <w:r w:rsidRPr="00B864B9">
        <w:rPr>
          <w:rFonts w:ascii="Arial Narrow" w:eastAsia="Calibri" w:hAnsi="Arial Narrow"/>
          <w:b/>
          <w:bCs/>
          <w:lang w:eastAsia="en-US"/>
        </w:rPr>
        <w:t xml:space="preserve"> : </w:t>
      </w:r>
      <w:r w:rsidRPr="00B864B9">
        <w:rPr>
          <w:rFonts w:ascii="Arial Narrow" w:eastAsia="Calibri" w:hAnsi="Arial Narrow"/>
          <w:lang w:eastAsia="en-US"/>
        </w:rPr>
        <w:t>planche de 20 cm et 3 cm d`épaisseur reliant les pannes et recouvert de tôle bac Alu d’épaisseur 0.35.</w:t>
      </w:r>
    </w:p>
    <w:p w14:paraId="7E734225"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spacing w:val="-1"/>
          <w:lang w:eastAsia="en-US"/>
        </w:rPr>
      </w:pPr>
      <w:r w:rsidRPr="00B864B9">
        <w:rPr>
          <w:rFonts w:ascii="Arial Narrow" w:eastAsia="Calibri" w:hAnsi="Arial Narrow"/>
          <w:b/>
          <w:bCs/>
          <w:spacing w:val="-1"/>
          <w:lang w:eastAsia="en-US"/>
        </w:rPr>
        <w:t>c) Plafond</w:t>
      </w:r>
    </w:p>
    <w:p w14:paraId="26BD948E"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spacing w:val="-1"/>
          <w:lang w:eastAsia="en-US"/>
        </w:rPr>
      </w:pPr>
      <w:r w:rsidRPr="00B864B9">
        <w:rPr>
          <w:rFonts w:ascii="Arial Narrow" w:eastAsia="Calibri" w:hAnsi="Arial Narrow"/>
          <w:b/>
          <w:bCs/>
          <w:spacing w:val="-1"/>
          <w:lang w:eastAsia="en-US"/>
        </w:rPr>
        <w:t>Solivage</w:t>
      </w:r>
    </w:p>
    <w:p w14:paraId="51F8E307" w14:textId="77777777" w:rsidR="00B864B9" w:rsidRPr="00B864B9" w:rsidRDefault="00B864B9" w:rsidP="00B864B9">
      <w:pPr>
        <w:suppressAutoHyphens w:val="0"/>
        <w:kinsoku w:val="0"/>
        <w:overflowPunct w:val="0"/>
        <w:autoSpaceDN/>
        <w:spacing w:after="120" w:line="276" w:lineRule="auto"/>
        <w:ind w:firstLine="567"/>
        <w:jc w:val="both"/>
        <w:rPr>
          <w:rFonts w:ascii="Arial Narrow" w:eastAsia="Calibri" w:hAnsi="Arial Narrow"/>
          <w:lang w:eastAsia="en-US"/>
        </w:rPr>
      </w:pPr>
      <w:r w:rsidRPr="00B864B9">
        <w:rPr>
          <w:rFonts w:ascii="Arial Narrow" w:eastAsia="Calibri" w:hAnsi="Arial Narrow"/>
          <w:lang w:eastAsia="en-US"/>
        </w:rPr>
        <w:t>En bois dur traité aux xylamon, fongicides et insecticide agrées par l’Ingénieur de section 4 x 8 min</w:t>
      </w:r>
      <w:r w:rsidRPr="00B864B9">
        <w:rPr>
          <w:rFonts w:ascii="Arial Narrow" w:eastAsia="Calibri" w:hAnsi="Arial Narrow"/>
          <w:lang w:eastAsia="en-US"/>
        </w:rPr>
        <w:t>i</w:t>
      </w:r>
      <w:r w:rsidRPr="00B864B9">
        <w:rPr>
          <w:rFonts w:ascii="Arial Narrow" w:eastAsia="Calibri" w:hAnsi="Arial Narrow"/>
          <w:lang w:eastAsia="en-US"/>
        </w:rPr>
        <w:t>mum. Les champs seront rabotés.</w:t>
      </w:r>
    </w:p>
    <w:p w14:paraId="542A5C68"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5"/>
          <w:lang w:eastAsia="en-US"/>
        </w:rPr>
      </w:pPr>
      <w:r w:rsidRPr="00B864B9">
        <w:rPr>
          <w:rFonts w:ascii="Arial Narrow" w:eastAsia="Calibri" w:hAnsi="Arial Narrow"/>
          <w:b/>
          <w:spacing w:val="5"/>
          <w:lang w:eastAsia="en-US"/>
        </w:rPr>
        <w:t>NB :</w:t>
      </w:r>
      <w:r w:rsidRPr="00B864B9">
        <w:rPr>
          <w:rFonts w:ascii="Arial Narrow" w:eastAsia="Calibri" w:hAnsi="Arial Narrow"/>
          <w:spacing w:val="5"/>
          <w:lang w:eastAsia="en-US"/>
        </w:rPr>
        <w:t xml:space="preserve"> Pour tous les travaux de menuiserie bois, le choix de l`essence de bois dur du pays sera fait par </w:t>
      </w:r>
      <w:r w:rsidRPr="00B864B9">
        <w:rPr>
          <w:rFonts w:ascii="Arial Narrow" w:eastAsia="Calibri" w:hAnsi="Arial Narrow"/>
          <w:lang w:eastAsia="en-US"/>
        </w:rPr>
        <w:t>l`Ingénieur du Marché</w:t>
      </w:r>
    </w:p>
    <w:p w14:paraId="7827EBF4"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Habillage</w:t>
      </w:r>
    </w:p>
    <w:p w14:paraId="2E93D83E"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En contre-plaqué de 4 mm Ayous en plaque de 60 x 120.</w:t>
      </w:r>
    </w:p>
    <w:p w14:paraId="78DB8BE0"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spacing w:val="-1"/>
          <w:lang w:eastAsia="en-US"/>
        </w:rPr>
      </w:pPr>
      <w:r w:rsidRPr="00B864B9">
        <w:rPr>
          <w:rFonts w:ascii="Arial Narrow" w:eastAsia="Calibri" w:hAnsi="Arial Narrow"/>
          <w:b/>
          <w:bCs/>
          <w:spacing w:val="-1"/>
          <w:lang w:eastAsia="en-US"/>
        </w:rPr>
        <w:t>NB :</w:t>
      </w:r>
    </w:p>
    <w:p w14:paraId="199209E9"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Couvre-joints périphérique tant à l’intérieur qu’à l’extérieur ;</w:t>
      </w:r>
    </w:p>
    <w:p w14:paraId="1292FB1A"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spacing w:val="-1"/>
          <w:lang w:eastAsia="en-US"/>
        </w:rPr>
      </w:pPr>
      <w:r w:rsidRPr="00B864B9">
        <w:rPr>
          <w:rFonts w:ascii="Arial Narrow" w:eastAsia="Calibri" w:hAnsi="Arial Narrow"/>
          <w:spacing w:val="-1"/>
          <w:lang w:eastAsia="en-US"/>
        </w:rPr>
        <w:t>Trappe de visite dans chaque pièce ;</w:t>
      </w:r>
    </w:p>
    <w:p w14:paraId="2BB7C48D" w14:textId="77777777" w:rsidR="00B864B9" w:rsidRPr="00B864B9" w:rsidRDefault="00B864B9" w:rsidP="00B864B9">
      <w:pPr>
        <w:suppressAutoHyphens w:val="0"/>
        <w:autoSpaceDN/>
        <w:spacing w:before="120" w:after="120" w:line="276" w:lineRule="auto"/>
        <w:jc w:val="both"/>
        <w:textAlignment w:val="auto"/>
        <w:rPr>
          <w:rFonts w:ascii="Arial Narrow" w:eastAsia="Calibri" w:hAnsi="Arial Narrow"/>
          <w:lang w:eastAsia="en-US"/>
        </w:rPr>
      </w:pPr>
      <w:r w:rsidRPr="00B864B9">
        <w:rPr>
          <w:rFonts w:ascii="Arial Narrow" w:eastAsia="Calibri" w:hAnsi="Arial Narrow"/>
          <w:lang w:eastAsia="en-US"/>
        </w:rPr>
        <w:t>Trous de ventilation perforés sur des plaques extérieures aux angles extérieurs du dit bâtiment.</w:t>
      </w:r>
    </w:p>
    <w:p w14:paraId="43FC203A" w14:textId="77777777" w:rsidR="00B864B9" w:rsidRPr="00B864B9" w:rsidRDefault="00B864B9" w:rsidP="00B864B9">
      <w:pPr>
        <w:widowControl w:val="0"/>
        <w:suppressAutoHyphens w:val="0"/>
        <w:kinsoku w:val="0"/>
        <w:overflowPunct w:val="0"/>
        <w:autoSpaceDN/>
        <w:spacing w:line="276" w:lineRule="auto"/>
        <w:ind w:right="1584"/>
        <w:jc w:val="both"/>
        <w:rPr>
          <w:rFonts w:ascii="Arial Narrow" w:eastAsia="Calibri" w:hAnsi="Arial Narrow"/>
          <w:b/>
          <w:bCs/>
          <w:lang w:eastAsia="en-US"/>
        </w:rPr>
      </w:pPr>
      <w:r w:rsidRPr="00B864B9">
        <w:rPr>
          <w:rFonts w:ascii="Arial Narrow" w:eastAsia="Calibri" w:hAnsi="Arial Narrow"/>
          <w:b/>
          <w:bCs/>
          <w:lang w:eastAsia="en-US"/>
        </w:rPr>
        <w:lastRenderedPageBreak/>
        <w:t>LOT 600 : MENUISERIES MÉTALLIQUES</w:t>
      </w:r>
    </w:p>
    <w:p w14:paraId="3A6D2417"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Portes</w:t>
      </w:r>
    </w:p>
    <w:p w14:paraId="080E6A17"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6"/>
          <w:lang w:eastAsia="en-US"/>
        </w:rPr>
      </w:pPr>
      <w:r w:rsidRPr="00B864B9">
        <w:rPr>
          <w:rFonts w:ascii="Arial Narrow" w:eastAsia="Calibri" w:hAnsi="Arial Narrow"/>
          <w:spacing w:val="6"/>
          <w:lang w:eastAsia="en-US"/>
        </w:rPr>
        <w:t>A un vantail 97x220 :</w:t>
      </w:r>
    </w:p>
    <w:p w14:paraId="2C089EC4"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Cadres : cadre de fixation en bois dur du pays ;</w:t>
      </w:r>
    </w:p>
    <w:p w14:paraId="61BF97B3" w14:textId="77777777" w:rsidR="00B864B9" w:rsidRPr="00B864B9" w:rsidRDefault="00B864B9" w:rsidP="00B864B9">
      <w:pPr>
        <w:suppressAutoHyphens w:val="0"/>
        <w:kinsoku w:val="0"/>
        <w:overflowPunct w:val="0"/>
        <w:autoSpaceDN/>
        <w:spacing w:line="276" w:lineRule="auto"/>
        <w:ind w:left="576" w:right="144" w:hanging="432"/>
        <w:jc w:val="both"/>
        <w:rPr>
          <w:rFonts w:ascii="Arial Narrow" w:eastAsia="Calibri" w:hAnsi="Arial Narrow"/>
          <w:lang w:eastAsia="en-US"/>
        </w:rPr>
      </w:pPr>
      <w:r w:rsidRPr="00B864B9">
        <w:rPr>
          <w:rFonts w:ascii="Arial Narrow" w:eastAsia="Calibri" w:hAnsi="Arial Narrow"/>
          <w:lang w:eastAsia="en-US"/>
        </w:rPr>
        <w:t>• Battant : tube carré de 30 + tôle lisse de 10/10è doublée + 3 paumelles grilles de 100 + serrure à c</w:t>
      </w:r>
      <w:r w:rsidRPr="00B864B9">
        <w:rPr>
          <w:rFonts w:ascii="Arial Narrow" w:eastAsia="Calibri" w:hAnsi="Arial Narrow"/>
          <w:lang w:eastAsia="en-US"/>
        </w:rPr>
        <w:t>a</w:t>
      </w:r>
      <w:r w:rsidRPr="00B864B9">
        <w:rPr>
          <w:rFonts w:ascii="Arial Narrow" w:eastAsia="Calibri" w:hAnsi="Arial Narrow"/>
          <w:lang w:eastAsia="en-US"/>
        </w:rPr>
        <w:t>non de caractéristiques précisées par l’Ingénieur du marché + 2 targettes+ support Cardenas à l’extérieur.</w:t>
      </w:r>
    </w:p>
    <w:p w14:paraId="0E2B8758"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lang w:eastAsia="en-US"/>
        </w:rPr>
      </w:pPr>
      <w:r w:rsidRPr="00B864B9">
        <w:rPr>
          <w:rFonts w:ascii="Arial Narrow" w:eastAsia="Calibri" w:hAnsi="Arial Narrow"/>
          <w:b/>
          <w:bCs/>
          <w:u w:val="single"/>
          <w:lang w:eastAsia="en-US"/>
        </w:rPr>
        <w:t>N.B</w:t>
      </w:r>
      <w:r w:rsidRPr="00B864B9">
        <w:rPr>
          <w:rFonts w:ascii="Arial Narrow" w:eastAsia="Calibri" w:hAnsi="Arial Narrow"/>
          <w:b/>
          <w:bCs/>
          <w:lang w:eastAsia="en-US"/>
        </w:rPr>
        <w:t xml:space="preserve"> : </w:t>
      </w:r>
      <w:r w:rsidRPr="00B864B9">
        <w:rPr>
          <w:rFonts w:ascii="Arial Narrow" w:eastAsia="Calibri" w:hAnsi="Arial Narrow"/>
          <w:lang w:eastAsia="en-US"/>
        </w:rPr>
        <w:t>Toutes les menuiseries métalliques recevront une peinture antirouille avant la livraison au chantier.</w:t>
      </w:r>
    </w:p>
    <w:p w14:paraId="36F4023A"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LOT 700 : ÉLECTRICITÉ</w:t>
      </w:r>
    </w:p>
    <w:p w14:paraId="4A063AF2"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spacing w:val="1"/>
          <w:lang w:eastAsia="en-US"/>
        </w:rPr>
      </w:pPr>
      <w:r w:rsidRPr="00B864B9">
        <w:rPr>
          <w:rFonts w:ascii="Arial Narrow" w:eastAsia="Calibri" w:hAnsi="Arial Narrow"/>
          <w:spacing w:val="1"/>
          <w:lang w:eastAsia="en-US"/>
        </w:rPr>
        <w:t>Les travaux d’électricité comprendront, le câblage et l’appareillage électrique. Les câbles seront enca</w:t>
      </w:r>
      <w:r w:rsidRPr="00B864B9">
        <w:rPr>
          <w:rFonts w:ascii="Arial Narrow" w:eastAsia="Calibri" w:hAnsi="Arial Narrow"/>
          <w:spacing w:val="1"/>
          <w:lang w:eastAsia="en-US"/>
        </w:rPr>
        <w:t>s</w:t>
      </w:r>
      <w:r w:rsidRPr="00B864B9">
        <w:rPr>
          <w:rFonts w:ascii="Arial Narrow" w:eastAsia="Calibri" w:hAnsi="Arial Narrow"/>
          <w:spacing w:val="1"/>
          <w:lang w:eastAsia="en-US"/>
        </w:rPr>
        <w:t xml:space="preserve">trés dans le </w:t>
      </w:r>
      <w:r w:rsidRPr="00B864B9">
        <w:rPr>
          <w:rFonts w:ascii="Arial Narrow" w:eastAsia="Calibri" w:hAnsi="Arial Narrow"/>
          <w:spacing w:val="3"/>
          <w:lang w:eastAsia="en-US"/>
        </w:rPr>
        <w:t xml:space="preserve">mur au moyen des tubes orange de diamètre convenable. Les appareils électriques seront de bonnes qualités et </w:t>
      </w:r>
      <w:r w:rsidRPr="00B864B9">
        <w:rPr>
          <w:rFonts w:ascii="Arial Narrow" w:eastAsia="Calibri" w:hAnsi="Arial Narrow"/>
          <w:lang w:eastAsia="en-US"/>
        </w:rPr>
        <w:t>soumis à l’approbation du Maître d’œuvre avant leur mise en œuvre.</w:t>
      </w:r>
    </w:p>
    <w:p w14:paraId="6C102184"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Fourreautage</w:t>
      </w:r>
    </w:p>
    <w:p w14:paraId="41E2A95B"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En tube orange de diamètre 11 à 13 adéquat encastré dans la maçonnerie.</w:t>
      </w:r>
    </w:p>
    <w:p w14:paraId="2F87F12F"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Câblerie</w:t>
      </w:r>
    </w:p>
    <w:p w14:paraId="0D3C6BD9" w14:textId="77777777" w:rsidR="00B864B9" w:rsidRPr="00B864B9" w:rsidRDefault="00B864B9" w:rsidP="00B864B9">
      <w:pPr>
        <w:suppressAutoHyphens w:val="0"/>
        <w:kinsoku w:val="0"/>
        <w:overflowPunct w:val="0"/>
        <w:autoSpaceDN/>
        <w:spacing w:line="276" w:lineRule="auto"/>
        <w:ind w:left="864"/>
        <w:jc w:val="both"/>
        <w:rPr>
          <w:rFonts w:ascii="Arial Narrow" w:eastAsia="Calibri" w:hAnsi="Arial Narrow"/>
          <w:spacing w:val="1"/>
          <w:lang w:eastAsia="en-US"/>
        </w:rPr>
      </w:pPr>
      <w:r w:rsidRPr="00B864B9">
        <w:rPr>
          <w:rFonts w:ascii="Arial Narrow" w:eastAsia="Calibri" w:hAnsi="Arial Narrow"/>
          <w:spacing w:val="1"/>
          <w:lang w:eastAsia="en-US"/>
        </w:rPr>
        <w:t>Les câbles seront en VGV ou en TH.</w:t>
      </w:r>
    </w:p>
    <w:p w14:paraId="62021A27" w14:textId="77777777" w:rsidR="00B864B9" w:rsidRPr="00B864B9" w:rsidRDefault="00B864B9" w:rsidP="00B864B9">
      <w:pPr>
        <w:suppressAutoHyphens w:val="0"/>
        <w:kinsoku w:val="0"/>
        <w:overflowPunct w:val="0"/>
        <w:autoSpaceDN/>
        <w:spacing w:line="276" w:lineRule="auto"/>
        <w:ind w:left="864"/>
        <w:jc w:val="both"/>
        <w:rPr>
          <w:rFonts w:ascii="Arial Narrow" w:eastAsia="Calibri" w:hAnsi="Arial Narrow"/>
          <w:lang w:eastAsia="en-US"/>
        </w:rPr>
      </w:pPr>
      <w:r w:rsidRPr="00B864B9">
        <w:rPr>
          <w:rFonts w:ascii="Arial Narrow" w:eastAsia="Calibri" w:hAnsi="Arial Narrow"/>
          <w:lang w:eastAsia="en-US"/>
        </w:rPr>
        <w:t>En règle générale on prendra les sections suivantes :</w:t>
      </w:r>
    </w:p>
    <w:p w14:paraId="05B23E76" w14:textId="77777777" w:rsidR="00B864B9" w:rsidRPr="00B864B9" w:rsidRDefault="00B864B9" w:rsidP="001940AF">
      <w:pPr>
        <w:widowControl w:val="0"/>
        <w:numPr>
          <w:ilvl w:val="0"/>
          <w:numId w:val="80"/>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1,5 mm</w:t>
      </w:r>
      <w:r w:rsidRPr="00B864B9">
        <w:rPr>
          <w:rFonts w:ascii="Arial Narrow" w:eastAsia="Calibri" w:hAnsi="Arial Narrow"/>
          <w:vertAlign w:val="superscript"/>
          <w:lang w:eastAsia="en-US"/>
        </w:rPr>
        <w:t>2</w:t>
      </w:r>
      <w:r w:rsidRPr="00B864B9">
        <w:rPr>
          <w:rFonts w:ascii="Arial Narrow" w:eastAsia="Calibri" w:hAnsi="Arial Narrow"/>
          <w:lang w:eastAsia="en-US"/>
        </w:rPr>
        <w:t xml:space="preserve"> pour circuit d’éclairage</w:t>
      </w:r>
    </w:p>
    <w:p w14:paraId="2212E4C0" w14:textId="77777777" w:rsidR="00B864B9" w:rsidRPr="00B864B9" w:rsidRDefault="00B864B9" w:rsidP="001940AF">
      <w:pPr>
        <w:widowControl w:val="0"/>
        <w:numPr>
          <w:ilvl w:val="0"/>
          <w:numId w:val="80"/>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2,5 mm</w:t>
      </w:r>
      <w:r w:rsidRPr="00B864B9">
        <w:rPr>
          <w:rFonts w:ascii="Arial Narrow" w:eastAsia="Calibri" w:hAnsi="Arial Narrow"/>
          <w:vertAlign w:val="superscript"/>
          <w:lang w:eastAsia="en-US"/>
        </w:rPr>
        <w:t>2</w:t>
      </w:r>
      <w:r w:rsidRPr="00B864B9">
        <w:rPr>
          <w:rFonts w:ascii="Arial Narrow" w:eastAsia="Calibri" w:hAnsi="Arial Narrow"/>
          <w:lang w:eastAsia="en-US"/>
        </w:rPr>
        <w:t xml:space="preserve"> pour les circuits des prises</w:t>
      </w:r>
    </w:p>
    <w:p w14:paraId="49DE4FD9"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lang w:eastAsia="en-US"/>
        </w:rPr>
      </w:pPr>
      <w:r w:rsidRPr="00B864B9">
        <w:rPr>
          <w:rFonts w:ascii="Arial Narrow" w:eastAsia="Calibri" w:hAnsi="Arial Narrow"/>
          <w:lang w:eastAsia="en-US"/>
        </w:rPr>
        <w:t>Chaque circuit comprendra un maximum de 8 appareils et sera protégé par des fusibles de 10 pour les circuits d’éclairage et 16A pour les circuits des prises.</w:t>
      </w:r>
    </w:p>
    <w:p w14:paraId="70AA1737"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b/>
          <w:bCs/>
          <w:lang w:eastAsia="en-US"/>
        </w:rPr>
      </w:pPr>
      <w:r w:rsidRPr="00B864B9">
        <w:rPr>
          <w:rFonts w:ascii="Arial Narrow" w:eastAsia="Calibri" w:hAnsi="Arial Narrow"/>
          <w:b/>
          <w:bCs/>
          <w:lang w:eastAsia="en-US"/>
        </w:rPr>
        <w:t>Appareillage</w:t>
      </w:r>
    </w:p>
    <w:p w14:paraId="48497B96"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2"/>
          <w:lang w:eastAsia="en-US"/>
        </w:rPr>
      </w:pPr>
      <w:r w:rsidRPr="00B864B9">
        <w:rPr>
          <w:rFonts w:ascii="Arial Narrow" w:eastAsia="Calibri" w:hAnsi="Arial Narrow"/>
          <w:spacing w:val="2"/>
          <w:lang w:eastAsia="en-US"/>
        </w:rPr>
        <w:t>Les marques préconisées seront " LEGRAND " ou " INGELEC "</w:t>
      </w:r>
    </w:p>
    <w:p w14:paraId="461704D4" w14:textId="77777777" w:rsidR="00B864B9" w:rsidRPr="00B864B9" w:rsidRDefault="00B864B9" w:rsidP="00B864B9">
      <w:pPr>
        <w:suppressAutoHyphens w:val="0"/>
        <w:kinsoku w:val="0"/>
        <w:overflowPunct w:val="0"/>
        <w:autoSpaceDN/>
        <w:spacing w:before="120" w:line="276" w:lineRule="auto"/>
        <w:jc w:val="both"/>
        <w:rPr>
          <w:rFonts w:ascii="Arial Narrow" w:eastAsia="Calibri" w:hAnsi="Arial Narrow"/>
          <w:lang w:eastAsia="en-US"/>
        </w:rPr>
      </w:pPr>
      <w:r w:rsidRPr="00B864B9">
        <w:rPr>
          <w:rFonts w:ascii="Arial Narrow" w:eastAsia="Calibri" w:hAnsi="Arial Narrow"/>
          <w:lang w:eastAsia="en-US"/>
        </w:rPr>
        <w:t>Les modèles seront approuvés par le Chef de service avant la pause.</w:t>
      </w:r>
    </w:p>
    <w:p w14:paraId="7C2122F6"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LOT 800 : PEINTURE</w:t>
      </w:r>
    </w:p>
    <w:p w14:paraId="1E47316E" w14:textId="77777777" w:rsidR="00B864B9" w:rsidRPr="00B864B9" w:rsidRDefault="00B864B9" w:rsidP="00B864B9">
      <w:pPr>
        <w:jc w:val="both"/>
        <w:rPr>
          <w:rFonts w:ascii="Arial Narrow" w:eastAsia="Calibri" w:hAnsi="Arial Narrow"/>
        </w:rPr>
      </w:pPr>
      <w:r w:rsidRPr="00B864B9">
        <w:rPr>
          <w:rFonts w:ascii="Arial Narrow" w:eastAsia="Calibri" w:hAnsi="Arial Narrow"/>
        </w:rPr>
        <w:t>Les travaux de peinture comprendront toutes sujétions d’égrenage, de ponçage et de rebouchage à l’enduit de peintre.</w:t>
      </w:r>
    </w:p>
    <w:p w14:paraId="2C3FF864" w14:textId="77777777" w:rsidR="00B864B9" w:rsidRPr="00B864B9" w:rsidRDefault="00B864B9" w:rsidP="00B864B9">
      <w:pPr>
        <w:suppressAutoHyphens w:val="0"/>
        <w:kinsoku w:val="0"/>
        <w:overflowPunct w:val="0"/>
        <w:autoSpaceDN/>
        <w:spacing w:before="120" w:line="276" w:lineRule="auto"/>
        <w:ind w:left="720"/>
        <w:jc w:val="both"/>
        <w:rPr>
          <w:rFonts w:ascii="Arial Narrow" w:eastAsia="Calibri" w:hAnsi="Arial Narrow"/>
          <w:b/>
          <w:bCs/>
          <w:lang w:eastAsia="en-US"/>
        </w:rPr>
      </w:pPr>
      <w:r w:rsidRPr="00B864B9">
        <w:rPr>
          <w:rFonts w:ascii="Arial Narrow" w:eastAsia="Calibri" w:hAnsi="Arial Narrow"/>
          <w:b/>
          <w:bCs/>
          <w:lang w:eastAsia="en-US"/>
        </w:rPr>
        <w:t>Impression</w:t>
      </w:r>
    </w:p>
    <w:p w14:paraId="2D28ED58"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spacing w:val="10"/>
          <w:lang w:eastAsia="en-US"/>
        </w:rPr>
      </w:pPr>
      <w:r w:rsidRPr="00B864B9">
        <w:rPr>
          <w:rFonts w:ascii="Arial Narrow" w:eastAsia="Calibri" w:hAnsi="Arial Narrow"/>
          <w:spacing w:val="10"/>
          <w:lang w:eastAsia="en-US"/>
        </w:rPr>
        <w:t xml:space="preserve">• </w:t>
      </w:r>
      <w:r w:rsidRPr="00B864B9">
        <w:rPr>
          <w:rFonts w:ascii="Arial Narrow" w:eastAsia="Calibri" w:hAnsi="Arial Narrow"/>
          <w:lang w:eastAsia="en-US"/>
        </w:rPr>
        <w:t>Murs : pantex 800 monocouche</w:t>
      </w:r>
      <w:r w:rsidRPr="00B864B9">
        <w:rPr>
          <w:rFonts w:ascii="Arial Narrow" w:eastAsia="Calibri" w:hAnsi="Arial Narrow"/>
          <w:spacing w:val="10"/>
          <w:lang w:eastAsia="en-US"/>
        </w:rPr>
        <w:t xml:space="preserve"> ;</w:t>
      </w:r>
    </w:p>
    <w:p w14:paraId="16261AB8"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spacing w:val="14"/>
          <w:lang w:eastAsia="en-US"/>
        </w:rPr>
      </w:pPr>
      <w:r w:rsidRPr="00B864B9">
        <w:rPr>
          <w:rFonts w:ascii="Arial Narrow" w:eastAsia="Calibri" w:hAnsi="Arial Narrow"/>
          <w:spacing w:val="14"/>
          <w:lang w:eastAsia="en-US"/>
        </w:rPr>
        <w:t xml:space="preserve">• </w:t>
      </w:r>
      <w:r w:rsidRPr="00B864B9">
        <w:rPr>
          <w:rFonts w:ascii="Arial Narrow" w:eastAsia="Calibri" w:hAnsi="Arial Narrow"/>
          <w:lang w:eastAsia="en-US"/>
        </w:rPr>
        <w:t>Plafonds : pantimat</w:t>
      </w:r>
      <w:r w:rsidRPr="00B864B9">
        <w:rPr>
          <w:rFonts w:ascii="Arial Narrow" w:eastAsia="Calibri" w:hAnsi="Arial Narrow"/>
          <w:spacing w:val="14"/>
          <w:lang w:eastAsia="en-US"/>
        </w:rPr>
        <w:t xml:space="preserve"> ;</w:t>
      </w:r>
    </w:p>
    <w:p w14:paraId="4EDBBED6"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Bois : glycéro dilué, peinture agréée par l’Ingénieur du marché.</w:t>
      </w:r>
    </w:p>
    <w:p w14:paraId="5F350835" w14:textId="77777777" w:rsidR="00B864B9" w:rsidRPr="00B864B9" w:rsidRDefault="00B864B9" w:rsidP="00B864B9">
      <w:pPr>
        <w:suppressAutoHyphens w:val="0"/>
        <w:kinsoku w:val="0"/>
        <w:overflowPunct w:val="0"/>
        <w:autoSpaceDN/>
        <w:spacing w:before="120" w:line="276" w:lineRule="auto"/>
        <w:ind w:left="720"/>
        <w:jc w:val="both"/>
        <w:rPr>
          <w:rFonts w:ascii="Arial Narrow" w:eastAsia="Calibri" w:hAnsi="Arial Narrow"/>
          <w:b/>
          <w:bCs/>
          <w:lang w:eastAsia="en-US"/>
        </w:rPr>
      </w:pPr>
      <w:r w:rsidRPr="00B864B9">
        <w:rPr>
          <w:rFonts w:ascii="Arial Narrow" w:eastAsia="Calibri" w:hAnsi="Arial Narrow"/>
          <w:b/>
          <w:bCs/>
          <w:lang w:eastAsia="en-US"/>
        </w:rPr>
        <w:t>Finition</w:t>
      </w:r>
    </w:p>
    <w:p w14:paraId="1088CBBF" w14:textId="77777777" w:rsidR="00B864B9" w:rsidRPr="00B864B9" w:rsidRDefault="00B864B9" w:rsidP="00B864B9">
      <w:pPr>
        <w:suppressAutoHyphens w:val="0"/>
        <w:kinsoku w:val="0"/>
        <w:overflowPunct w:val="0"/>
        <w:autoSpaceDN/>
        <w:spacing w:line="276" w:lineRule="auto"/>
        <w:ind w:left="864"/>
        <w:jc w:val="both"/>
        <w:rPr>
          <w:rFonts w:ascii="Arial Narrow" w:eastAsia="Calibri" w:hAnsi="Arial Narrow"/>
          <w:lang w:eastAsia="en-US"/>
        </w:rPr>
      </w:pPr>
      <w:r w:rsidRPr="00B864B9">
        <w:rPr>
          <w:rFonts w:ascii="Arial Narrow" w:eastAsia="Calibri" w:hAnsi="Arial Narrow"/>
          <w:lang w:eastAsia="en-US"/>
        </w:rPr>
        <w:t>Murs et plafonds :</w:t>
      </w:r>
    </w:p>
    <w:p w14:paraId="6AFD26D7"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t>Plafonds : peinture pantex 800 en 02 couches ;</w:t>
      </w:r>
    </w:p>
    <w:p w14:paraId="0CC7F8C0"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spacing w:val="1"/>
          <w:lang w:eastAsia="en-US"/>
        </w:rPr>
      </w:pPr>
      <w:r w:rsidRPr="00B864B9">
        <w:rPr>
          <w:rFonts w:ascii="Arial Narrow" w:eastAsia="Calibri" w:hAnsi="Arial Narrow"/>
          <w:spacing w:val="1"/>
          <w:lang w:eastAsia="en-US"/>
        </w:rPr>
        <w:t>Murs extérieurs : peinture pantex 1300 en 02 couches ;</w:t>
      </w:r>
    </w:p>
    <w:p w14:paraId="6E9E8DED" w14:textId="77777777" w:rsidR="00B864B9" w:rsidRPr="00B864B9" w:rsidRDefault="00B864B9" w:rsidP="001940AF">
      <w:pPr>
        <w:widowControl w:val="0"/>
        <w:numPr>
          <w:ilvl w:val="0"/>
          <w:numId w:val="79"/>
        </w:numPr>
        <w:suppressAutoHyphens w:val="0"/>
        <w:kinsoku w:val="0"/>
        <w:overflowPunct w:val="0"/>
        <w:autoSpaceDN/>
        <w:spacing w:after="160" w:line="276" w:lineRule="auto"/>
        <w:ind w:right="1556"/>
        <w:jc w:val="both"/>
        <w:textAlignment w:val="auto"/>
        <w:rPr>
          <w:rFonts w:ascii="Arial Narrow" w:eastAsia="Calibri" w:hAnsi="Arial Narrow"/>
          <w:spacing w:val="-2"/>
          <w:lang w:eastAsia="en-US"/>
        </w:rPr>
      </w:pPr>
      <w:r w:rsidRPr="00B864B9">
        <w:rPr>
          <w:rFonts w:ascii="Arial Narrow" w:eastAsia="Calibri" w:hAnsi="Arial Narrow"/>
          <w:spacing w:val="-2"/>
          <w:lang w:eastAsia="en-US"/>
        </w:rPr>
        <w:t>Murs intérieurs : peinture pantex 800 en 02 couches ;</w:t>
      </w:r>
    </w:p>
    <w:p w14:paraId="53B7B56E" w14:textId="77777777" w:rsidR="00B864B9" w:rsidRPr="00B864B9" w:rsidRDefault="00B864B9" w:rsidP="001940AF">
      <w:pPr>
        <w:widowControl w:val="0"/>
        <w:numPr>
          <w:ilvl w:val="0"/>
          <w:numId w:val="79"/>
        </w:numPr>
        <w:suppressAutoHyphens w:val="0"/>
        <w:kinsoku w:val="0"/>
        <w:overflowPunct w:val="0"/>
        <w:autoSpaceDN/>
        <w:spacing w:after="160" w:line="276" w:lineRule="auto"/>
        <w:ind w:right="1556"/>
        <w:jc w:val="both"/>
        <w:textAlignment w:val="auto"/>
        <w:rPr>
          <w:rFonts w:ascii="Arial Narrow" w:eastAsia="Calibri" w:hAnsi="Arial Narrow"/>
          <w:spacing w:val="-2"/>
          <w:lang w:eastAsia="en-US"/>
        </w:rPr>
      </w:pPr>
      <w:r w:rsidRPr="00B864B9">
        <w:rPr>
          <w:rFonts w:ascii="Arial Narrow" w:eastAsia="Calibri" w:hAnsi="Arial Narrow"/>
          <w:spacing w:val="-2"/>
          <w:lang w:eastAsia="en-US"/>
        </w:rPr>
        <w:t>Soubassement : en peinture glycérophtalique en 02 couches ;</w:t>
      </w:r>
    </w:p>
    <w:p w14:paraId="49B83260" w14:textId="77777777" w:rsidR="00B864B9" w:rsidRPr="00B864B9" w:rsidRDefault="00B864B9" w:rsidP="001940AF">
      <w:pPr>
        <w:widowControl w:val="0"/>
        <w:numPr>
          <w:ilvl w:val="0"/>
          <w:numId w:val="79"/>
        </w:numPr>
        <w:suppressAutoHyphens w:val="0"/>
        <w:kinsoku w:val="0"/>
        <w:overflowPunct w:val="0"/>
        <w:autoSpaceDN/>
        <w:spacing w:after="160" w:line="276" w:lineRule="auto"/>
        <w:jc w:val="both"/>
        <w:textAlignment w:val="auto"/>
        <w:rPr>
          <w:rFonts w:ascii="Arial Narrow" w:eastAsia="Calibri" w:hAnsi="Arial Narrow"/>
          <w:lang w:eastAsia="en-US"/>
        </w:rPr>
      </w:pPr>
      <w:r w:rsidRPr="00B864B9">
        <w:rPr>
          <w:rFonts w:ascii="Arial Narrow" w:eastAsia="Calibri" w:hAnsi="Arial Narrow"/>
          <w:lang w:eastAsia="en-US"/>
        </w:rPr>
        <w:lastRenderedPageBreak/>
        <w:t>Menuiserie bois et métallique : peinture pantex 800 à huile en 2 couches.</w:t>
      </w:r>
    </w:p>
    <w:p w14:paraId="3A71588E" w14:textId="77777777" w:rsidR="00B864B9" w:rsidRPr="00B864B9" w:rsidRDefault="00B864B9" w:rsidP="00B864B9">
      <w:pPr>
        <w:widowControl w:val="0"/>
        <w:suppressAutoHyphens w:val="0"/>
        <w:kinsoku w:val="0"/>
        <w:overflowPunct w:val="0"/>
        <w:autoSpaceDN/>
        <w:spacing w:before="120" w:line="276" w:lineRule="auto"/>
        <w:ind w:right="-7" w:firstLine="567"/>
        <w:jc w:val="both"/>
        <w:rPr>
          <w:rFonts w:ascii="Arial Narrow" w:eastAsia="Calibri" w:hAnsi="Arial Narrow"/>
          <w:lang w:eastAsia="en-US"/>
        </w:rPr>
      </w:pPr>
      <w:r w:rsidRPr="00B864B9">
        <w:rPr>
          <w:rFonts w:ascii="Arial Narrow" w:eastAsia="Calibri" w:hAnsi="Arial Narrow"/>
          <w:lang w:eastAsia="en-US"/>
        </w:rPr>
        <w:t>L'entrepreneur devra toujours faire constater au Maître d’œuvre la bonne exécution d'une opération d`une couche de peinture avant d'entreprendre l'opération suivante et en principe, deux couches succe</w:t>
      </w:r>
      <w:r w:rsidRPr="00B864B9">
        <w:rPr>
          <w:rFonts w:ascii="Arial Narrow" w:eastAsia="Calibri" w:hAnsi="Arial Narrow"/>
          <w:lang w:eastAsia="en-US"/>
        </w:rPr>
        <w:t>s</w:t>
      </w:r>
      <w:r w:rsidRPr="00B864B9">
        <w:rPr>
          <w:rFonts w:ascii="Arial Narrow" w:eastAsia="Calibri" w:hAnsi="Arial Narrow"/>
          <w:lang w:eastAsia="en-US"/>
        </w:rPr>
        <w:t>sives de peinture seront de teintes ou du moins de nuances différentes afin de permettre le contrôle par rapport à des surfaces témoins. Le non respect de ces prescriptions pourra, en cas de doute, entraîner l'exécution d'une couche supplémentaire aux frais de l'entrepreneur.</w:t>
      </w:r>
    </w:p>
    <w:p w14:paraId="295F0499"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b/>
          <w:bCs/>
          <w:lang w:eastAsia="en-US"/>
        </w:rPr>
      </w:pPr>
      <w:r w:rsidRPr="00B864B9">
        <w:rPr>
          <w:rFonts w:ascii="Arial Narrow" w:eastAsia="Calibri" w:hAnsi="Arial Narrow"/>
          <w:b/>
          <w:bCs/>
          <w:lang w:eastAsia="en-US"/>
        </w:rPr>
        <w:t>NB. Les couleurs de peinture seront fixées sur place par l’ingénieur.</w:t>
      </w:r>
    </w:p>
    <w:p w14:paraId="3D402039"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b/>
          <w:bCs/>
          <w:lang w:eastAsia="en-US"/>
        </w:rPr>
      </w:pPr>
    </w:p>
    <w:p w14:paraId="6020FEDA" w14:textId="77777777" w:rsidR="00B864B9" w:rsidRPr="00B864B9" w:rsidRDefault="00B864B9" w:rsidP="00B864B9">
      <w:pPr>
        <w:suppressAutoHyphens w:val="0"/>
        <w:kinsoku w:val="0"/>
        <w:overflowPunct w:val="0"/>
        <w:autoSpaceDN/>
        <w:spacing w:after="120" w:line="276" w:lineRule="auto"/>
        <w:jc w:val="both"/>
        <w:rPr>
          <w:rFonts w:ascii="Arial Narrow" w:eastAsia="Calibri" w:hAnsi="Arial Narrow"/>
          <w:spacing w:val="-3"/>
          <w:lang w:eastAsia="en-US"/>
        </w:rPr>
      </w:pPr>
      <w:r w:rsidRPr="00B864B9">
        <w:rPr>
          <w:rFonts w:ascii="Arial Narrow" w:eastAsia="Calibri" w:hAnsi="Arial Narrow"/>
          <w:b/>
          <w:bCs/>
          <w:lang w:eastAsia="en-US"/>
        </w:rPr>
        <w:t>LOT 900 : VRD</w:t>
      </w:r>
    </w:p>
    <w:p w14:paraId="6CDDCA5C" w14:textId="77777777" w:rsidR="00B864B9" w:rsidRPr="00B864B9" w:rsidRDefault="00B864B9" w:rsidP="00B864B9">
      <w:pPr>
        <w:suppressAutoHyphens w:val="0"/>
        <w:kinsoku w:val="0"/>
        <w:overflowPunct w:val="0"/>
        <w:autoSpaceDN/>
        <w:spacing w:line="276" w:lineRule="auto"/>
        <w:jc w:val="both"/>
        <w:rPr>
          <w:rFonts w:ascii="Arial Narrow" w:eastAsia="Calibri" w:hAnsi="Arial Narrow"/>
          <w:spacing w:val="1"/>
          <w:lang w:eastAsia="en-US"/>
        </w:rPr>
      </w:pPr>
      <w:r w:rsidRPr="00B864B9">
        <w:rPr>
          <w:rFonts w:ascii="Arial Narrow" w:eastAsia="Calibri" w:hAnsi="Arial Narrow"/>
          <w:b/>
          <w:bCs/>
          <w:spacing w:val="1"/>
          <w:lang w:eastAsia="en-US"/>
        </w:rPr>
        <w:t xml:space="preserve">Caniveaux </w:t>
      </w:r>
      <w:r w:rsidRPr="00B864B9">
        <w:rPr>
          <w:rFonts w:ascii="Arial Narrow" w:eastAsia="Calibri" w:hAnsi="Arial Narrow"/>
          <w:spacing w:val="1"/>
          <w:lang w:eastAsia="en-US"/>
        </w:rPr>
        <w:t xml:space="preserve">: Il sera exécuté autour des bâtiments des caniveaux en béton dosé à 350 kg/m3, de 40 cm de large et </w:t>
      </w:r>
      <w:r w:rsidRPr="00B864B9">
        <w:rPr>
          <w:rFonts w:ascii="Arial Narrow" w:eastAsia="Calibri" w:hAnsi="Arial Narrow"/>
          <w:lang w:eastAsia="en-US"/>
        </w:rPr>
        <w:t>30 cm de profondeur, avec fond coulé lissé à l’aide d’un mortier de ciment ordinaire dosé à 400 kg/m3.</w:t>
      </w:r>
    </w:p>
    <w:p w14:paraId="13A90B1C"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Ces caniveaux seront couverts de dalettes préfabriquées en béton armé aux droits des entrées des salles de classe et bureaux sur une largeur de 2 m.</w:t>
      </w:r>
    </w:p>
    <w:p w14:paraId="571BE300"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Une pente minimale de 2% sera exécutée au fond desdits caniveaux pour faciliter l’écoulement des eaux.</w:t>
      </w:r>
    </w:p>
    <w:p w14:paraId="63E048D2"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spacing w:val="2"/>
          <w:lang w:eastAsia="en-US"/>
        </w:rPr>
        <w:t>Une rampe d`accès pour handicapés de 2 m de large minimum et 8 cm épaisseur sera construite.</w:t>
      </w:r>
    </w:p>
    <w:p w14:paraId="2E56879E" w14:textId="77777777" w:rsidR="00B864B9" w:rsidRPr="00B864B9" w:rsidRDefault="00B864B9" w:rsidP="00B864B9">
      <w:pPr>
        <w:suppressAutoHyphens w:val="0"/>
        <w:kinsoku w:val="0"/>
        <w:overflowPunct w:val="0"/>
        <w:autoSpaceDN/>
        <w:spacing w:before="120" w:after="120" w:line="276" w:lineRule="auto"/>
        <w:jc w:val="both"/>
        <w:rPr>
          <w:rFonts w:ascii="Arial Narrow" w:eastAsia="Calibri" w:hAnsi="Arial Narrow"/>
          <w:b/>
          <w:bCs/>
          <w:lang w:eastAsia="en-US"/>
        </w:rPr>
      </w:pPr>
      <w:r w:rsidRPr="00B864B9">
        <w:rPr>
          <w:rFonts w:ascii="Arial Narrow" w:eastAsia="Calibri" w:hAnsi="Arial Narrow"/>
          <w:b/>
          <w:bCs/>
          <w:lang w:eastAsia="en-US"/>
        </w:rPr>
        <w:t>Dallage extérieur</w:t>
      </w:r>
    </w:p>
    <w:p w14:paraId="489D7E62"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spacing w:val="8"/>
          <w:lang w:eastAsia="en-US"/>
        </w:rPr>
        <w:t xml:space="preserve">Les murs de soubassement seront protégés par un dallage de 80 cm ou 100 cm de largeur et 6 cm </w:t>
      </w:r>
      <w:r w:rsidRPr="00B864B9">
        <w:rPr>
          <w:rFonts w:ascii="Arial Narrow" w:eastAsia="Calibri" w:hAnsi="Arial Narrow"/>
          <w:lang w:eastAsia="en-US"/>
        </w:rPr>
        <w:t>d’épaisseur tout autour du bâtiment.</w:t>
      </w:r>
    </w:p>
    <w:p w14:paraId="5D06421A" w14:textId="77777777" w:rsidR="00B864B9" w:rsidRPr="00B864B9" w:rsidRDefault="00B864B9" w:rsidP="00B864B9">
      <w:pPr>
        <w:suppressAutoHyphens w:val="0"/>
        <w:kinsoku w:val="0"/>
        <w:overflowPunct w:val="0"/>
        <w:autoSpaceDN/>
        <w:spacing w:line="276" w:lineRule="auto"/>
        <w:ind w:firstLine="567"/>
        <w:jc w:val="both"/>
        <w:rPr>
          <w:rFonts w:ascii="Arial Narrow" w:eastAsia="Calibri" w:hAnsi="Arial Narrow"/>
          <w:lang w:eastAsia="en-US"/>
        </w:rPr>
      </w:pPr>
      <w:r w:rsidRPr="00B864B9">
        <w:rPr>
          <w:rFonts w:ascii="Arial Narrow" w:eastAsia="Calibri" w:hAnsi="Arial Narrow"/>
          <w:lang w:eastAsia="en-US"/>
        </w:rPr>
        <w:t>Ce dallage sera en béton ordinaire dosé à 300 kg</w:t>
      </w:r>
    </w:p>
    <w:p w14:paraId="5422CABE"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b/>
          <w:bCs/>
          <w:lang w:eastAsia="en-US"/>
        </w:rPr>
      </w:pPr>
    </w:p>
    <w:p w14:paraId="55C8B90F" w14:textId="77777777" w:rsidR="00B864B9" w:rsidRPr="00B864B9" w:rsidRDefault="00B864B9" w:rsidP="00B864B9">
      <w:pPr>
        <w:suppressAutoHyphens w:val="0"/>
        <w:kinsoku w:val="0"/>
        <w:overflowPunct w:val="0"/>
        <w:autoSpaceDN/>
        <w:spacing w:line="276" w:lineRule="auto"/>
        <w:ind w:left="144"/>
        <w:jc w:val="both"/>
        <w:rPr>
          <w:rFonts w:ascii="Arial Narrow" w:eastAsia="Calibri" w:hAnsi="Arial Narrow"/>
          <w:b/>
          <w:bCs/>
          <w:lang w:eastAsia="en-US"/>
        </w:rPr>
      </w:pPr>
      <w:r w:rsidRPr="00B864B9">
        <w:rPr>
          <w:rFonts w:ascii="Arial Narrow" w:eastAsia="Calibri" w:hAnsi="Arial Narrow"/>
          <w:b/>
          <w:bCs/>
          <w:lang w:eastAsia="en-US"/>
        </w:rPr>
        <w:t>LOT 1000 : PLAQUE D’IDENTIFICATION</w:t>
      </w:r>
    </w:p>
    <w:p w14:paraId="10704CB8" w14:textId="77777777" w:rsidR="00B864B9" w:rsidRPr="00B864B9" w:rsidRDefault="00B864B9" w:rsidP="00B864B9">
      <w:pPr>
        <w:suppressAutoHyphens w:val="0"/>
        <w:kinsoku w:val="0"/>
        <w:overflowPunct w:val="0"/>
        <w:autoSpaceDN/>
        <w:spacing w:before="120" w:line="276" w:lineRule="auto"/>
        <w:ind w:right="144" w:firstLine="567"/>
        <w:jc w:val="both"/>
        <w:rPr>
          <w:rFonts w:ascii="Arial Narrow" w:eastAsia="Calibri" w:hAnsi="Arial Narrow"/>
          <w:lang w:eastAsia="en-US"/>
        </w:rPr>
      </w:pPr>
      <w:r w:rsidRPr="00B864B9">
        <w:rPr>
          <w:rFonts w:ascii="Arial Narrow" w:eastAsia="Calibri" w:hAnsi="Arial Narrow"/>
          <w:lang w:eastAsia="en-US"/>
        </w:rPr>
        <w:t>A la fin des travaux, L’entrepreneur doit fixer sur le mur de la façade du bâtiment, une plaque type PLEXI GLAS approuvé par le Maître d’œuvre donnant les renseignements :</w:t>
      </w:r>
    </w:p>
    <w:p w14:paraId="3F3BE145" w14:textId="77777777" w:rsidR="00B864B9"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L’intitulé du projet ;</w:t>
      </w:r>
    </w:p>
    <w:p w14:paraId="773DF745" w14:textId="77777777" w:rsidR="00B864B9"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Les références de la lettre commande ;</w:t>
      </w:r>
    </w:p>
    <w:p w14:paraId="1F43FECA" w14:textId="77777777" w:rsidR="00B864B9"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Le nom de l’autorité ayant signé la lettre commande ;</w:t>
      </w:r>
    </w:p>
    <w:p w14:paraId="0E925471" w14:textId="77777777" w:rsidR="00B864B9"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Le financement ;</w:t>
      </w:r>
    </w:p>
    <w:p w14:paraId="1EBE2A5A" w14:textId="77777777" w:rsidR="00B864B9"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L’année d’exécution ;</w:t>
      </w:r>
    </w:p>
    <w:p w14:paraId="7E2CE7DB" w14:textId="672B54BC" w:rsidR="002D6657" w:rsidRPr="00B864B9" w:rsidRDefault="00B864B9" w:rsidP="001940AF">
      <w:pPr>
        <w:numPr>
          <w:ilvl w:val="0"/>
          <w:numId w:val="81"/>
        </w:numPr>
        <w:suppressAutoHyphens w:val="0"/>
        <w:kinsoku w:val="0"/>
        <w:overflowPunct w:val="0"/>
        <w:autoSpaceDN/>
        <w:spacing w:after="160" w:line="276" w:lineRule="auto"/>
        <w:ind w:left="567" w:hanging="283"/>
        <w:jc w:val="both"/>
        <w:textAlignment w:val="auto"/>
        <w:rPr>
          <w:rFonts w:ascii="Arial Narrow" w:eastAsia="Calibri" w:hAnsi="Arial Narrow"/>
          <w:lang w:eastAsia="en-US"/>
        </w:rPr>
      </w:pPr>
      <w:r w:rsidRPr="00B864B9">
        <w:rPr>
          <w:rFonts w:ascii="Arial Narrow" w:eastAsia="Calibri" w:hAnsi="Arial Narrow"/>
          <w:lang w:eastAsia="en-US"/>
        </w:rPr>
        <w:t>Le nom de l’entreprise.</w:t>
      </w:r>
    </w:p>
    <w:p w14:paraId="3FC0EF21" w14:textId="736C5E3D"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6C74E787" w14:textId="77777777" w:rsidR="00273DD0" w:rsidRPr="00AD700D" w:rsidRDefault="00273DD0" w:rsidP="00230C15">
      <w:pPr>
        <w:widowControl w:val="0"/>
        <w:autoSpaceDE w:val="0"/>
        <w:spacing w:line="360" w:lineRule="auto"/>
        <w:jc w:val="both"/>
        <w:rPr>
          <w:rFonts w:ascii="Arial Narrow" w:hAnsi="Arial Narrow"/>
        </w:rPr>
      </w:pPr>
    </w:p>
    <w:p w14:paraId="5BE3299E" w14:textId="77777777" w:rsidR="00273DD0" w:rsidRPr="00AD700D" w:rsidRDefault="00273DD0" w:rsidP="00230C15">
      <w:pPr>
        <w:widowControl w:val="0"/>
        <w:autoSpaceDE w:val="0"/>
        <w:spacing w:line="360" w:lineRule="auto"/>
        <w:jc w:val="both"/>
        <w:rPr>
          <w:rFonts w:ascii="Arial Narrow" w:hAnsi="Arial Narrow"/>
        </w:rPr>
      </w:pPr>
    </w:p>
    <w:p w14:paraId="34C06ABD" w14:textId="77777777" w:rsidR="00273DD0" w:rsidRPr="00AD700D" w:rsidRDefault="00273DD0" w:rsidP="00230C15">
      <w:pPr>
        <w:widowControl w:val="0"/>
        <w:autoSpaceDE w:val="0"/>
        <w:spacing w:line="360" w:lineRule="auto"/>
        <w:jc w:val="both"/>
        <w:rPr>
          <w:rFonts w:ascii="Arial Narrow" w:hAnsi="Arial Narrow"/>
        </w:rPr>
      </w:pPr>
    </w:p>
    <w:p w14:paraId="54CBB46B" w14:textId="77777777" w:rsidR="00273DD0" w:rsidRPr="00AD700D" w:rsidRDefault="00273DD0" w:rsidP="00230C15">
      <w:pPr>
        <w:widowControl w:val="0"/>
        <w:autoSpaceDE w:val="0"/>
        <w:spacing w:line="360" w:lineRule="auto"/>
        <w:jc w:val="both"/>
        <w:rPr>
          <w:rFonts w:ascii="Arial Narrow" w:hAnsi="Arial Narrow"/>
        </w:rPr>
      </w:pPr>
    </w:p>
    <w:p w14:paraId="25D54BF5" w14:textId="77777777" w:rsidR="00273DD0" w:rsidRPr="00AD700D" w:rsidRDefault="00273DD0" w:rsidP="00230C15">
      <w:pPr>
        <w:widowControl w:val="0"/>
        <w:autoSpaceDE w:val="0"/>
        <w:spacing w:line="360" w:lineRule="auto"/>
        <w:jc w:val="both"/>
        <w:rPr>
          <w:rFonts w:ascii="Arial Narrow" w:hAnsi="Arial Narrow"/>
        </w:rPr>
      </w:pPr>
    </w:p>
    <w:p w14:paraId="7688641E" w14:textId="77777777" w:rsidR="00273DD0" w:rsidRPr="00AD700D" w:rsidRDefault="00273DD0" w:rsidP="00230C15">
      <w:pPr>
        <w:widowControl w:val="0"/>
        <w:autoSpaceDE w:val="0"/>
        <w:spacing w:line="360" w:lineRule="auto"/>
        <w:jc w:val="both"/>
        <w:rPr>
          <w:rFonts w:ascii="Arial Narrow" w:hAnsi="Arial Narrow"/>
        </w:rPr>
      </w:pPr>
    </w:p>
    <w:p w14:paraId="6975BB59" w14:textId="77777777" w:rsidR="00273DD0" w:rsidRPr="00AD700D" w:rsidRDefault="00273DD0" w:rsidP="00230C15">
      <w:pPr>
        <w:widowControl w:val="0"/>
        <w:autoSpaceDE w:val="0"/>
        <w:spacing w:line="360" w:lineRule="auto"/>
        <w:jc w:val="both"/>
        <w:rPr>
          <w:rFonts w:ascii="Arial Narrow" w:hAnsi="Arial Narrow"/>
        </w:rPr>
      </w:pPr>
    </w:p>
    <w:p w14:paraId="64A13E30" w14:textId="77777777" w:rsidR="00273DD0" w:rsidRPr="00AD700D" w:rsidRDefault="00273DD0" w:rsidP="00230C15">
      <w:pPr>
        <w:widowControl w:val="0"/>
        <w:autoSpaceDE w:val="0"/>
        <w:spacing w:line="360" w:lineRule="auto"/>
        <w:jc w:val="both"/>
        <w:rPr>
          <w:rFonts w:ascii="Arial Narrow" w:hAnsi="Arial Narrow"/>
        </w:rPr>
      </w:pPr>
    </w:p>
    <w:p w14:paraId="18DBB71E" w14:textId="77777777" w:rsidR="00273DD0" w:rsidRPr="00AD700D" w:rsidRDefault="00273DD0" w:rsidP="00230C15">
      <w:pPr>
        <w:widowControl w:val="0"/>
        <w:autoSpaceDE w:val="0"/>
        <w:spacing w:line="360" w:lineRule="auto"/>
        <w:jc w:val="both"/>
        <w:rPr>
          <w:rFonts w:ascii="Arial Narrow" w:hAnsi="Arial Narrow"/>
        </w:rPr>
      </w:pPr>
    </w:p>
    <w:p w14:paraId="400CC128" w14:textId="77777777" w:rsidR="00273DD0" w:rsidRPr="00AD700D" w:rsidRDefault="00273DD0" w:rsidP="00230C15">
      <w:pPr>
        <w:widowControl w:val="0"/>
        <w:autoSpaceDE w:val="0"/>
        <w:spacing w:line="360" w:lineRule="auto"/>
        <w:jc w:val="both"/>
        <w:rPr>
          <w:rFonts w:ascii="Arial Narrow" w:hAnsi="Arial Narrow"/>
        </w:rPr>
      </w:pPr>
    </w:p>
    <w:p w14:paraId="445AEB68" w14:textId="77777777" w:rsidR="00273DD0" w:rsidRPr="00AD700D" w:rsidRDefault="00273DD0" w:rsidP="00230C15">
      <w:pPr>
        <w:widowControl w:val="0"/>
        <w:autoSpaceDE w:val="0"/>
        <w:spacing w:line="360" w:lineRule="auto"/>
        <w:jc w:val="both"/>
        <w:rPr>
          <w:rFonts w:ascii="Arial Narrow" w:hAnsi="Arial Narrow"/>
        </w:rPr>
      </w:pPr>
    </w:p>
    <w:p w14:paraId="6F05C062" w14:textId="77777777" w:rsidR="00273DD0" w:rsidRPr="00AD700D" w:rsidRDefault="00273DD0" w:rsidP="00230C15">
      <w:pPr>
        <w:widowControl w:val="0"/>
        <w:autoSpaceDE w:val="0"/>
        <w:spacing w:line="360" w:lineRule="auto"/>
        <w:jc w:val="both"/>
        <w:rPr>
          <w:rFonts w:ascii="Arial Narrow" w:hAnsi="Arial Narrow"/>
        </w:rPr>
      </w:pPr>
    </w:p>
    <w:p w14:paraId="4AB25401" w14:textId="77777777" w:rsidR="00273DD0" w:rsidRPr="00AD700D" w:rsidRDefault="00273DD0" w:rsidP="00230C15">
      <w:pPr>
        <w:widowControl w:val="0"/>
        <w:autoSpaceDE w:val="0"/>
        <w:spacing w:line="360" w:lineRule="auto"/>
        <w:jc w:val="both"/>
        <w:rPr>
          <w:rFonts w:ascii="Arial Narrow" w:hAnsi="Arial Narrow"/>
        </w:rPr>
      </w:pPr>
    </w:p>
    <w:p w14:paraId="364D937D" w14:textId="77777777" w:rsidR="00273DD0" w:rsidRPr="00AD700D" w:rsidRDefault="00273DD0" w:rsidP="00230C15">
      <w:pPr>
        <w:widowControl w:val="0"/>
        <w:autoSpaceDE w:val="0"/>
        <w:spacing w:line="360" w:lineRule="auto"/>
        <w:jc w:val="both"/>
        <w:rPr>
          <w:rFonts w:ascii="Arial Narrow" w:hAnsi="Arial Narrow"/>
        </w:rPr>
      </w:pPr>
    </w:p>
    <w:p w14:paraId="591FF62E" w14:textId="77777777" w:rsidR="00273DD0" w:rsidRPr="00AD700D" w:rsidRDefault="00273DD0" w:rsidP="00230C15">
      <w:pPr>
        <w:widowControl w:val="0"/>
        <w:autoSpaceDE w:val="0"/>
        <w:spacing w:line="360" w:lineRule="auto"/>
        <w:jc w:val="both"/>
        <w:rPr>
          <w:rFonts w:ascii="Arial Narrow" w:hAnsi="Arial Narrow"/>
        </w:rPr>
      </w:pPr>
    </w:p>
    <w:p w14:paraId="6710CA0C" w14:textId="00D7C6FE" w:rsidR="00642267" w:rsidRPr="00AD700D" w:rsidRDefault="00642267" w:rsidP="00B074F5">
      <w:pPr>
        <w:widowControl w:val="0"/>
        <w:autoSpaceDE w:val="0"/>
        <w:spacing w:before="120" w:after="120" w:line="360" w:lineRule="auto"/>
        <w:jc w:val="center"/>
        <w:outlineLvl w:val="0"/>
        <w:rPr>
          <w:rFonts w:ascii="Arial Narrow" w:eastAsia="Calibri" w:hAnsi="Arial Narrow"/>
          <w:b/>
          <w:caps/>
          <w:spacing w:val="45"/>
          <w:sz w:val="36"/>
          <w:szCs w:val="36"/>
          <w:lang w:eastAsia="en-US"/>
        </w:rPr>
      </w:pPr>
      <w:bookmarkStart w:id="400" w:name="_Toc390335367"/>
      <w:bookmarkStart w:id="401" w:name="_Toc390418126"/>
      <w:bookmarkStart w:id="402" w:name="_Toc97543362"/>
      <w:bookmarkStart w:id="403" w:name="_Toc97557122"/>
      <w:bookmarkStart w:id="404" w:name="_Toc157306467"/>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6</w:t>
      </w:r>
      <w:r w:rsidR="009B0254">
        <w:rPr>
          <w:rFonts w:ascii="Arial Narrow" w:eastAsia="Calibri" w:hAnsi="Arial Narrow"/>
          <w:b/>
          <w:caps/>
          <w:spacing w:val="45"/>
          <w:sz w:val="36"/>
          <w:szCs w:val="36"/>
          <w:lang w:eastAsia="en-US"/>
        </w:rPr>
        <w:t>:</w:t>
      </w:r>
    </w:p>
    <w:p w14:paraId="3A341F66" w14:textId="5AB610BA" w:rsidR="00273DD0" w:rsidRPr="00AD700D" w:rsidRDefault="00353DCC" w:rsidP="009F6C60">
      <w:pPr>
        <w:pStyle w:val="DTAOpices"/>
        <w:rPr>
          <w:rFonts w:ascii="Arial Narrow" w:hAnsi="Arial Narrow"/>
        </w:rPr>
      </w:pPr>
      <w:r w:rsidRPr="00AD700D">
        <w:rPr>
          <w:rFonts w:ascii="Arial Narrow" w:hAnsi="Arial Narrow"/>
        </w:rPr>
        <w:t>Cadre du bordereau des prix unitaires</w:t>
      </w:r>
      <w:bookmarkEnd w:id="400"/>
      <w:bookmarkEnd w:id="401"/>
      <w:bookmarkEnd w:id="402"/>
      <w:bookmarkEnd w:id="403"/>
      <w:bookmarkEnd w:id="404"/>
    </w:p>
    <w:p w14:paraId="3A8DED9C" w14:textId="7CCB9F18" w:rsidR="007750D7" w:rsidRPr="00C8533F" w:rsidRDefault="007750D7" w:rsidP="00C8533F"/>
    <w:p w14:paraId="2AA35F85" w14:textId="6433AB33"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4BAE1EE9" w14:textId="24E7EC67" w:rsidR="00273DD0" w:rsidRPr="006E5DF3" w:rsidRDefault="00353DCC" w:rsidP="003A32AF">
      <w:pPr>
        <w:pStyle w:val="DTAOtitre"/>
      </w:pPr>
      <w:r w:rsidRPr="006E5DF3">
        <w:lastRenderedPageBreak/>
        <w:t>cadre du</w:t>
      </w:r>
      <w:r w:rsidRPr="006E5DF3">
        <w:rPr>
          <w:spacing w:val="9"/>
        </w:rPr>
        <w:t xml:space="preserve"> b</w:t>
      </w:r>
      <w:r w:rsidRPr="006E5DF3">
        <w:t>ordereau</w:t>
      </w:r>
      <w:r w:rsidR="00D14DC6" w:rsidRPr="006E5DF3">
        <w:t xml:space="preserve"> </w:t>
      </w:r>
      <w:r w:rsidRPr="006E5DF3">
        <w:t>des</w:t>
      </w:r>
      <w:r w:rsidR="00D14DC6" w:rsidRPr="006E5DF3">
        <w:t xml:space="preserve"> </w:t>
      </w:r>
      <w:r w:rsidRPr="006E5DF3">
        <w:t>prix</w:t>
      </w:r>
      <w:r w:rsidR="00D14DC6" w:rsidRPr="006E5DF3">
        <w:t xml:space="preserve"> </w:t>
      </w:r>
      <w:r w:rsidRPr="006E5DF3">
        <w:t>unitaires</w:t>
      </w:r>
      <w:r w:rsidR="00E11992" w:rsidRPr="006E5DF3">
        <w:rPr>
          <w:rFonts w:ascii="Times New Roman" w:eastAsia="Calibri" w:hAnsi="Times New Roman"/>
          <w:spacing w:val="0"/>
          <w:w w:val="100"/>
          <w:position w:val="0"/>
          <w:sz w:val="8"/>
          <w:lang w:eastAsia="en-US"/>
        </w:rPr>
        <w:t xml:space="preserve"> </w:t>
      </w:r>
      <w:r w:rsidR="00E11992" w:rsidRPr="006E5DF3">
        <w:t xml:space="preserve">POUR LES TRAVAUX DE CONSTRUCTION EN </w:t>
      </w:r>
      <w:r w:rsidR="001124C2">
        <w:t xml:space="preserve">TROIS </w:t>
      </w:r>
      <w:r w:rsidR="00E11992" w:rsidRPr="006E5DF3">
        <w:t xml:space="preserve">LOTS D’UN BLOC DE DEUX SALLES DE CLASSE DANS LES </w:t>
      </w:r>
      <w:r w:rsidR="001124C2">
        <w:t>ECOLES PUBLIQUES DE MEYOS, DJOP</w:t>
      </w:r>
      <w:r w:rsidR="00E11992" w:rsidRPr="006E5DF3">
        <w:t xml:space="preserve"> ET JUNGLE (LOT 1</w:t>
      </w:r>
      <w:r w:rsidR="00D56E0F">
        <w:t>, LOT 2, LOT 3</w:t>
      </w:r>
      <w:r w:rsidR="00E11992" w:rsidRPr="006E5DF3">
        <w:t>)</w:t>
      </w:r>
    </w:p>
    <w:tbl>
      <w:tblPr>
        <w:tblW w:w="10599" w:type="dxa"/>
        <w:shd w:val="clear" w:color="auto" w:fill="FFFFFF"/>
        <w:tblLayout w:type="fixed"/>
        <w:tblCellMar>
          <w:left w:w="0" w:type="dxa"/>
          <w:right w:w="0" w:type="dxa"/>
        </w:tblCellMar>
        <w:tblLook w:val="0000" w:firstRow="0" w:lastRow="0" w:firstColumn="0" w:lastColumn="0" w:noHBand="0" w:noVBand="0"/>
      </w:tblPr>
      <w:tblGrid>
        <w:gridCol w:w="714"/>
        <w:gridCol w:w="6375"/>
        <w:gridCol w:w="742"/>
        <w:gridCol w:w="1384"/>
        <w:gridCol w:w="1384"/>
      </w:tblGrid>
      <w:tr w:rsidR="00642989" w:rsidRPr="009D5A74" w14:paraId="7B7E1EA2" w14:textId="29B417B8" w:rsidTr="009D5A74">
        <w:trPr>
          <w:trHeight w:hRule="exact" w:val="623"/>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14:paraId="30EEF6C4" w14:textId="77777777" w:rsidR="00642989" w:rsidRPr="009D5A74" w:rsidRDefault="00642989" w:rsidP="00642989">
            <w:pPr>
              <w:suppressAutoHyphens w:val="0"/>
              <w:autoSpaceDN/>
              <w:jc w:val="center"/>
              <w:textAlignment w:val="auto"/>
              <w:rPr>
                <w:rFonts w:ascii="Arial Narrow" w:hAnsi="Arial Narrow"/>
                <w:b/>
                <w:bCs/>
                <w:sz w:val="22"/>
                <w:szCs w:val="22"/>
              </w:rPr>
            </w:pPr>
            <w:r w:rsidRPr="009D5A74">
              <w:rPr>
                <w:rFonts w:ascii="Arial Narrow" w:hAnsi="Arial Narrow"/>
                <w:b/>
                <w:bCs/>
                <w:sz w:val="22"/>
                <w:szCs w:val="22"/>
              </w:rPr>
              <w:t>N° Prix</w:t>
            </w:r>
          </w:p>
        </w:tc>
        <w:tc>
          <w:tcPr>
            <w:tcW w:w="6375" w:type="dxa"/>
            <w:tcBorders>
              <w:top w:val="single" w:sz="4" w:space="0" w:color="auto"/>
              <w:left w:val="single" w:sz="4" w:space="0" w:color="auto"/>
              <w:bottom w:val="single" w:sz="4" w:space="0" w:color="auto"/>
              <w:right w:val="single" w:sz="4" w:space="0" w:color="auto"/>
            </w:tcBorders>
            <w:shd w:val="clear" w:color="auto" w:fill="FFFFFF"/>
            <w:vAlign w:val="center"/>
          </w:tcPr>
          <w:p w14:paraId="5A7D7D0A" w14:textId="77777777" w:rsidR="00642989" w:rsidRPr="009D5A74" w:rsidRDefault="00642989" w:rsidP="00642989">
            <w:pPr>
              <w:suppressAutoHyphens w:val="0"/>
              <w:autoSpaceDN/>
              <w:jc w:val="center"/>
              <w:textAlignment w:val="auto"/>
              <w:rPr>
                <w:rFonts w:ascii="Arial Narrow" w:hAnsi="Arial Narrow"/>
                <w:b/>
                <w:bCs/>
                <w:sz w:val="22"/>
                <w:szCs w:val="22"/>
              </w:rPr>
            </w:pPr>
            <w:r w:rsidRPr="009D5A74">
              <w:rPr>
                <w:rFonts w:ascii="Arial Narrow" w:hAnsi="Arial Narrow"/>
                <w:b/>
                <w:bCs/>
                <w:sz w:val="22"/>
                <w:szCs w:val="22"/>
              </w:rPr>
              <w:t>Désignation des Tâches</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B32DF8C" w14:textId="77777777" w:rsidR="00642989" w:rsidRPr="009D5A74" w:rsidRDefault="00642989" w:rsidP="00642989">
            <w:pPr>
              <w:suppressAutoHyphens w:val="0"/>
              <w:autoSpaceDN/>
              <w:jc w:val="center"/>
              <w:textAlignment w:val="auto"/>
              <w:rPr>
                <w:rFonts w:ascii="Arial Narrow" w:hAnsi="Arial Narrow"/>
                <w:b/>
                <w:bCs/>
                <w:sz w:val="22"/>
                <w:szCs w:val="22"/>
              </w:rPr>
            </w:pPr>
            <w:r w:rsidRPr="009D5A74">
              <w:rPr>
                <w:rFonts w:ascii="Arial Narrow" w:hAnsi="Arial Narrow"/>
                <w:b/>
                <w:bCs/>
                <w:sz w:val="22"/>
                <w:szCs w:val="22"/>
              </w:rPr>
              <w:t>Unité</w:t>
            </w:r>
          </w:p>
        </w:tc>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42421075" w14:textId="10EA15F9" w:rsidR="00642989" w:rsidRPr="009D5A74" w:rsidRDefault="00642989" w:rsidP="00642989">
            <w:pPr>
              <w:suppressAutoHyphens w:val="0"/>
              <w:autoSpaceDN/>
              <w:jc w:val="center"/>
              <w:textAlignment w:val="auto"/>
              <w:rPr>
                <w:rFonts w:ascii="Arial Narrow" w:hAnsi="Arial Narrow"/>
                <w:b/>
                <w:bCs/>
                <w:sz w:val="22"/>
                <w:szCs w:val="22"/>
              </w:rPr>
            </w:pPr>
            <w:r w:rsidRPr="009D5A74">
              <w:rPr>
                <w:rFonts w:ascii="Arial Narrow" w:hAnsi="Arial Narrow"/>
                <w:b/>
                <w:bCs/>
                <w:sz w:val="22"/>
                <w:szCs w:val="22"/>
              </w:rPr>
              <w:t>Prix Unitaires en Chiffre (FCFA)</w:t>
            </w:r>
          </w:p>
        </w:tc>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7CFEA8CF" w14:textId="1F86B672" w:rsidR="00642989" w:rsidRPr="009D5A74" w:rsidRDefault="00642989" w:rsidP="00642989">
            <w:pPr>
              <w:suppressAutoHyphens w:val="0"/>
              <w:autoSpaceDN/>
              <w:jc w:val="center"/>
              <w:textAlignment w:val="auto"/>
              <w:rPr>
                <w:rFonts w:ascii="Arial Narrow" w:hAnsi="Arial Narrow"/>
                <w:b/>
                <w:bCs/>
                <w:sz w:val="22"/>
                <w:szCs w:val="22"/>
              </w:rPr>
            </w:pPr>
            <w:r w:rsidRPr="009D5A74">
              <w:rPr>
                <w:rFonts w:ascii="Arial Narrow" w:hAnsi="Arial Narrow"/>
                <w:b/>
                <w:bCs/>
                <w:sz w:val="22"/>
                <w:szCs w:val="22"/>
              </w:rPr>
              <w:t>Prix Unitaires en Chiffre (FCFA)</w:t>
            </w:r>
          </w:p>
        </w:tc>
      </w:tr>
      <w:tr w:rsidR="00642989" w:rsidRPr="009D5A74" w14:paraId="103C8407" w14:textId="509F0B87" w:rsidTr="009D5A74">
        <w:trPr>
          <w:cantSplit/>
          <w:trHeight w:hRule="exact" w:val="275"/>
        </w:trPr>
        <w:tc>
          <w:tcPr>
            <w:tcW w:w="714" w:type="dxa"/>
            <w:tcBorders>
              <w:top w:val="single" w:sz="4" w:space="0" w:color="auto"/>
              <w:left w:val="single" w:sz="4" w:space="0" w:color="auto"/>
              <w:bottom w:val="nil"/>
              <w:right w:val="single" w:sz="4" w:space="0" w:color="auto"/>
            </w:tcBorders>
            <w:shd w:val="clear" w:color="auto" w:fill="FFFFFF"/>
          </w:tcPr>
          <w:p w14:paraId="306A2DA8" w14:textId="77777777" w:rsidR="00642989" w:rsidRPr="009D5A74" w:rsidRDefault="00642989" w:rsidP="00E11992">
            <w:pPr>
              <w:suppressAutoHyphens w:val="0"/>
              <w:autoSpaceDN/>
              <w:textAlignment w:val="auto"/>
              <w:rPr>
                <w:rFonts w:ascii="Arial Narrow" w:hAnsi="Arial Narrow"/>
                <w:sz w:val="22"/>
                <w:szCs w:val="22"/>
              </w:rPr>
            </w:pPr>
          </w:p>
        </w:tc>
        <w:tc>
          <w:tcPr>
            <w:tcW w:w="6375" w:type="dxa"/>
            <w:tcBorders>
              <w:top w:val="single" w:sz="4" w:space="0" w:color="auto"/>
              <w:left w:val="single" w:sz="4" w:space="0" w:color="auto"/>
              <w:bottom w:val="single" w:sz="8" w:space="0" w:color="auto"/>
              <w:right w:val="single" w:sz="4" w:space="0" w:color="auto"/>
            </w:tcBorders>
            <w:shd w:val="clear" w:color="auto" w:fill="FFFFFF"/>
            <w:vAlign w:val="center"/>
          </w:tcPr>
          <w:p w14:paraId="746642CC"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100 : TRAVAUX PRÉPARATOIRES – SUIVI</w:t>
            </w:r>
          </w:p>
        </w:tc>
        <w:tc>
          <w:tcPr>
            <w:tcW w:w="742" w:type="dxa"/>
            <w:tcBorders>
              <w:top w:val="single" w:sz="4" w:space="0" w:color="auto"/>
              <w:left w:val="single" w:sz="4" w:space="0" w:color="auto"/>
              <w:bottom w:val="nil"/>
              <w:right w:val="single" w:sz="4" w:space="0" w:color="auto"/>
            </w:tcBorders>
            <w:shd w:val="clear" w:color="auto" w:fill="FFFFFF"/>
          </w:tcPr>
          <w:p w14:paraId="121D71DD" w14:textId="77777777" w:rsidR="00642989" w:rsidRPr="009D5A74" w:rsidRDefault="00642989" w:rsidP="00E11992">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0EA5F88A" w14:textId="77777777" w:rsidR="00642989" w:rsidRPr="009D5A74" w:rsidRDefault="00642989" w:rsidP="00E11992">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008A1D7A" w14:textId="77777777" w:rsidR="00642989" w:rsidRPr="009D5A74" w:rsidRDefault="00642989" w:rsidP="00E11992">
            <w:pPr>
              <w:suppressAutoHyphens w:val="0"/>
              <w:autoSpaceDN/>
              <w:textAlignment w:val="auto"/>
              <w:rPr>
                <w:rFonts w:ascii="Arial Narrow" w:hAnsi="Arial Narrow"/>
                <w:sz w:val="22"/>
                <w:szCs w:val="22"/>
              </w:rPr>
            </w:pPr>
          </w:p>
        </w:tc>
      </w:tr>
      <w:tr w:rsidR="00642989" w:rsidRPr="009D5A74" w14:paraId="74BD6A46" w14:textId="4D998638" w:rsidTr="009D5A74">
        <w:trPr>
          <w:cantSplit/>
          <w:trHeight w:hRule="exact" w:val="3345"/>
        </w:trPr>
        <w:tc>
          <w:tcPr>
            <w:tcW w:w="714" w:type="dxa"/>
            <w:tcBorders>
              <w:top w:val="single" w:sz="4" w:space="0" w:color="auto"/>
              <w:left w:val="single" w:sz="4" w:space="0" w:color="auto"/>
              <w:bottom w:val="nil"/>
              <w:right w:val="single" w:sz="4" w:space="0" w:color="auto"/>
            </w:tcBorders>
            <w:shd w:val="clear" w:color="auto" w:fill="FFFFFF"/>
          </w:tcPr>
          <w:p w14:paraId="7CA1B55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101</w:t>
            </w:r>
          </w:p>
        </w:tc>
        <w:tc>
          <w:tcPr>
            <w:tcW w:w="6375" w:type="dxa"/>
            <w:tcBorders>
              <w:top w:val="single" w:sz="4" w:space="0" w:color="auto"/>
              <w:left w:val="single" w:sz="4" w:space="0" w:color="auto"/>
              <w:bottom w:val="single" w:sz="8" w:space="0" w:color="auto"/>
              <w:right w:val="single" w:sz="4" w:space="0" w:color="auto"/>
            </w:tcBorders>
            <w:shd w:val="clear" w:color="auto" w:fill="FFFFFF"/>
          </w:tcPr>
          <w:p w14:paraId="62B7B329"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Installation de chantier, projet d’exécution et plan de recollement</w:t>
            </w:r>
          </w:p>
          <w:p w14:paraId="3C6107D5"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Ce prix rémunère forfaitairement :</w:t>
            </w:r>
          </w:p>
          <w:p w14:paraId="71764B58"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les frais d’installation de chantier</w:t>
            </w:r>
          </w:p>
          <w:p w14:paraId="62356E6C"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la construction d’une baraque de chantier</w:t>
            </w:r>
          </w:p>
          <w:p w14:paraId="36D9FE06"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 xml:space="preserve">la fourniture et la pose du panneau de chantier </w:t>
            </w:r>
          </w:p>
          <w:p w14:paraId="63F30F62"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las frais de gardiennage et de surveillance du chantier</w:t>
            </w:r>
          </w:p>
          <w:p w14:paraId="7EA20F52"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l’aménagement et l’entretien des aires de stockage des matériaux</w:t>
            </w:r>
          </w:p>
          <w:p w14:paraId="2A32AC22"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l’amenée et le repli du matériel</w:t>
            </w:r>
          </w:p>
          <w:p w14:paraId="75026B31"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bCs/>
                <w:sz w:val="22"/>
                <w:szCs w:val="22"/>
              </w:rPr>
              <w:t>toutes les opérations liées à la production et validation du projet d’exécution et du plan de recollement validé par l’ingénieur ;</w:t>
            </w:r>
          </w:p>
          <w:p w14:paraId="78D724A4"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bCs/>
                <w:sz w:val="22"/>
                <w:szCs w:val="22"/>
              </w:rPr>
              <w:t>la fourniture de la documentation technique, y compris toutes les suj</w:t>
            </w:r>
            <w:r w:rsidRPr="009D5A74">
              <w:rPr>
                <w:rFonts w:ascii="Arial Narrow" w:hAnsi="Arial Narrow"/>
                <w:bCs/>
                <w:sz w:val="22"/>
                <w:szCs w:val="22"/>
              </w:rPr>
              <w:t>é</w:t>
            </w:r>
            <w:r w:rsidRPr="009D5A74">
              <w:rPr>
                <w:rFonts w:ascii="Arial Narrow" w:hAnsi="Arial Narrow"/>
                <w:bCs/>
                <w:sz w:val="22"/>
                <w:szCs w:val="22"/>
              </w:rPr>
              <w:t>tions nécessaires</w:t>
            </w:r>
          </w:p>
          <w:p w14:paraId="70A5B2DE" w14:textId="5640680F" w:rsidR="00642989" w:rsidRPr="009D5A74" w:rsidRDefault="00642989" w:rsidP="009D5A74">
            <w:pPr>
              <w:suppressAutoHyphens w:val="0"/>
              <w:autoSpaceDN/>
              <w:textAlignment w:val="auto"/>
              <w:rPr>
                <w:rFonts w:ascii="Arial Narrow" w:hAnsi="Arial Narrow"/>
                <w:b/>
                <w:bCs/>
                <w:sz w:val="22"/>
                <w:szCs w:val="22"/>
              </w:rPr>
            </w:pPr>
            <w:r w:rsidRPr="009D5A74">
              <w:rPr>
                <w:rFonts w:ascii="Arial Narrow" w:hAnsi="Arial Narrow"/>
                <w:b/>
                <w:sz w:val="22"/>
                <w:szCs w:val="22"/>
              </w:rPr>
              <w:t xml:space="preserve">Le forfait à : </w:t>
            </w:r>
            <w:r w:rsidR="009D5A74">
              <w:rPr>
                <w:rFonts w:ascii="Arial Narrow" w:hAnsi="Arial Narrow"/>
                <w:b/>
                <w:sz w:val="22"/>
                <w:szCs w:val="22"/>
              </w:rPr>
              <w:t>…………………………………………………………</w:t>
            </w:r>
            <w:r w:rsidRPr="009D5A74">
              <w:rPr>
                <w:rFonts w:ascii="Arial Narrow" w:hAnsi="Arial Narrow"/>
                <w:b/>
                <w:sz w:val="22"/>
                <w:szCs w:val="22"/>
              </w:rPr>
              <w:t>Francs CFA</w:t>
            </w:r>
          </w:p>
        </w:tc>
        <w:tc>
          <w:tcPr>
            <w:tcW w:w="742" w:type="dxa"/>
            <w:tcBorders>
              <w:top w:val="single" w:sz="4" w:space="0" w:color="auto"/>
              <w:left w:val="single" w:sz="4" w:space="0" w:color="auto"/>
              <w:bottom w:val="nil"/>
              <w:right w:val="single" w:sz="4" w:space="0" w:color="auto"/>
            </w:tcBorders>
            <w:shd w:val="clear" w:color="auto" w:fill="FFFFFF"/>
            <w:vAlign w:val="center"/>
          </w:tcPr>
          <w:p w14:paraId="1FCBE24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FF</w:t>
            </w:r>
          </w:p>
        </w:tc>
        <w:tc>
          <w:tcPr>
            <w:tcW w:w="1384" w:type="dxa"/>
            <w:tcBorders>
              <w:top w:val="single" w:sz="4" w:space="0" w:color="auto"/>
              <w:left w:val="single" w:sz="4" w:space="0" w:color="auto"/>
              <w:bottom w:val="nil"/>
              <w:right w:val="single" w:sz="4" w:space="0" w:color="auto"/>
            </w:tcBorders>
            <w:shd w:val="clear" w:color="auto" w:fill="FFFFFF"/>
            <w:vAlign w:val="center"/>
          </w:tcPr>
          <w:p w14:paraId="6BB408AB" w14:textId="77777777" w:rsidR="00642989" w:rsidRPr="009D5A74" w:rsidRDefault="00642989" w:rsidP="00E11992">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15BEF554" w14:textId="77777777" w:rsidR="00642989" w:rsidRPr="009D5A74" w:rsidRDefault="00642989" w:rsidP="00E11992">
            <w:pPr>
              <w:suppressAutoHyphens w:val="0"/>
              <w:autoSpaceDN/>
              <w:textAlignment w:val="auto"/>
              <w:rPr>
                <w:rFonts w:ascii="Arial Narrow" w:hAnsi="Arial Narrow"/>
                <w:sz w:val="22"/>
                <w:szCs w:val="22"/>
              </w:rPr>
            </w:pPr>
          </w:p>
        </w:tc>
      </w:tr>
      <w:tr w:rsidR="00642989" w:rsidRPr="009D5A74" w14:paraId="0A0FDE45" w14:textId="59D6546E" w:rsidTr="009D5A74">
        <w:trPr>
          <w:cantSplit/>
          <w:trHeight w:val="1808"/>
        </w:trPr>
        <w:tc>
          <w:tcPr>
            <w:tcW w:w="714" w:type="dxa"/>
            <w:tcBorders>
              <w:top w:val="single" w:sz="4" w:space="0" w:color="auto"/>
              <w:left w:val="single" w:sz="4" w:space="0" w:color="auto"/>
              <w:bottom w:val="nil"/>
              <w:right w:val="single" w:sz="4" w:space="0" w:color="auto"/>
            </w:tcBorders>
            <w:shd w:val="clear" w:color="auto" w:fill="FFFFFF"/>
          </w:tcPr>
          <w:p w14:paraId="21A2FDD6"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102</w:t>
            </w:r>
          </w:p>
        </w:tc>
        <w:tc>
          <w:tcPr>
            <w:tcW w:w="6375" w:type="dxa"/>
            <w:tcBorders>
              <w:top w:val="single" w:sz="4" w:space="0" w:color="auto"/>
              <w:left w:val="single" w:sz="4" w:space="0" w:color="auto"/>
              <w:right w:val="single" w:sz="4" w:space="0" w:color="auto"/>
            </w:tcBorders>
            <w:shd w:val="clear" w:color="auto" w:fill="FFFFFF"/>
            <w:vAlign w:val="center"/>
          </w:tcPr>
          <w:p w14:paraId="04F0BEB5"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Débroussaillement du site</w:t>
            </w:r>
          </w:p>
          <w:p w14:paraId="22D0CF91" w14:textId="77777777" w:rsidR="00642989" w:rsidRPr="009D5A74" w:rsidRDefault="00642989" w:rsidP="004A4731">
            <w:pPr>
              <w:jc w:val="both"/>
              <w:rPr>
                <w:rFonts w:ascii="Arial Narrow" w:hAnsi="Arial Narrow"/>
                <w:sz w:val="22"/>
                <w:szCs w:val="22"/>
              </w:rPr>
            </w:pPr>
            <w:r w:rsidRPr="009D5A74">
              <w:rPr>
                <w:rFonts w:ascii="Arial Narrow" w:hAnsi="Arial Narrow"/>
                <w:sz w:val="22"/>
                <w:szCs w:val="22"/>
              </w:rPr>
              <w:t xml:space="preserve">Ce prix rémunère au mètre carré les frais de désherbage, de dessouchage, d’abattage d’arbres, du nettoyage du site et d’évacuation des déchets vers une décharge. Il peut également intégrer l’abattage d’arbres hors d’emprise en vue de sécuriser l’ouvrage projeté. </w:t>
            </w:r>
          </w:p>
          <w:p w14:paraId="3FB7AECA" w14:textId="53C0ED6B" w:rsidR="00642989" w:rsidRPr="009D5A74" w:rsidRDefault="00642989" w:rsidP="004A4731">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carré à……………………………………………………… Francs CFA</w:t>
            </w:r>
          </w:p>
        </w:tc>
        <w:tc>
          <w:tcPr>
            <w:tcW w:w="742" w:type="dxa"/>
            <w:tcBorders>
              <w:top w:val="single" w:sz="4" w:space="0" w:color="auto"/>
              <w:left w:val="single" w:sz="4" w:space="0" w:color="auto"/>
              <w:right w:val="single" w:sz="4" w:space="0" w:color="auto"/>
            </w:tcBorders>
            <w:shd w:val="clear" w:color="auto" w:fill="FFFFFF"/>
            <w:vAlign w:val="center"/>
          </w:tcPr>
          <w:p w14:paraId="04B94F4E"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single" w:sz="4" w:space="0" w:color="auto"/>
              <w:left w:val="single" w:sz="4" w:space="0" w:color="auto"/>
              <w:bottom w:val="nil"/>
              <w:right w:val="single" w:sz="4" w:space="0" w:color="auto"/>
            </w:tcBorders>
            <w:shd w:val="clear" w:color="auto" w:fill="FFFFFF"/>
            <w:vAlign w:val="center"/>
          </w:tcPr>
          <w:p w14:paraId="54242798" w14:textId="77777777" w:rsidR="00642989" w:rsidRPr="009D5A74" w:rsidRDefault="00642989" w:rsidP="00E11992">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0E71F3A7" w14:textId="77777777" w:rsidR="00642989" w:rsidRPr="009D5A74" w:rsidRDefault="00642989" w:rsidP="00E11992">
            <w:pPr>
              <w:suppressAutoHyphens w:val="0"/>
              <w:autoSpaceDN/>
              <w:textAlignment w:val="auto"/>
              <w:rPr>
                <w:rFonts w:ascii="Arial Narrow" w:hAnsi="Arial Narrow"/>
                <w:sz w:val="22"/>
                <w:szCs w:val="22"/>
              </w:rPr>
            </w:pPr>
          </w:p>
        </w:tc>
      </w:tr>
      <w:tr w:rsidR="00642989" w:rsidRPr="009D5A74" w14:paraId="021A6529" w14:textId="449D1287" w:rsidTr="009D5A74">
        <w:trPr>
          <w:cantSplit/>
          <w:trHeight w:hRule="exact" w:val="327"/>
        </w:trPr>
        <w:tc>
          <w:tcPr>
            <w:tcW w:w="714" w:type="dxa"/>
            <w:tcBorders>
              <w:top w:val="single" w:sz="4" w:space="0" w:color="auto"/>
              <w:left w:val="single" w:sz="4" w:space="0" w:color="auto"/>
              <w:bottom w:val="nil"/>
              <w:right w:val="single" w:sz="4" w:space="0" w:color="auto"/>
            </w:tcBorders>
            <w:shd w:val="clear" w:color="auto" w:fill="FFFFFF"/>
          </w:tcPr>
          <w:p w14:paraId="1DCEADB3" w14:textId="77777777" w:rsidR="00642989" w:rsidRPr="009D5A74" w:rsidRDefault="00642989" w:rsidP="00E11992">
            <w:pPr>
              <w:suppressAutoHyphens w:val="0"/>
              <w:autoSpaceDN/>
              <w:textAlignment w:val="auto"/>
              <w:rPr>
                <w:rFonts w:ascii="Arial Narrow" w:hAnsi="Arial Narrow"/>
                <w:sz w:val="22"/>
                <w:szCs w:val="22"/>
              </w:rPr>
            </w:pPr>
          </w:p>
        </w:tc>
        <w:tc>
          <w:tcPr>
            <w:tcW w:w="6375" w:type="dxa"/>
            <w:tcBorders>
              <w:top w:val="single" w:sz="4" w:space="0" w:color="auto"/>
              <w:left w:val="single" w:sz="4" w:space="0" w:color="auto"/>
              <w:bottom w:val="single" w:sz="8" w:space="0" w:color="auto"/>
              <w:right w:val="single" w:sz="4" w:space="0" w:color="auto"/>
            </w:tcBorders>
            <w:shd w:val="clear" w:color="auto" w:fill="FFFFFF"/>
            <w:vAlign w:val="bottom"/>
          </w:tcPr>
          <w:p w14:paraId="1CEA5B16"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200 : TERRASSEMENT</w:t>
            </w:r>
          </w:p>
        </w:tc>
        <w:tc>
          <w:tcPr>
            <w:tcW w:w="742" w:type="dxa"/>
            <w:tcBorders>
              <w:top w:val="single" w:sz="4" w:space="0" w:color="auto"/>
              <w:left w:val="single" w:sz="4" w:space="0" w:color="auto"/>
              <w:bottom w:val="nil"/>
              <w:right w:val="single" w:sz="4" w:space="0" w:color="auto"/>
            </w:tcBorders>
            <w:shd w:val="clear" w:color="auto" w:fill="FFFFFF"/>
          </w:tcPr>
          <w:p w14:paraId="65B5112A"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vAlign w:val="center"/>
          </w:tcPr>
          <w:p w14:paraId="6E605E9B" w14:textId="77777777" w:rsidR="00642989" w:rsidRPr="009D5A74" w:rsidRDefault="00642989" w:rsidP="00E11992">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58DC9C1C" w14:textId="77777777" w:rsidR="00642989" w:rsidRPr="009D5A74" w:rsidRDefault="00642989" w:rsidP="00E11992">
            <w:pPr>
              <w:suppressAutoHyphens w:val="0"/>
              <w:autoSpaceDN/>
              <w:textAlignment w:val="auto"/>
              <w:rPr>
                <w:rFonts w:ascii="Arial Narrow" w:hAnsi="Arial Narrow"/>
                <w:sz w:val="22"/>
                <w:szCs w:val="22"/>
              </w:rPr>
            </w:pPr>
          </w:p>
        </w:tc>
      </w:tr>
      <w:tr w:rsidR="00642989" w:rsidRPr="009D5A74" w14:paraId="5BF10AE4" w14:textId="225DBA90" w:rsidTr="009D5A74">
        <w:trPr>
          <w:cantSplit/>
          <w:trHeight w:hRule="exact" w:val="350"/>
        </w:trPr>
        <w:tc>
          <w:tcPr>
            <w:tcW w:w="714" w:type="dxa"/>
            <w:vMerge w:val="restart"/>
            <w:tcBorders>
              <w:top w:val="single" w:sz="4" w:space="0" w:color="auto"/>
              <w:left w:val="single" w:sz="4" w:space="0" w:color="auto"/>
              <w:bottom w:val="nil"/>
              <w:right w:val="single" w:sz="4" w:space="0" w:color="auto"/>
            </w:tcBorders>
            <w:shd w:val="clear" w:color="auto" w:fill="FFFFFF"/>
          </w:tcPr>
          <w:p w14:paraId="49A78B51"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201</w:t>
            </w:r>
          </w:p>
        </w:tc>
        <w:tc>
          <w:tcPr>
            <w:tcW w:w="6375" w:type="dxa"/>
            <w:vMerge w:val="restart"/>
            <w:tcBorders>
              <w:top w:val="single" w:sz="4" w:space="0" w:color="auto"/>
              <w:left w:val="single" w:sz="4" w:space="0" w:color="auto"/>
              <w:right w:val="single" w:sz="4" w:space="0" w:color="auto"/>
            </w:tcBorders>
            <w:shd w:val="clear" w:color="auto" w:fill="FFFFFF"/>
            <w:vAlign w:val="center"/>
          </w:tcPr>
          <w:p w14:paraId="3B988FD3"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Nivellement de la plateforme</w:t>
            </w:r>
          </w:p>
          <w:p w14:paraId="66D2639F" w14:textId="280CEF92" w:rsidR="00642989" w:rsidRPr="009D5A74" w:rsidRDefault="00642989" w:rsidP="004A4731">
            <w:pPr>
              <w:jc w:val="both"/>
              <w:rPr>
                <w:rFonts w:ascii="Arial Narrow" w:hAnsi="Arial Narrow"/>
                <w:sz w:val="22"/>
                <w:szCs w:val="22"/>
              </w:rPr>
            </w:pPr>
            <w:r w:rsidRPr="009D5A74">
              <w:rPr>
                <w:rFonts w:ascii="Arial Narrow" w:hAnsi="Arial Narrow"/>
                <w:sz w:val="22"/>
                <w:szCs w:val="22"/>
              </w:rPr>
              <w:t xml:space="preserve">Ce prix rémunère au </w:t>
            </w:r>
            <w:r w:rsidRPr="009D5A74">
              <w:rPr>
                <w:rFonts w:ascii="Arial Narrow" w:hAnsi="Arial Narrow"/>
                <w:b/>
                <w:sz w:val="22"/>
                <w:szCs w:val="22"/>
              </w:rPr>
              <w:t>mètre carré (m2)</w:t>
            </w:r>
            <w:r w:rsidRPr="009D5A74">
              <w:rPr>
                <w:rFonts w:ascii="Arial Narrow" w:hAnsi="Arial Narrow"/>
                <w:sz w:val="22"/>
                <w:szCs w:val="22"/>
              </w:rPr>
              <w:t xml:space="preserve"> l’ensemble des travaux de terrassement (remblai-déblai) nécessaires sur la surface d’emprise de l’ouvrage et sur les alentours en vue de réaliser une plateforme horizontale servant à l’implantation de l’ouvrage et à l’exécution d’un assainissement adéquat autour de celui-ci.</w:t>
            </w:r>
          </w:p>
          <w:p w14:paraId="3044C007" w14:textId="4385867F" w:rsidR="00642989" w:rsidRPr="009D5A74" w:rsidRDefault="00642989" w:rsidP="009D5A74">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carré à……………………………………………………Francs CFA</w:t>
            </w:r>
          </w:p>
        </w:tc>
        <w:tc>
          <w:tcPr>
            <w:tcW w:w="742" w:type="dxa"/>
            <w:tcBorders>
              <w:top w:val="single" w:sz="4" w:space="0" w:color="auto"/>
              <w:left w:val="single" w:sz="4" w:space="0" w:color="auto"/>
              <w:bottom w:val="nil"/>
              <w:right w:val="single" w:sz="4" w:space="0" w:color="auto"/>
            </w:tcBorders>
            <w:shd w:val="clear" w:color="auto" w:fill="FFFFFF"/>
          </w:tcPr>
          <w:p w14:paraId="58878A48"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vMerge w:val="restart"/>
            <w:tcBorders>
              <w:top w:val="single" w:sz="4" w:space="0" w:color="auto"/>
              <w:left w:val="single" w:sz="4" w:space="0" w:color="auto"/>
              <w:bottom w:val="nil"/>
              <w:right w:val="single" w:sz="4" w:space="0" w:color="auto"/>
            </w:tcBorders>
            <w:shd w:val="clear" w:color="auto" w:fill="FFFFFF"/>
            <w:vAlign w:val="center"/>
          </w:tcPr>
          <w:p w14:paraId="72A91755" w14:textId="77777777" w:rsidR="00642989" w:rsidRPr="009D5A74" w:rsidRDefault="00642989" w:rsidP="00642989">
            <w:pPr>
              <w:suppressAutoHyphens w:val="0"/>
              <w:autoSpaceDN/>
              <w:textAlignment w:val="auto"/>
              <w:rPr>
                <w:rFonts w:ascii="Arial Narrow" w:hAnsi="Arial Narrow"/>
                <w:sz w:val="22"/>
                <w:szCs w:val="22"/>
              </w:rPr>
            </w:pPr>
          </w:p>
        </w:tc>
        <w:tc>
          <w:tcPr>
            <w:tcW w:w="1384" w:type="dxa"/>
            <w:tcBorders>
              <w:top w:val="single" w:sz="4" w:space="0" w:color="auto"/>
              <w:left w:val="single" w:sz="4" w:space="0" w:color="auto"/>
              <w:bottom w:val="nil"/>
              <w:right w:val="single" w:sz="4" w:space="0" w:color="auto"/>
            </w:tcBorders>
            <w:shd w:val="clear" w:color="auto" w:fill="FFFFFF"/>
          </w:tcPr>
          <w:p w14:paraId="00CAD85E" w14:textId="77777777" w:rsidR="00642989" w:rsidRPr="009D5A74" w:rsidRDefault="00642989" w:rsidP="00E11992">
            <w:pPr>
              <w:suppressAutoHyphens w:val="0"/>
              <w:autoSpaceDN/>
              <w:textAlignment w:val="auto"/>
              <w:rPr>
                <w:rFonts w:ascii="Arial Narrow" w:hAnsi="Arial Narrow"/>
                <w:sz w:val="22"/>
                <w:szCs w:val="22"/>
              </w:rPr>
            </w:pPr>
          </w:p>
        </w:tc>
      </w:tr>
      <w:tr w:rsidR="00642989" w:rsidRPr="009D5A74" w14:paraId="7CD78447" w14:textId="00DB4E84" w:rsidTr="0095514D">
        <w:trPr>
          <w:cantSplit/>
          <w:trHeight w:hRule="exact" w:val="1581"/>
        </w:trPr>
        <w:tc>
          <w:tcPr>
            <w:tcW w:w="714" w:type="dxa"/>
            <w:vMerge/>
            <w:tcBorders>
              <w:top w:val="nil"/>
              <w:left w:val="single" w:sz="4" w:space="0" w:color="auto"/>
              <w:bottom w:val="single" w:sz="4" w:space="0" w:color="auto"/>
              <w:right w:val="single" w:sz="4" w:space="0" w:color="auto"/>
            </w:tcBorders>
            <w:shd w:val="clear" w:color="auto" w:fill="FFFFFF"/>
          </w:tcPr>
          <w:p w14:paraId="493BC623" w14:textId="77777777" w:rsidR="00642989" w:rsidRPr="009D5A74" w:rsidRDefault="00642989" w:rsidP="00E11992">
            <w:pPr>
              <w:suppressAutoHyphens w:val="0"/>
              <w:autoSpaceDN/>
              <w:textAlignment w:val="auto"/>
              <w:rPr>
                <w:rFonts w:ascii="Arial Narrow" w:hAnsi="Arial Narrow"/>
                <w:sz w:val="22"/>
                <w:szCs w:val="22"/>
              </w:rPr>
            </w:pPr>
          </w:p>
        </w:tc>
        <w:tc>
          <w:tcPr>
            <w:tcW w:w="6375" w:type="dxa"/>
            <w:vMerge/>
            <w:tcBorders>
              <w:left w:val="single" w:sz="4" w:space="0" w:color="auto"/>
              <w:bottom w:val="single" w:sz="8" w:space="0" w:color="auto"/>
              <w:right w:val="single" w:sz="4" w:space="0" w:color="auto"/>
            </w:tcBorders>
            <w:shd w:val="clear" w:color="auto" w:fill="FFFFFF"/>
            <w:vAlign w:val="center"/>
          </w:tcPr>
          <w:p w14:paraId="152D097B" w14:textId="77777777" w:rsidR="00642989" w:rsidRPr="009D5A74" w:rsidRDefault="00642989" w:rsidP="00E11992">
            <w:pPr>
              <w:suppressAutoHyphens w:val="0"/>
              <w:autoSpaceDN/>
              <w:textAlignment w:val="auto"/>
              <w:rPr>
                <w:rFonts w:ascii="Arial Narrow" w:hAnsi="Arial Narrow"/>
                <w:b/>
                <w:bCs/>
                <w:sz w:val="22"/>
                <w:szCs w:val="22"/>
              </w:rPr>
            </w:pPr>
          </w:p>
        </w:tc>
        <w:tc>
          <w:tcPr>
            <w:tcW w:w="742" w:type="dxa"/>
            <w:tcBorders>
              <w:top w:val="nil"/>
              <w:left w:val="single" w:sz="4" w:space="0" w:color="auto"/>
              <w:bottom w:val="single" w:sz="4" w:space="0" w:color="auto"/>
              <w:right w:val="single" w:sz="4" w:space="0" w:color="auto"/>
            </w:tcBorders>
            <w:shd w:val="clear" w:color="auto" w:fill="FFFFFF"/>
            <w:vAlign w:val="center"/>
          </w:tcPr>
          <w:p w14:paraId="7BD16236"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vMerge/>
            <w:tcBorders>
              <w:top w:val="nil"/>
              <w:left w:val="single" w:sz="4" w:space="0" w:color="auto"/>
              <w:bottom w:val="single" w:sz="4" w:space="0" w:color="auto"/>
              <w:right w:val="single" w:sz="4" w:space="0" w:color="auto"/>
            </w:tcBorders>
            <w:shd w:val="clear" w:color="auto" w:fill="FFFFFF"/>
          </w:tcPr>
          <w:p w14:paraId="2AB1AA1A"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85FD28D"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FE3B180" w14:textId="0F1D6432" w:rsidTr="0095514D">
        <w:trPr>
          <w:cantSplit/>
          <w:trHeight w:hRule="exact" w:val="1577"/>
        </w:trPr>
        <w:tc>
          <w:tcPr>
            <w:tcW w:w="714" w:type="dxa"/>
            <w:tcBorders>
              <w:top w:val="nil"/>
              <w:left w:val="single" w:sz="4" w:space="0" w:color="auto"/>
              <w:bottom w:val="single" w:sz="4" w:space="0" w:color="auto"/>
              <w:right w:val="single" w:sz="4" w:space="0" w:color="auto"/>
            </w:tcBorders>
            <w:shd w:val="clear" w:color="auto" w:fill="FFFFFF"/>
          </w:tcPr>
          <w:p w14:paraId="72FA9A04" w14:textId="77777777" w:rsidR="00642989" w:rsidRPr="009D5A74" w:rsidRDefault="00642989" w:rsidP="00E11992">
            <w:pPr>
              <w:suppressAutoHyphens w:val="0"/>
              <w:autoSpaceDN/>
              <w:textAlignment w:val="auto"/>
              <w:rPr>
                <w:rFonts w:ascii="Arial Narrow" w:hAnsi="Arial Narrow"/>
                <w:b/>
                <w:sz w:val="22"/>
                <w:szCs w:val="22"/>
              </w:rPr>
            </w:pPr>
            <w:r w:rsidRPr="009D5A74">
              <w:rPr>
                <w:rFonts w:ascii="Arial Narrow" w:hAnsi="Arial Narrow"/>
                <w:b/>
                <w:sz w:val="22"/>
                <w:szCs w:val="22"/>
              </w:rPr>
              <w:t>202</w:t>
            </w:r>
          </w:p>
        </w:tc>
        <w:tc>
          <w:tcPr>
            <w:tcW w:w="6375" w:type="dxa"/>
            <w:tcBorders>
              <w:top w:val="single" w:sz="8" w:space="0" w:color="auto"/>
              <w:left w:val="single" w:sz="4" w:space="0" w:color="auto"/>
              <w:bottom w:val="single" w:sz="8" w:space="0" w:color="auto"/>
              <w:right w:val="single" w:sz="4" w:space="0" w:color="auto"/>
            </w:tcBorders>
            <w:shd w:val="clear" w:color="auto" w:fill="FFFFFF"/>
          </w:tcPr>
          <w:p w14:paraId="12F37FF8" w14:textId="77777777" w:rsidR="00642989" w:rsidRPr="009D5A74" w:rsidRDefault="00642989" w:rsidP="00E11992">
            <w:pPr>
              <w:suppressAutoHyphens w:val="0"/>
              <w:autoSpaceDN/>
              <w:textAlignment w:val="auto"/>
              <w:rPr>
                <w:rFonts w:ascii="Arial Narrow" w:hAnsi="Arial Narrow"/>
                <w:b/>
                <w:sz w:val="22"/>
                <w:szCs w:val="22"/>
              </w:rPr>
            </w:pPr>
            <w:r w:rsidRPr="009D5A74">
              <w:rPr>
                <w:rFonts w:ascii="Arial Narrow" w:hAnsi="Arial Narrow"/>
                <w:b/>
                <w:sz w:val="22"/>
                <w:szCs w:val="22"/>
              </w:rPr>
              <w:t xml:space="preserve">Implantation de l’ouvrage </w:t>
            </w:r>
          </w:p>
          <w:p w14:paraId="228111F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Ce prix rémunère forfaitairement : les études topographiques, la mise en place des piquets et chaises nécessaires à l’implantation du bâtiment ; l’implantation proprement dite ; toutes sujétions relatives à ces travaux.</w:t>
            </w:r>
          </w:p>
          <w:p w14:paraId="4C9A94B5" w14:textId="51A0E659"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sz w:val="22"/>
                <w:szCs w:val="22"/>
              </w:rPr>
              <w:t>Le Forfait à …………………………………………………………………</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6147C02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FF</w:t>
            </w:r>
          </w:p>
        </w:tc>
        <w:tc>
          <w:tcPr>
            <w:tcW w:w="1384" w:type="dxa"/>
            <w:tcBorders>
              <w:top w:val="nil"/>
              <w:left w:val="single" w:sz="4" w:space="0" w:color="auto"/>
              <w:bottom w:val="single" w:sz="4" w:space="0" w:color="auto"/>
              <w:right w:val="single" w:sz="4" w:space="0" w:color="auto"/>
            </w:tcBorders>
            <w:shd w:val="clear" w:color="auto" w:fill="FFFFFF"/>
          </w:tcPr>
          <w:p w14:paraId="18A2FD7F"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5998BC8"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9770FCD" w14:textId="1E946BA6" w:rsidTr="009D5A74">
        <w:trPr>
          <w:cantSplit/>
          <w:trHeight w:hRule="exact" w:val="1691"/>
        </w:trPr>
        <w:tc>
          <w:tcPr>
            <w:tcW w:w="714" w:type="dxa"/>
            <w:tcBorders>
              <w:top w:val="nil"/>
              <w:left w:val="single" w:sz="4" w:space="0" w:color="auto"/>
              <w:bottom w:val="single" w:sz="4" w:space="0" w:color="auto"/>
              <w:right w:val="single" w:sz="4" w:space="0" w:color="auto"/>
            </w:tcBorders>
            <w:shd w:val="clear" w:color="auto" w:fill="FFFFFF"/>
          </w:tcPr>
          <w:p w14:paraId="1D1D5677"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203</w:t>
            </w:r>
          </w:p>
        </w:tc>
        <w:tc>
          <w:tcPr>
            <w:tcW w:w="6375" w:type="dxa"/>
            <w:tcBorders>
              <w:top w:val="single" w:sz="8" w:space="0" w:color="auto"/>
              <w:left w:val="single" w:sz="4" w:space="0" w:color="auto"/>
              <w:bottom w:val="single" w:sz="8" w:space="0" w:color="auto"/>
              <w:right w:val="single" w:sz="4" w:space="0" w:color="auto"/>
            </w:tcBorders>
            <w:shd w:val="clear" w:color="auto" w:fill="FFFFFF"/>
          </w:tcPr>
          <w:p w14:paraId="098ADA57"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Fouilles en rigole</w:t>
            </w:r>
          </w:p>
          <w:p w14:paraId="2EE6FD8B" w14:textId="77777777" w:rsidR="00642989" w:rsidRPr="009D5A74" w:rsidRDefault="00642989" w:rsidP="004A4731">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CUBE </w:t>
            </w:r>
            <w:r w:rsidRPr="009D5A74">
              <w:rPr>
                <w:rFonts w:ascii="Arial Narrow" w:hAnsi="Arial Narrow"/>
                <w:sz w:val="22"/>
                <w:szCs w:val="22"/>
              </w:rPr>
              <w:t>(m</w:t>
            </w:r>
            <w:r w:rsidRPr="009D5A74">
              <w:rPr>
                <w:rFonts w:ascii="Arial Narrow" w:hAnsi="Arial Narrow"/>
                <w:sz w:val="22"/>
                <w:szCs w:val="22"/>
                <w:vertAlign w:val="superscript"/>
              </w:rPr>
              <w:t>3</w:t>
            </w:r>
            <w:r w:rsidRPr="009D5A74">
              <w:rPr>
                <w:rFonts w:ascii="Arial Narrow" w:hAnsi="Arial Narrow"/>
                <w:sz w:val="22"/>
                <w:szCs w:val="22"/>
              </w:rPr>
              <w:t xml:space="preserve">) de fouilles en rigole. Il rémunère tous les travaux tels qu'ils sont décrits dans le </w:t>
            </w:r>
            <w:r w:rsidRPr="009D5A74">
              <w:rPr>
                <w:rFonts w:ascii="Arial Narrow" w:hAnsi="Arial Narrow"/>
                <w:b/>
                <w:bCs/>
                <w:sz w:val="22"/>
                <w:szCs w:val="22"/>
              </w:rPr>
              <w:t xml:space="preserve">“ CCTP </w:t>
            </w:r>
            <w:r w:rsidRPr="009D5A74">
              <w:rPr>
                <w:rFonts w:ascii="Arial Narrow" w:hAnsi="Arial Narrow"/>
                <w:sz w:val="22"/>
                <w:szCs w:val="22"/>
              </w:rPr>
              <w:t>”.</w:t>
            </w:r>
          </w:p>
          <w:p w14:paraId="6E999157" w14:textId="502D22ED" w:rsidR="00642989" w:rsidRPr="009D5A74" w:rsidRDefault="00642989" w:rsidP="004A4731">
            <w:pPr>
              <w:suppressAutoHyphens w:val="0"/>
              <w:autoSpaceDN/>
              <w:textAlignment w:val="auto"/>
              <w:rPr>
                <w:rFonts w:ascii="Arial Narrow" w:hAnsi="Arial Narrow"/>
                <w:sz w:val="22"/>
                <w:szCs w:val="22"/>
              </w:rPr>
            </w:pPr>
            <w:r w:rsidRPr="009D5A74">
              <w:rPr>
                <w:rFonts w:ascii="Arial Narrow" w:hAnsi="Arial Narrow"/>
                <w:b/>
                <w:bCs/>
                <w:sz w:val="22"/>
                <w:szCs w:val="22"/>
              </w:rPr>
              <w:t>Le mètre cube à…………………………………………………………</w:t>
            </w:r>
            <w:r w:rsidRPr="009D5A74">
              <w:rPr>
                <w:rFonts w:ascii="Arial Narrow" w:hAnsi="Arial Narrow"/>
                <w:b/>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4699A43"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324FC64C"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EF279AD"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911118C" w14:textId="7732A86D" w:rsidTr="0095514D">
        <w:trPr>
          <w:cantSplit/>
          <w:trHeight w:hRule="exact" w:val="2702"/>
        </w:trPr>
        <w:tc>
          <w:tcPr>
            <w:tcW w:w="714" w:type="dxa"/>
            <w:tcBorders>
              <w:top w:val="nil"/>
              <w:left w:val="single" w:sz="4" w:space="0" w:color="auto"/>
              <w:bottom w:val="single" w:sz="4" w:space="0" w:color="auto"/>
              <w:right w:val="single" w:sz="4" w:space="0" w:color="auto"/>
            </w:tcBorders>
            <w:shd w:val="clear" w:color="auto" w:fill="FFFFFF"/>
          </w:tcPr>
          <w:p w14:paraId="27A5FC2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sz w:val="22"/>
                <w:szCs w:val="22"/>
              </w:rPr>
              <w:lastRenderedPageBreak/>
              <w:t>204</w:t>
            </w:r>
          </w:p>
        </w:tc>
        <w:tc>
          <w:tcPr>
            <w:tcW w:w="6375" w:type="dxa"/>
            <w:tcBorders>
              <w:top w:val="single" w:sz="8" w:space="0" w:color="auto"/>
              <w:left w:val="single" w:sz="4" w:space="0" w:color="auto"/>
              <w:bottom w:val="single" w:sz="8" w:space="0" w:color="auto"/>
              <w:right w:val="single" w:sz="4" w:space="0" w:color="auto"/>
            </w:tcBorders>
            <w:shd w:val="clear" w:color="auto" w:fill="FFFFFF"/>
          </w:tcPr>
          <w:p w14:paraId="25C7EF84" w14:textId="77777777" w:rsidR="00642989" w:rsidRPr="009D5A74" w:rsidRDefault="00642989" w:rsidP="00474A94">
            <w:pPr>
              <w:suppressAutoHyphens w:val="0"/>
              <w:autoSpaceDN/>
              <w:spacing w:after="120"/>
              <w:textAlignment w:val="auto"/>
              <w:rPr>
                <w:rFonts w:ascii="Arial Narrow" w:hAnsi="Arial Narrow"/>
                <w:b/>
                <w:sz w:val="22"/>
                <w:szCs w:val="22"/>
              </w:rPr>
            </w:pPr>
            <w:r w:rsidRPr="009D5A74">
              <w:rPr>
                <w:rFonts w:ascii="Arial Narrow" w:hAnsi="Arial Narrow"/>
                <w:b/>
                <w:sz w:val="22"/>
                <w:szCs w:val="22"/>
              </w:rPr>
              <w:t>Remblais</w:t>
            </w:r>
          </w:p>
          <w:p w14:paraId="023C5208" w14:textId="490D4FA0" w:rsidR="00642989" w:rsidRPr="009D5A74" w:rsidRDefault="00642989" w:rsidP="00474A94">
            <w:pPr>
              <w:suppressAutoHyphens w:val="0"/>
              <w:autoSpaceDN/>
              <w:spacing w:line="276" w:lineRule="auto"/>
              <w:textAlignment w:val="auto"/>
              <w:rPr>
                <w:rFonts w:ascii="Arial Narrow" w:hAnsi="Arial Narrow"/>
                <w:sz w:val="22"/>
                <w:szCs w:val="22"/>
              </w:rPr>
            </w:pPr>
            <w:r w:rsidRPr="009D5A74">
              <w:rPr>
                <w:rFonts w:ascii="Arial Narrow" w:hAnsi="Arial Narrow"/>
                <w:sz w:val="22"/>
                <w:szCs w:val="22"/>
              </w:rPr>
              <w:t>Ce prix rémunère dans les conditions prévues au contrat</w:t>
            </w:r>
            <w:r w:rsidR="00E34F75" w:rsidRPr="009D5A74">
              <w:rPr>
                <w:rFonts w:ascii="Arial Narrow" w:hAnsi="Arial Narrow"/>
                <w:sz w:val="22"/>
                <w:szCs w:val="22"/>
              </w:rPr>
              <w:t xml:space="preserve"> le</w:t>
            </w:r>
            <w:r w:rsidR="00E34F75" w:rsidRPr="009D5A74">
              <w:rPr>
                <w:rFonts w:ascii="Arial Narrow" w:hAnsi="Arial Narrow"/>
                <w:b/>
                <w:sz w:val="22"/>
                <w:szCs w:val="22"/>
              </w:rPr>
              <w:t xml:space="preserve"> mètre cube (m3)</w:t>
            </w:r>
            <w:r w:rsidR="00E34F75" w:rsidRPr="009D5A74">
              <w:rPr>
                <w:rFonts w:ascii="Arial Narrow" w:hAnsi="Arial Narrow"/>
                <w:sz w:val="22"/>
                <w:szCs w:val="22"/>
              </w:rPr>
              <w:t xml:space="preserve"> de remblais de terre exécuté</w:t>
            </w:r>
            <w:r w:rsidRPr="009D5A74">
              <w:rPr>
                <w:rFonts w:ascii="Arial Narrow" w:hAnsi="Arial Narrow"/>
                <w:sz w:val="22"/>
                <w:szCs w:val="22"/>
              </w:rPr>
              <w:t>. Il comprend notamment :</w:t>
            </w:r>
          </w:p>
          <w:p w14:paraId="5F239D6C" w14:textId="77777777" w:rsidR="00642989" w:rsidRPr="009D5A74" w:rsidRDefault="00642989" w:rsidP="001940AF">
            <w:pPr>
              <w:numPr>
                <w:ilvl w:val="0"/>
                <w:numId w:val="89"/>
              </w:numPr>
              <w:suppressAutoHyphens w:val="0"/>
              <w:autoSpaceDN/>
              <w:spacing w:line="276" w:lineRule="auto"/>
              <w:textAlignment w:val="auto"/>
              <w:rPr>
                <w:rFonts w:ascii="Arial Narrow" w:hAnsi="Arial Narrow"/>
                <w:sz w:val="22"/>
                <w:szCs w:val="22"/>
              </w:rPr>
            </w:pPr>
            <w:r w:rsidRPr="009D5A74">
              <w:rPr>
                <w:rFonts w:ascii="Arial Narrow" w:hAnsi="Arial Narrow"/>
                <w:sz w:val="22"/>
                <w:szCs w:val="22"/>
              </w:rPr>
              <w:t>l’exécution des apports de terre</w:t>
            </w:r>
          </w:p>
          <w:p w14:paraId="745B31FE" w14:textId="77777777" w:rsidR="00642989" w:rsidRPr="009D5A74" w:rsidRDefault="00642989" w:rsidP="001940AF">
            <w:pPr>
              <w:numPr>
                <w:ilvl w:val="0"/>
                <w:numId w:val="89"/>
              </w:numPr>
              <w:suppressAutoHyphens w:val="0"/>
              <w:autoSpaceDN/>
              <w:spacing w:line="276" w:lineRule="auto"/>
              <w:textAlignment w:val="auto"/>
              <w:rPr>
                <w:rFonts w:ascii="Arial Narrow" w:hAnsi="Arial Narrow"/>
                <w:sz w:val="22"/>
                <w:szCs w:val="22"/>
              </w:rPr>
            </w:pPr>
            <w:r w:rsidRPr="009D5A74">
              <w:rPr>
                <w:rFonts w:ascii="Arial Narrow" w:hAnsi="Arial Narrow"/>
                <w:sz w:val="22"/>
                <w:szCs w:val="22"/>
              </w:rPr>
              <w:t>l’exécution du compactage par couches successives de 20 cm</w:t>
            </w:r>
          </w:p>
          <w:p w14:paraId="6999D47B" w14:textId="77777777" w:rsidR="00642989" w:rsidRPr="009D5A74" w:rsidRDefault="00642989" w:rsidP="001940AF">
            <w:pPr>
              <w:numPr>
                <w:ilvl w:val="0"/>
                <w:numId w:val="89"/>
              </w:numPr>
              <w:suppressAutoHyphens w:val="0"/>
              <w:autoSpaceDN/>
              <w:spacing w:line="276" w:lineRule="auto"/>
              <w:textAlignment w:val="auto"/>
              <w:rPr>
                <w:rFonts w:ascii="Arial Narrow" w:hAnsi="Arial Narrow"/>
                <w:sz w:val="22"/>
                <w:szCs w:val="22"/>
              </w:rPr>
            </w:pPr>
            <w:r w:rsidRPr="009D5A74">
              <w:rPr>
                <w:rFonts w:ascii="Arial Narrow" w:hAnsi="Arial Narrow"/>
                <w:sz w:val="22"/>
                <w:szCs w:val="22"/>
              </w:rPr>
              <w:t>et toutes suggérions spéciales de bonne mise en œuvre.</w:t>
            </w:r>
          </w:p>
          <w:p w14:paraId="4D797296" w14:textId="77777777" w:rsidR="00642989" w:rsidRPr="009D5A74" w:rsidRDefault="00642989" w:rsidP="00474A94">
            <w:pPr>
              <w:suppressAutoHyphens w:val="0"/>
              <w:autoSpaceDN/>
              <w:spacing w:line="276" w:lineRule="auto"/>
              <w:textAlignment w:val="auto"/>
              <w:rPr>
                <w:rFonts w:ascii="Arial Narrow" w:hAnsi="Arial Narrow"/>
                <w:sz w:val="22"/>
                <w:szCs w:val="22"/>
              </w:rPr>
            </w:pPr>
            <w:r w:rsidRPr="009D5A74">
              <w:rPr>
                <w:rFonts w:ascii="Arial Narrow" w:hAnsi="Arial Narrow"/>
                <w:sz w:val="22"/>
                <w:szCs w:val="22"/>
              </w:rPr>
              <w:t>Il s’applique au mètre cube de surface compactée.</w:t>
            </w:r>
          </w:p>
          <w:p w14:paraId="472DC0A7" w14:textId="14397A77" w:rsidR="00642989" w:rsidRPr="009D5A74" w:rsidRDefault="00642989" w:rsidP="0095514D">
            <w:pPr>
              <w:suppressAutoHyphens w:val="0"/>
              <w:autoSpaceDN/>
              <w:spacing w:before="120"/>
              <w:textAlignment w:val="auto"/>
              <w:rPr>
                <w:rFonts w:ascii="Arial Narrow" w:hAnsi="Arial Narrow"/>
                <w:b/>
                <w:sz w:val="22"/>
                <w:szCs w:val="22"/>
              </w:rPr>
            </w:pPr>
            <w:r w:rsidRPr="009D5A74">
              <w:rPr>
                <w:rFonts w:ascii="Arial Narrow" w:hAnsi="Arial Narrow"/>
                <w:b/>
                <w:sz w:val="22"/>
                <w:szCs w:val="22"/>
              </w:rPr>
              <w:t>Le mètre cube à</w:t>
            </w:r>
            <w:r w:rsidRPr="009D5A74">
              <w:rPr>
                <w:rFonts w:ascii="Arial Narrow" w:hAnsi="Arial Narrow"/>
                <w:b/>
                <w:bCs/>
                <w:sz w:val="22"/>
                <w:szCs w:val="22"/>
              </w:rPr>
              <w:t>……………………………………………………</w:t>
            </w:r>
            <w:r w:rsidRPr="009D5A74">
              <w:rPr>
                <w:rFonts w:ascii="Arial Narrow" w:hAnsi="Arial Narrow"/>
                <w:b/>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4144B08B"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bCs/>
                <w:sz w:val="22"/>
                <w:szCs w:val="22"/>
              </w:rPr>
              <w:t>m</w:t>
            </w:r>
            <w:r w:rsidRPr="009D5A74">
              <w:rPr>
                <w:rFonts w:ascii="Arial Narrow" w:hAnsi="Arial Narrow"/>
                <w:bCs/>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0335913A"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D7461D8"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8B831DD" w14:textId="24DA8C3D" w:rsidTr="009D5A74">
        <w:trPr>
          <w:cantSplit/>
          <w:trHeight w:hRule="exact" w:val="429"/>
        </w:trPr>
        <w:tc>
          <w:tcPr>
            <w:tcW w:w="714" w:type="dxa"/>
            <w:tcBorders>
              <w:top w:val="nil"/>
              <w:left w:val="single" w:sz="4" w:space="0" w:color="auto"/>
              <w:bottom w:val="single" w:sz="4" w:space="0" w:color="auto"/>
              <w:right w:val="single" w:sz="4" w:space="0" w:color="auto"/>
            </w:tcBorders>
            <w:shd w:val="clear" w:color="auto" w:fill="FFFFFF"/>
          </w:tcPr>
          <w:p w14:paraId="5EDAF988" w14:textId="77777777" w:rsidR="00642989" w:rsidRPr="009D5A74" w:rsidRDefault="00642989" w:rsidP="00E11992">
            <w:pPr>
              <w:suppressAutoHyphens w:val="0"/>
              <w:autoSpaceDN/>
              <w:textAlignment w:val="auto"/>
              <w:rPr>
                <w:rFonts w:ascii="Arial Narrow" w:hAnsi="Arial Narrow"/>
                <w:b/>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1A3C6C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300 : FONDATION</w:t>
            </w:r>
          </w:p>
        </w:tc>
        <w:tc>
          <w:tcPr>
            <w:tcW w:w="742" w:type="dxa"/>
            <w:tcBorders>
              <w:top w:val="nil"/>
              <w:left w:val="single" w:sz="4" w:space="0" w:color="auto"/>
              <w:bottom w:val="single" w:sz="4" w:space="0" w:color="auto"/>
              <w:right w:val="single" w:sz="4" w:space="0" w:color="auto"/>
            </w:tcBorders>
            <w:shd w:val="clear" w:color="auto" w:fill="FFFFFF"/>
          </w:tcPr>
          <w:p w14:paraId="530E6BA1" w14:textId="77777777" w:rsidR="00642989" w:rsidRPr="009D5A74" w:rsidRDefault="00642989" w:rsidP="00E23E1C">
            <w:pPr>
              <w:suppressAutoHyphens w:val="0"/>
              <w:autoSpaceDN/>
              <w:jc w:val="center"/>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B43F26D"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F42C1DF"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9EEC8AE" w14:textId="6F146D50" w:rsidTr="0095514D">
        <w:trPr>
          <w:cantSplit/>
          <w:trHeight w:hRule="exact" w:val="1994"/>
        </w:trPr>
        <w:tc>
          <w:tcPr>
            <w:tcW w:w="714" w:type="dxa"/>
            <w:tcBorders>
              <w:top w:val="nil"/>
              <w:left w:val="single" w:sz="4" w:space="0" w:color="auto"/>
              <w:bottom w:val="single" w:sz="4" w:space="0" w:color="auto"/>
              <w:right w:val="single" w:sz="4" w:space="0" w:color="auto"/>
            </w:tcBorders>
            <w:shd w:val="clear" w:color="auto" w:fill="FFFFFF"/>
          </w:tcPr>
          <w:p w14:paraId="3D5DC546" w14:textId="77777777" w:rsidR="00642989" w:rsidRPr="009D5A74" w:rsidRDefault="00642989" w:rsidP="00E11992">
            <w:pPr>
              <w:suppressAutoHyphens w:val="0"/>
              <w:autoSpaceDN/>
              <w:textAlignment w:val="auto"/>
              <w:rPr>
                <w:rFonts w:ascii="Arial Narrow" w:hAnsi="Arial Narrow"/>
                <w:b/>
                <w:sz w:val="22"/>
                <w:szCs w:val="22"/>
              </w:rPr>
            </w:pPr>
            <w:r w:rsidRPr="009D5A74">
              <w:rPr>
                <w:rFonts w:ascii="Arial Narrow" w:hAnsi="Arial Narrow"/>
                <w:b/>
                <w:sz w:val="22"/>
                <w:szCs w:val="22"/>
              </w:rPr>
              <w:t>301</w:t>
            </w:r>
          </w:p>
        </w:tc>
        <w:tc>
          <w:tcPr>
            <w:tcW w:w="6375" w:type="dxa"/>
            <w:tcBorders>
              <w:top w:val="single" w:sz="8" w:space="0" w:color="auto"/>
              <w:left w:val="single" w:sz="4" w:space="0" w:color="auto"/>
              <w:bottom w:val="single" w:sz="8" w:space="0" w:color="auto"/>
              <w:right w:val="single" w:sz="4" w:space="0" w:color="auto"/>
            </w:tcBorders>
            <w:shd w:val="clear" w:color="auto" w:fill="FFFFFF"/>
          </w:tcPr>
          <w:p w14:paraId="5165EE0A"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Béton de propreté dosé à 350 kg/m</w:t>
            </w:r>
            <w:r w:rsidRPr="009D5A74">
              <w:rPr>
                <w:rFonts w:ascii="Arial Narrow" w:hAnsi="Arial Narrow"/>
                <w:b/>
                <w:bCs/>
                <w:sz w:val="22"/>
                <w:szCs w:val="22"/>
                <w:vertAlign w:val="superscript"/>
              </w:rPr>
              <w:t>3</w:t>
            </w:r>
            <w:r w:rsidRPr="009D5A74">
              <w:rPr>
                <w:rFonts w:ascii="Arial Narrow" w:hAnsi="Arial Narrow"/>
                <w:b/>
                <w:bCs/>
                <w:sz w:val="22"/>
                <w:szCs w:val="22"/>
              </w:rPr>
              <w:t xml:space="preserve"> de 5 cm d’épaisseur au fond de fouille</w:t>
            </w:r>
          </w:p>
          <w:p w14:paraId="4E69C6C8" w14:textId="77777777" w:rsidR="00642989" w:rsidRPr="009D5A74" w:rsidRDefault="00642989" w:rsidP="004A4731">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Ces prix rémunèrent dans les conditions générales prévues au contrat, le </w:t>
            </w:r>
            <w:r w:rsidRPr="009D5A74">
              <w:rPr>
                <w:rFonts w:ascii="Arial Narrow" w:hAnsi="Arial Narrow"/>
                <w:b/>
                <w:bCs/>
                <w:sz w:val="22"/>
                <w:szCs w:val="22"/>
              </w:rPr>
              <w:t xml:space="preserve">METRE CUBE </w:t>
            </w:r>
            <w:r w:rsidRPr="009D5A74">
              <w:rPr>
                <w:rFonts w:ascii="Arial Narrow" w:hAnsi="Arial Narrow"/>
                <w:sz w:val="22"/>
                <w:szCs w:val="22"/>
              </w:rPr>
              <w:t>(m</w:t>
            </w:r>
            <w:r w:rsidRPr="009D5A74">
              <w:rPr>
                <w:rFonts w:ascii="Arial Narrow" w:hAnsi="Arial Narrow"/>
                <w:sz w:val="22"/>
                <w:szCs w:val="22"/>
                <w:vertAlign w:val="superscript"/>
              </w:rPr>
              <w:t>3</w:t>
            </w:r>
            <w:r w:rsidRPr="009D5A74">
              <w:rPr>
                <w:rFonts w:ascii="Arial Narrow" w:hAnsi="Arial Narrow"/>
                <w:sz w:val="22"/>
                <w:szCs w:val="22"/>
              </w:rPr>
              <w:t xml:space="preserve">) de béton de propreté mis en place tel que décrit dans le </w:t>
            </w:r>
            <w:r w:rsidRPr="009D5A74">
              <w:rPr>
                <w:rFonts w:ascii="Arial Narrow" w:hAnsi="Arial Narrow"/>
                <w:b/>
                <w:bCs/>
                <w:sz w:val="22"/>
                <w:szCs w:val="22"/>
              </w:rPr>
              <w:t xml:space="preserve">“ CCTP </w:t>
            </w:r>
            <w:r w:rsidRPr="009D5A74">
              <w:rPr>
                <w:rFonts w:ascii="Arial Narrow" w:hAnsi="Arial Narrow"/>
                <w:sz w:val="22"/>
                <w:szCs w:val="22"/>
              </w:rPr>
              <w:t>”.</w:t>
            </w:r>
          </w:p>
          <w:p w14:paraId="4AFBB5A1" w14:textId="2790D64C" w:rsidR="00642989" w:rsidRPr="009D5A74" w:rsidRDefault="00642989" w:rsidP="0095514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cube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3573CC90"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367B797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DB28614"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1EDDF2B" w14:textId="44CE9C62" w:rsidTr="0095514D">
        <w:trPr>
          <w:cantSplit/>
          <w:trHeight w:hRule="exact" w:val="1555"/>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189592E1"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302</w:t>
            </w:r>
          </w:p>
        </w:tc>
        <w:tc>
          <w:tcPr>
            <w:tcW w:w="6375" w:type="dxa"/>
            <w:tcBorders>
              <w:top w:val="single" w:sz="8" w:space="0" w:color="auto"/>
              <w:left w:val="single" w:sz="4" w:space="0" w:color="auto"/>
              <w:bottom w:val="single" w:sz="8" w:space="0" w:color="auto"/>
              <w:right w:val="single" w:sz="4" w:space="0" w:color="auto"/>
            </w:tcBorders>
            <w:shd w:val="clear" w:color="auto" w:fill="FFFFFF"/>
          </w:tcPr>
          <w:p w14:paraId="3D308925"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Soubassement en agglos bourrés de 20×20×40</w:t>
            </w:r>
          </w:p>
          <w:p w14:paraId="0A0A2E41" w14:textId="77777777" w:rsidR="00642989" w:rsidRPr="009D5A74" w:rsidRDefault="00642989" w:rsidP="004A4731">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de parpaings de 20*20*40 bourrés utilisé pour les fondations.</w:t>
            </w:r>
          </w:p>
          <w:p w14:paraId="0152D39D" w14:textId="07B14543" w:rsidR="00642989" w:rsidRPr="009D5A74" w:rsidRDefault="00642989" w:rsidP="0095514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carré à…………………………………………………Francs CFA</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618CE9C0"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75F06209"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455243D4"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BCBBF60" w14:textId="0000E8E5" w:rsidTr="0095514D">
        <w:trPr>
          <w:cantSplit/>
          <w:trHeight w:hRule="exact" w:val="1974"/>
        </w:trPr>
        <w:tc>
          <w:tcPr>
            <w:tcW w:w="714" w:type="dxa"/>
            <w:tcBorders>
              <w:top w:val="nil"/>
              <w:left w:val="single" w:sz="4" w:space="0" w:color="auto"/>
              <w:bottom w:val="single" w:sz="4" w:space="0" w:color="auto"/>
              <w:right w:val="single" w:sz="4" w:space="0" w:color="auto"/>
            </w:tcBorders>
            <w:shd w:val="clear" w:color="auto" w:fill="FFFFFF"/>
          </w:tcPr>
          <w:p w14:paraId="3D973DA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303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E25F381" w14:textId="79A5C130"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Béton armé dosé à 350 kg/m</w:t>
            </w:r>
            <w:r w:rsidRPr="009D5A74">
              <w:rPr>
                <w:rFonts w:ascii="Arial Narrow" w:hAnsi="Arial Narrow"/>
                <w:b/>
                <w:bCs/>
                <w:sz w:val="22"/>
                <w:szCs w:val="22"/>
                <w:vertAlign w:val="superscript"/>
              </w:rPr>
              <w:t>3</w:t>
            </w:r>
            <w:r w:rsidRPr="009D5A74">
              <w:rPr>
                <w:rFonts w:ascii="Arial Narrow" w:hAnsi="Arial Narrow"/>
                <w:b/>
                <w:bCs/>
                <w:sz w:val="22"/>
                <w:szCs w:val="22"/>
              </w:rPr>
              <w:t xml:space="preserve"> pour semelles, amorces</w:t>
            </w:r>
            <w:r w:rsidR="00730D3B" w:rsidRPr="009D5A74">
              <w:rPr>
                <w:rFonts w:ascii="Arial Narrow" w:hAnsi="Arial Narrow"/>
                <w:b/>
                <w:bCs/>
                <w:sz w:val="22"/>
                <w:szCs w:val="22"/>
              </w:rPr>
              <w:t>,</w:t>
            </w:r>
            <w:r w:rsidRPr="009D5A74">
              <w:rPr>
                <w:rFonts w:ascii="Arial Narrow" w:hAnsi="Arial Narrow"/>
                <w:b/>
                <w:bCs/>
                <w:sz w:val="22"/>
                <w:szCs w:val="22"/>
              </w:rPr>
              <w:t xml:space="preserve"> poteaux et lo</w:t>
            </w:r>
            <w:r w:rsidRPr="009D5A74">
              <w:rPr>
                <w:rFonts w:ascii="Arial Narrow" w:hAnsi="Arial Narrow"/>
                <w:b/>
                <w:bCs/>
                <w:sz w:val="22"/>
                <w:szCs w:val="22"/>
              </w:rPr>
              <w:t>n</w:t>
            </w:r>
            <w:r w:rsidRPr="009D5A74">
              <w:rPr>
                <w:rFonts w:ascii="Arial Narrow" w:hAnsi="Arial Narrow"/>
                <w:b/>
                <w:bCs/>
                <w:sz w:val="22"/>
                <w:szCs w:val="22"/>
              </w:rPr>
              <w:t>grines</w:t>
            </w:r>
          </w:p>
          <w:p w14:paraId="40FB9E04" w14:textId="77777777" w:rsidR="00642989" w:rsidRPr="009D5A74" w:rsidRDefault="00642989" w:rsidP="004A4731">
            <w:pPr>
              <w:jc w:val="both"/>
              <w:rPr>
                <w:rFonts w:ascii="Arial Narrow" w:hAnsi="Arial Narrow"/>
                <w:sz w:val="22"/>
                <w:szCs w:val="22"/>
              </w:rPr>
            </w:pPr>
            <w:r w:rsidRPr="009D5A74">
              <w:rPr>
                <w:rFonts w:ascii="Arial Narrow" w:hAnsi="Arial Narrow"/>
                <w:sz w:val="22"/>
                <w:szCs w:val="22"/>
              </w:rPr>
              <w:t xml:space="preserve">Ces prix rémunèrent dans les conditions générales prévues au contrat, le </w:t>
            </w:r>
            <w:r w:rsidRPr="009D5A74">
              <w:rPr>
                <w:rFonts w:ascii="Arial Narrow" w:hAnsi="Arial Narrow"/>
                <w:b/>
                <w:sz w:val="22"/>
                <w:szCs w:val="22"/>
              </w:rPr>
              <w:t>METRE CUBE (m3)</w:t>
            </w:r>
            <w:r w:rsidRPr="009D5A74">
              <w:rPr>
                <w:rFonts w:ascii="Arial Narrow" w:hAnsi="Arial Narrow"/>
                <w:sz w:val="22"/>
                <w:szCs w:val="22"/>
              </w:rPr>
              <w:t xml:space="preserve"> de béton armé utilisé pour la construction des semelles, poteaux et longrines et mis en place dans les conditions décrites dans le “CCTP”.</w:t>
            </w:r>
          </w:p>
          <w:p w14:paraId="0FE9C690" w14:textId="37779B48" w:rsidR="00642989" w:rsidRPr="009D5A74" w:rsidRDefault="00642989" w:rsidP="0095514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cube à…………………………………………………… 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6734441"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5F0E1F18"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DF35A9B"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3632B010" w14:textId="3BE7B5BE" w:rsidTr="009D5A74">
        <w:trPr>
          <w:cantSplit/>
          <w:trHeight w:hRule="exact" w:val="1409"/>
        </w:trPr>
        <w:tc>
          <w:tcPr>
            <w:tcW w:w="714" w:type="dxa"/>
            <w:tcBorders>
              <w:top w:val="nil"/>
              <w:left w:val="single" w:sz="4" w:space="0" w:color="auto"/>
              <w:bottom w:val="single" w:sz="4" w:space="0" w:color="auto"/>
              <w:right w:val="single" w:sz="4" w:space="0" w:color="auto"/>
            </w:tcBorders>
            <w:shd w:val="clear" w:color="auto" w:fill="FFFFFF"/>
          </w:tcPr>
          <w:p w14:paraId="12798FA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304</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C89DCD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Dallage en béton ordinaire dosé à 350 kg/m</w:t>
            </w:r>
            <w:r w:rsidRPr="009D5A74">
              <w:rPr>
                <w:rFonts w:ascii="Arial Narrow" w:hAnsi="Arial Narrow"/>
                <w:b/>
                <w:bCs/>
                <w:sz w:val="22"/>
                <w:szCs w:val="22"/>
                <w:vertAlign w:val="superscript"/>
              </w:rPr>
              <w:t>3</w:t>
            </w:r>
            <w:r w:rsidRPr="009D5A74">
              <w:rPr>
                <w:rFonts w:ascii="Arial Narrow" w:hAnsi="Arial Narrow"/>
                <w:b/>
                <w:bCs/>
                <w:sz w:val="22"/>
                <w:szCs w:val="22"/>
              </w:rPr>
              <w:t xml:space="preserve"> (ép= 8cm) </w:t>
            </w:r>
          </w:p>
          <w:p w14:paraId="2FE989F5" w14:textId="77777777" w:rsidR="00642989" w:rsidRPr="009D5A74" w:rsidRDefault="00642989" w:rsidP="00582DCB">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CUBE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le béton utilisé pour le dallage du bâtiment.</w:t>
            </w:r>
          </w:p>
          <w:p w14:paraId="2D5E46C9" w14:textId="70DC2AB8" w:rsidR="00642989" w:rsidRPr="009D5A74" w:rsidRDefault="00642989" w:rsidP="00006A85">
            <w:pPr>
              <w:suppressAutoHyphens w:val="0"/>
              <w:autoSpaceDN/>
              <w:textAlignment w:val="auto"/>
              <w:rPr>
                <w:rFonts w:ascii="Arial Narrow" w:hAnsi="Arial Narrow"/>
                <w:sz w:val="22"/>
                <w:szCs w:val="22"/>
              </w:rPr>
            </w:pPr>
            <w:r w:rsidRPr="009D5A74">
              <w:rPr>
                <w:rFonts w:ascii="Arial Narrow" w:hAnsi="Arial Narrow"/>
                <w:b/>
                <w:bCs/>
                <w:sz w:val="22"/>
                <w:szCs w:val="22"/>
              </w:rPr>
              <w:t>Le mètre cube à ……………………………………………………… 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4CE4B23" w14:textId="77777777" w:rsidR="00642989" w:rsidRPr="009D5A74" w:rsidRDefault="00642989" w:rsidP="00E23E1C">
            <w:pPr>
              <w:suppressAutoHyphens w:val="0"/>
              <w:autoSpaceDN/>
              <w:jc w:val="center"/>
              <w:textAlignment w:val="auto"/>
              <w:rPr>
                <w:rFonts w:ascii="Arial Narrow" w:hAnsi="Arial Narrow"/>
                <w:b/>
                <w:bCs/>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4925477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4333FB9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4F86A7A6" w14:textId="3C4780DC" w:rsidTr="009D5A74">
        <w:trPr>
          <w:cantSplit/>
          <w:trHeight w:hRule="exact" w:val="423"/>
        </w:trPr>
        <w:tc>
          <w:tcPr>
            <w:tcW w:w="714" w:type="dxa"/>
            <w:tcBorders>
              <w:top w:val="nil"/>
              <w:left w:val="single" w:sz="4" w:space="0" w:color="auto"/>
              <w:bottom w:val="single" w:sz="4" w:space="0" w:color="auto"/>
              <w:right w:val="single" w:sz="4" w:space="0" w:color="auto"/>
            </w:tcBorders>
            <w:shd w:val="clear" w:color="auto" w:fill="FFFFFF"/>
          </w:tcPr>
          <w:p w14:paraId="6DF493E7"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ADAF396"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400 : MAÇONNERIE – ÉLÉVATION</w:t>
            </w:r>
          </w:p>
        </w:tc>
        <w:tc>
          <w:tcPr>
            <w:tcW w:w="742" w:type="dxa"/>
            <w:tcBorders>
              <w:top w:val="nil"/>
              <w:left w:val="single" w:sz="4" w:space="0" w:color="auto"/>
              <w:bottom w:val="single" w:sz="4" w:space="0" w:color="auto"/>
              <w:right w:val="single" w:sz="4" w:space="0" w:color="auto"/>
            </w:tcBorders>
            <w:shd w:val="clear" w:color="auto" w:fill="FFFFFF"/>
          </w:tcPr>
          <w:p w14:paraId="1CBFA646"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F5A8AAA"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E2749D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0FFB17C" w14:textId="6447C538" w:rsidTr="00B7307D">
        <w:trPr>
          <w:cantSplit/>
          <w:trHeight w:hRule="exact" w:val="1859"/>
        </w:trPr>
        <w:tc>
          <w:tcPr>
            <w:tcW w:w="714" w:type="dxa"/>
            <w:tcBorders>
              <w:top w:val="nil"/>
              <w:left w:val="single" w:sz="4" w:space="0" w:color="auto"/>
              <w:bottom w:val="single" w:sz="4" w:space="0" w:color="auto"/>
              <w:right w:val="single" w:sz="4" w:space="0" w:color="auto"/>
            </w:tcBorders>
            <w:shd w:val="clear" w:color="auto" w:fill="FFFFFF"/>
          </w:tcPr>
          <w:p w14:paraId="7BDA69F0"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051F05D7"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Murs en agglomérés creux de 15×20×40 cm</w:t>
            </w:r>
          </w:p>
          <w:p w14:paraId="122FC114" w14:textId="77777777" w:rsidR="00642989" w:rsidRPr="009D5A74" w:rsidRDefault="00642989" w:rsidP="00582DCB">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xml:space="preserve">) de parpaings de </w:t>
            </w:r>
            <w:r w:rsidRPr="009D5A74">
              <w:rPr>
                <w:rFonts w:ascii="Arial Narrow" w:hAnsi="Arial Narrow"/>
                <w:bCs/>
                <w:sz w:val="22"/>
                <w:szCs w:val="22"/>
              </w:rPr>
              <w:t>15×20×40</w:t>
            </w:r>
            <w:r w:rsidRPr="009D5A74">
              <w:rPr>
                <w:rFonts w:ascii="Arial Narrow" w:hAnsi="Arial Narrow"/>
                <w:sz w:val="22"/>
                <w:szCs w:val="22"/>
              </w:rPr>
              <w:t xml:space="preserve"> creux utilisé pour la construction des murs.</w:t>
            </w:r>
          </w:p>
          <w:p w14:paraId="4D0EEA0A" w14:textId="771F721A" w:rsidR="00642989" w:rsidRPr="009D5A74" w:rsidRDefault="00642989" w:rsidP="00B7307D">
            <w:pPr>
              <w:suppressAutoHyphens w:val="0"/>
              <w:autoSpaceDN/>
              <w:textAlignment w:val="auto"/>
              <w:rPr>
                <w:rFonts w:ascii="Arial Narrow" w:hAnsi="Arial Narrow"/>
                <w:b/>
                <w:bCs/>
                <w:sz w:val="22"/>
                <w:szCs w:val="22"/>
              </w:rPr>
            </w:pPr>
            <w:r w:rsidRPr="009D5A74">
              <w:rPr>
                <w:rFonts w:ascii="Arial Narrow" w:hAnsi="Arial Narrow"/>
                <w:b/>
                <w:sz w:val="22"/>
                <w:szCs w:val="22"/>
              </w:rPr>
              <w:t>L</w:t>
            </w:r>
            <w:r w:rsidRPr="009D5A74">
              <w:rPr>
                <w:rFonts w:ascii="Arial Narrow" w:hAnsi="Arial Narrow"/>
                <w:b/>
                <w:bCs/>
                <w:sz w:val="22"/>
                <w:szCs w:val="22"/>
              </w:rPr>
              <w:t>e mètre carré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5035704D"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2D221EAE"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065DD9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7124A2A9" w14:textId="4EF1F6EA" w:rsidTr="00B7307D">
        <w:trPr>
          <w:cantSplit/>
          <w:trHeight w:hRule="exact" w:val="1426"/>
        </w:trPr>
        <w:tc>
          <w:tcPr>
            <w:tcW w:w="714" w:type="dxa"/>
            <w:tcBorders>
              <w:top w:val="nil"/>
              <w:left w:val="single" w:sz="4" w:space="0" w:color="auto"/>
              <w:bottom w:val="single" w:sz="4" w:space="0" w:color="auto"/>
              <w:right w:val="single" w:sz="4" w:space="0" w:color="auto"/>
            </w:tcBorders>
            <w:shd w:val="clear" w:color="auto" w:fill="FFFFFF"/>
          </w:tcPr>
          <w:p w14:paraId="3C48A555"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lastRenderedPageBreak/>
              <w:t>402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49FB8C10"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Enduits au mortier de ciment (1,5 cm)</w:t>
            </w:r>
          </w:p>
          <w:p w14:paraId="52392804"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de crépissage des murs.</w:t>
            </w:r>
          </w:p>
          <w:p w14:paraId="75C0F200" w14:textId="5BD79519" w:rsidR="00642989" w:rsidRPr="009D5A74" w:rsidRDefault="00642989" w:rsidP="00B7307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carré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0610CDF5"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4DB9EF78"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39A56C9"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51B7F6A" w14:textId="43002673" w:rsidTr="009D5A74">
        <w:trPr>
          <w:cantSplit/>
          <w:trHeight w:hRule="exact" w:val="1731"/>
        </w:trPr>
        <w:tc>
          <w:tcPr>
            <w:tcW w:w="714" w:type="dxa"/>
            <w:tcBorders>
              <w:top w:val="nil"/>
              <w:left w:val="single" w:sz="4" w:space="0" w:color="auto"/>
              <w:bottom w:val="single" w:sz="4" w:space="0" w:color="auto"/>
              <w:right w:val="single" w:sz="4" w:space="0" w:color="auto"/>
            </w:tcBorders>
            <w:shd w:val="clear" w:color="auto" w:fill="FFFFFF"/>
          </w:tcPr>
          <w:p w14:paraId="258125F5"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699E585"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Béton armé dosé à 350 kg/m</w:t>
            </w:r>
            <w:r w:rsidRPr="009D5A74">
              <w:rPr>
                <w:rFonts w:ascii="Arial Narrow" w:hAnsi="Arial Narrow"/>
                <w:b/>
                <w:bCs/>
                <w:sz w:val="22"/>
                <w:szCs w:val="22"/>
                <w:vertAlign w:val="superscript"/>
              </w:rPr>
              <w:t>3</w:t>
            </w:r>
            <w:r w:rsidRPr="009D5A74">
              <w:rPr>
                <w:rFonts w:ascii="Arial Narrow" w:hAnsi="Arial Narrow"/>
                <w:b/>
                <w:bCs/>
                <w:sz w:val="22"/>
                <w:szCs w:val="22"/>
              </w:rPr>
              <w:t xml:space="preserve"> pour linteaux, poteaux et chaînages haut</w:t>
            </w:r>
          </w:p>
          <w:p w14:paraId="3906FE07"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Ces prix rémunèrent dans les conditions générales prévues au contrat, le </w:t>
            </w:r>
            <w:r w:rsidRPr="009D5A74">
              <w:rPr>
                <w:rFonts w:ascii="Arial Narrow" w:hAnsi="Arial Narrow"/>
                <w:b/>
                <w:bCs/>
                <w:sz w:val="22"/>
                <w:szCs w:val="22"/>
              </w:rPr>
              <w:t xml:space="preserve">METRE CUBE </w:t>
            </w:r>
            <w:r w:rsidRPr="009D5A74">
              <w:rPr>
                <w:rFonts w:ascii="Arial Narrow" w:hAnsi="Arial Narrow"/>
                <w:sz w:val="22"/>
                <w:szCs w:val="22"/>
              </w:rPr>
              <w:t>(m</w:t>
            </w:r>
            <w:r w:rsidRPr="009D5A74">
              <w:rPr>
                <w:rFonts w:ascii="Arial Narrow" w:hAnsi="Arial Narrow"/>
                <w:sz w:val="22"/>
                <w:szCs w:val="22"/>
                <w:vertAlign w:val="superscript"/>
              </w:rPr>
              <w:t>3</w:t>
            </w:r>
            <w:r w:rsidRPr="009D5A74">
              <w:rPr>
                <w:rFonts w:ascii="Arial Narrow" w:hAnsi="Arial Narrow"/>
                <w:sz w:val="22"/>
                <w:szCs w:val="22"/>
              </w:rPr>
              <w:t xml:space="preserve">) de béton armé utilisé pour la construction des poteaux, poutres, linteaux et chaînages et mis en place dans les conditions décrites dans le </w:t>
            </w:r>
            <w:r w:rsidRPr="009D5A74">
              <w:rPr>
                <w:rFonts w:ascii="Arial Narrow" w:hAnsi="Arial Narrow"/>
                <w:b/>
                <w:bCs/>
                <w:sz w:val="22"/>
                <w:szCs w:val="22"/>
              </w:rPr>
              <w:t xml:space="preserve">“CCTP </w:t>
            </w:r>
            <w:r w:rsidRPr="009D5A74">
              <w:rPr>
                <w:rFonts w:ascii="Arial Narrow" w:hAnsi="Arial Narrow"/>
                <w:sz w:val="22"/>
                <w:szCs w:val="22"/>
              </w:rPr>
              <w:t>”</w:t>
            </w:r>
          </w:p>
          <w:p w14:paraId="5C4C1CCC" w14:textId="51F565BA" w:rsidR="00642989" w:rsidRPr="009D5A74" w:rsidRDefault="00642989" w:rsidP="00B7307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cube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6EF9982C"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784FB68F"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7CFE3EA"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EE37D43" w14:textId="7D67758D" w:rsidTr="009D5A74">
        <w:trPr>
          <w:cantSplit/>
          <w:trHeight w:hRule="exact" w:val="2387"/>
        </w:trPr>
        <w:tc>
          <w:tcPr>
            <w:tcW w:w="714" w:type="dxa"/>
            <w:tcBorders>
              <w:top w:val="nil"/>
              <w:left w:val="single" w:sz="4" w:space="0" w:color="auto"/>
              <w:bottom w:val="single" w:sz="4" w:space="0" w:color="auto"/>
              <w:right w:val="single" w:sz="4" w:space="0" w:color="auto"/>
            </w:tcBorders>
            <w:shd w:val="clear" w:color="auto" w:fill="FFFFFF"/>
          </w:tcPr>
          <w:p w14:paraId="2AF3DBE7"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404</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847F0F3"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Tableau mural dimensions 3,4x1,2</w:t>
            </w:r>
          </w:p>
          <w:p w14:paraId="2AF397C9" w14:textId="77777777" w:rsidR="00642989" w:rsidRPr="009D5A74" w:rsidRDefault="00642989" w:rsidP="00582DCB">
            <w:pPr>
              <w:suppressAutoHyphens w:val="0"/>
              <w:autoSpaceDN/>
              <w:spacing w:before="120"/>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à </w:t>
            </w:r>
            <w:r w:rsidRPr="009D5A74">
              <w:rPr>
                <w:rFonts w:ascii="Arial Narrow" w:hAnsi="Arial Narrow"/>
                <w:b/>
                <w:bCs/>
                <w:sz w:val="22"/>
                <w:szCs w:val="22"/>
              </w:rPr>
              <w:t xml:space="preserve">l’UNITE (U), </w:t>
            </w:r>
            <w:r w:rsidRPr="009D5A74">
              <w:rPr>
                <w:rFonts w:ascii="Arial Narrow" w:hAnsi="Arial Narrow"/>
                <w:sz w:val="22"/>
                <w:szCs w:val="22"/>
              </w:rPr>
              <w:t xml:space="preserve">la construction d’un tableau mural en mortier de ciment. Il rémunère tous les travaux tels qu'ils sont décrits dans le </w:t>
            </w:r>
            <w:r w:rsidRPr="009D5A74">
              <w:rPr>
                <w:rFonts w:ascii="Arial Narrow" w:hAnsi="Arial Narrow"/>
                <w:b/>
                <w:bCs/>
                <w:sz w:val="22"/>
                <w:szCs w:val="22"/>
              </w:rPr>
              <w:t xml:space="preserve">“ CCTP ” </w:t>
            </w:r>
            <w:r w:rsidRPr="009D5A74">
              <w:rPr>
                <w:rFonts w:ascii="Arial Narrow" w:hAnsi="Arial Narrow"/>
                <w:sz w:val="22"/>
                <w:szCs w:val="22"/>
              </w:rPr>
              <w:t>et comprend notamment :</w:t>
            </w:r>
          </w:p>
          <w:p w14:paraId="5E12B702"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le coffrage et le ferraillage (armature en treillis soudé ou grillage fin),</w:t>
            </w:r>
          </w:p>
          <w:p w14:paraId="0F03C263"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le coulage du mortier de ciment y compris toutes sujétions,</w:t>
            </w:r>
          </w:p>
          <w:p w14:paraId="1E4510B5" w14:textId="77777777" w:rsidR="00642989" w:rsidRPr="009D5A74" w:rsidRDefault="00642989" w:rsidP="00006A85">
            <w:pPr>
              <w:suppressAutoHyphens w:val="0"/>
              <w:autoSpaceDN/>
              <w:spacing w:after="120"/>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peinture (ardoisine).</w:t>
            </w:r>
          </w:p>
          <w:p w14:paraId="5A9EA0D5" w14:textId="2DA074A5"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 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28CE43F"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421D08B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051591A5"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6A861C0" w14:textId="27811E51" w:rsidTr="009D5A74">
        <w:trPr>
          <w:cantSplit/>
          <w:trHeight w:hRule="exact" w:val="1403"/>
        </w:trPr>
        <w:tc>
          <w:tcPr>
            <w:tcW w:w="714" w:type="dxa"/>
            <w:tcBorders>
              <w:top w:val="nil"/>
              <w:left w:val="single" w:sz="4" w:space="0" w:color="auto"/>
              <w:bottom w:val="single" w:sz="4" w:space="0" w:color="auto"/>
              <w:right w:val="single" w:sz="4" w:space="0" w:color="auto"/>
            </w:tcBorders>
            <w:shd w:val="clear" w:color="auto" w:fill="FFFFFF"/>
          </w:tcPr>
          <w:p w14:paraId="2849630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405</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226A09B2"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Chape lissée bourchardée au sol dosé à 250 kg/m</w:t>
            </w:r>
            <w:r w:rsidRPr="009D5A74">
              <w:rPr>
                <w:rFonts w:ascii="Arial Narrow" w:hAnsi="Arial Narrow"/>
                <w:b/>
                <w:bCs/>
                <w:sz w:val="22"/>
                <w:szCs w:val="22"/>
                <w:vertAlign w:val="superscript"/>
              </w:rPr>
              <w:t>3</w:t>
            </w:r>
          </w:p>
          <w:p w14:paraId="5902C3EF"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la pose de la chape lissée sur le dallage.</w:t>
            </w:r>
          </w:p>
          <w:p w14:paraId="5A239299" w14:textId="0D0E2AE5" w:rsidR="00642989" w:rsidRPr="009D5A74" w:rsidRDefault="00642989" w:rsidP="00B7307D">
            <w:pPr>
              <w:suppressAutoHyphens w:val="0"/>
              <w:autoSpaceDN/>
              <w:textAlignment w:val="auto"/>
              <w:rPr>
                <w:rFonts w:ascii="Arial Narrow" w:hAnsi="Arial Narrow"/>
                <w:b/>
                <w:bCs/>
                <w:sz w:val="22"/>
                <w:szCs w:val="22"/>
              </w:rPr>
            </w:pPr>
            <w:r w:rsidRPr="009D5A74">
              <w:rPr>
                <w:rFonts w:ascii="Arial Narrow" w:hAnsi="Arial Narrow"/>
                <w:b/>
                <w:bCs/>
                <w:sz w:val="22"/>
                <w:szCs w:val="22"/>
              </w:rPr>
              <w:t>Le mè</w:t>
            </w:r>
            <w:r w:rsidR="00B7307D">
              <w:rPr>
                <w:rFonts w:ascii="Arial Narrow" w:hAnsi="Arial Narrow"/>
                <w:b/>
                <w:bCs/>
                <w:sz w:val="22"/>
                <w:szCs w:val="22"/>
              </w:rPr>
              <w:t>tre carré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21BBCB3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3C6F58A4"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F74C5D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78C6AF4" w14:textId="5DD5CC33" w:rsidTr="009D5A74">
        <w:trPr>
          <w:cantSplit/>
          <w:trHeight w:hRule="exact" w:val="1707"/>
        </w:trPr>
        <w:tc>
          <w:tcPr>
            <w:tcW w:w="714" w:type="dxa"/>
            <w:tcBorders>
              <w:top w:val="nil"/>
              <w:left w:val="single" w:sz="4" w:space="0" w:color="auto"/>
              <w:bottom w:val="single" w:sz="4" w:space="0" w:color="auto"/>
              <w:right w:val="single" w:sz="4" w:space="0" w:color="auto"/>
            </w:tcBorders>
            <w:shd w:val="clear" w:color="auto" w:fill="FFFFFF"/>
          </w:tcPr>
          <w:p w14:paraId="54BAB1E1"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406</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946E83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Estrades</w:t>
            </w:r>
          </w:p>
          <w:p w14:paraId="504874C1" w14:textId="77777777" w:rsidR="00642989" w:rsidRPr="009D5A74" w:rsidRDefault="00642989" w:rsidP="00006A85">
            <w:pPr>
              <w:suppressAutoHyphens w:val="0"/>
              <w:autoSpaceDN/>
              <w:spacing w:before="120" w:after="120"/>
              <w:jc w:val="both"/>
              <w:textAlignment w:val="auto"/>
              <w:rPr>
                <w:rFonts w:ascii="Arial Narrow" w:hAnsi="Arial Narrow"/>
                <w:b/>
                <w:bCs/>
                <w:sz w:val="22"/>
                <w:szCs w:val="22"/>
              </w:rPr>
            </w:pPr>
            <w:r w:rsidRPr="009D5A74">
              <w:rPr>
                <w:rFonts w:ascii="Arial Narrow" w:hAnsi="Arial Narrow"/>
                <w:sz w:val="22"/>
                <w:szCs w:val="22"/>
              </w:rPr>
              <w:t xml:space="preserve">Ce prix rémunère dans les conditions générales prévues au contrat, à </w:t>
            </w:r>
            <w:r w:rsidRPr="009D5A74">
              <w:rPr>
                <w:rFonts w:ascii="Arial Narrow" w:hAnsi="Arial Narrow"/>
                <w:b/>
                <w:bCs/>
                <w:sz w:val="22"/>
                <w:szCs w:val="22"/>
              </w:rPr>
              <w:t xml:space="preserve">l’UNITE (U), </w:t>
            </w:r>
            <w:r w:rsidRPr="009D5A74">
              <w:rPr>
                <w:rFonts w:ascii="Arial Narrow" w:hAnsi="Arial Narrow"/>
                <w:sz w:val="22"/>
                <w:szCs w:val="22"/>
              </w:rPr>
              <w:t xml:space="preserve">la construction d’une estrade en bois. Il rémunère tous les travaux tels qu'ils sont décrits dans le </w:t>
            </w:r>
            <w:r w:rsidRPr="009D5A74">
              <w:rPr>
                <w:rFonts w:ascii="Arial Narrow" w:hAnsi="Arial Narrow"/>
                <w:b/>
                <w:bCs/>
                <w:sz w:val="22"/>
                <w:szCs w:val="22"/>
              </w:rPr>
              <w:t>“ CCTP ”.</w:t>
            </w:r>
          </w:p>
          <w:p w14:paraId="06B3EEFA" w14:textId="37B70E17"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3FE39EA6"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1A4A1821"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E07A23B"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7AD12753" w14:textId="35E7AC3E" w:rsidTr="009D5A74">
        <w:trPr>
          <w:cantSplit/>
          <w:trHeight w:hRule="exact" w:val="1424"/>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50EFD89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407</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C563EA1"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Claustras au mortier de ciment</w:t>
            </w:r>
          </w:p>
          <w:p w14:paraId="33AD6B6C"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CARRE </w:t>
            </w:r>
            <w:r w:rsidRPr="009D5A74">
              <w:rPr>
                <w:rFonts w:ascii="Arial Narrow" w:hAnsi="Arial Narrow"/>
                <w:b/>
                <w:sz w:val="22"/>
                <w:szCs w:val="22"/>
              </w:rPr>
              <w:t>(m</w:t>
            </w:r>
            <w:r w:rsidRPr="009D5A74">
              <w:rPr>
                <w:rFonts w:ascii="Arial Narrow" w:hAnsi="Arial Narrow"/>
                <w:b/>
                <w:sz w:val="22"/>
                <w:szCs w:val="22"/>
                <w:vertAlign w:val="superscript"/>
              </w:rPr>
              <w:t>2</w:t>
            </w:r>
            <w:r w:rsidRPr="009D5A74">
              <w:rPr>
                <w:rFonts w:ascii="Arial Narrow" w:hAnsi="Arial Narrow"/>
                <w:b/>
                <w:sz w:val="22"/>
                <w:szCs w:val="22"/>
              </w:rPr>
              <w:t>)</w:t>
            </w:r>
            <w:r w:rsidRPr="009D5A74">
              <w:rPr>
                <w:rFonts w:ascii="Arial Narrow" w:hAnsi="Arial Narrow"/>
                <w:sz w:val="22"/>
                <w:szCs w:val="22"/>
              </w:rPr>
              <w:t xml:space="preserve"> la fourniture et la pose de claustras.</w:t>
            </w:r>
          </w:p>
          <w:p w14:paraId="1EFEEC46" w14:textId="25BE91ED"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mè</w:t>
            </w:r>
            <w:r w:rsidR="00B7307D">
              <w:rPr>
                <w:rFonts w:ascii="Arial Narrow" w:hAnsi="Arial Narrow"/>
                <w:b/>
                <w:bCs/>
                <w:sz w:val="22"/>
                <w:szCs w:val="22"/>
              </w:rPr>
              <w:t>tre carré à………………………………………………</w:t>
            </w:r>
            <w:r w:rsidRPr="009D5A74">
              <w:rPr>
                <w:rFonts w:ascii="Arial Narrow" w:hAnsi="Arial Narrow"/>
                <w:b/>
                <w:bCs/>
                <w:sz w:val="22"/>
                <w:szCs w:val="22"/>
              </w:rPr>
              <w:t>…Francs CFA</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4BAEB55"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01E2F4AC"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13C79547"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449C3360" w14:textId="6AB67498" w:rsidTr="009D5A74">
        <w:trPr>
          <w:cantSplit/>
          <w:trHeight w:hRule="exact" w:val="427"/>
        </w:trPr>
        <w:tc>
          <w:tcPr>
            <w:tcW w:w="714" w:type="dxa"/>
            <w:tcBorders>
              <w:top w:val="nil"/>
              <w:left w:val="single" w:sz="4" w:space="0" w:color="auto"/>
              <w:bottom w:val="single" w:sz="4" w:space="0" w:color="auto"/>
              <w:right w:val="single" w:sz="4" w:space="0" w:color="auto"/>
            </w:tcBorders>
            <w:shd w:val="clear" w:color="auto" w:fill="FFFFFF"/>
          </w:tcPr>
          <w:p w14:paraId="44DE87E0"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280F7C5C"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500 : CHARPENTE – COUVERTURE – PLAFONNAGE</w:t>
            </w:r>
          </w:p>
        </w:tc>
        <w:tc>
          <w:tcPr>
            <w:tcW w:w="742" w:type="dxa"/>
            <w:tcBorders>
              <w:top w:val="nil"/>
              <w:left w:val="single" w:sz="4" w:space="0" w:color="auto"/>
              <w:bottom w:val="single" w:sz="4" w:space="0" w:color="auto"/>
              <w:right w:val="single" w:sz="4" w:space="0" w:color="auto"/>
            </w:tcBorders>
            <w:shd w:val="clear" w:color="auto" w:fill="FFFFFF"/>
          </w:tcPr>
          <w:p w14:paraId="7522A30B"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4CD5E417"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4A3E713"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4244F711" w14:textId="4EE4A768" w:rsidTr="009D5A74">
        <w:trPr>
          <w:cantSplit/>
          <w:trHeight w:hRule="exact" w:val="2276"/>
        </w:trPr>
        <w:tc>
          <w:tcPr>
            <w:tcW w:w="714" w:type="dxa"/>
            <w:tcBorders>
              <w:top w:val="nil"/>
              <w:left w:val="single" w:sz="4" w:space="0" w:color="auto"/>
              <w:bottom w:val="single" w:sz="4" w:space="0" w:color="auto"/>
              <w:right w:val="single" w:sz="4" w:space="0" w:color="auto"/>
            </w:tcBorders>
            <w:shd w:val="clear" w:color="auto" w:fill="FFFFFF"/>
          </w:tcPr>
          <w:p w14:paraId="376BCEBB"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3DE6A224"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Fermes en bastaings de 3 x 15</w:t>
            </w:r>
          </w:p>
          <w:p w14:paraId="53E7207C" w14:textId="77777777" w:rsidR="00642989" w:rsidRPr="009D5A74" w:rsidRDefault="00642989" w:rsidP="00582DCB">
            <w:pPr>
              <w:suppressAutoHyphens w:val="0"/>
              <w:autoSpaceDN/>
              <w:spacing w:before="120"/>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à </w:t>
            </w:r>
            <w:r w:rsidRPr="009D5A74">
              <w:rPr>
                <w:rFonts w:ascii="Arial Narrow" w:hAnsi="Arial Narrow"/>
                <w:b/>
                <w:bCs/>
                <w:sz w:val="22"/>
                <w:szCs w:val="22"/>
              </w:rPr>
              <w:t xml:space="preserve">l’UNITE (U), </w:t>
            </w:r>
            <w:r w:rsidRPr="009D5A74">
              <w:rPr>
                <w:rFonts w:ascii="Arial Narrow" w:hAnsi="Arial Narrow"/>
                <w:sz w:val="22"/>
                <w:szCs w:val="22"/>
              </w:rPr>
              <w:t>la construction et la pose. Il rémunère tous les travaux tels qu'ils sont d</w:t>
            </w:r>
            <w:r w:rsidRPr="009D5A74">
              <w:rPr>
                <w:rFonts w:ascii="Arial Narrow" w:hAnsi="Arial Narrow"/>
                <w:sz w:val="22"/>
                <w:szCs w:val="22"/>
              </w:rPr>
              <w:t>é</w:t>
            </w:r>
            <w:r w:rsidRPr="009D5A74">
              <w:rPr>
                <w:rFonts w:ascii="Arial Narrow" w:hAnsi="Arial Narrow"/>
                <w:sz w:val="22"/>
                <w:szCs w:val="22"/>
              </w:rPr>
              <w:t xml:space="preserve">crits dans le </w:t>
            </w:r>
            <w:r w:rsidRPr="009D5A74">
              <w:rPr>
                <w:rFonts w:ascii="Arial Narrow" w:hAnsi="Arial Narrow"/>
                <w:b/>
                <w:bCs/>
                <w:sz w:val="22"/>
                <w:szCs w:val="22"/>
              </w:rPr>
              <w:t xml:space="preserve">“ CCTP ” </w:t>
            </w:r>
            <w:r w:rsidRPr="009D5A74">
              <w:rPr>
                <w:rFonts w:ascii="Arial Narrow" w:hAnsi="Arial Narrow"/>
                <w:sz w:val="22"/>
                <w:szCs w:val="22"/>
              </w:rPr>
              <w:t>et comprend notamment :</w:t>
            </w:r>
          </w:p>
          <w:p w14:paraId="64D613FB"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du bois de charpente,</w:t>
            </w:r>
          </w:p>
          <w:p w14:paraId="03C96359"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construction de la ferme, y compris toutes sujétions de traitement</w:t>
            </w:r>
          </w:p>
          <w:p w14:paraId="5FF4F4AB" w14:textId="77777777" w:rsidR="00642989" w:rsidRPr="009D5A74" w:rsidRDefault="00642989" w:rsidP="00006A85">
            <w:pPr>
              <w:suppressAutoHyphens w:val="0"/>
              <w:autoSpaceDN/>
              <w:spacing w:after="120"/>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pose proprement dite.</w:t>
            </w:r>
          </w:p>
          <w:p w14:paraId="535B2BD2" w14:textId="53A6006B"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6BAD001D"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66EA36CB"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4F72303"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2AAEA4B" w14:textId="080708F4" w:rsidTr="009D5A74">
        <w:trPr>
          <w:cantSplit/>
          <w:trHeight w:hRule="exact" w:val="1557"/>
        </w:trPr>
        <w:tc>
          <w:tcPr>
            <w:tcW w:w="714" w:type="dxa"/>
            <w:tcBorders>
              <w:top w:val="nil"/>
              <w:left w:val="single" w:sz="4" w:space="0" w:color="auto"/>
              <w:bottom w:val="single" w:sz="4" w:space="0" w:color="auto"/>
              <w:right w:val="single" w:sz="4" w:space="0" w:color="auto"/>
            </w:tcBorders>
            <w:shd w:val="clear" w:color="auto" w:fill="FFFFFF"/>
          </w:tcPr>
          <w:p w14:paraId="6AC72189"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lastRenderedPageBreak/>
              <w:t>502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45E8738"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Pannes et lattes de rive de pignon</w:t>
            </w:r>
          </w:p>
          <w:p w14:paraId="69765252" w14:textId="77777777" w:rsidR="00642989" w:rsidRPr="009D5A74" w:rsidRDefault="00642989" w:rsidP="00582DCB">
            <w:pPr>
              <w:spacing w:before="120" w:after="120"/>
              <w:jc w:val="both"/>
              <w:rPr>
                <w:rFonts w:ascii="Arial Narrow" w:hAnsi="Arial Narrow"/>
                <w:sz w:val="22"/>
                <w:szCs w:val="22"/>
              </w:rPr>
            </w:pPr>
            <w:r w:rsidRPr="009D5A74">
              <w:rPr>
                <w:rFonts w:ascii="Arial Narrow" w:hAnsi="Arial Narrow"/>
                <w:sz w:val="22"/>
                <w:szCs w:val="22"/>
              </w:rPr>
              <w:t xml:space="preserve">Ces prix rémunèrent dans les conditions générales prévues au contrat, le </w:t>
            </w:r>
            <w:r w:rsidRPr="009D5A74">
              <w:rPr>
                <w:rFonts w:ascii="Arial Narrow" w:hAnsi="Arial Narrow"/>
                <w:b/>
                <w:sz w:val="22"/>
                <w:szCs w:val="22"/>
              </w:rPr>
              <w:t>METRE CUBE (m3)</w:t>
            </w:r>
            <w:r w:rsidRPr="009D5A74">
              <w:rPr>
                <w:rFonts w:ascii="Arial Narrow" w:hAnsi="Arial Narrow"/>
                <w:sz w:val="22"/>
                <w:szCs w:val="22"/>
              </w:rPr>
              <w:t xml:space="preserve"> de bois mis en œuvre pour la confection des pannes, lattes et rive pignons dans les conditions décrites dans le “ CCTP ”.</w:t>
            </w:r>
          </w:p>
          <w:p w14:paraId="7B41120A" w14:textId="46F02413"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mè</w:t>
            </w:r>
            <w:r w:rsidR="00B7307D">
              <w:rPr>
                <w:rFonts w:ascii="Arial Narrow" w:hAnsi="Arial Narrow"/>
                <w:b/>
                <w:bCs/>
                <w:sz w:val="22"/>
                <w:szCs w:val="22"/>
              </w:rPr>
              <w:t>tre cube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0A5E0C50"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550B0425"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0EF2A79"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A4F9AC6" w14:textId="423D0F6A" w:rsidTr="009D5A74">
        <w:trPr>
          <w:cantSplit/>
          <w:trHeight w:hRule="exact" w:val="2558"/>
        </w:trPr>
        <w:tc>
          <w:tcPr>
            <w:tcW w:w="714" w:type="dxa"/>
            <w:tcBorders>
              <w:top w:val="nil"/>
              <w:left w:val="single" w:sz="4" w:space="0" w:color="auto"/>
              <w:bottom w:val="single" w:sz="4" w:space="0" w:color="auto"/>
              <w:right w:val="single" w:sz="4" w:space="0" w:color="auto"/>
            </w:tcBorders>
            <w:shd w:val="clear" w:color="auto" w:fill="FFFFFF"/>
          </w:tcPr>
          <w:p w14:paraId="11EAF379"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D8B3395"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Plafond intérieur et véranda extérieure</w:t>
            </w:r>
          </w:p>
          <w:p w14:paraId="6046D808" w14:textId="77777777" w:rsidR="00642989" w:rsidRPr="009D5A74" w:rsidRDefault="00642989" w:rsidP="00582DCB">
            <w:pPr>
              <w:suppressAutoHyphens w:val="0"/>
              <w:autoSpaceDN/>
              <w:spacing w:before="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le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xml:space="preserve">) de plafond mis en œuvre. Il rémunère tous les travaux tels qu'ils sont décrits dans le </w:t>
            </w:r>
            <w:r w:rsidRPr="009D5A74">
              <w:rPr>
                <w:rFonts w:ascii="Arial Narrow" w:hAnsi="Arial Narrow"/>
                <w:b/>
                <w:bCs/>
                <w:sz w:val="22"/>
                <w:szCs w:val="22"/>
              </w:rPr>
              <w:t xml:space="preserve">“ CCTP ” </w:t>
            </w:r>
            <w:r w:rsidRPr="009D5A74">
              <w:rPr>
                <w:rFonts w:ascii="Arial Narrow" w:hAnsi="Arial Narrow"/>
                <w:sz w:val="22"/>
                <w:szCs w:val="22"/>
              </w:rPr>
              <w:t>et comprend notamment :</w:t>
            </w:r>
          </w:p>
          <w:p w14:paraId="18DAA352"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pose du solivage, y compris toutes sujétions de traitement,</w:t>
            </w:r>
          </w:p>
          <w:p w14:paraId="16B8304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pose des panneaux de contre-plaqué (60x120),</w:t>
            </w:r>
          </w:p>
          <w:p w14:paraId="33218D3B"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l’exécution des trappes de visite et des trous de ventilation,</w:t>
            </w:r>
          </w:p>
          <w:p w14:paraId="2933DE10"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pose des couvre-joints périphériques.</w:t>
            </w:r>
          </w:p>
          <w:p w14:paraId="45DAC62E" w14:textId="4694BB7C" w:rsidR="00642989" w:rsidRPr="009D5A74" w:rsidRDefault="00642989" w:rsidP="00006A85">
            <w:pPr>
              <w:suppressAutoHyphens w:val="0"/>
              <w:autoSpaceDN/>
              <w:spacing w:before="120"/>
              <w:textAlignment w:val="auto"/>
              <w:rPr>
                <w:rFonts w:ascii="Arial Narrow" w:hAnsi="Arial Narrow"/>
                <w:b/>
                <w:bCs/>
                <w:sz w:val="22"/>
                <w:szCs w:val="22"/>
              </w:rPr>
            </w:pPr>
            <w:r w:rsidRPr="009D5A74">
              <w:rPr>
                <w:rFonts w:ascii="Arial Narrow" w:hAnsi="Arial Narrow"/>
                <w:b/>
                <w:bCs/>
                <w:sz w:val="22"/>
                <w:szCs w:val="22"/>
              </w:rPr>
              <w:t>Le mètre carré à……………</w:t>
            </w:r>
            <w:r w:rsidR="00B7307D">
              <w:rPr>
                <w:rFonts w:ascii="Arial Narrow" w:hAnsi="Arial Narrow"/>
                <w:b/>
                <w:bCs/>
                <w:sz w:val="22"/>
                <w:szCs w:val="22"/>
              </w:rPr>
              <w:t>………………………………………</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74F1BFA7"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79526DEA"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B853CD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71189B4" w14:textId="017BA3BB" w:rsidTr="00B7307D">
        <w:trPr>
          <w:cantSplit/>
          <w:trHeight w:hRule="exact" w:val="1994"/>
        </w:trPr>
        <w:tc>
          <w:tcPr>
            <w:tcW w:w="714" w:type="dxa"/>
            <w:tcBorders>
              <w:top w:val="nil"/>
              <w:left w:val="single" w:sz="4" w:space="0" w:color="auto"/>
              <w:bottom w:val="single" w:sz="4" w:space="0" w:color="auto"/>
              <w:right w:val="single" w:sz="4" w:space="0" w:color="auto"/>
            </w:tcBorders>
            <w:shd w:val="clear" w:color="auto" w:fill="FFFFFF"/>
          </w:tcPr>
          <w:p w14:paraId="0AF18602"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504</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EAEB9AA"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Planche de rive</w:t>
            </w:r>
          </w:p>
          <w:p w14:paraId="40159EC7" w14:textId="77777777" w:rsidR="00642989" w:rsidRPr="009D5A74" w:rsidRDefault="00642989" w:rsidP="00582DCB">
            <w:pPr>
              <w:suppressAutoHyphens w:val="0"/>
              <w:autoSpaceDN/>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LINÉAIRE </w:t>
            </w:r>
            <w:r w:rsidRPr="009D5A74">
              <w:rPr>
                <w:rFonts w:ascii="Arial Narrow" w:hAnsi="Arial Narrow"/>
                <w:sz w:val="22"/>
                <w:szCs w:val="22"/>
              </w:rPr>
              <w:t xml:space="preserve">(ml), la fourniture et la pose des planches de rive. Il rémunère tous les travaux tels qu'ils sont décrits dans le </w:t>
            </w:r>
            <w:r w:rsidRPr="009D5A74">
              <w:rPr>
                <w:rFonts w:ascii="Arial Narrow" w:hAnsi="Arial Narrow"/>
                <w:b/>
                <w:bCs/>
                <w:sz w:val="22"/>
                <w:szCs w:val="22"/>
              </w:rPr>
              <w:t xml:space="preserve">“ CCTP ” </w:t>
            </w:r>
            <w:r w:rsidRPr="009D5A74">
              <w:rPr>
                <w:rFonts w:ascii="Arial Narrow" w:hAnsi="Arial Narrow"/>
                <w:sz w:val="22"/>
                <w:szCs w:val="22"/>
              </w:rPr>
              <w:t>et comprend notamment :</w:t>
            </w:r>
          </w:p>
          <w:p w14:paraId="1879010D"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et la pose des planches de rive,</w:t>
            </w:r>
          </w:p>
          <w:p w14:paraId="752A1182"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protection des planches de rive avec la tôle de rive,</w:t>
            </w:r>
          </w:p>
          <w:p w14:paraId="69EE947F" w14:textId="4AD7DA86" w:rsidR="00642989" w:rsidRPr="009D5A74" w:rsidRDefault="00642989" w:rsidP="00006A85">
            <w:pPr>
              <w:suppressAutoHyphens w:val="0"/>
              <w:autoSpaceDN/>
              <w:spacing w:before="120"/>
              <w:textAlignment w:val="auto"/>
              <w:rPr>
                <w:rFonts w:ascii="Arial Narrow" w:hAnsi="Arial Narrow"/>
                <w:b/>
                <w:bCs/>
                <w:sz w:val="22"/>
                <w:szCs w:val="22"/>
              </w:rPr>
            </w:pPr>
            <w:r w:rsidRPr="009D5A74">
              <w:rPr>
                <w:rFonts w:ascii="Arial Narrow" w:hAnsi="Arial Narrow"/>
                <w:b/>
                <w:bCs/>
                <w:sz w:val="22"/>
                <w:szCs w:val="22"/>
              </w:rPr>
              <w:t>Le mètre linéaire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00C3B81D"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ml</w:t>
            </w:r>
          </w:p>
        </w:tc>
        <w:tc>
          <w:tcPr>
            <w:tcW w:w="1384" w:type="dxa"/>
            <w:tcBorders>
              <w:top w:val="nil"/>
              <w:left w:val="single" w:sz="4" w:space="0" w:color="auto"/>
              <w:bottom w:val="single" w:sz="4" w:space="0" w:color="auto"/>
              <w:right w:val="single" w:sz="4" w:space="0" w:color="auto"/>
            </w:tcBorders>
            <w:shd w:val="clear" w:color="auto" w:fill="FFFFFF"/>
          </w:tcPr>
          <w:p w14:paraId="6F7ADA31"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F44E31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AC87E33" w14:textId="10C814D7" w:rsidTr="009D5A74">
        <w:trPr>
          <w:cantSplit/>
          <w:trHeight w:hRule="exact" w:val="1407"/>
        </w:trPr>
        <w:tc>
          <w:tcPr>
            <w:tcW w:w="714" w:type="dxa"/>
            <w:tcBorders>
              <w:top w:val="nil"/>
              <w:left w:val="single" w:sz="4" w:space="0" w:color="auto"/>
              <w:bottom w:val="single" w:sz="4" w:space="0" w:color="auto"/>
              <w:right w:val="single" w:sz="4" w:space="0" w:color="auto"/>
            </w:tcBorders>
            <w:shd w:val="clear" w:color="auto" w:fill="FFFFFF"/>
          </w:tcPr>
          <w:p w14:paraId="56DCA62A"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505</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9DF890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Tôles bac alu 6/10</w:t>
            </w:r>
            <w:r w:rsidRPr="009D5A74">
              <w:rPr>
                <w:rFonts w:ascii="Arial Narrow" w:hAnsi="Arial Narrow"/>
                <w:b/>
                <w:bCs/>
                <w:sz w:val="22"/>
                <w:szCs w:val="22"/>
                <w:vertAlign w:val="superscript"/>
              </w:rPr>
              <w:t>e</w:t>
            </w:r>
          </w:p>
          <w:p w14:paraId="3F9991DD" w14:textId="77777777" w:rsidR="00642989" w:rsidRPr="009D5A74" w:rsidRDefault="00642989" w:rsidP="00582DCB">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la fourniture et la pose des tôles bac alu 6/10e.</w:t>
            </w:r>
          </w:p>
          <w:p w14:paraId="017D9279" w14:textId="533C08AF"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w:t>
            </w:r>
            <w:r w:rsidR="00B7307D">
              <w:rPr>
                <w:rFonts w:ascii="Arial Narrow" w:hAnsi="Arial Narrow"/>
                <w:b/>
                <w:bCs/>
                <w:sz w:val="22"/>
                <w:szCs w:val="22"/>
              </w:rPr>
              <w:t>re carré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4968CE80"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54C6D439"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6D43F50"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A02D878" w14:textId="778DDDA4" w:rsidTr="00B7307D">
        <w:trPr>
          <w:cantSplit/>
          <w:trHeight w:hRule="exact" w:val="1407"/>
        </w:trPr>
        <w:tc>
          <w:tcPr>
            <w:tcW w:w="714" w:type="dxa"/>
            <w:tcBorders>
              <w:top w:val="nil"/>
              <w:left w:val="single" w:sz="4" w:space="0" w:color="auto"/>
              <w:bottom w:val="single" w:sz="4" w:space="0" w:color="auto"/>
              <w:right w:val="single" w:sz="4" w:space="0" w:color="auto"/>
            </w:tcBorders>
            <w:shd w:val="clear" w:color="auto" w:fill="FFFFFF"/>
          </w:tcPr>
          <w:p w14:paraId="289E4F28"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506</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C4F8945"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Tôle faîtière</w:t>
            </w:r>
          </w:p>
          <w:p w14:paraId="725210CD" w14:textId="19E152F7" w:rsidR="00642989" w:rsidRPr="009D5A74" w:rsidRDefault="00642989" w:rsidP="00582DCB">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LINÉAIRE </w:t>
            </w:r>
            <w:r w:rsidRPr="009D5A74">
              <w:rPr>
                <w:rFonts w:ascii="Arial Narrow" w:hAnsi="Arial Narrow"/>
                <w:sz w:val="22"/>
                <w:szCs w:val="22"/>
              </w:rPr>
              <w:t>(ml), la fourniture et la pose des tôles faîtières.</w:t>
            </w:r>
          </w:p>
          <w:p w14:paraId="515B8886" w14:textId="774AC2EF"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l</w:t>
            </w:r>
            <w:r w:rsidR="00B7307D">
              <w:rPr>
                <w:rFonts w:ascii="Arial Narrow" w:hAnsi="Arial Narrow"/>
                <w:b/>
                <w:bCs/>
                <w:sz w:val="22"/>
                <w:szCs w:val="22"/>
              </w:rPr>
              <w:t>inéaire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3F9166DA"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ml</w:t>
            </w:r>
          </w:p>
        </w:tc>
        <w:tc>
          <w:tcPr>
            <w:tcW w:w="1384" w:type="dxa"/>
            <w:tcBorders>
              <w:top w:val="nil"/>
              <w:left w:val="single" w:sz="4" w:space="0" w:color="auto"/>
              <w:bottom w:val="single" w:sz="4" w:space="0" w:color="auto"/>
              <w:right w:val="single" w:sz="4" w:space="0" w:color="auto"/>
            </w:tcBorders>
            <w:shd w:val="clear" w:color="auto" w:fill="FFFFFF"/>
          </w:tcPr>
          <w:p w14:paraId="4823A1CC"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87CC6E7"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4BB882A0" w14:textId="05E75C2C" w:rsidTr="009D5A74">
        <w:trPr>
          <w:cantSplit/>
          <w:trHeight w:hRule="exact" w:val="1607"/>
        </w:trPr>
        <w:tc>
          <w:tcPr>
            <w:tcW w:w="714" w:type="dxa"/>
            <w:tcBorders>
              <w:top w:val="nil"/>
              <w:left w:val="single" w:sz="4" w:space="0" w:color="auto"/>
              <w:bottom w:val="single" w:sz="4" w:space="0" w:color="auto"/>
              <w:right w:val="single" w:sz="4" w:space="0" w:color="auto"/>
            </w:tcBorders>
            <w:shd w:val="clear" w:color="auto" w:fill="FFFFFF"/>
          </w:tcPr>
          <w:p w14:paraId="7A372066"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507</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2FE2DAB9"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Rive en tôles planes y compris bandes de rive pignon</w:t>
            </w:r>
          </w:p>
          <w:p w14:paraId="2CEDB3D0" w14:textId="77777777" w:rsidR="00642989" w:rsidRPr="009D5A74" w:rsidRDefault="00642989" w:rsidP="00582DCB">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LINÉAIRE </w:t>
            </w:r>
            <w:r w:rsidRPr="009D5A74">
              <w:rPr>
                <w:rFonts w:ascii="Arial Narrow" w:hAnsi="Arial Narrow"/>
                <w:sz w:val="22"/>
                <w:szCs w:val="22"/>
              </w:rPr>
              <w:t>(ml) la fourniture et la pose des planches de rive recouvertes de tôles, au niveau des pignons du bâtiment.</w:t>
            </w:r>
          </w:p>
          <w:p w14:paraId="36180CC7" w14:textId="48B4C2D2"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linéaire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53AEFC71"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ml</w:t>
            </w:r>
          </w:p>
        </w:tc>
        <w:tc>
          <w:tcPr>
            <w:tcW w:w="1384" w:type="dxa"/>
            <w:tcBorders>
              <w:top w:val="nil"/>
              <w:left w:val="single" w:sz="4" w:space="0" w:color="auto"/>
              <w:bottom w:val="single" w:sz="4" w:space="0" w:color="auto"/>
              <w:right w:val="single" w:sz="4" w:space="0" w:color="auto"/>
            </w:tcBorders>
            <w:shd w:val="clear" w:color="auto" w:fill="FFFFFF"/>
          </w:tcPr>
          <w:p w14:paraId="7B17663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7C7A5B4"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74CDC71B" w14:textId="612CBA30" w:rsidTr="00B7307D">
        <w:trPr>
          <w:cantSplit/>
          <w:trHeight w:hRule="exact" w:val="2924"/>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007814B6"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508</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9BF42C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Plafond en tôles lisses alu de 2 m pour débord</w:t>
            </w:r>
          </w:p>
          <w:p w14:paraId="597118F8" w14:textId="77777777" w:rsidR="00642989" w:rsidRPr="009D5A74" w:rsidRDefault="00642989" w:rsidP="00582DCB">
            <w:pPr>
              <w:suppressAutoHyphens w:val="0"/>
              <w:autoSpaceDN/>
              <w:spacing w:before="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la couve</w:t>
            </w:r>
            <w:r w:rsidRPr="009D5A74">
              <w:rPr>
                <w:rFonts w:ascii="Arial Narrow" w:hAnsi="Arial Narrow"/>
                <w:sz w:val="22"/>
                <w:szCs w:val="22"/>
              </w:rPr>
              <w:t>r</w:t>
            </w:r>
            <w:r w:rsidRPr="009D5A74">
              <w:rPr>
                <w:rFonts w:ascii="Arial Narrow" w:hAnsi="Arial Narrow"/>
                <w:sz w:val="22"/>
                <w:szCs w:val="22"/>
              </w:rPr>
              <w:t>ture en tôles lisse des débords extérieurs. Il comprend notamment :</w:t>
            </w:r>
          </w:p>
          <w:p w14:paraId="62D7B72C"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et l’entreposage des tôles lisses</w:t>
            </w:r>
          </w:p>
          <w:p w14:paraId="089B09AD"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mise en œuvre de l’armature en bois,</w:t>
            </w:r>
          </w:p>
          <w:p w14:paraId="41534CA9"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des éléments pour ses liaisons, sa fixation sur l’armature en bois,</w:t>
            </w:r>
          </w:p>
          <w:p w14:paraId="20A28573" w14:textId="22527B62"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     et toutes sujétions.</w:t>
            </w:r>
          </w:p>
          <w:p w14:paraId="15E651CA" w14:textId="2220D11C"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Il s’applique au mètre carré mis en œuvre.</w:t>
            </w:r>
          </w:p>
          <w:p w14:paraId="3FDC7106" w14:textId="20E0C2E4" w:rsidR="00642989" w:rsidRPr="009D5A74" w:rsidRDefault="00642989" w:rsidP="00006A85">
            <w:pPr>
              <w:suppressAutoHyphens w:val="0"/>
              <w:autoSpaceDN/>
              <w:spacing w:before="120"/>
              <w:textAlignment w:val="auto"/>
              <w:rPr>
                <w:rFonts w:ascii="Arial Narrow" w:hAnsi="Arial Narrow"/>
                <w:b/>
                <w:bCs/>
                <w:sz w:val="22"/>
                <w:szCs w:val="22"/>
              </w:rPr>
            </w:pPr>
            <w:r w:rsidRPr="009D5A74">
              <w:rPr>
                <w:rFonts w:ascii="Arial Narrow" w:hAnsi="Arial Narrow"/>
                <w:b/>
                <w:bCs/>
                <w:sz w:val="22"/>
                <w:szCs w:val="22"/>
              </w:rPr>
              <w:t>Le mètre carré à………………………………………………………Francs CFA</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06E8C75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2B33945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0BEFAE70"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492633A9" w14:textId="0503C0DA" w:rsidTr="009D5A74">
        <w:trPr>
          <w:cantSplit/>
          <w:trHeight w:hRule="exact" w:val="415"/>
        </w:trPr>
        <w:tc>
          <w:tcPr>
            <w:tcW w:w="714" w:type="dxa"/>
            <w:tcBorders>
              <w:top w:val="nil"/>
              <w:left w:val="single" w:sz="4" w:space="0" w:color="auto"/>
              <w:bottom w:val="single" w:sz="4" w:space="0" w:color="auto"/>
              <w:right w:val="single" w:sz="4" w:space="0" w:color="auto"/>
            </w:tcBorders>
            <w:shd w:val="clear" w:color="auto" w:fill="FFFFFF"/>
          </w:tcPr>
          <w:p w14:paraId="155C554A"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240C2B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600 : MENUISERIE METALLIQUE</w:t>
            </w:r>
          </w:p>
        </w:tc>
        <w:tc>
          <w:tcPr>
            <w:tcW w:w="742" w:type="dxa"/>
            <w:tcBorders>
              <w:top w:val="nil"/>
              <w:left w:val="single" w:sz="4" w:space="0" w:color="auto"/>
              <w:bottom w:val="single" w:sz="4" w:space="0" w:color="auto"/>
              <w:right w:val="single" w:sz="4" w:space="0" w:color="auto"/>
            </w:tcBorders>
            <w:shd w:val="clear" w:color="auto" w:fill="FFFFFF"/>
          </w:tcPr>
          <w:p w14:paraId="597B91BE"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49311FE"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C0A2D94"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A8F26F8" w14:textId="2D83846C" w:rsidTr="00B7307D">
        <w:trPr>
          <w:cantSplit/>
          <w:trHeight w:hRule="exact" w:val="2297"/>
        </w:trPr>
        <w:tc>
          <w:tcPr>
            <w:tcW w:w="714" w:type="dxa"/>
            <w:tcBorders>
              <w:top w:val="nil"/>
              <w:left w:val="single" w:sz="4" w:space="0" w:color="auto"/>
              <w:bottom w:val="single" w:sz="4" w:space="0" w:color="auto"/>
              <w:right w:val="single" w:sz="4" w:space="0" w:color="auto"/>
            </w:tcBorders>
            <w:shd w:val="clear" w:color="auto" w:fill="FFFFFF"/>
          </w:tcPr>
          <w:p w14:paraId="5998B3E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601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23BB3F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Porte métallique de 97x220 cm y compris toutes sujétions de fourniture, pose et protection contre la rouille</w:t>
            </w:r>
          </w:p>
          <w:p w14:paraId="5774B46B"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à </w:t>
            </w:r>
            <w:r w:rsidRPr="009D5A74">
              <w:rPr>
                <w:rFonts w:ascii="Arial Narrow" w:hAnsi="Arial Narrow"/>
                <w:b/>
                <w:bCs/>
                <w:sz w:val="22"/>
                <w:szCs w:val="22"/>
              </w:rPr>
              <w:t xml:space="preserve">l'UNITE </w:t>
            </w:r>
            <w:r w:rsidRPr="009D5A74">
              <w:rPr>
                <w:rFonts w:ascii="Arial Narrow" w:hAnsi="Arial Narrow"/>
                <w:sz w:val="22"/>
                <w:szCs w:val="22"/>
              </w:rPr>
              <w:t>(U), la fourniture et la pose des portes métalliques de 0,97 cm x 2,20 cm. Ce prix comprend :</w:t>
            </w:r>
          </w:p>
          <w:p w14:paraId="333A5FF6"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et pose des portes métalliques avec serrure de sécurité ;</w:t>
            </w:r>
          </w:p>
          <w:p w14:paraId="61803A34" w14:textId="77777777" w:rsidR="00642989" w:rsidRPr="009D5A74" w:rsidRDefault="00642989" w:rsidP="00006A85">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fourniture des cadenas pour la fermeture des portes.</w:t>
            </w:r>
          </w:p>
          <w:p w14:paraId="0F45D4EE" w14:textId="0F36969B"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0506617E"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60D6C6A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297BEE3D"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C3940B4" w14:textId="126F6D2F" w:rsidTr="00B7307D">
        <w:trPr>
          <w:cantSplit/>
          <w:trHeight w:hRule="exact" w:val="2400"/>
        </w:trPr>
        <w:tc>
          <w:tcPr>
            <w:tcW w:w="714" w:type="dxa"/>
            <w:tcBorders>
              <w:top w:val="nil"/>
              <w:left w:val="single" w:sz="4" w:space="0" w:color="auto"/>
              <w:bottom w:val="single" w:sz="4" w:space="0" w:color="auto"/>
              <w:right w:val="single" w:sz="4" w:space="0" w:color="auto"/>
            </w:tcBorders>
            <w:shd w:val="clear" w:color="auto" w:fill="FFFFFF"/>
          </w:tcPr>
          <w:p w14:paraId="50D6C412"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602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A2CC76C"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Seuils</w:t>
            </w:r>
          </w:p>
          <w:p w14:paraId="02EB4EC2" w14:textId="77777777" w:rsidR="00642989" w:rsidRPr="009D5A74" w:rsidRDefault="00642989" w:rsidP="00582DCB">
            <w:pPr>
              <w:jc w:val="both"/>
              <w:rPr>
                <w:rFonts w:ascii="Arial Narrow" w:hAnsi="Arial Narrow"/>
                <w:sz w:val="22"/>
                <w:szCs w:val="22"/>
              </w:rPr>
            </w:pPr>
            <w:r w:rsidRPr="009D5A74">
              <w:rPr>
                <w:rFonts w:ascii="Arial Narrow" w:hAnsi="Arial Narrow"/>
                <w:sz w:val="22"/>
                <w:szCs w:val="22"/>
              </w:rPr>
              <w:t xml:space="preserve">Ce prix rémunère, dans les conditions générales prévues au contrat, </w:t>
            </w:r>
            <w:r w:rsidRPr="009D5A74">
              <w:rPr>
                <w:rFonts w:ascii="Arial Narrow" w:hAnsi="Arial Narrow"/>
                <w:b/>
                <w:sz w:val="22"/>
                <w:szCs w:val="22"/>
              </w:rPr>
              <w:t>au mètre linéaire (ml),</w:t>
            </w:r>
            <w:r w:rsidRPr="009D5A74">
              <w:rPr>
                <w:rFonts w:ascii="Arial Narrow" w:hAnsi="Arial Narrow"/>
                <w:sz w:val="22"/>
                <w:szCs w:val="22"/>
              </w:rPr>
              <w:t xml:space="preserve"> la construction des seuils au niveau de la terrasse. Il rémunère tous les travaux tels qu'ils sont décrits dans le “ </w:t>
            </w:r>
            <w:r w:rsidRPr="009D5A74">
              <w:rPr>
                <w:rFonts w:ascii="Arial Narrow" w:hAnsi="Arial Narrow"/>
                <w:b/>
                <w:sz w:val="22"/>
                <w:szCs w:val="22"/>
              </w:rPr>
              <w:t xml:space="preserve">CCTP </w:t>
            </w:r>
            <w:r w:rsidRPr="009D5A74">
              <w:rPr>
                <w:rFonts w:ascii="Arial Narrow" w:hAnsi="Arial Narrow"/>
                <w:sz w:val="22"/>
                <w:szCs w:val="22"/>
              </w:rPr>
              <w:t>” et comprend notamment :</w:t>
            </w:r>
          </w:p>
          <w:p w14:paraId="183917C2"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le coffrage,</w:t>
            </w:r>
          </w:p>
          <w:p w14:paraId="6151388E"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mise en œuvre du béton,</w:t>
            </w:r>
          </w:p>
          <w:p w14:paraId="03F39095" w14:textId="77777777" w:rsidR="00642989" w:rsidRPr="009D5A74" w:rsidRDefault="00642989" w:rsidP="00582DCB">
            <w:pPr>
              <w:suppressAutoHyphens w:val="0"/>
              <w:autoSpaceDN/>
              <w:ind w:left="425"/>
              <w:textAlignment w:val="auto"/>
              <w:rPr>
                <w:rFonts w:ascii="Arial Narrow" w:hAnsi="Arial Narrow"/>
                <w:sz w:val="22"/>
                <w:szCs w:val="22"/>
              </w:rPr>
            </w:pPr>
            <w:r w:rsidRPr="009D5A74">
              <w:rPr>
                <w:rFonts w:ascii="Arial Narrow" w:hAnsi="Arial Narrow"/>
                <w:sz w:val="22"/>
                <w:szCs w:val="22"/>
              </w:rPr>
              <w:t>-</w:t>
            </w:r>
            <w:r w:rsidRPr="009D5A74">
              <w:rPr>
                <w:rFonts w:ascii="Arial Narrow" w:hAnsi="Arial Narrow"/>
                <w:sz w:val="22"/>
                <w:szCs w:val="22"/>
              </w:rPr>
              <w:tab/>
              <w:t>la pose de la chape lissée.</w:t>
            </w:r>
          </w:p>
          <w:p w14:paraId="31FE544F" w14:textId="02DBB4CD" w:rsidR="00642989" w:rsidRPr="009D5A74" w:rsidRDefault="00642989" w:rsidP="00006A85">
            <w:pPr>
              <w:suppressAutoHyphens w:val="0"/>
              <w:autoSpaceDN/>
              <w:spacing w:before="120"/>
              <w:textAlignment w:val="auto"/>
              <w:rPr>
                <w:rFonts w:ascii="Arial Narrow" w:hAnsi="Arial Narrow"/>
                <w:b/>
                <w:bCs/>
                <w:sz w:val="22"/>
                <w:szCs w:val="22"/>
              </w:rPr>
            </w:pPr>
            <w:r w:rsidRPr="009D5A74">
              <w:rPr>
                <w:rFonts w:ascii="Arial Narrow" w:hAnsi="Arial Narrow"/>
                <w:b/>
                <w:bCs/>
                <w:sz w:val="22"/>
                <w:szCs w:val="22"/>
              </w:rPr>
              <w:t>Le mètre</w:t>
            </w:r>
            <w:r w:rsidR="00B7307D">
              <w:rPr>
                <w:rFonts w:ascii="Arial Narrow" w:hAnsi="Arial Narrow"/>
                <w:b/>
                <w:bCs/>
                <w:sz w:val="22"/>
                <w:szCs w:val="22"/>
              </w:rPr>
              <w:t xml:space="preserve"> linéaire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04F52CAD"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ml</w:t>
            </w:r>
          </w:p>
        </w:tc>
        <w:tc>
          <w:tcPr>
            <w:tcW w:w="1384" w:type="dxa"/>
            <w:tcBorders>
              <w:top w:val="nil"/>
              <w:left w:val="single" w:sz="4" w:space="0" w:color="auto"/>
              <w:bottom w:val="single" w:sz="4" w:space="0" w:color="auto"/>
              <w:right w:val="single" w:sz="4" w:space="0" w:color="auto"/>
            </w:tcBorders>
            <w:shd w:val="clear" w:color="auto" w:fill="FFFFFF"/>
          </w:tcPr>
          <w:p w14:paraId="4CBF9162"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57BC6170"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7468DFE4" w14:textId="70F2FCD2" w:rsidTr="009D5A74">
        <w:trPr>
          <w:cantSplit/>
          <w:trHeight w:hRule="exact" w:val="425"/>
        </w:trPr>
        <w:tc>
          <w:tcPr>
            <w:tcW w:w="714" w:type="dxa"/>
            <w:tcBorders>
              <w:top w:val="nil"/>
              <w:left w:val="single" w:sz="4" w:space="0" w:color="auto"/>
              <w:bottom w:val="single" w:sz="4" w:space="0" w:color="auto"/>
              <w:right w:val="single" w:sz="4" w:space="0" w:color="auto"/>
            </w:tcBorders>
            <w:shd w:val="clear" w:color="auto" w:fill="FFFFFF"/>
          </w:tcPr>
          <w:p w14:paraId="6B742D01"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2EF63B1"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700 : ÉLECTRICITÉ</w:t>
            </w:r>
          </w:p>
        </w:tc>
        <w:tc>
          <w:tcPr>
            <w:tcW w:w="742" w:type="dxa"/>
            <w:tcBorders>
              <w:top w:val="nil"/>
              <w:left w:val="single" w:sz="4" w:space="0" w:color="auto"/>
              <w:bottom w:val="single" w:sz="4" w:space="0" w:color="auto"/>
              <w:right w:val="single" w:sz="4" w:space="0" w:color="auto"/>
            </w:tcBorders>
            <w:shd w:val="clear" w:color="auto" w:fill="FFFFFF"/>
          </w:tcPr>
          <w:p w14:paraId="14D05F89"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8EDC345"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4D9FD2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FEC8DDE" w14:textId="29D17432" w:rsidTr="009D5A74">
        <w:trPr>
          <w:cantSplit/>
          <w:trHeight w:hRule="exact" w:val="1542"/>
        </w:trPr>
        <w:tc>
          <w:tcPr>
            <w:tcW w:w="714" w:type="dxa"/>
            <w:tcBorders>
              <w:top w:val="nil"/>
              <w:left w:val="single" w:sz="4" w:space="0" w:color="auto"/>
              <w:bottom w:val="single" w:sz="4" w:space="0" w:color="auto"/>
              <w:right w:val="single" w:sz="4" w:space="0" w:color="auto"/>
            </w:tcBorders>
            <w:shd w:val="clear" w:color="auto" w:fill="FFFFFF"/>
          </w:tcPr>
          <w:p w14:paraId="76622603"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2E59286B"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Tube flexible pour fourreautage</w:t>
            </w:r>
          </w:p>
          <w:p w14:paraId="2D7056EE" w14:textId="77777777" w:rsidR="00642989" w:rsidRPr="009D5A74" w:rsidRDefault="00642989" w:rsidP="00582DCB">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la fourn</w:t>
            </w:r>
            <w:r w:rsidRPr="009D5A74">
              <w:rPr>
                <w:rFonts w:ascii="Arial Narrow" w:hAnsi="Arial Narrow"/>
                <w:sz w:val="22"/>
                <w:szCs w:val="22"/>
              </w:rPr>
              <w:t>i</w:t>
            </w:r>
            <w:r w:rsidRPr="009D5A74">
              <w:rPr>
                <w:rFonts w:ascii="Arial Narrow" w:hAnsi="Arial Narrow"/>
                <w:sz w:val="22"/>
                <w:szCs w:val="22"/>
              </w:rPr>
              <w:t xml:space="preserve">ture et la pose d’un </w:t>
            </w:r>
            <w:r w:rsidRPr="009D5A74">
              <w:rPr>
                <w:rFonts w:ascii="Arial Narrow" w:hAnsi="Arial Narrow"/>
                <w:b/>
                <w:bCs/>
                <w:sz w:val="22"/>
                <w:szCs w:val="22"/>
              </w:rPr>
              <w:t xml:space="preserve">ROULEAU (Rl) </w:t>
            </w:r>
            <w:r w:rsidRPr="009D5A74">
              <w:rPr>
                <w:rFonts w:ascii="Arial Narrow" w:hAnsi="Arial Narrow"/>
                <w:sz w:val="22"/>
                <w:szCs w:val="22"/>
              </w:rPr>
              <w:t>de tube flexible orange.</w:t>
            </w:r>
          </w:p>
          <w:p w14:paraId="49C3BBEE" w14:textId="20BB7BC6" w:rsidR="00642989" w:rsidRPr="009D5A74" w:rsidRDefault="00B7307D" w:rsidP="00006A85">
            <w:pPr>
              <w:suppressAutoHyphens w:val="0"/>
              <w:autoSpaceDN/>
              <w:textAlignment w:val="auto"/>
              <w:rPr>
                <w:rFonts w:ascii="Arial Narrow" w:hAnsi="Arial Narrow"/>
                <w:b/>
                <w:bCs/>
                <w:sz w:val="22"/>
                <w:szCs w:val="22"/>
              </w:rPr>
            </w:pPr>
            <w:r>
              <w:rPr>
                <w:rFonts w:ascii="Arial Narrow" w:hAnsi="Arial Narrow"/>
                <w:b/>
                <w:bCs/>
                <w:sz w:val="22"/>
                <w:szCs w:val="22"/>
              </w:rPr>
              <w:t>Le rouleau à………………………</w:t>
            </w:r>
            <w:r w:rsidR="00642989"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750D80A2"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rouleau</w:t>
            </w:r>
          </w:p>
        </w:tc>
        <w:tc>
          <w:tcPr>
            <w:tcW w:w="1384" w:type="dxa"/>
            <w:tcBorders>
              <w:top w:val="nil"/>
              <w:left w:val="single" w:sz="4" w:space="0" w:color="auto"/>
              <w:bottom w:val="single" w:sz="4" w:space="0" w:color="auto"/>
              <w:right w:val="single" w:sz="4" w:space="0" w:color="auto"/>
            </w:tcBorders>
            <w:shd w:val="clear" w:color="auto" w:fill="FFFFFF"/>
          </w:tcPr>
          <w:p w14:paraId="220CCBA0"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3637063"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40885E5" w14:textId="78DB7814" w:rsidTr="009D5A74">
        <w:trPr>
          <w:cantSplit/>
          <w:trHeight w:hRule="exact" w:val="1422"/>
        </w:trPr>
        <w:tc>
          <w:tcPr>
            <w:tcW w:w="714" w:type="dxa"/>
            <w:tcBorders>
              <w:top w:val="nil"/>
              <w:left w:val="single" w:sz="4" w:space="0" w:color="auto"/>
              <w:bottom w:val="single" w:sz="4" w:space="0" w:color="auto"/>
              <w:right w:val="single" w:sz="4" w:space="0" w:color="auto"/>
            </w:tcBorders>
            <w:shd w:val="clear" w:color="auto" w:fill="FFFFFF"/>
          </w:tcPr>
          <w:p w14:paraId="110B6833"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DA92B3D"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Câble V.G.V. 1,5 mm</w:t>
            </w:r>
            <w:r w:rsidRPr="009D5A74">
              <w:rPr>
                <w:rFonts w:ascii="Arial Narrow" w:hAnsi="Arial Narrow"/>
                <w:b/>
                <w:bCs/>
                <w:sz w:val="22"/>
                <w:szCs w:val="22"/>
                <w:vertAlign w:val="superscript"/>
              </w:rPr>
              <w:t xml:space="preserve">2 </w:t>
            </w:r>
            <w:r w:rsidRPr="009D5A74">
              <w:rPr>
                <w:rFonts w:ascii="Arial Narrow" w:hAnsi="Arial Narrow"/>
                <w:b/>
                <w:bCs/>
                <w:sz w:val="22"/>
                <w:szCs w:val="22"/>
              </w:rPr>
              <w:t>en plafond</w:t>
            </w:r>
          </w:p>
          <w:p w14:paraId="5DECC4A2" w14:textId="77777777"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la fourn</w:t>
            </w:r>
            <w:r w:rsidRPr="009D5A74">
              <w:rPr>
                <w:rFonts w:ascii="Arial Narrow" w:hAnsi="Arial Narrow"/>
                <w:sz w:val="22"/>
                <w:szCs w:val="22"/>
              </w:rPr>
              <w:t>i</w:t>
            </w:r>
            <w:r w:rsidRPr="009D5A74">
              <w:rPr>
                <w:rFonts w:ascii="Arial Narrow" w:hAnsi="Arial Narrow"/>
                <w:sz w:val="22"/>
                <w:szCs w:val="22"/>
              </w:rPr>
              <w:t xml:space="preserve">ture et la pose d’un </w:t>
            </w:r>
            <w:r w:rsidRPr="009D5A74">
              <w:rPr>
                <w:rFonts w:ascii="Arial Narrow" w:hAnsi="Arial Narrow"/>
                <w:b/>
                <w:bCs/>
                <w:sz w:val="22"/>
                <w:szCs w:val="22"/>
              </w:rPr>
              <w:t xml:space="preserve">ROULEAU (Rl) </w:t>
            </w:r>
            <w:r w:rsidRPr="009D5A74">
              <w:rPr>
                <w:rFonts w:ascii="Arial Narrow" w:hAnsi="Arial Narrow"/>
                <w:sz w:val="22"/>
                <w:szCs w:val="22"/>
              </w:rPr>
              <w:t>de câble VGV de 1,5 mm</w:t>
            </w:r>
            <w:r w:rsidRPr="009D5A74">
              <w:rPr>
                <w:rFonts w:ascii="Arial Narrow" w:hAnsi="Arial Narrow"/>
                <w:sz w:val="22"/>
                <w:szCs w:val="22"/>
                <w:vertAlign w:val="superscript"/>
              </w:rPr>
              <w:t>2</w:t>
            </w:r>
            <w:r w:rsidRPr="009D5A74">
              <w:rPr>
                <w:rFonts w:ascii="Arial Narrow" w:hAnsi="Arial Narrow"/>
                <w:sz w:val="22"/>
                <w:szCs w:val="22"/>
              </w:rPr>
              <w:t>.</w:t>
            </w:r>
          </w:p>
          <w:p w14:paraId="5F407642" w14:textId="2A3248B1"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 xml:space="preserve">Le </w:t>
            </w:r>
            <w:r w:rsidR="00B7307D">
              <w:rPr>
                <w:rFonts w:ascii="Arial Narrow" w:hAnsi="Arial Narrow"/>
                <w:b/>
                <w:bCs/>
                <w:sz w:val="22"/>
                <w:szCs w:val="22"/>
              </w:rPr>
              <w:t>rouleau ……………………………………………………………</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4705A209"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rouleau</w:t>
            </w:r>
          </w:p>
        </w:tc>
        <w:tc>
          <w:tcPr>
            <w:tcW w:w="1384" w:type="dxa"/>
            <w:tcBorders>
              <w:top w:val="nil"/>
              <w:left w:val="single" w:sz="4" w:space="0" w:color="auto"/>
              <w:bottom w:val="single" w:sz="4" w:space="0" w:color="auto"/>
              <w:right w:val="single" w:sz="4" w:space="0" w:color="auto"/>
            </w:tcBorders>
            <w:shd w:val="clear" w:color="auto" w:fill="FFFFFF"/>
          </w:tcPr>
          <w:p w14:paraId="3E2607DD"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69A899C"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BAA1D63" w14:textId="419DE057" w:rsidTr="009D5A74">
        <w:trPr>
          <w:cantSplit/>
          <w:trHeight w:hRule="exact" w:val="1415"/>
        </w:trPr>
        <w:tc>
          <w:tcPr>
            <w:tcW w:w="714" w:type="dxa"/>
            <w:tcBorders>
              <w:top w:val="nil"/>
              <w:left w:val="single" w:sz="4" w:space="0" w:color="auto"/>
              <w:bottom w:val="single" w:sz="4" w:space="0" w:color="auto"/>
              <w:right w:val="single" w:sz="4" w:space="0" w:color="auto"/>
            </w:tcBorders>
            <w:shd w:val="clear" w:color="auto" w:fill="FFFFFF"/>
          </w:tcPr>
          <w:p w14:paraId="66058F83"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E5F6EF3"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Fil TH 1,5 mm</w:t>
            </w:r>
            <w:r w:rsidRPr="009D5A74">
              <w:rPr>
                <w:rFonts w:ascii="Arial Narrow" w:hAnsi="Arial Narrow"/>
                <w:b/>
                <w:bCs/>
                <w:sz w:val="22"/>
                <w:szCs w:val="22"/>
                <w:vertAlign w:val="superscript"/>
              </w:rPr>
              <w:t>2</w:t>
            </w:r>
          </w:p>
          <w:p w14:paraId="2E3062BB" w14:textId="77777777"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la fourn</w:t>
            </w:r>
            <w:r w:rsidRPr="009D5A74">
              <w:rPr>
                <w:rFonts w:ascii="Arial Narrow" w:hAnsi="Arial Narrow"/>
                <w:sz w:val="22"/>
                <w:szCs w:val="22"/>
              </w:rPr>
              <w:t>i</w:t>
            </w:r>
            <w:r w:rsidRPr="009D5A74">
              <w:rPr>
                <w:rFonts w:ascii="Arial Narrow" w:hAnsi="Arial Narrow"/>
                <w:sz w:val="22"/>
                <w:szCs w:val="22"/>
              </w:rPr>
              <w:t xml:space="preserve">ture et la pose d’un </w:t>
            </w:r>
            <w:r w:rsidRPr="009D5A74">
              <w:rPr>
                <w:rFonts w:ascii="Arial Narrow" w:hAnsi="Arial Narrow"/>
                <w:b/>
                <w:bCs/>
                <w:sz w:val="22"/>
                <w:szCs w:val="22"/>
              </w:rPr>
              <w:t xml:space="preserve">ROULEAU (Rl) </w:t>
            </w:r>
            <w:r w:rsidRPr="009D5A74">
              <w:rPr>
                <w:rFonts w:ascii="Arial Narrow" w:hAnsi="Arial Narrow"/>
                <w:sz w:val="22"/>
                <w:szCs w:val="22"/>
              </w:rPr>
              <w:t>de fil TH de 2,5 mm</w:t>
            </w:r>
            <w:r w:rsidRPr="009D5A74">
              <w:rPr>
                <w:rFonts w:ascii="Arial Narrow" w:hAnsi="Arial Narrow"/>
                <w:sz w:val="22"/>
                <w:szCs w:val="22"/>
                <w:vertAlign w:val="superscript"/>
              </w:rPr>
              <w:t>2</w:t>
            </w:r>
            <w:r w:rsidRPr="009D5A74">
              <w:rPr>
                <w:rFonts w:ascii="Arial Narrow" w:hAnsi="Arial Narrow"/>
                <w:sz w:val="22"/>
                <w:szCs w:val="22"/>
              </w:rPr>
              <w:t>.</w:t>
            </w:r>
          </w:p>
          <w:p w14:paraId="11485C8E" w14:textId="32904D1D"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r</w:t>
            </w:r>
            <w:r w:rsidR="00B7307D">
              <w:rPr>
                <w:rFonts w:ascii="Arial Narrow" w:hAnsi="Arial Narrow"/>
                <w:b/>
                <w:bCs/>
                <w:sz w:val="22"/>
                <w:szCs w:val="22"/>
              </w:rPr>
              <w:t>ouleau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2013650A"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rouleau</w:t>
            </w:r>
          </w:p>
        </w:tc>
        <w:tc>
          <w:tcPr>
            <w:tcW w:w="1384" w:type="dxa"/>
            <w:tcBorders>
              <w:top w:val="nil"/>
              <w:left w:val="single" w:sz="4" w:space="0" w:color="auto"/>
              <w:bottom w:val="single" w:sz="4" w:space="0" w:color="auto"/>
              <w:right w:val="single" w:sz="4" w:space="0" w:color="auto"/>
            </w:tcBorders>
            <w:shd w:val="clear" w:color="auto" w:fill="FFFFFF"/>
          </w:tcPr>
          <w:p w14:paraId="231805FA"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0B44C0F"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D51B0EE" w14:textId="7FD6CF36" w:rsidTr="009D5A74">
        <w:trPr>
          <w:cantSplit/>
          <w:trHeight w:hRule="exact" w:val="1439"/>
        </w:trPr>
        <w:tc>
          <w:tcPr>
            <w:tcW w:w="714" w:type="dxa"/>
            <w:tcBorders>
              <w:top w:val="nil"/>
              <w:left w:val="single" w:sz="4" w:space="0" w:color="auto"/>
              <w:bottom w:val="single" w:sz="4" w:space="0" w:color="auto"/>
              <w:right w:val="single" w:sz="4" w:space="0" w:color="auto"/>
            </w:tcBorders>
            <w:shd w:val="clear" w:color="auto" w:fill="FFFFFF"/>
          </w:tcPr>
          <w:p w14:paraId="7836496F"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704</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5AC2BDF"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Réglette de 120 cm</w:t>
            </w:r>
          </w:p>
          <w:p w14:paraId="491BF04A" w14:textId="77777777"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à l’</w:t>
            </w:r>
            <w:r w:rsidRPr="009D5A74">
              <w:rPr>
                <w:rFonts w:ascii="Arial Narrow" w:hAnsi="Arial Narrow"/>
                <w:b/>
                <w:bCs/>
                <w:sz w:val="22"/>
                <w:szCs w:val="22"/>
              </w:rPr>
              <w:t xml:space="preserve">UNITE (U) </w:t>
            </w:r>
            <w:r w:rsidRPr="009D5A74">
              <w:rPr>
                <w:rFonts w:ascii="Arial Narrow" w:hAnsi="Arial Narrow"/>
                <w:sz w:val="22"/>
                <w:szCs w:val="22"/>
              </w:rPr>
              <w:t>la fourniture et la pose d’une réglette de 120 cm.</w:t>
            </w:r>
          </w:p>
          <w:p w14:paraId="4FDE1E66" w14:textId="7AE0FF6C"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w:t>
            </w:r>
            <w:r w:rsidR="00B7307D">
              <w:rPr>
                <w:rFonts w:ascii="Arial Narrow" w:hAnsi="Arial Narrow"/>
                <w:b/>
                <w:bCs/>
                <w:sz w:val="22"/>
                <w:szCs w:val="22"/>
              </w:rPr>
              <w:t>’unité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7410EE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35E50085"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ED83CCE"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3B4F46A" w14:textId="78A1A424" w:rsidTr="009D5A74">
        <w:trPr>
          <w:cantSplit/>
          <w:trHeight w:hRule="exact" w:val="1416"/>
        </w:trPr>
        <w:tc>
          <w:tcPr>
            <w:tcW w:w="714" w:type="dxa"/>
            <w:tcBorders>
              <w:top w:val="nil"/>
              <w:left w:val="single" w:sz="4" w:space="0" w:color="auto"/>
              <w:bottom w:val="single" w:sz="4" w:space="0" w:color="auto"/>
              <w:right w:val="single" w:sz="4" w:space="0" w:color="auto"/>
            </w:tcBorders>
            <w:shd w:val="clear" w:color="auto" w:fill="FFFFFF"/>
          </w:tcPr>
          <w:p w14:paraId="31FD604C"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705</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064022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Hublots ronds</w:t>
            </w:r>
          </w:p>
          <w:p w14:paraId="77B44585" w14:textId="77777777"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à l’</w:t>
            </w:r>
            <w:r w:rsidRPr="009D5A74">
              <w:rPr>
                <w:rFonts w:ascii="Arial Narrow" w:hAnsi="Arial Narrow"/>
                <w:b/>
                <w:bCs/>
                <w:sz w:val="22"/>
                <w:szCs w:val="22"/>
              </w:rPr>
              <w:t xml:space="preserve">UNITE (U) </w:t>
            </w:r>
            <w:r w:rsidRPr="009D5A74">
              <w:rPr>
                <w:rFonts w:ascii="Arial Narrow" w:hAnsi="Arial Narrow"/>
                <w:sz w:val="22"/>
                <w:szCs w:val="22"/>
              </w:rPr>
              <w:t>la fourniture et la pose d’un hublot rond étanche.</w:t>
            </w:r>
          </w:p>
          <w:p w14:paraId="59DC02F7" w14:textId="3FD086E9"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w:t>
            </w:r>
            <w:r w:rsidR="00E91D79">
              <w:rPr>
                <w:rFonts w:ascii="Arial Narrow" w:hAnsi="Arial Narrow"/>
                <w:b/>
                <w:bCs/>
                <w:sz w:val="22"/>
                <w:szCs w:val="22"/>
              </w:rPr>
              <w:t>nité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686A9D1D"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5D1A4424"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C22FC4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04782226" w14:textId="15350BBC" w:rsidTr="009D5A74">
        <w:trPr>
          <w:cantSplit/>
          <w:trHeight w:hRule="exact" w:val="1564"/>
        </w:trPr>
        <w:tc>
          <w:tcPr>
            <w:tcW w:w="714" w:type="dxa"/>
            <w:tcBorders>
              <w:top w:val="nil"/>
              <w:left w:val="single" w:sz="4" w:space="0" w:color="auto"/>
              <w:bottom w:val="single" w:sz="4" w:space="0" w:color="auto"/>
              <w:right w:val="single" w:sz="4" w:space="0" w:color="auto"/>
            </w:tcBorders>
            <w:shd w:val="clear" w:color="auto" w:fill="FFFFFF"/>
          </w:tcPr>
          <w:p w14:paraId="60117074"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lastRenderedPageBreak/>
              <w:t>706</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8140C3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Interrupteur SA et prises de courant</w:t>
            </w:r>
          </w:p>
          <w:p w14:paraId="5424D63F" w14:textId="32A0D556"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à l’</w:t>
            </w:r>
            <w:r w:rsidRPr="009D5A74">
              <w:rPr>
                <w:rFonts w:ascii="Arial Narrow" w:hAnsi="Arial Narrow"/>
                <w:b/>
                <w:bCs/>
                <w:sz w:val="22"/>
                <w:szCs w:val="22"/>
              </w:rPr>
              <w:t xml:space="preserve">UNITE (U) </w:t>
            </w:r>
            <w:r w:rsidRPr="009D5A74">
              <w:rPr>
                <w:rFonts w:ascii="Arial Narrow" w:hAnsi="Arial Narrow"/>
                <w:sz w:val="22"/>
                <w:szCs w:val="22"/>
              </w:rPr>
              <w:t xml:space="preserve">la fourniture et la pose d’une </w:t>
            </w:r>
            <w:r w:rsidR="00140235" w:rsidRPr="009D5A74">
              <w:rPr>
                <w:rFonts w:ascii="Arial Narrow" w:hAnsi="Arial Narrow"/>
                <w:sz w:val="22"/>
                <w:szCs w:val="22"/>
              </w:rPr>
              <w:t xml:space="preserve">prise </w:t>
            </w:r>
            <w:r w:rsidR="004F7690" w:rsidRPr="009D5A74">
              <w:rPr>
                <w:rFonts w:ascii="Arial Narrow" w:hAnsi="Arial Narrow"/>
                <w:sz w:val="22"/>
                <w:szCs w:val="22"/>
              </w:rPr>
              <w:t xml:space="preserve">de courant </w:t>
            </w:r>
            <w:r w:rsidR="00140235" w:rsidRPr="009D5A74">
              <w:rPr>
                <w:rFonts w:ascii="Arial Narrow" w:hAnsi="Arial Narrow"/>
                <w:sz w:val="22"/>
                <w:szCs w:val="22"/>
              </w:rPr>
              <w:t>et</w:t>
            </w:r>
            <w:r w:rsidRPr="009D5A74">
              <w:rPr>
                <w:rFonts w:ascii="Arial Narrow" w:hAnsi="Arial Narrow"/>
                <w:sz w:val="22"/>
                <w:szCs w:val="22"/>
              </w:rPr>
              <w:t xml:space="preserve"> interrupteur encastré</w:t>
            </w:r>
            <w:r w:rsidR="00B974F9" w:rsidRPr="009D5A74">
              <w:rPr>
                <w:rFonts w:ascii="Arial Narrow" w:hAnsi="Arial Narrow"/>
                <w:sz w:val="22"/>
                <w:szCs w:val="22"/>
              </w:rPr>
              <w:t>s</w:t>
            </w:r>
            <w:r w:rsidRPr="009D5A74">
              <w:rPr>
                <w:rFonts w:ascii="Arial Narrow" w:hAnsi="Arial Narrow"/>
                <w:sz w:val="22"/>
                <w:szCs w:val="22"/>
              </w:rPr>
              <w:t>.</w:t>
            </w:r>
          </w:p>
          <w:p w14:paraId="243C00EF" w14:textId="140896CB"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w:t>
            </w:r>
            <w:r w:rsidR="00E91D79">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2CFCA6B2"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nil"/>
              <w:left w:val="single" w:sz="4" w:space="0" w:color="auto"/>
              <w:bottom w:val="single" w:sz="4" w:space="0" w:color="auto"/>
              <w:right w:val="single" w:sz="4" w:space="0" w:color="auto"/>
            </w:tcBorders>
            <w:shd w:val="clear" w:color="auto" w:fill="FFFFFF"/>
          </w:tcPr>
          <w:p w14:paraId="7393B448"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2F0FD9FB"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D1F5B7A" w14:textId="0E2A2BE2" w:rsidTr="009D5A74">
        <w:trPr>
          <w:cantSplit/>
          <w:trHeight w:hRule="exact" w:val="1983"/>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0FC2C62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707</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3E3972EE" w14:textId="77777777" w:rsidR="00642989" w:rsidRPr="009D5A74" w:rsidRDefault="00642989" w:rsidP="009945A7">
            <w:pPr>
              <w:jc w:val="both"/>
              <w:rPr>
                <w:rFonts w:ascii="Arial Narrow" w:hAnsi="Arial Narrow"/>
                <w:b/>
                <w:sz w:val="22"/>
                <w:szCs w:val="22"/>
              </w:rPr>
            </w:pPr>
            <w:r w:rsidRPr="009D5A74">
              <w:rPr>
                <w:rFonts w:ascii="Arial Narrow" w:hAnsi="Arial Narrow"/>
                <w:b/>
                <w:sz w:val="22"/>
                <w:szCs w:val="22"/>
              </w:rPr>
              <w:t>Attaches, dominos, boîtes de dérivation, toutes sujétions de sécurité, raccordement avec le réseau existant</w:t>
            </w:r>
          </w:p>
          <w:p w14:paraId="3CFAF259"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w:t>
            </w:r>
            <w:r w:rsidRPr="009D5A74">
              <w:rPr>
                <w:rFonts w:ascii="Arial Narrow" w:hAnsi="Arial Narrow"/>
                <w:b/>
                <w:bCs/>
                <w:sz w:val="22"/>
                <w:szCs w:val="22"/>
              </w:rPr>
              <w:t xml:space="preserve">ENSEMBLE (Ens) </w:t>
            </w:r>
            <w:r w:rsidRPr="009D5A74">
              <w:rPr>
                <w:rFonts w:ascii="Arial Narrow" w:hAnsi="Arial Narrow"/>
                <w:sz w:val="22"/>
                <w:szCs w:val="22"/>
              </w:rPr>
              <w:t>du petit matériel (attaches, dominos, boîtier de dérivation) nécessaire pour l’installation électrique du bâtiment.</w:t>
            </w:r>
          </w:p>
          <w:p w14:paraId="02300AAA" w14:textId="2730F6FD"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w:t>
            </w:r>
            <w:r w:rsidR="00E91D79">
              <w:rPr>
                <w:rFonts w:ascii="Arial Narrow" w:hAnsi="Arial Narrow"/>
                <w:b/>
                <w:bCs/>
                <w:sz w:val="22"/>
                <w:szCs w:val="22"/>
              </w:rPr>
              <w:t>nsemble à………………………………………………………</w:t>
            </w:r>
            <w:r w:rsidRPr="009D5A74">
              <w:rPr>
                <w:rFonts w:ascii="Arial Narrow" w:hAnsi="Arial Narrow"/>
                <w:b/>
                <w:bCs/>
                <w:sz w:val="22"/>
                <w:szCs w:val="22"/>
              </w:rPr>
              <w:t>…Francs CFA</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0815D66E"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Ens</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48CFF60E"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02E22B5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28F3FD4D" w14:textId="39A5387E" w:rsidTr="009D5A74">
        <w:trPr>
          <w:cantSplit/>
          <w:trHeight w:hRule="exact" w:val="415"/>
        </w:trPr>
        <w:tc>
          <w:tcPr>
            <w:tcW w:w="714" w:type="dxa"/>
            <w:tcBorders>
              <w:top w:val="nil"/>
              <w:left w:val="single" w:sz="4" w:space="0" w:color="auto"/>
              <w:bottom w:val="single" w:sz="4" w:space="0" w:color="auto"/>
              <w:right w:val="single" w:sz="4" w:space="0" w:color="auto"/>
            </w:tcBorders>
            <w:shd w:val="clear" w:color="auto" w:fill="FFFFFF"/>
          </w:tcPr>
          <w:p w14:paraId="67055785"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52FB816D"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Lot 800 : PEINTURE</w:t>
            </w:r>
          </w:p>
        </w:tc>
        <w:tc>
          <w:tcPr>
            <w:tcW w:w="742" w:type="dxa"/>
            <w:tcBorders>
              <w:top w:val="nil"/>
              <w:left w:val="single" w:sz="4" w:space="0" w:color="auto"/>
              <w:bottom w:val="single" w:sz="4" w:space="0" w:color="auto"/>
              <w:right w:val="single" w:sz="4" w:space="0" w:color="auto"/>
            </w:tcBorders>
            <w:shd w:val="clear" w:color="auto" w:fill="FFFFFF"/>
          </w:tcPr>
          <w:p w14:paraId="15A112F5"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5F610B1B"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27500BC"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9A664DF" w14:textId="2DA9F74D" w:rsidTr="009D5A74">
        <w:trPr>
          <w:cantSplit/>
          <w:trHeight w:hRule="exact" w:val="1848"/>
        </w:trPr>
        <w:tc>
          <w:tcPr>
            <w:tcW w:w="714" w:type="dxa"/>
            <w:tcBorders>
              <w:top w:val="nil"/>
              <w:left w:val="single" w:sz="4" w:space="0" w:color="auto"/>
              <w:bottom w:val="single" w:sz="4" w:space="0" w:color="auto"/>
              <w:right w:val="single" w:sz="4" w:space="0" w:color="auto"/>
            </w:tcBorders>
            <w:shd w:val="clear" w:color="auto" w:fill="FFFFFF"/>
          </w:tcPr>
          <w:p w14:paraId="33493B6E"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801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1B79B73E"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Peinture acrylique type Pantex 800 en 2 couches sur plafond</w:t>
            </w:r>
          </w:p>
          <w:p w14:paraId="2777758E" w14:textId="77777777" w:rsidR="00642989" w:rsidRPr="009D5A74" w:rsidRDefault="00642989" w:rsidP="00006A85">
            <w:pPr>
              <w:suppressAutoHyphens w:val="0"/>
              <w:autoSpaceDN/>
              <w:spacing w:before="120" w:after="120"/>
              <w:jc w:val="both"/>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sz w:val="22"/>
                <w:szCs w:val="22"/>
              </w:rPr>
              <w:t>METRE CARRE (m2)</w:t>
            </w:r>
            <w:r w:rsidRPr="009D5A74">
              <w:rPr>
                <w:rFonts w:ascii="Arial Narrow" w:hAnsi="Arial Narrow"/>
                <w:sz w:val="22"/>
                <w:szCs w:val="22"/>
              </w:rPr>
              <w:t xml:space="preserve"> mis en œuvre, l'exécution de la peinture sur la partie du bâtiment concernée par ce prix.</w:t>
            </w:r>
          </w:p>
          <w:p w14:paraId="2CE58C9F" w14:textId="76BBE109" w:rsidR="00642989" w:rsidRPr="009D5A74" w:rsidRDefault="00642989" w:rsidP="00E91D79">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carré à……………………………………………………..Francs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7D5086E6"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15542F47"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6C8117FE"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0BFF7A5" w14:textId="2F824F01" w:rsidTr="009D5A74">
        <w:trPr>
          <w:cantSplit/>
          <w:trHeight w:hRule="exact" w:val="1701"/>
        </w:trPr>
        <w:tc>
          <w:tcPr>
            <w:tcW w:w="714" w:type="dxa"/>
            <w:tcBorders>
              <w:top w:val="nil"/>
              <w:left w:val="single" w:sz="4" w:space="0" w:color="auto"/>
              <w:bottom w:val="single" w:sz="4" w:space="0" w:color="auto"/>
              <w:right w:val="single" w:sz="4" w:space="0" w:color="auto"/>
            </w:tcBorders>
            <w:shd w:val="clear" w:color="auto" w:fill="FFFFFF"/>
          </w:tcPr>
          <w:p w14:paraId="5F78B40C"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802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34A025EC"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 xml:space="preserve">Peinture acrylique type Pantex 1300 en 2 couches sur murs extérieurs </w:t>
            </w:r>
          </w:p>
          <w:p w14:paraId="7EDBA858" w14:textId="77777777" w:rsidR="00642989" w:rsidRPr="009D5A74" w:rsidRDefault="00642989" w:rsidP="00F0668F">
            <w:pPr>
              <w:suppressAutoHyphens w:val="0"/>
              <w:autoSpaceDN/>
              <w:spacing w:before="120" w:after="120"/>
              <w:textAlignment w:val="auto"/>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bCs/>
                <w:sz w:val="22"/>
                <w:szCs w:val="22"/>
              </w:rPr>
              <w:t xml:space="preserve">METRE CARRE </w:t>
            </w:r>
            <w:r w:rsidRPr="009D5A74">
              <w:rPr>
                <w:rFonts w:ascii="Arial Narrow" w:hAnsi="Arial Narrow"/>
                <w:sz w:val="22"/>
                <w:szCs w:val="22"/>
              </w:rPr>
              <w:t>(m</w:t>
            </w:r>
            <w:r w:rsidRPr="009D5A74">
              <w:rPr>
                <w:rFonts w:ascii="Arial Narrow" w:hAnsi="Arial Narrow"/>
                <w:sz w:val="22"/>
                <w:szCs w:val="22"/>
                <w:vertAlign w:val="superscript"/>
              </w:rPr>
              <w:t>2</w:t>
            </w:r>
            <w:r w:rsidRPr="009D5A74">
              <w:rPr>
                <w:rFonts w:ascii="Arial Narrow" w:hAnsi="Arial Narrow"/>
                <w:sz w:val="22"/>
                <w:szCs w:val="22"/>
              </w:rPr>
              <w:t>) mis en œuvre, l'exécution de la peinture sur la partie du bâtiment concernée par ce prix.</w:t>
            </w:r>
          </w:p>
          <w:p w14:paraId="4BD64176" w14:textId="5E73CE65"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 m</w:t>
            </w:r>
            <w:r w:rsidR="00E91D79">
              <w:rPr>
                <w:rFonts w:ascii="Arial Narrow" w:hAnsi="Arial Narrow"/>
                <w:b/>
                <w:bCs/>
                <w:sz w:val="22"/>
                <w:szCs w:val="22"/>
              </w:rPr>
              <w:t>ètre carré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759A31B1"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37714DBC"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51DAA36"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53CC5BF7" w14:textId="4E17B315" w:rsidTr="009D5A74">
        <w:trPr>
          <w:cantSplit/>
          <w:trHeight w:hRule="exact" w:val="1730"/>
        </w:trPr>
        <w:tc>
          <w:tcPr>
            <w:tcW w:w="714" w:type="dxa"/>
            <w:tcBorders>
              <w:top w:val="nil"/>
              <w:left w:val="single" w:sz="4" w:space="0" w:color="auto"/>
              <w:bottom w:val="single" w:sz="4" w:space="0" w:color="auto"/>
              <w:right w:val="single" w:sz="4" w:space="0" w:color="auto"/>
            </w:tcBorders>
            <w:shd w:val="clear" w:color="auto" w:fill="FFFFFF"/>
          </w:tcPr>
          <w:p w14:paraId="2F8C4052"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803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328C594A"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Peinture acrylique type Pantex 800 en 2 couches sur murs intérieurs</w:t>
            </w:r>
          </w:p>
          <w:p w14:paraId="4D4A3B02" w14:textId="77777777" w:rsidR="00642989" w:rsidRPr="009D5A74" w:rsidRDefault="00642989" w:rsidP="00F0668F">
            <w:pPr>
              <w:spacing w:before="120" w:after="120"/>
              <w:jc w:val="both"/>
              <w:rPr>
                <w:rFonts w:ascii="Arial Narrow" w:hAnsi="Arial Narrow"/>
                <w:sz w:val="22"/>
                <w:szCs w:val="22"/>
              </w:rPr>
            </w:pPr>
            <w:r w:rsidRPr="009D5A74">
              <w:rPr>
                <w:rFonts w:ascii="Arial Narrow" w:hAnsi="Arial Narrow"/>
                <w:sz w:val="22"/>
                <w:szCs w:val="22"/>
              </w:rPr>
              <w:t xml:space="preserve">Ce prix rémunère, dans les conditions générales prévues au contrat, au </w:t>
            </w:r>
            <w:r w:rsidRPr="009D5A74">
              <w:rPr>
                <w:rFonts w:ascii="Arial Narrow" w:hAnsi="Arial Narrow"/>
                <w:b/>
                <w:sz w:val="22"/>
                <w:szCs w:val="22"/>
              </w:rPr>
              <w:t>METRE CARRE (m2)</w:t>
            </w:r>
            <w:r w:rsidRPr="009D5A74">
              <w:rPr>
                <w:rFonts w:ascii="Arial Narrow" w:hAnsi="Arial Narrow"/>
                <w:sz w:val="22"/>
                <w:szCs w:val="22"/>
              </w:rPr>
              <w:t xml:space="preserve"> mis en œuvre, l'exécution de la peinture sur la partie du bâtiment concernée par ce prix.</w:t>
            </w:r>
          </w:p>
          <w:p w14:paraId="33C68E60" w14:textId="77740908" w:rsidR="00642989" w:rsidRPr="009D5A74" w:rsidRDefault="00642989" w:rsidP="00006A85">
            <w:pPr>
              <w:suppressAutoHyphens w:val="0"/>
              <w:autoSpaceDN/>
              <w:textAlignment w:val="auto"/>
              <w:rPr>
                <w:rFonts w:ascii="Arial Narrow" w:hAnsi="Arial Narrow"/>
                <w:b/>
                <w:bCs/>
                <w:sz w:val="22"/>
                <w:szCs w:val="22"/>
              </w:rPr>
            </w:pPr>
            <w:r w:rsidRPr="009D5A74">
              <w:rPr>
                <w:rFonts w:ascii="Arial Narrow" w:hAnsi="Arial Narrow"/>
                <w:b/>
                <w:bCs/>
                <w:sz w:val="22"/>
                <w:szCs w:val="22"/>
              </w:rPr>
              <w:t>Le</w:t>
            </w:r>
            <w:r w:rsidR="00E91D79">
              <w:rPr>
                <w:rFonts w:ascii="Arial Narrow" w:hAnsi="Arial Narrow"/>
                <w:b/>
                <w:bCs/>
                <w:sz w:val="22"/>
                <w:szCs w:val="22"/>
              </w:rPr>
              <w:t xml:space="preserve"> mètre carré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6350B9C3"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2AF35338"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7E3E01D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7FF357F" w14:textId="2BD8C349" w:rsidTr="00E91D79">
        <w:trPr>
          <w:cantSplit/>
          <w:trHeight w:hRule="exact" w:val="3952"/>
        </w:trPr>
        <w:tc>
          <w:tcPr>
            <w:tcW w:w="714" w:type="dxa"/>
            <w:tcBorders>
              <w:top w:val="nil"/>
              <w:left w:val="single" w:sz="4" w:space="0" w:color="auto"/>
              <w:bottom w:val="single" w:sz="4" w:space="0" w:color="auto"/>
              <w:right w:val="single" w:sz="4" w:space="0" w:color="auto"/>
            </w:tcBorders>
            <w:shd w:val="clear" w:color="auto" w:fill="FFFFFF"/>
          </w:tcPr>
          <w:p w14:paraId="61F0FDA7"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804</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53FD139" w14:textId="77777777" w:rsidR="00642989" w:rsidRPr="009D5A74" w:rsidRDefault="00642989" w:rsidP="00E11992">
            <w:pPr>
              <w:suppressAutoHyphens w:val="0"/>
              <w:autoSpaceDN/>
              <w:textAlignment w:val="auto"/>
              <w:rPr>
                <w:rFonts w:ascii="Arial Narrow" w:hAnsi="Arial Narrow"/>
                <w:b/>
                <w:bCs/>
                <w:iCs/>
                <w:sz w:val="22"/>
                <w:szCs w:val="22"/>
              </w:rPr>
            </w:pPr>
            <w:r w:rsidRPr="009D5A74">
              <w:rPr>
                <w:rFonts w:ascii="Arial Narrow" w:hAnsi="Arial Narrow"/>
                <w:b/>
                <w:bCs/>
                <w:iCs/>
                <w:sz w:val="22"/>
                <w:szCs w:val="22"/>
              </w:rPr>
              <w:t>Menuiserie bois et métallique</w:t>
            </w:r>
          </w:p>
          <w:p w14:paraId="2C4A649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Ce prix rémunère, dans les conditions générales prévues au contrat, l’application de peinture vinylique sur les plinthes. Il comprend notamment :</w:t>
            </w:r>
          </w:p>
          <w:p w14:paraId="3D0158C2"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la préparation des surfaces à peindre</w:t>
            </w:r>
          </w:p>
          <w:p w14:paraId="77B6DFE4"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la fourniture de la peinture glycérophtalique de couleur au choix du maitre d’ouvrage</w:t>
            </w:r>
          </w:p>
          <w:p w14:paraId="3DB830BA"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la fourniture des accessoires d’application</w:t>
            </w:r>
          </w:p>
          <w:p w14:paraId="5E3235FF"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le badigeonnage à la chaux</w:t>
            </w:r>
          </w:p>
          <w:p w14:paraId="474E5D17"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la préparation et l’application en 02 couches sur impression de la pei</w:t>
            </w:r>
            <w:r w:rsidRPr="009D5A74">
              <w:rPr>
                <w:rFonts w:ascii="Arial Narrow" w:hAnsi="Arial Narrow"/>
                <w:sz w:val="22"/>
                <w:szCs w:val="22"/>
              </w:rPr>
              <w:t>n</w:t>
            </w:r>
            <w:r w:rsidRPr="009D5A74">
              <w:rPr>
                <w:rFonts w:ascii="Arial Narrow" w:hAnsi="Arial Narrow"/>
                <w:sz w:val="22"/>
                <w:szCs w:val="22"/>
              </w:rPr>
              <w:t>ture glycérophtalique</w:t>
            </w:r>
          </w:p>
          <w:p w14:paraId="245612F3" w14:textId="77777777" w:rsidR="00642989" w:rsidRPr="009D5A74" w:rsidRDefault="00642989" w:rsidP="001940AF">
            <w:pPr>
              <w:numPr>
                <w:ilvl w:val="0"/>
                <w:numId w:val="89"/>
              </w:numPr>
              <w:suppressAutoHyphens w:val="0"/>
              <w:autoSpaceDN/>
              <w:textAlignment w:val="auto"/>
              <w:rPr>
                <w:rFonts w:ascii="Arial Narrow" w:hAnsi="Arial Narrow"/>
                <w:sz w:val="22"/>
                <w:szCs w:val="22"/>
              </w:rPr>
            </w:pPr>
            <w:r w:rsidRPr="009D5A74">
              <w:rPr>
                <w:rFonts w:ascii="Arial Narrow" w:hAnsi="Arial Narrow"/>
                <w:sz w:val="22"/>
                <w:szCs w:val="22"/>
              </w:rPr>
              <w:t>et toutes sujétions spéciales de mise en œuvre selon les règles de l’art</w:t>
            </w:r>
          </w:p>
          <w:p w14:paraId="1521B4B8"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il s’applique au mètre carré de bicouche de peinture glycéro réalisé.</w:t>
            </w:r>
          </w:p>
          <w:p w14:paraId="39AF4F7F" w14:textId="32BD27B0" w:rsidR="00642989" w:rsidRPr="009D5A74" w:rsidRDefault="00642989" w:rsidP="00F53186">
            <w:pPr>
              <w:suppressAutoHyphens w:val="0"/>
              <w:autoSpaceDN/>
              <w:textAlignment w:val="auto"/>
              <w:rPr>
                <w:rFonts w:ascii="Arial Narrow" w:hAnsi="Arial Narrow"/>
                <w:b/>
                <w:bCs/>
                <w:sz w:val="22"/>
                <w:szCs w:val="22"/>
              </w:rPr>
            </w:pPr>
            <w:r w:rsidRPr="009D5A74">
              <w:rPr>
                <w:rFonts w:ascii="Arial Narrow" w:hAnsi="Arial Narrow"/>
                <w:b/>
                <w:bCs/>
                <w:sz w:val="22"/>
                <w:szCs w:val="22"/>
              </w:rPr>
              <w:t xml:space="preserve">Le </w:t>
            </w:r>
            <w:r w:rsidR="00E91D79">
              <w:rPr>
                <w:rFonts w:ascii="Arial Narrow" w:hAnsi="Arial Narrow"/>
                <w:b/>
                <w:bCs/>
                <w:sz w:val="22"/>
                <w:szCs w:val="22"/>
              </w:rPr>
              <w:t>mètre carré à……………………………………</w:t>
            </w:r>
            <w:r w:rsidRPr="009D5A74">
              <w:rPr>
                <w:rFonts w:ascii="Arial Narrow" w:hAnsi="Arial Narrow"/>
                <w:b/>
                <w:bCs/>
                <w:sz w:val="22"/>
                <w:szCs w:val="22"/>
              </w:rPr>
              <w:t>……………..Francs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15897D74"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2</w:t>
            </w:r>
          </w:p>
        </w:tc>
        <w:tc>
          <w:tcPr>
            <w:tcW w:w="1384" w:type="dxa"/>
            <w:tcBorders>
              <w:top w:val="nil"/>
              <w:left w:val="single" w:sz="4" w:space="0" w:color="auto"/>
              <w:bottom w:val="single" w:sz="4" w:space="0" w:color="auto"/>
              <w:right w:val="single" w:sz="4" w:space="0" w:color="auto"/>
            </w:tcBorders>
            <w:shd w:val="clear" w:color="auto" w:fill="FFFFFF"/>
          </w:tcPr>
          <w:p w14:paraId="569E7519"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5C893DF"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08F87210" w14:textId="6ADDAF5F" w:rsidTr="009D5A74">
        <w:trPr>
          <w:cantSplit/>
          <w:trHeight w:hRule="exact" w:val="418"/>
        </w:trPr>
        <w:tc>
          <w:tcPr>
            <w:tcW w:w="714" w:type="dxa"/>
            <w:tcBorders>
              <w:top w:val="nil"/>
              <w:left w:val="single" w:sz="4" w:space="0" w:color="auto"/>
              <w:bottom w:val="single" w:sz="4" w:space="0" w:color="auto"/>
              <w:right w:val="single" w:sz="4" w:space="0" w:color="auto"/>
            </w:tcBorders>
            <w:shd w:val="clear" w:color="auto" w:fill="FFFFFF"/>
          </w:tcPr>
          <w:p w14:paraId="34B414D1" w14:textId="77777777" w:rsidR="00642989" w:rsidRPr="009D5A74" w:rsidRDefault="00642989" w:rsidP="00E11992">
            <w:pPr>
              <w:suppressAutoHyphens w:val="0"/>
              <w:autoSpaceDN/>
              <w:textAlignment w:val="auto"/>
              <w:rPr>
                <w:rFonts w:ascii="Arial Narrow" w:hAnsi="Arial Narrow"/>
                <w:b/>
                <w:bCs/>
                <w:sz w:val="22"/>
                <w:szCs w:val="22"/>
              </w:rPr>
            </w:pP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7B8F5AEE" w14:textId="22373839" w:rsidR="00642989" w:rsidRPr="009D5A74" w:rsidRDefault="00642989" w:rsidP="003A32AF">
            <w:pPr>
              <w:suppressAutoHyphens w:val="0"/>
              <w:autoSpaceDN/>
              <w:textAlignment w:val="auto"/>
              <w:rPr>
                <w:rFonts w:ascii="Arial Narrow" w:hAnsi="Arial Narrow"/>
                <w:b/>
                <w:bCs/>
                <w:sz w:val="22"/>
                <w:szCs w:val="22"/>
              </w:rPr>
            </w:pPr>
            <w:r w:rsidRPr="009D5A74">
              <w:rPr>
                <w:rFonts w:ascii="Arial Narrow" w:hAnsi="Arial Narrow"/>
                <w:b/>
                <w:bCs/>
                <w:sz w:val="22"/>
                <w:szCs w:val="22"/>
              </w:rPr>
              <w:t xml:space="preserve">Lot 900 : V.R.D </w:t>
            </w:r>
          </w:p>
        </w:tc>
        <w:tc>
          <w:tcPr>
            <w:tcW w:w="742" w:type="dxa"/>
            <w:tcBorders>
              <w:top w:val="nil"/>
              <w:left w:val="single" w:sz="4" w:space="0" w:color="auto"/>
              <w:bottom w:val="single" w:sz="4" w:space="0" w:color="auto"/>
              <w:right w:val="single" w:sz="4" w:space="0" w:color="auto"/>
            </w:tcBorders>
            <w:shd w:val="clear" w:color="auto" w:fill="FFFFFF"/>
          </w:tcPr>
          <w:p w14:paraId="45A067D4" w14:textId="77777777" w:rsidR="00642989" w:rsidRPr="009D5A74" w:rsidRDefault="00642989" w:rsidP="00E23E1C">
            <w:pPr>
              <w:suppressAutoHyphens w:val="0"/>
              <w:autoSpaceDN/>
              <w:jc w:val="center"/>
              <w:textAlignment w:val="auto"/>
              <w:rPr>
                <w:rFonts w:ascii="Arial Narrow" w:hAnsi="Arial Narrow"/>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35BC0429"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559DB5CA"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182C9D87" w14:textId="1E53DDFA" w:rsidTr="009D5A74">
        <w:trPr>
          <w:cantSplit/>
          <w:trHeight w:hRule="exact" w:val="1559"/>
        </w:trPr>
        <w:tc>
          <w:tcPr>
            <w:tcW w:w="714" w:type="dxa"/>
            <w:tcBorders>
              <w:top w:val="nil"/>
              <w:left w:val="single" w:sz="4" w:space="0" w:color="auto"/>
              <w:bottom w:val="single" w:sz="4" w:space="0" w:color="auto"/>
              <w:right w:val="single" w:sz="4" w:space="0" w:color="auto"/>
            </w:tcBorders>
            <w:shd w:val="clear" w:color="auto" w:fill="FFFFFF"/>
          </w:tcPr>
          <w:p w14:paraId="3E3C8922"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901</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3365B578"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Caniveaux</w:t>
            </w:r>
          </w:p>
          <w:p w14:paraId="5FEF8772" w14:textId="77777777" w:rsidR="00642989" w:rsidRPr="009D5A74" w:rsidRDefault="00642989" w:rsidP="002B0A34">
            <w:pPr>
              <w:jc w:val="both"/>
              <w:rPr>
                <w:rFonts w:ascii="Arial Narrow" w:hAnsi="Arial Narrow"/>
                <w:sz w:val="22"/>
                <w:szCs w:val="22"/>
              </w:rPr>
            </w:pPr>
            <w:r w:rsidRPr="009D5A74">
              <w:rPr>
                <w:rFonts w:ascii="Arial Narrow" w:hAnsi="Arial Narrow"/>
                <w:sz w:val="22"/>
                <w:szCs w:val="22"/>
              </w:rPr>
              <w:t xml:space="preserve">Ce prix rémunère, selon les conditions générales prévues au contrat le </w:t>
            </w:r>
            <w:r w:rsidRPr="009D5A74">
              <w:rPr>
                <w:rFonts w:ascii="Arial Narrow" w:hAnsi="Arial Narrow"/>
                <w:b/>
                <w:sz w:val="22"/>
                <w:szCs w:val="22"/>
              </w:rPr>
              <w:t>METRE LINÉAIRE (ml)</w:t>
            </w:r>
            <w:r w:rsidRPr="009D5A74">
              <w:rPr>
                <w:rFonts w:ascii="Arial Narrow" w:hAnsi="Arial Narrow"/>
                <w:sz w:val="22"/>
                <w:szCs w:val="22"/>
              </w:rPr>
              <w:t xml:space="preserve"> de caniveau aménagé. Il rémunère tous les travaux tels qu'ils sont décrits dans le “ CCTP ”.       </w:t>
            </w:r>
          </w:p>
          <w:p w14:paraId="032C0BDE" w14:textId="26202501" w:rsidR="00642989" w:rsidRPr="009D5A74" w:rsidRDefault="00642989" w:rsidP="00F53186">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linéaire à…………………………………………………..Fr</w:t>
            </w:r>
            <w:r w:rsidRPr="009D5A74">
              <w:rPr>
                <w:rFonts w:ascii="Arial Narrow" w:hAnsi="Arial Narrow"/>
                <w:b/>
                <w:sz w:val="22"/>
                <w:szCs w:val="22"/>
              </w:rPr>
              <w:t>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4BCFE2E5"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ml</w:t>
            </w:r>
          </w:p>
        </w:tc>
        <w:tc>
          <w:tcPr>
            <w:tcW w:w="1384" w:type="dxa"/>
            <w:tcBorders>
              <w:top w:val="nil"/>
              <w:left w:val="single" w:sz="4" w:space="0" w:color="auto"/>
              <w:bottom w:val="single" w:sz="4" w:space="0" w:color="auto"/>
              <w:right w:val="single" w:sz="4" w:space="0" w:color="auto"/>
            </w:tcBorders>
            <w:shd w:val="clear" w:color="auto" w:fill="FFFFFF"/>
          </w:tcPr>
          <w:p w14:paraId="01403B39"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12778043"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6E7BAE66" w14:textId="0D8045E9" w:rsidTr="009D5A74">
        <w:trPr>
          <w:cantSplit/>
          <w:trHeight w:hRule="exact" w:val="1844"/>
        </w:trPr>
        <w:tc>
          <w:tcPr>
            <w:tcW w:w="714" w:type="dxa"/>
            <w:tcBorders>
              <w:top w:val="nil"/>
              <w:left w:val="single" w:sz="4" w:space="0" w:color="auto"/>
              <w:bottom w:val="single" w:sz="4" w:space="0" w:color="auto"/>
              <w:right w:val="single" w:sz="4" w:space="0" w:color="auto"/>
            </w:tcBorders>
            <w:shd w:val="clear" w:color="auto" w:fill="FFFFFF"/>
          </w:tcPr>
          <w:p w14:paraId="02A3F0C8"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902</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6658D221"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Dallage des alentours du bâtiment</w:t>
            </w:r>
          </w:p>
          <w:p w14:paraId="7882174A" w14:textId="65487E65" w:rsidR="00642989" w:rsidRPr="009D5A74" w:rsidRDefault="00642989" w:rsidP="00F53186">
            <w:pPr>
              <w:spacing w:before="120" w:after="120"/>
              <w:jc w:val="both"/>
              <w:rPr>
                <w:rFonts w:ascii="Arial Narrow" w:hAnsi="Arial Narrow"/>
                <w:sz w:val="22"/>
                <w:szCs w:val="22"/>
              </w:rPr>
            </w:pPr>
            <w:r w:rsidRPr="009D5A74">
              <w:rPr>
                <w:rFonts w:ascii="Arial Narrow" w:hAnsi="Arial Narrow"/>
                <w:sz w:val="22"/>
                <w:szCs w:val="22"/>
              </w:rPr>
              <w:t xml:space="preserve">Ce prix rémunère, selon les conditions générales prévues au contrat le </w:t>
            </w:r>
            <w:r w:rsidRPr="009D5A74">
              <w:rPr>
                <w:rFonts w:ascii="Arial Narrow" w:hAnsi="Arial Narrow"/>
                <w:b/>
                <w:sz w:val="22"/>
                <w:szCs w:val="22"/>
              </w:rPr>
              <w:t>METRE CUBE (m3)</w:t>
            </w:r>
            <w:r w:rsidRPr="009D5A74">
              <w:rPr>
                <w:rFonts w:ascii="Arial Narrow" w:hAnsi="Arial Narrow"/>
                <w:sz w:val="22"/>
                <w:szCs w:val="22"/>
              </w:rPr>
              <w:t xml:space="preserve"> de dallage exécuté à l’extérieur pour protéger les murs de soubassement. Il rémunère tous les travaux tels qu'ils sont décrits dans le “ CCTP ”.</w:t>
            </w:r>
          </w:p>
          <w:p w14:paraId="31C45C22" w14:textId="6B240BDE" w:rsidR="00642989" w:rsidRPr="009D5A74" w:rsidRDefault="00642989" w:rsidP="00F53186">
            <w:pPr>
              <w:suppressAutoHyphens w:val="0"/>
              <w:autoSpaceDN/>
              <w:textAlignment w:val="auto"/>
              <w:rPr>
                <w:rFonts w:ascii="Arial Narrow" w:hAnsi="Arial Narrow"/>
                <w:b/>
                <w:bCs/>
                <w:sz w:val="22"/>
                <w:szCs w:val="22"/>
              </w:rPr>
            </w:pPr>
            <w:r w:rsidRPr="009D5A74">
              <w:rPr>
                <w:rFonts w:ascii="Arial Narrow" w:hAnsi="Arial Narrow"/>
                <w:b/>
                <w:bCs/>
                <w:sz w:val="22"/>
                <w:szCs w:val="22"/>
              </w:rPr>
              <w:t>Le mètre cube à…………………………………………………….F</w:t>
            </w:r>
            <w:r w:rsidRPr="009D5A74">
              <w:rPr>
                <w:rFonts w:ascii="Arial Narrow" w:hAnsi="Arial Narrow"/>
                <w:b/>
                <w:sz w:val="22"/>
                <w:szCs w:val="22"/>
              </w:rPr>
              <w:t>rancs CFA</w:t>
            </w:r>
          </w:p>
        </w:tc>
        <w:tc>
          <w:tcPr>
            <w:tcW w:w="742" w:type="dxa"/>
            <w:tcBorders>
              <w:top w:val="nil"/>
              <w:left w:val="single" w:sz="4" w:space="0" w:color="auto"/>
              <w:bottom w:val="single" w:sz="4" w:space="0" w:color="auto"/>
              <w:right w:val="single" w:sz="4" w:space="0" w:color="auto"/>
            </w:tcBorders>
            <w:shd w:val="clear" w:color="auto" w:fill="FFFFFF"/>
            <w:vAlign w:val="center"/>
          </w:tcPr>
          <w:p w14:paraId="550F4DB5"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m</w:t>
            </w:r>
            <w:r w:rsidRPr="009D5A74">
              <w:rPr>
                <w:rFonts w:ascii="Arial Narrow" w:hAnsi="Arial Narrow"/>
                <w:sz w:val="22"/>
                <w:szCs w:val="22"/>
                <w:vertAlign w:val="superscript"/>
              </w:rPr>
              <w:t>3</w:t>
            </w:r>
          </w:p>
        </w:tc>
        <w:tc>
          <w:tcPr>
            <w:tcW w:w="1384" w:type="dxa"/>
            <w:tcBorders>
              <w:top w:val="nil"/>
              <w:left w:val="single" w:sz="4" w:space="0" w:color="auto"/>
              <w:bottom w:val="single" w:sz="4" w:space="0" w:color="auto"/>
              <w:right w:val="single" w:sz="4" w:space="0" w:color="auto"/>
            </w:tcBorders>
            <w:shd w:val="clear" w:color="auto" w:fill="FFFFFF"/>
          </w:tcPr>
          <w:p w14:paraId="4724EBED"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nil"/>
              <w:left w:val="single" w:sz="4" w:space="0" w:color="auto"/>
              <w:bottom w:val="single" w:sz="4" w:space="0" w:color="auto"/>
              <w:right w:val="single" w:sz="4" w:space="0" w:color="auto"/>
            </w:tcBorders>
            <w:shd w:val="clear" w:color="auto" w:fill="FFFFFF"/>
          </w:tcPr>
          <w:p w14:paraId="0D06BEA2" w14:textId="77777777" w:rsidR="00642989" w:rsidRPr="009D5A74" w:rsidRDefault="00642989" w:rsidP="00E11992">
            <w:pPr>
              <w:suppressAutoHyphens w:val="0"/>
              <w:autoSpaceDN/>
              <w:textAlignment w:val="auto"/>
              <w:rPr>
                <w:rFonts w:ascii="Arial Narrow" w:hAnsi="Arial Narrow"/>
                <w:b/>
                <w:bCs/>
                <w:sz w:val="22"/>
                <w:szCs w:val="22"/>
              </w:rPr>
            </w:pPr>
          </w:p>
        </w:tc>
      </w:tr>
      <w:tr w:rsidR="00642989" w:rsidRPr="009D5A74" w14:paraId="7E1000BC" w14:textId="56CC0F29" w:rsidTr="00E91D79">
        <w:trPr>
          <w:cantSplit/>
          <w:trHeight w:hRule="exact" w:val="2996"/>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19DE6DF4" w14:textId="77777777" w:rsidR="00642989" w:rsidRPr="009D5A74" w:rsidRDefault="00642989" w:rsidP="00E11992">
            <w:pPr>
              <w:suppressAutoHyphens w:val="0"/>
              <w:autoSpaceDN/>
              <w:textAlignment w:val="auto"/>
              <w:rPr>
                <w:rFonts w:ascii="Arial Narrow" w:hAnsi="Arial Narrow"/>
                <w:b/>
                <w:bCs/>
                <w:sz w:val="22"/>
                <w:szCs w:val="22"/>
              </w:rPr>
            </w:pPr>
            <w:r w:rsidRPr="009D5A74">
              <w:rPr>
                <w:rFonts w:ascii="Arial Narrow" w:hAnsi="Arial Narrow"/>
                <w:b/>
                <w:bCs/>
                <w:sz w:val="22"/>
                <w:szCs w:val="22"/>
              </w:rPr>
              <w:t>903</w:t>
            </w:r>
          </w:p>
        </w:tc>
        <w:tc>
          <w:tcPr>
            <w:tcW w:w="6375" w:type="dxa"/>
            <w:tcBorders>
              <w:top w:val="single" w:sz="8" w:space="0" w:color="auto"/>
              <w:left w:val="single" w:sz="4" w:space="0" w:color="auto"/>
              <w:bottom w:val="single" w:sz="8" w:space="0" w:color="auto"/>
              <w:right w:val="single" w:sz="4" w:space="0" w:color="auto"/>
            </w:tcBorders>
            <w:shd w:val="clear" w:color="auto" w:fill="FFFFFF"/>
            <w:vAlign w:val="center"/>
          </w:tcPr>
          <w:p w14:paraId="052CD687"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b/>
                <w:bCs/>
                <w:sz w:val="22"/>
                <w:szCs w:val="22"/>
              </w:rPr>
              <w:t>Rampe d’accès pour personne handicapée</w:t>
            </w:r>
          </w:p>
          <w:p w14:paraId="242EA4F4" w14:textId="77777777" w:rsidR="00642989" w:rsidRPr="009D5A74" w:rsidRDefault="00642989" w:rsidP="00E11992">
            <w:pPr>
              <w:suppressAutoHyphens w:val="0"/>
              <w:autoSpaceDN/>
              <w:textAlignment w:val="auto"/>
              <w:rPr>
                <w:rFonts w:ascii="Arial Narrow" w:hAnsi="Arial Narrow"/>
                <w:sz w:val="22"/>
                <w:szCs w:val="22"/>
              </w:rPr>
            </w:pPr>
            <w:r w:rsidRPr="009D5A74">
              <w:rPr>
                <w:rFonts w:ascii="Arial Narrow" w:hAnsi="Arial Narrow"/>
                <w:sz w:val="22"/>
                <w:szCs w:val="22"/>
              </w:rPr>
              <w:t>Ce prix rémunère, au forfait la construction d’une rampe d’accès. Il comprend notamment :</w:t>
            </w:r>
          </w:p>
          <w:p w14:paraId="2C7AE90D"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l’élévation d’un murais en agglos de 20x20x40 bourrés pour rampe d’accès</w:t>
            </w:r>
          </w:p>
          <w:p w14:paraId="024B6B59"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un remblai en grave latéritique compacté</w:t>
            </w:r>
          </w:p>
          <w:p w14:paraId="2261DDB8"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la fourniture et la mise en œuvre d’un remblai de terre en grave latér</w:t>
            </w:r>
            <w:r w:rsidRPr="009D5A74">
              <w:rPr>
                <w:rFonts w:ascii="Arial Narrow" w:hAnsi="Arial Narrow"/>
                <w:sz w:val="22"/>
                <w:szCs w:val="22"/>
              </w:rPr>
              <w:t>i</w:t>
            </w:r>
            <w:r w:rsidRPr="009D5A74">
              <w:rPr>
                <w:rFonts w:ascii="Arial Narrow" w:hAnsi="Arial Narrow"/>
                <w:sz w:val="22"/>
                <w:szCs w:val="22"/>
              </w:rPr>
              <w:t>tique compacté en couche de 20 cm</w:t>
            </w:r>
          </w:p>
          <w:p w14:paraId="1F83B204" w14:textId="77777777" w:rsidR="00642989" w:rsidRPr="009D5A74" w:rsidRDefault="00642989" w:rsidP="001940AF">
            <w:pPr>
              <w:numPr>
                <w:ilvl w:val="0"/>
                <w:numId w:val="89"/>
              </w:numPr>
              <w:suppressAutoHyphens w:val="0"/>
              <w:autoSpaceDN/>
              <w:textAlignment w:val="auto"/>
              <w:rPr>
                <w:rFonts w:ascii="Arial Narrow" w:hAnsi="Arial Narrow"/>
                <w:b/>
                <w:bCs/>
                <w:sz w:val="22"/>
                <w:szCs w:val="22"/>
              </w:rPr>
            </w:pPr>
            <w:r w:rsidRPr="009D5A74">
              <w:rPr>
                <w:rFonts w:ascii="Arial Narrow" w:hAnsi="Arial Narrow"/>
                <w:sz w:val="22"/>
                <w:szCs w:val="22"/>
              </w:rPr>
              <w:t>le dallage rugueux en béton armé dosé à 300kg/m</w:t>
            </w:r>
            <w:r w:rsidRPr="009D5A74">
              <w:rPr>
                <w:rFonts w:ascii="Arial Narrow" w:hAnsi="Arial Narrow"/>
                <w:sz w:val="22"/>
                <w:szCs w:val="22"/>
                <w:vertAlign w:val="superscript"/>
              </w:rPr>
              <w:t>3</w:t>
            </w:r>
          </w:p>
          <w:p w14:paraId="1A510997" w14:textId="71FDA69A" w:rsidR="00642989" w:rsidRPr="009D5A74" w:rsidRDefault="00642989" w:rsidP="00F53186">
            <w:pPr>
              <w:suppressAutoHyphens w:val="0"/>
              <w:autoSpaceDN/>
              <w:textAlignment w:val="auto"/>
              <w:rPr>
                <w:rFonts w:ascii="Arial Narrow" w:hAnsi="Arial Narrow"/>
                <w:b/>
                <w:bCs/>
                <w:sz w:val="22"/>
                <w:szCs w:val="22"/>
              </w:rPr>
            </w:pPr>
            <w:r w:rsidRPr="009D5A74">
              <w:rPr>
                <w:rFonts w:ascii="Arial Narrow" w:hAnsi="Arial Narrow"/>
                <w:b/>
                <w:bCs/>
                <w:sz w:val="22"/>
                <w:szCs w:val="22"/>
              </w:rPr>
              <w:t>L’unité à…………………………………………………………..Francs CFA</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1E999EF" w14:textId="77777777" w:rsidR="00642989" w:rsidRPr="009D5A74" w:rsidRDefault="00642989" w:rsidP="00E23E1C">
            <w:pPr>
              <w:suppressAutoHyphens w:val="0"/>
              <w:autoSpaceDN/>
              <w:jc w:val="center"/>
              <w:textAlignment w:val="auto"/>
              <w:rPr>
                <w:rFonts w:ascii="Arial Narrow" w:hAnsi="Arial Narrow"/>
                <w:sz w:val="22"/>
                <w:szCs w:val="22"/>
              </w:rPr>
            </w:pPr>
            <w:r w:rsidRPr="009D5A74">
              <w:rPr>
                <w:rFonts w:ascii="Arial Narrow" w:hAnsi="Arial Narrow"/>
                <w:sz w:val="22"/>
                <w:szCs w:val="22"/>
              </w:rPr>
              <w:t>U</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69C32284" w14:textId="77777777" w:rsidR="00642989" w:rsidRPr="009D5A74" w:rsidRDefault="00642989" w:rsidP="00E11992">
            <w:pPr>
              <w:suppressAutoHyphens w:val="0"/>
              <w:autoSpaceDN/>
              <w:textAlignment w:val="auto"/>
              <w:rPr>
                <w:rFonts w:ascii="Arial Narrow" w:hAnsi="Arial Narrow"/>
                <w:b/>
                <w:bCs/>
                <w:sz w:val="22"/>
                <w:szCs w:val="22"/>
              </w:rPr>
            </w:pP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6D6E8E94" w14:textId="77777777" w:rsidR="00642989" w:rsidRPr="009D5A74" w:rsidRDefault="00642989" w:rsidP="00E11992">
            <w:pPr>
              <w:suppressAutoHyphens w:val="0"/>
              <w:autoSpaceDN/>
              <w:textAlignment w:val="auto"/>
              <w:rPr>
                <w:rFonts w:ascii="Arial Narrow" w:hAnsi="Arial Narrow"/>
                <w:b/>
                <w:bCs/>
                <w:sz w:val="22"/>
                <w:szCs w:val="22"/>
              </w:rPr>
            </w:pPr>
          </w:p>
        </w:tc>
      </w:tr>
    </w:tbl>
    <w:p w14:paraId="1F305AD9" w14:textId="77777777" w:rsidR="006E5DF3" w:rsidRDefault="006E5DF3" w:rsidP="00E23E1C">
      <w:pPr>
        <w:suppressAutoHyphens w:val="0"/>
        <w:autoSpaceDN/>
        <w:jc w:val="center"/>
        <w:textAlignment w:val="auto"/>
        <w:rPr>
          <w:rFonts w:ascii="Arial Narrow" w:hAnsi="Arial Narrow"/>
          <w:b/>
          <w:bCs/>
        </w:rPr>
      </w:pPr>
    </w:p>
    <w:p w14:paraId="06052CF6" w14:textId="77777777" w:rsidR="006E5DF3" w:rsidRDefault="006E5DF3">
      <w:pPr>
        <w:suppressAutoHyphens w:val="0"/>
        <w:autoSpaceDN/>
        <w:textAlignment w:val="auto"/>
        <w:rPr>
          <w:rFonts w:ascii="Arial Narrow" w:hAnsi="Arial Narrow"/>
          <w:b/>
          <w:bCs/>
        </w:rPr>
      </w:pPr>
      <w:r>
        <w:rPr>
          <w:rFonts w:ascii="Arial Narrow" w:hAnsi="Arial Narrow"/>
          <w:b/>
          <w:bCs/>
        </w:rPr>
        <w:br w:type="page"/>
      </w:r>
    </w:p>
    <w:p w14:paraId="43F28AD0" w14:textId="3841B406" w:rsidR="00273DD0" w:rsidRDefault="00273DD0" w:rsidP="006E5DF3">
      <w:pPr>
        <w:suppressAutoHyphens w:val="0"/>
        <w:autoSpaceDN/>
        <w:textAlignment w:val="auto"/>
        <w:rPr>
          <w:rFonts w:ascii="Arial Narrow" w:hAnsi="Arial Narrow"/>
          <w:b/>
          <w:bCs/>
        </w:rPr>
      </w:pPr>
    </w:p>
    <w:p w14:paraId="4BA415A2" w14:textId="77777777" w:rsidR="006E5DF3" w:rsidRDefault="006E5DF3" w:rsidP="006E5DF3">
      <w:pPr>
        <w:suppressAutoHyphens w:val="0"/>
        <w:autoSpaceDN/>
        <w:textAlignment w:val="auto"/>
        <w:rPr>
          <w:rFonts w:ascii="Arial Narrow" w:hAnsi="Arial Narrow"/>
          <w:b/>
          <w:bCs/>
        </w:rPr>
      </w:pPr>
    </w:p>
    <w:p w14:paraId="70DEBE51" w14:textId="77777777" w:rsidR="006E5DF3" w:rsidRDefault="006E5DF3" w:rsidP="006E5DF3">
      <w:pPr>
        <w:suppressAutoHyphens w:val="0"/>
        <w:autoSpaceDN/>
        <w:textAlignment w:val="auto"/>
        <w:rPr>
          <w:rFonts w:ascii="Arial Narrow" w:hAnsi="Arial Narrow"/>
          <w:b/>
          <w:bCs/>
        </w:rPr>
      </w:pPr>
    </w:p>
    <w:p w14:paraId="2C381ACB" w14:textId="77777777" w:rsidR="006E5DF3" w:rsidRPr="00AD700D" w:rsidRDefault="006E5DF3" w:rsidP="006E5DF3">
      <w:pPr>
        <w:suppressAutoHyphens w:val="0"/>
        <w:autoSpaceDN/>
        <w:textAlignment w:val="auto"/>
        <w:rPr>
          <w:rFonts w:ascii="Arial Narrow" w:hAnsi="Arial Narrow"/>
          <w:b/>
          <w:bCs/>
        </w:rPr>
      </w:pPr>
    </w:p>
    <w:p w14:paraId="16F0FB5B" w14:textId="77777777" w:rsidR="00273DD0" w:rsidRPr="00AD700D" w:rsidRDefault="00273DD0" w:rsidP="00230C15">
      <w:pPr>
        <w:widowControl w:val="0"/>
        <w:autoSpaceDE w:val="0"/>
        <w:spacing w:line="360" w:lineRule="auto"/>
        <w:jc w:val="both"/>
        <w:rPr>
          <w:rFonts w:ascii="Arial Narrow" w:hAnsi="Arial Narrow"/>
          <w:b/>
          <w:bCs/>
        </w:rPr>
      </w:pPr>
    </w:p>
    <w:p w14:paraId="35E79173" w14:textId="77777777" w:rsidR="00273DD0" w:rsidRPr="00AD700D" w:rsidRDefault="00273DD0" w:rsidP="00230C15">
      <w:pPr>
        <w:widowControl w:val="0"/>
        <w:autoSpaceDE w:val="0"/>
        <w:spacing w:line="360" w:lineRule="auto"/>
        <w:jc w:val="both"/>
        <w:rPr>
          <w:rFonts w:ascii="Arial Narrow" w:hAnsi="Arial Narrow"/>
          <w:b/>
          <w:bCs/>
        </w:rPr>
      </w:pPr>
    </w:p>
    <w:p w14:paraId="0FC3B5E2" w14:textId="77777777" w:rsidR="00273DD0" w:rsidRPr="00AD700D" w:rsidRDefault="00273DD0" w:rsidP="00230C15">
      <w:pPr>
        <w:widowControl w:val="0"/>
        <w:autoSpaceDE w:val="0"/>
        <w:spacing w:line="360" w:lineRule="auto"/>
        <w:jc w:val="both"/>
        <w:rPr>
          <w:rFonts w:ascii="Arial Narrow" w:hAnsi="Arial Narrow"/>
          <w:b/>
          <w:bCs/>
        </w:rPr>
      </w:pPr>
    </w:p>
    <w:p w14:paraId="09FEBB30" w14:textId="77777777" w:rsidR="00273DD0" w:rsidRPr="00AD700D" w:rsidRDefault="00273DD0" w:rsidP="00230C15">
      <w:pPr>
        <w:widowControl w:val="0"/>
        <w:autoSpaceDE w:val="0"/>
        <w:spacing w:line="360" w:lineRule="auto"/>
        <w:jc w:val="both"/>
        <w:rPr>
          <w:rFonts w:ascii="Arial Narrow" w:hAnsi="Arial Narrow"/>
        </w:rPr>
      </w:pPr>
    </w:p>
    <w:p w14:paraId="47853E37" w14:textId="77777777" w:rsidR="00273DD0" w:rsidRPr="00AD700D" w:rsidRDefault="00273DD0" w:rsidP="00230C15">
      <w:pPr>
        <w:widowControl w:val="0"/>
        <w:autoSpaceDE w:val="0"/>
        <w:spacing w:line="360" w:lineRule="auto"/>
        <w:jc w:val="both"/>
        <w:rPr>
          <w:rFonts w:ascii="Arial Narrow" w:hAnsi="Arial Narrow"/>
        </w:rPr>
      </w:pPr>
    </w:p>
    <w:p w14:paraId="5DB09EB8" w14:textId="77777777" w:rsidR="00273DD0" w:rsidRPr="00AD700D" w:rsidRDefault="00273DD0" w:rsidP="00230C15">
      <w:pPr>
        <w:widowControl w:val="0"/>
        <w:autoSpaceDE w:val="0"/>
        <w:spacing w:line="360" w:lineRule="auto"/>
        <w:jc w:val="both"/>
        <w:rPr>
          <w:rFonts w:ascii="Arial Narrow" w:hAnsi="Arial Narrow"/>
        </w:rPr>
      </w:pPr>
    </w:p>
    <w:p w14:paraId="5BC5D168" w14:textId="77777777" w:rsidR="00273DD0" w:rsidRPr="00AD700D" w:rsidRDefault="00273DD0" w:rsidP="00230C15">
      <w:pPr>
        <w:widowControl w:val="0"/>
        <w:autoSpaceDE w:val="0"/>
        <w:spacing w:line="360" w:lineRule="auto"/>
        <w:jc w:val="both"/>
        <w:rPr>
          <w:rFonts w:ascii="Arial Narrow" w:hAnsi="Arial Narrow"/>
        </w:rPr>
      </w:pPr>
    </w:p>
    <w:p w14:paraId="4EFF7772" w14:textId="77777777" w:rsidR="00273DD0" w:rsidRPr="00AD700D" w:rsidRDefault="00273DD0" w:rsidP="00230C15">
      <w:pPr>
        <w:widowControl w:val="0"/>
        <w:autoSpaceDE w:val="0"/>
        <w:spacing w:line="360" w:lineRule="auto"/>
        <w:jc w:val="both"/>
        <w:rPr>
          <w:rFonts w:ascii="Arial Narrow" w:hAnsi="Arial Narrow"/>
        </w:rPr>
      </w:pPr>
    </w:p>
    <w:p w14:paraId="39962323" w14:textId="77777777" w:rsidR="00273DD0" w:rsidRPr="00AD700D" w:rsidRDefault="00273DD0" w:rsidP="00230C15">
      <w:pPr>
        <w:widowControl w:val="0"/>
        <w:autoSpaceDE w:val="0"/>
        <w:spacing w:line="360" w:lineRule="auto"/>
        <w:jc w:val="both"/>
        <w:rPr>
          <w:rFonts w:ascii="Arial Narrow" w:hAnsi="Arial Narrow"/>
        </w:rPr>
      </w:pPr>
    </w:p>
    <w:p w14:paraId="4FCEBD92" w14:textId="77777777" w:rsidR="00273DD0" w:rsidRDefault="00273DD0" w:rsidP="00230C15">
      <w:pPr>
        <w:widowControl w:val="0"/>
        <w:autoSpaceDE w:val="0"/>
        <w:spacing w:line="360" w:lineRule="auto"/>
        <w:jc w:val="both"/>
        <w:rPr>
          <w:rFonts w:ascii="Arial Narrow" w:hAnsi="Arial Narrow"/>
        </w:rPr>
      </w:pPr>
    </w:p>
    <w:p w14:paraId="7518248D" w14:textId="77777777" w:rsidR="00182D5E" w:rsidRPr="00AD700D" w:rsidRDefault="00182D5E" w:rsidP="00230C15">
      <w:pPr>
        <w:widowControl w:val="0"/>
        <w:autoSpaceDE w:val="0"/>
        <w:spacing w:line="360" w:lineRule="auto"/>
        <w:jc w:val="both"/>
        <w:rPr>
          <w:rFonts w:ascii="Arial Narrow" w:hAnsi="Arial Narrow"/>
        </w:rPr>
      </w:pPr>
    </w:p>
    <w:p w14:paraId="494B6B4C" w14:textId="77777777" w:rsidR="00273DD0" w:rsidRPr="00AD700D" w:rsidRDefault="00273DD0" w:rsidP="00230C15">
      <w:pPr>
        <w:widowControl w:val="0"/>
        <w:autoSpaceDE w:val="0"/>
        <w:spacing w:line="360" w:lineRule="auto"/>
        <w:jc w:val="both"/>
        <w:rPr>
          <w:rFonts w:ascii="Arial Narrow" w:hAnsi="Arial Narrow"/>
        </w:rPr>
      </w:pPr>
    </w:p>
    <w:p w14:paraId="10C3F5BC" w14:textId="704348CA" w:rsidR="00642267" w:rsidRPr="00AD700D" w:rsidRDefault="00642267" w:rsidP="00E23E1C">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05" w:name="_Toc390335368"/>
      <w:bookmarkStart w:id="406" w:name="_Toc390418127"/>
      <w:bookmarkStart w:id="407" w:name="_Toc97543363"/>
      <w:bookmarkStart w:id="408" w:name="_Toc97557123"/>
      <w:bookmarkStart w:id="409" w:name="_Toc157306468"/>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7</w:t>
      </w:r>
      <w:r w:rsidR="009B0254">
        <w:rPr>
          <w:rFonts w:ascii="Arial Narrow" w:eastAsia="Calibri" w:hAnsi="Arial Narrow"/>
          <w:b/>
          <w:caps/>
          <w:spacing w:val="45"/>
          <w:sz w:val="36"/>
          <w:szCs w:val="36"/>
          <w:lang w:eastAsia="en-US"/>
        </w:rPr>
        <w:t> :</w:t>
      </w:r>
    </w:p>
    <w:p w14:paraId="6D60139B" w14:textId="6FBF919E" w:rsidR="00273DD0" w:rsidRPr="00AD700D" w:rsidRDefault="00353DCC" w:rsidP="009F6C60">
      <w:pPr>
        <w:pStyle w:val="DTAOpices"/>
        <w:rPr>
          <w:rFonts w:ascii="Arial Narrow" w:hAnsi="Arial Narrow"/>
        </w:rPr>
      </w:pPr>
      <w:r w:rsidRPr="00AD700D">
        <w:rPr>
          <w:rFonts w:ascii="Arial Narrow" w:hAnsi="Arial Narrow"/>
        </w:rPr>
        <w:t>Cadre du détail quantitatif et estimatif</w:t>
      </w:r>
      <w:bookmarkEnd w:id="405"/>
      <w:bookmarkEnd w:id="406"/>
      <w:bookmarkEnd w:id="407"/>
      <w:bookmarkEnd w:id="408"/>
      <w:bookmarkEnd w:id="409"/>
    </w:p>
    <w:p w14:paraId="35256CF4" w14:textId="1DEE3FAD" w:rsidR="007750D7" w:rsidRPr="00C8533F" w:rsidRDefault="007750D7" w:rsidP="00C8533F"/>
    <w:p w14:paraId="580DA018" w14:textId="6E3A19B1" w:rsidR="007750D7" w:rsidRPr="00C8533F" w:rsidRDefault="007750D7" w:rsidP="00C8533F"/>
    <w:p w14:paraId="45F89E20" w14:textId="4455CB90"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60DC2CEE" w14:textId="698BB23B" w:rsidR="00273DD0" w:rsidRPr="008F16CB" w:rsidRDefault="00003737" w:rsidP="00FC5703">
      <w:pPr>
        <w:widowControl w:val="0"/>
        <w:autoSpaceDE w:val="0"/>
        <w:spacing w:after="120"/>
        <w:jc w:val="center"/>
        <w:rPr>
          <w:rFonts w:asciiTheme="majorHAnsi" w:hAnsiTheme="majorHAnsi" w:cstheme="majorHAnsi"/>
        </w:rPr>
      </w:pPr>
      <w:r w:rsidRPr="008F16CB">
        <w:rPr>
          <w:rFonts w:asciiTheme="majorHAnsi" w:hAnsiTheme="majorHAnsi" w:cstheme="majorHAnsi"/>
          <w:b/>
          <w:bCs/>
        </w:rPr>
        <w:lastRenderedPageBreak/>
        <w:t>CADRE DU DETAIL QUANTITATIF ET ESTIMATIF</w:t>
      </w:r>
      <w:r w:rsidR="008F16CB" w:rsidRPr="008F16CB">
        <w:rPr>
          <w:rFonts w:asciiTheme="majorHAnsi" w:hAnsiTheme="majorHAnsi" w:cstheme="majorHAnsi"/>
        </w:rPr>
        <w:t xml:space="preserve"> </w:t>
      </w:r>
      <w:r w:rsidR="00E11992" w:rsidRPr="008F16CB">
        <w:rPr>
          <w:rFonts w:asciiTheme="majorHAnsi" w:hAnsiTheme="majorHAnsi" w:cstheme="majorHAnsi"/>
          <w:b/>
          <w:bCs/>
        </w:rPr>
        <w:t>POUR LES</w:t>
      </w:r>
      <w:r w:rsidR="006E5DF3">
        <w:rPr>
          <w:rFonts w:asciiTheme="majorHAnsi" w:hAnsiTheme="majorHAnsi" w:cstheme="majorHAnsi"/>
          <w:b/>
          <w:bCs/>
        </w:rPr>
        <w:t xml:space="preserve"> TRAVAUX DE CONSTRUCTION EN </w:t>
      </w:r>
      <w:r w:rsidR="001124C2">
        <w:rPr>
          <w:rFonts w:asciiTheme="majorHAnsi" w:hAnsiTheme="majorHAnsi" w:cstheme="majorHAnsi"/>
          <w:b/>
          <w:bCs/>
        </w:rPr>
        <w:t xml:space="preserve">TROIS </w:t>
      </w:r>
      <w:r w:rsidR="00E11992" w:rsidRPr="008F16CB">
        <w:rPr>
          <w:rFonts w:asciiTheme="majorHAnsi" w:hAnsiTheme="majorHAnsi" w:cstheme="majorHAnsi"/>
          <w:b/>
          <w:bCs/>
        </w:rPr>
        <w:t>LOTS D’UN BLOC DE DEUX SALLES DE CLASSE DANS LES ECOLES PUBLIQUES DE MEYOS, DJOP</w:t>
      </w:r>
      <w:r w:rsidR="001124C2">
        <w:rPr>
          <w:rFonts w:asciiTheme="majorHAnsi" w:hAnsiTheme="majorHAnsi" w:cstheme="majorHAnsi"/>
          <w:b/>
          <w:bCs/>
        </w:rPr>
        <w:t xml:space="preserve"> ET </w:t>
      </w:r>
      <w:r w:rsidR="00E11992" w:rsidRPr="008F16CB">
        <w:rPr>
          <w:rFonts w:asciiTheme="majorHAnsi" w:hAnsiTheme="majorHAnsi" w:cstheme="majorHAnsi"/>
          <w:b/>
          <w:bCs/>
        </w:rPr>
        <w:t>JUNGLE (LOT 1</w:t>
      </w:r>
      <w:r w:rsidR="001124C2">
        <w:rPr>
          <w:rFonts w:asciiTheme="majorHAnsi" w:hAnsiTheme="majorHAnsi" w:cstheme="majorHAnsi"/>
          <w:b/>
          <w:bCs/>
        </w:rPr>
        <w:t>, LOT 2, LOT 3</w:t>
      </w:r>
      <w:r w:rsidR="00E11992" w:rsidRPr="008F16CB">
        <w:rPr>
          <w:rFonts w:asciiTheme="majorHAnsi" w:hAnsiTheme="majorHAnsi" w:cstheme="majorHAnsi"/>
          <w:b/>
          <w:bCs/>
        </w:rPr>
        <w:t>)</w:t>
      </w:r>
    </w:p>
    <w:tbl>
      <w:tblPr>
        <w:tblW w:w="10207" w:type="dxa"/>
        <w:tblInd w:w="-214" w:type="dxa"/>
        <w:tblLayout w:type="fixed"/>
        <w:tblCellMar>
          <w:left w:w="70" w:type="dxa"/>
          <w:right w:w="70" w:type="dxa"/>
        </w:tblCellMar>
        <w:tblLook w:val="04A0" w:firstRow="1" w:lastRow="0" w:firstColumn="1" w:lastColumn="0" w:noHBand="0" w:noVBand="1"/>
      </w:tblPr>
      <w:tblGrid>
        <w:gridCol w:w="637"/>
        <w:gridCol w:w="5317"/>
        <w:gridCol w:w="567"/>
        <w:gridCol w:w="851"/>
        <w:gridCol w:w="1417"/>
        <w:gridCol w:w="1418"/>
      </w:tblGrid>
      <w:tr w:rsidR="00FC5703" w:rsidRPr="00FC5703" w14:paraId="6E536D66" w14:textId="77777777" w:rsidTr="00FC5703">
        <w:trPr>
          <w:trHeight w:val="347"/>
        </w:trPr>
        <w:tc>
          <w:tcPr>
            <w:tcW w:w="63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38E021"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REF.</w:t>
            </w:r>
          </w:p>
        </w:tc>
        <w:tc>
          <w:tcPr>
            <w:tcW w:w="5317" w:type="dxa"/>
            <w:tcBorders>
              <w:top w:val="single" w:sz="8" w:space="0" w:color="auto"/>
              <w:left w:val="nil"/>
              <w:bottom w:val="single" w:sz="4" w:space="0" w:color="auto"/>
              <w:right w:val="single" w:sz="4" w:space="0" w:color="auto"/>
            </w:tcBorders>
            <w:shd w:val="clear" w:color="auto" w:fill="auto"/>
            <w:vAlign w:val="center"/>
            <w:hideMark/>
          </w:tcPr>
          <w:p w14:paraId="42FB1619"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DÉSIGNATION</w:t>
            </w:r>
          </w:p>
        </w:tc>
        <w:tc>
          <w:tcPr>
            <w:tcW w:w="567" w:type="dxa"/>
            <w:tcBorders>
              <w:top w:val="single" w:sz="8" w:space="0" w:color="auto"/>
              <w:left w:val="nil"/>
              <w:bottom w:val="single" w:sz="4" w:space="0" w:color="auto"/>
              <w:right w:val="single" w:sz="4" w:space="0" w:color="auto"/>
            </w:tcBorders>
            <w:shd w:val="clear" w:color="auto" w:fill="auto"/>
            <w:vAlign w:val="center"/>
            <w:hideMark/>
          </w:tcPr>
          <w:p w14:paraId="358B9B31"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Unité</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47CD8609"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Quantité</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329BDBF1"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Prix unitaire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205169C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Prix Total</w:t>
            </w:r>
          </w:p>
        </w:tc>
      </w:tr>
      <w:tr w:rsidR="00FC5703" w:rsidRPr="00FC5703" w14:paraId="4D400586" w14:textId="77777777" w:rsidTr="00FC5703">
        <w:trPr>
          <w:trHeight w:val="419"/>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198E329"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 </w:t>
            </w:r>
          </w:p>
        </w:tc>
        <w:tc>
          <w:tcPr>
            <w:tcW w:w="5317" w:type="dxa"/>
            <w:tcBorders>
              <w:top w:val="nil"/>
              <w:left w:val="nil"/>
              <w:bottom w:val="single" w:sz="4" w:space="0" w:color="auto"/>
              <w:right w:val="single" w:sz="4" w:space="0" w:color="auto"/>
            </w:tcBorders>
            <w:shd w:val="clear" w:color="auto" w:fill="auto"/>
            <w:vAlign w:val="center"/>
            <w:hideMark/>
          </w:tcPr>
          <w:p w14:paraId="314F4E2C"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100 : TRAVAUX PRÉPARATOIRES ET SUIVI</w:t>
            </w:r>
          </w:p>
        </w:tc>
        <w:tc>
          <w:tcPr>
            <w:tcW w:w="567" w:type="dxa"/>
            <w:tcBorders>
              <w:top w:val="nil"/>
              <w:left w:val="nil"/>
              <w:bottom w:val="single" w:sz="4" w:space="0" w:color="auto"/>
              <w:right w:val="single" w:sz="4" w:space="0" w:color="auto"/>
            </w:tcBorders>
            <w:shd w:val="clear" w:color="auto" w:fill="auto"/>
            <w:vAlign w:val="center"/>
            <w:hideMark/>
          </w:tcPr>
          <w:p w14:paraId="4A76C34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92D633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6D43FD3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6455DE5A"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26836DA" w14:textId="77777777" w:rsidTr="00FC5703">
        <w:trPr>
          <w:trHeight w:val="41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C20D5E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101</w:t>
            </w:r>
          </w:p>
        </w:tc>
        <w:tc>
          <w:tcPr>
            <w:tcW w:w="5317" w:type="dxa"/>
            <w:tcBorders>
              <w:top w:val="nil"/>
              <w:left w:val="nil"/>
              <w:bottom w:val="single" w:sz="4" w:space="0" w:color="auto"/>
              <w:right w:val="single" w:sz="4" w:space="0" w:color="auto"/>
            </w:tcBorders>
            <w:shd w:val="clear" w:color="auto" w:fill="auto"/>
            <w:vAlign w:val="center"/>
            <w:hideMark/>
          </w:tcPr>
          <w:p w14:paraId="02BB9C53"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Installation du chantier, projet d’exécution et plan de récolement</w:t>
            </w:r>
          </w:p>
        </w:tc>
        <w:tc>
          <w:tcPr>
            <w:tcW w:w="567" w:type="dxa"/>
            <w:tcBorders>
              <w:top w:val="nil"/>
              <w:left w:val="nil"/>
              <w:bottom w:val="single" w:sz="4" w:space="0" w:color="auto"/>
              <w:right w:val="single" w:sz="4" w:space="0" w:color="auto"/>
            </w:tcBorders>
            <w:shd w:val="clear" w:color="auto" w:fill="auto"/>
            <w:vAlign w:val="center"/>
            <w:hideMark/>
          </w:tcPr>
          <w:p w14:paraId="7268CA9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FF</w:t>
            </w:r>
          </w:p>
        </w:tc>
        <w:tc>
          <w:tcPr>
            <w:tcW w:w="851" w:type="dxa"/>
            <w:tcBorders>
              <w:top w:val="nil"/>
              <w:left w:val="nil"/>
              <w:bottom w:val="single" w:sz="4" w:space="0" w:color="auto"/>
              <w:right w:val="single" w:sz="4" w:space="0" w:color="auto"/>
            </w:tcBorders>
            <w:shd w:val="clear" w:color="auto" w:fill="auto"/>
            <w:vAlign w:val="center"/>
            <w:hideMark/>
          </w:tcPr>
          <w:p w14:paraId="39318DD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000000" w:fill="FFFFFF"/>
            <w:vAlign w:val="center"/>
            <w:hideMark/>
          </w:tcPr>
          <w:p w14:paraId="3D1ACF9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89B8C7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99AE650"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30D149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102</w:t>
            </w:r>
          </w:p>
        </w:tc>
        <w:tc>
          <w:tcPr>
            <w:tcW w:w="5317" w:type="dxa"/>
            <w:tcBorders>
              <w:top w:val="nil"/>
              <w:left w:val="nil"/>
              <w:bottom w:val="single" w:sz="4" w:space="0" w:color="auto"/>
              <w:right w:val="single" w:sz="4" w:space="0" w:color="auto"/>
            </w:tcBorders>
            <w:shd w:val="clear" w:color="auto" w:fill="auto"/>
            <w:vAlign w:val="center"/>
            <w:hideMark/>
          </w:tcPr>
          <w:p w14:paraId="67DB1AE6"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Débroussaillage du site</w:t>
            </w:r>
          </w:p>
        </w:tc>
        <w:tc>
          <w:tcPr>
            <w:tcW w:w="567" w:type="dxa"/>
            <w:tcBorders>
              <w:top w:val="nil"/>
              <w:left w:val="nil"/>
              <w:bottom w:val="single" w:sz="4" w:space="0" w:color="auto"/>
              <w:right w:val="single" w:sz="4" w:space="0" w:color="auto"/>
            </w:tcBorders>
            <w:shd w:val="clear" w:color="auto" w:fill="auto"/>
            <w:vAlign w:val="center"/>
            <w:hideMark/>
          </w:tcPr>
          <w:p w14:paraId="5BA3DF0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38B07BA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900</w:t>
            </w:r>
          </w:p>
        </w:tc>
        <w:tc>
          <w:tcPr>
            <w:tcW w:w="1417" w:type="dxa"/>
            <w:tcBorders>
              <w:top w:val="nil"/>
              <w:left w:val="nil"/>
              <w:bottom w:val="single" w:sz="4" w:space="0" w:color="auto"/>
              <w:right w:val="single" w:sz="4" w:space="0" w:color="auto"/>
            </w:tcBorders>
            <w:shd w:val="clear" w:color="auto" w:fill="auto"/>
            <w:vAlign w:val="center"/>
            <w:hideMark/>
          </w:tcPr>
          <w:p w14:paraId="658429D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1A458F6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5B842B0"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68275FC"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15F5262E"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100</w:t>
            </w:r>
          </w:p>
        </w:tc>
        <w:tc>
          <w:tcPr>
            <w:tcW w:w="567" w:type="dxa"/>
            <w:tcBorders>
              <w:top w:val="nil"/>
              <w:left w:val="nil"/>
              <w:bottom w:val="single" w:sz="4" w:space="0" w:color="auto"/>
              <w:right w:val="single" w:sz="4" w:space="0" w:color="auto"/>
            </w:tcBorders>
            <w:shd w:val="clear" w:color="auto" w:fill="auto"/>
            <w:vAlign w:val="center"/>
            <w:hideMark/>
          </w:tcPr>
          <w:p w14:paraId="78C6802F"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30843B"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4A4DC0B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3E650D8"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1146D3A8"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8E33A13"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6037A01A"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200 : TERRASSEMENT</w:t>
            </w:r>
          </w:p>
        </w:tc>
        <w:tc>
          <w:tcPr>
            <w:tcW w:w="567" w:type="dxa"/>
            <w:tcBorders>
              <w:top w:val="nil"/>
              <w:left w:val="nil"/>
              <w:bottom w:val="single" w:sz="4" w:space="0" w:color="auto"/>
              <w:right w:val="single" w:sz="4" w:space="0" w:color="auto"/>
            </w:tcBorders>
            <w:shd w:val="clear" w:color="auto" w:fill="auto"/>
            <w:vAlign w:val="center"/>
            <w:hideMark/>
          </w:tcPr>
          <w:p w14:paraId="5105DDE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920078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0CCD502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B88FC60"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61FBC32"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532934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201</w:t>
            </w:r>
          </w:p>
        </w:tc>
        <w:tc>
          <w:tcPr>
            <w:tcW w:w="5317" w:type="dxa"/>
            <w:tcBorders>
              <w:top w:val="nil"/>
              <w:left w:val="nil"/>
              <w:bottom w:val="single" w:sz="4" w:space="0" w:color="auto"/>
              <w:right w:val="single" w:sz="4" w:space="0" w:color="auto"/>
            </w:tcBorders>
            <w:shd w:val="clear" w:color="auto" w:fill="auto"/>
            <w:vAlign w:val="center"/>
            <w:hideMark/>
          </w:tcPr>
          <w:p w14:paraId="6048A398"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Nivellement de la plateforme</w:t>
            </w:r>
          </w:p>
        </w:tc>
        <w:tc>
          <w:tcPr>
            <w:tcW w:w="567" w:type="dxa"/>
            <w:tcBorders>
              <w:top w:val="nil"/>
              <w:left w:val="nil"/>
              <w:bottom w:val="single" w:sz="4" w:space="0" w:color="auto"/>
              <w:right w:val="single" w:sz="4" w:space="0" w:color="auto"/>
            </w:tcBorders>
            <w:shd w:val="clear" w:color="auto" w:fill="auto"/>
            <w:vAlign w:val="center"/>
            <w:hideMark/>
          </w:tcPr>
          <w:p w14:paraId="5DB8DCC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17FAA0F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488</w:t>
            </w:r>
          </w:p>
        </w:tc>
        <w:tc>
          <w:tcPr>
            <w:tcW w:w="1417" w:type="dxa"/>
            <w:tcBorders>
              <w:top w:val="nil"/>
              <w:left w:val="nil"/>
              <w:bottom w:val="single" w:sz="4" w:space="0" w:color="auto"/>
              <w:right w:val="single" w:sz="4" w:space="0" w:color="auto"/>
            </w:tcBorders>
            <w:shd w:val="clear" w:color="auto" w:fill="auto"/>
            <w:vAlign w:val="center"/>
            <w:hideMark/>
          </w:tcPr>
          <w:p w14:paraId="04FE52C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BB9E8AB"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97E6883"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A8375F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202</w:t>
            </w:r>
          </w:p>
        </w:tc>
        <w:tc>
          <w:tcPr>
            <w:tcW w:w="5317" w:type="dxa"/>
            <w:tcBorders>
              <w:top w:val="nil"/>
              <w:left w:val="nil"/>
              <w:bottom w:val="single" w:sz="4" w:space="0" w:color="auto"/>
              <w:right w:val="single" w:sz="4" w:space="0" w:color="auto"/>
            </w:tcBorders>
            <w:shd w:val="clear" w:color="auto" w:fill="auto"/>
            <w:vAlign w:val="center"/>
            <w:hideMark/>
          </w:tcPr>
          <w:p w14:paraId="00529B72"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Implantation de l’ouvrage</w:t>
            </w:r>
          </w:p>
        </w:tc>
        <w:tc>
          <w:tcPr>
            <w:tcW w:w="567" w:type="dxa"/>
            <w:tcBorders>
              <w:top w:val="nil"/>
              <w:left w:val="nil"/>
              <w:bottom w:val="single" w:sz="4" w:space="0" w:color="auto"/>
              <w:right w:val="single" w:sz="4" w:space="0" w:color="auto"/>
            </w:tcBorders>
            <w:shd w:val="clear" w:color="auto" w:fill="auto"/>
            <w:vAlign w:val="center"/>
            <w:hideMark/>
          </w:tcPr>
          <w:p w14:paraId="7C2215C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FF</w:t>
            </w:r>
          </w:p>
        </w:tc>
        <w:tc>
          <w:tcPr>
            <w:tcW w:w="851" w:type="dxa"/>
            <w:tcBorders>
              <w:top w:val="nil"/>
              <w:left w:val="nil"/>
              <w:bottom w:val="single" w:sz="4" w:space="0" w:color="auto"/>
              <w:right w:val="single" w:sz="4" w:space="0" w:color="auto"/>
            </w:tcBorders>
            <w:shd w:val="clear" w:color="auto" w:fill="auto"/>
            <w:vAlign w:val="center"/>
            <w:hideMark/>
          </w:tcPr>
          <w:p w14:paraId="42AADB1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14:paraId="2FA51C5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6C3CF48B"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059113F4"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017C58B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203</w:t>
            </w:r>
          </w:p>
        </w:tc>
        <w:tc>
          <w:tcPr>
            <w:tcW w:w="5317" w:type="dxa"/>
            <w:tcBorders>
              <w:top w:val="nil"/>
              <w:left w:val="nil"/>
              <w:bottom w:val="single" w:sz="4" w:space="0" w:color="auto"/>
              <w:right w:val="single" w:sz="4" w:space="0" w:color="auto"/>
            </w:tcBorders>
            <w:shd w:val="clear" w:color="auto" w:fill="auto"/>
            <w:vAlign w:val="center"/>
            <w:hideMark/>
          </w:tcPr>
          <w:p w14:paraId="1A63FFFB"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Fouilles en rigole</w:t>
            </w:r>
          </w:p>
        </w:tc>
        <w:tc>
          <w:tcPr>
            <w:tcW w:w="567" w:type="dxa"/>
            <w:tcBorders>
              <w:top w:val="nil"/>
              <w:left w:val="nil"/>
              <w:bottom w:val="single" w:sz="4" w:space="0" w:color="auto"/>
              <w:right w:val="single" w:sz="4" w:space="0" w:color="auto"/>
            </w:tcBorders>
            <w:shd w:val="clear" w:color="auto" w:fill="auto"/>
            <w:vAlign w:val="center"/>
            <w:hideMark/>
          </w:tcPr>
          <w:p w14:paraId="09600D1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44E1EBB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25</w:t>
            </w:r>
          </w:p>
        </w:tc>
        <w:tc>
          <w:tcPr>
            <w:tcW w:w="1417" w:type="dxa"/>
            <w:tcBorders>
              <w:top w:val="nil"/>
              <w:left w:val="nil"/>
              <w:bottom w:val="single" w:sz="4" w:space="0" w:color="auto"/>
              <w:right w:val="single" w:sz="4" w:space="0" w:color="auto"/>
            </w:tcBorders>
            <w:shd w:val="clear" w:color="auto" w:fill="auto"/>
            <w:vAlign w:val="center"/>
            <w:hideMark/>
          </w:tcPr>
          <w:p w14:paraId="2A1D16A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8FAB8D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2A38DFF3"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tcPr>
          <w:p w14:paraId="29B72BF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204</w:t>
            </w:r>
          </w:p>
        </w:tc>
        <w:tc>
          <w:tcPr>
            <w:tcW w:w="5317" w:type="dxa"/>
            <w:tcBorders>
              <w:top w:val="nil"/>
              <w:left w:val="nil"/>
              <w:bottom w:val="single" w:sz="4" w:space="0" w:color="auto"/>
              <w:right w:val="single" w:sz="4" w:space="0" w:color="auto"/>
            </w:tcBorders>
            <w:shd w:val="clear" w:color="auto" w:fill="auto"/>
            <w:vAlign w:val="center"/>
          </w:tcPr>
          <w:p w14:paraId="731D8E25"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Remblais</w:t>
            </w:r>
          </w:p>
        </w:tc>
        <w:tc>
          <w:tcPr>
            <w:tcW w:w="567" w:type="dxa"/>
            <w:tcBorders>
              <w:top w:val="nil"/>
              <w:left w:val="nil"/>
              <w:bottom w:val="single" w:sz="4" w:space="0" w:color="auto"/>
              <w:right w:val="single" w:sz="4" w:space="0" w:color="auto"/>
            </w:tcBorders>
            <w:shd w:val="clear" w:color="auto" w:fill="auto"/>
            <w:vAlign w:val="center"/>
          </w:tcPr>
          <w:p w14:paraId="4FE31A3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5671F56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55</w:t>
            </w:r>
          </w:p>
        </w:tc>
        <w:tc>
          <w:tcPr>
            <w:tcW w:w="1417" w:type="dxa"/>
            <w:tcBorders>
              <w:top w:val="nil"/>
              <w:left w:val="nil"/>
              <w:bottom w:val="single" w:sz="4" w:space="0" w:color="auto"/>
              <w:right w:val="single" w:sz="4" w:space="0" w:color="auto"/>
            </w:tcBorders>
            <w:shd w:val="clear" w:color="auto" w:fill="auto"/>
            <w:vAlign w:val="center"/>
          </w:tcPr>
          <w:p w14:paraId="6CE0D53F"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tcPr>
          <w:p w14:paraId="0861C7C1" w14:textId="77777777" w:rsidR="00FC5703" w:rsidRPr="00FC5703" w:rsidRDefault="00FC5703" w:rsidP="00FC5703">
            <w:pPr>
              <w:suppressAutoHyphens w:val="0"/>
              <w:autoSpaceDN/>
              <w:jc w:val="right"/>
              <w:textAlignment w:val="auto"/>
              <w:rPr>
                <w:rFonts w:ascii="Arial Narrow" w:hAnsi="Arial Narrow"/>
                <w:color w:val="000000"/>
                <w:sz w:val="18"/>
                <w:szCs w:val="18"/>
              </w:rPr>
            </w:pPr>
          </w:p>
        </w:tc>
      </w:tr>
      <w:tr w:rsidR="00FC5703" w:rsidRPr="00FC5703" w14:paraId="38CE19B6"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2F446E4"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50507BF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200</w:t>
            </w:r>
          </w:p>
        </w:tc>
        <w:tc>
          <w:tcPr>
            <w:tcW w:w="567" w:type="dxa"/>
            <w:tcBorders>
              <w:top w:val="nil"/>
              <w:left w:val="nil"/>
              <w:bottom w:val="single" w:sz="4" w:space="0" w:color="auto"/>
              <w:right w:val="single" w:sz="4" w:space="0" w:color="auto"/>
            </w:tcBorders>
            <w:shd w:val="clear" w:color="auto" w:fill="auto"/>
            <w:vAlign w:val="center"/>
            <w:hideMark/>
          </w:tcPr>
          <w:p w14:paraId="3AB04BC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571E9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613CEA1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8ED0B0E"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23AA5753"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5BD3E3F"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5809DCA3"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300 : FONDATION</w:t>
            </w:r>
          </w:p>
        </w:tc>
        <w:tc>
          <w:tcPr>
            <w:tcW w:w="567" w:type="dxa"/>
            <w:tcBorders>
              <w:top w:val="nil"/>
              <w:left w:val="nil"/>
              <w:bottom w:val="single" w:sz="4" w:space="0" w:color="auto"/>
              <w:right w:val="single" w:sz="4" w:space="0" w:color="auto"/>
            </w:tcBorders>
            <w:shd w:val="clear" w:color="auto" w:fill="auto"/>
            <w:vAlign w:val="center"/>
            <w:hideMark/>
          </w:tcPr>
          <w:p w14:paraId="0D624CAF"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F248588"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07236F7A"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5785037"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4164109" w14:textId="77777777" w:rsidTr="00FC5703">
        <w:trPr>
          <w:trHeight w:val="28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8E4E30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301</w:t>
            </w:r>
          </w:p>
        </w:tc>
        <w:tc>
          <w:tcPr>
            <w:tcW w:w="5317" w:type="dxa"/>
            <w:tcBorders>
              <w:top w:val="nil"/>
              <w:left w:val="nil"/>
              <w:bottom w:val="single" w:sz="4" w:space="0" w:color="auto"/>
              <w:right w:val="single" w:sz="4" w:space="0" w:color="auto"/>
            </w:tcBorders>
            <w:shd w:val="clear" w:color="auto" w:fill="auto"/>
            <w:vAlign w:val="center"/>
            <w:hideMark/>
          </w:tcPr>
          <w:p w14:paraId="5FE6F94E"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Béton de propreté dosé à 350 kg/m3 de 5cm d’épaisseur au fond de fouille</w:t>
            </w:r>
          </w:p>
        </w:tc>
        <w:tc>
          <w:tcPr>
            <w:tcW w:w="567" w:type="dxa"/>
            <w:tcBorders>
              <w:top w:val="nil"/>
              <w:left w:val="nil"/>
              <w:bottom w:val="single" w:sz="4" w:space="0" w:color="auto"/>
              <w:right w:val="single" w:sz="4" w:space="0" w:color="auto"/>
            </w:tcBorders>
            <w:shd w:val="clear" w:color="auto" w:fill="auto"/>
            <w:vAlign w:val="center"/>
            <w:hideMark/>
          </w:tcPr>
          <w:p w14:paraId="3AF71D2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3525FF4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1,8</w:t>
            </w:r>
          </w:p>
        </w:tc>
        <w:tc>
          <w:tcPr>
            <w:tcW w:w="1417" w:type="dxa"/>
            <w:tcBorders>
              <w:top w:val="nil"/>
              <w:left w:val="nil"/>
              <w:bottom w:val="single" w:sz="4" w:space="0" w:color="auto"/>
              <w:right w:val="single" w:sz="4" w:space="0" w:color="auto"/>
            </w:tcBorders>
            <w:shd w:val="clear" w:color="auto" w:fill="auto"/>
            <w:vAlign w:val="center"/>
            <w:hideMark/>
          </w:tcPr>
          <w:p w14:paraId="0DBF947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9AFB097"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4DEEB4A7" w14:textId="77777777" w:rsidTr="00FC5703">
        <w:trPr>
          <w:trHeight w:val="27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4C9C83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302</w:t>
            </w:r>
          </w:p>
        </w:tc>
        <w:tc>
          <w:tcPr>
            <w:tcW w:w="5317" w:type="dxa"/>
            <w:tcBorders>
              <w:top w:val="nil"/>
              <w:left w:val="nil"/>
              <w:bottom w:val="single" w:sz="4" w:space="0" w:color="auto"/>
              <w:right w:val="single" w:sz="4" w:space="0" w:color="auto"/>
            </w:tcBorders>
            <w:shd w:val="clear" w:color="auto" w:fill="auto"/>
            <w:vAlign w:val="center"/>
            <w:hideMark/>
          </w:tcPr>
          <w:p w14:paraId="5C13C16C"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 xml:space="preserve">Soubassement en agglos bourrés de 20×20×40 </w:t>
            </w:r>
          </w:p>
        </w:tc>
        <w:tc>
          <w:tcPr>
            <w:tcW w:w="567" w:type="dxa"/>
            <w:tcBorders>
              <w:top w:val="nil"/>
              <w:left w:val="nil"/>
              <w:bottom w:val="single" w:sz="4" w:space="0" w:color="auto"/>
              <w:right w:val="single" w:sz="4" w:space="0" w:color="auto"/>
            </w:tcBorders>
            <w:shd w:val="clear" w:color="auto" w:fill="auto"/>
            <w:vAlign w:val="center"/>
            <w:hideMark/>
          </w:tcPr>
          <w:p w14:paraId="7CF0305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257B46D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41</w:t>
            </w:r>
          </w:p>
        </w:tc>
        <w:tc>
          <w:tcPr>
            <w:tcW w:w="1417" w:type="dxa"/>
            <w:tcBorders>
              <w:top w:val="nil"/>
              <w:left w:val="nil"/>
              <w:bottom w:val="single" w:sz="4" w:space="0" w:color="auto"/>
              <w:right w:val="single" w:sz="4" w:space="0" w:color="auto"/>
            </w:tcBorders>
            <w:shd w:val="clear" w:color="auto" w:fill="auto"/>
            <w:vAlign w:val="center"/>
            <w:hideMark/>
          </w:tcPr>
          <w:p w14:paraId="055A23E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6E1F9D9E"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B5BDE31" w14:textId="77777777" w:rsidTr="00FC5703">
        <w:trPr>
          <w:trHeight w:val="277"/>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995470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303</w:t>
            </w:r>
          </w:p>
        </w:tc>
        <w:tc>
          <w:tcPr>
            <w:tcW w:w="5317" w:type="dxa"/>
            <w:tcBorders>
              <w:top w:val="nil"/>
              <w:left w:val="nil"/>
              <w:bottom w:val="single" w:sz="4" w:space="0" w:color="auto"/>
              <w:right w:val="single" w:sz="4" w:space="0" w:color="auto"/>
            </w:tcBorders>
            <w:shd w:val="clear" w:color="auto" w:fill="auto"/>
            <w:vAlign w:val="center"/>
          </w:tcPr>
          <w:p w14:paraId="4ED3BC80"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Béton armé dosé à 350 kg/m</w:t>
            </w:r>
            <w:r w:rsidRPr="00FC5703">
              <w:rPr>
                <w:rFonts w:ascii="Arial Narrow" w:hAnsi="Arial Narrow"/>
                <w:color w:val="000000"/>
                <w:sz w:val="18"/>
                <w:szCs w:val="18"/>
                <w:vertAlign w:val="superscript"/>
              </w:rPr>
              <w:t>3</w:t>
            </w:r>
            <w:r w:rsidRPr="00FC5703">
              <w:rPr>
                <w:rFonts w:ascii="Arial Narrow" w:hAnsi="Arial Narrow"/>
                <w:color w:val="000000"/>
                <w:sz w:val="18"/>
                <w:szCs w:val="18"/>
              </w:rPr>
              <w:t>pour semelles, amorces, poteaux et longrines</w:t>
            </w:r>
          </w:p>
        </w:tc>
        <w:tc>
          <w:tcPr>
            <w:tcW w:w="567" w:type="dxa"/>
            <w:tcBorders>
              <w:top w:val="nil"/>
              <w:left w:val="nil"/>
              <w:bottom w:val="single" w:sz="4" w:space="0" w:color="auto"/>
              <w:right w:val="single" w:sz="4" w:space="0" w:color="auto"/>
            </w:tcBorders>
            <w:shd w:val="clear" w:color="auto" w:fill="auto"/>
            <w:vAlign w:val="center"/>
            <w:hideMark/>
          </w:tcPr>
          <w:p w14:paraId="2BF3613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32E5C90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3,8</w:t>
            </w:r>
          </w:p>
        </w:tc>
        <w:tc>
          <w:tcPr>
            <w:tcW w:w="1417" w:type="dxa"/>
            <w:tcBorders>
              <w:top w:val="nil"/>
              <w:left w:val="nil"/>
              <w:bottom w:val="single" w:sz="4" w:space="0" w:color="auto"/>
              <w:right w:val="single" w:sz="4" w:space="0" w:color="auto"/>
            </w:tcBorders>
            <w:shd w:val="clear" w:color="auto" w:fill="auto"/>
            <w:vAlign w:val="center"/>
            <w:hideMark/>
          </w:tcPr>
          <w:p w14:paraId="345E256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1ACCBC2E"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256FA7EE" w14:textId="77777777" w:rsidTr="00FC5703">
        <w:trPr>
          <w:trHeight w:val="271"/>
        </w:trPr>
        <w:tc>
          <w:tcPr>
            <w:tcW w:w="637" w:type="dxa"/>
            <w:tcBorders>
              <w:top w:val="nil"/>
              <w:left w:val="single" w:sz="8" w:space="0" w:color="auto"/>
              <w:bottom w:val="single" w:sz="4" w:space="0" w:color="auto"/>
              <w:right w:val="single" w:sz="4" w:space="0" w:color="auto"/>
            </w:tcBorders>
            <w:shd w:val="clear" w:color="auto" w:fill="auto"/>
            <w:vAlign w:val="center"/>
          </w:tcPr>
          <w:p w14:paraId="4E67E17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304</w:t>
            </w:r>
          </w:p>
        </w:tc>
        <w:tc>
          <w:tcPr>
            <w:tcW w:w="5317" w:type="dxa"/>
            <w:tcBorders>
              <w:top w:val="nil"/>
              <w:left w:val="nil"/>
              <w:bottom w:val="single" w:sz="4" w:space="0" w:color="auto"/>
              <w:right w:val="single" w:sz="4" w:space="0" w:color="auto"/>
            </w:tcBorders>
            <w:shd w:val="clear" w:color="auto" w:fill="auto"/>
            <w:vAlign w:val="center"/>
          </w:tcPr>
          <w:p w14:paraId="02410F50"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Dallage en béton ordinaire dosé à 350 kg/m</w:t>
            </w:r>
            <w:r w:rsidRPr="00FC5703">
              <w:rPr>
                <w:rFonts w:ascii="Arial Narrow" w:hAnsi="Arial Narrow"/>
                <w:color w:val="000000"/>
                <w:sz w:val="18"/>
                <w:szCs w:val="18"/>
                <w:vertAlign w:val="superscript"/>
              </w:rPr>
              <w:t>3</w:t>
            </w:r>
            <w:r w:rsidRPr="00FC5703">
              <w:rPr>
                <w:rFonts w:ascii="Arial Narrow" w:hAnsi="Arial Narrow"/>
                <w:color w:val="000000"/>
                <w:sz w:val="18"/>
                <w:szCs w:val="18"/>
              </w:rPr>
              <w:t xml:space="preserve"> (ép= 8 cm)</w:t>
            </w:r>
          </w:p>
        </w:tc>
        <w:tc>
          <w:tcPr>
            <w:tcW w:w="567" w:type="dxa"/>
            <w:tcBorders>
              <w:top w:val="nil"/>
              <w:left w:val="nil"/>
              <w:bottom w:val="single" w:sz="4" w:space="0" w:color="auto"/>
              <w:right w:val="single" w:sz="4" w:space="0" w:color="auto"/>
            </w:tcBorders>
            <w:shd w:val="clear" w:color="auto" w:fill="auto"/>
            <w:vAlign w:val="center"/>
          </w:tcPr>
          <w:p w14:paraId="14F52052"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1AE59C5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10</w:t>
            </w:r>
          </w:p>
        </w:tc>
        <w:tc>
          <w:tcPr>
            <w:tcW w:w="1417" w:type="dxa"/>
            <w:tcBorders>
              <w:top w:val="nil"/>
              <w:left w:val="nil"/>
              <w:bottom w:val="single" w:sz="4" w:space="0" w:color="auto"/>
              <w:right w:val="single" w:sz="4" w:space="0" w:color="auto"/>
            </w:tcBorders>
            <w:shd w:val="clear" w:color="auto" w:fill="auto"/>
            <w:vAlign w:val="center"/>
          </w:tcPr>
          <w:p w14:paraId="75ACA3ED"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tcPr>
          <w:p w14:paraId="7B19BCDF" w14:textId="77777777" w:rsidR="00FC5703" w:rsidRPr="00FC5703" w:rsidRDefault="00FC5703" w:rsidP="00FC5703">
            <w:pPr>
              <w:suppressAutoHyphens w:val="0"/>
              <w:autoSpaceDN/>
              <w:jc w:val="right"/>
              <w:textAlignment w:val="auto"/>
              <w:rPr>
                <w:rFonts w:ascii="Arial Narrow" w:hAnsi="Arial Narrow"/>
                <w:color w:val="000000"/>
                <w:sz w:val="18"/>
                <w:szCs w:val="18"/>
              </w:rPr>
            </w:pPr>
          </w:p>
        </w:tc>
      </w:tr>
      <w:tr w:rsidR="00FC5703" w:rsidRPr="00FC5703" w14:paraId="7ABB21C1"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78A251C"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19BE803C"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300</w:t>
            </w:r>
          </w:p>
        </w:tc>
        <w:tc>
          <w:tcPr>
            <w:tcW w:w="567" w:type="dxa"/>
            <w:tcBorders>
              <w:top w:val="nil"/>
              <w:left w:val="nil"/>
              <w:bottom w:val="single" w:sz="4" w:space="0" w:color="auto"/>
              <w:right w:val="single" w:sz="4" w:space="0" w:color="auto"/>
            </w:tcBorders>
            <w:shd w:val="clear" w:color="auto" w:fill="auto"/>
            <w:vAlign w:val="center"/>
            <w:hideMark/>
          </w:tcPr>
          <w:p w14:paraId="3C4A483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8C0B488"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63DA7D60"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008C003"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42EC4EEC"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80AF42D"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57466758"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400 : MAÇONNERIE–ÉLÉVATION</w:t>
            </w:r>
          </w:p>
        </w:tc>
        <w:tc>
          <w:tcPr>
            <w:tcW w:w="567" w:type="dxa"/>
            <w:tcBorders>
              <w:top w:val="nil"/>
              <w:left w:val="nil"/>
              <w:bottom w:val="single" w:sz="4" w:space="0" w:color="auto"/>
              <w:right w:val="single" w:sz="4" w:space="0" w:color="auto"/>
            </w:tcBorders>
            <w:shd w:val="clear" w:color="auto" w:fill="auto"/>
            <w:vAlign w:val="center"/>
            <w:hideMark/>
          </w:tcPr>
          <w:p w14:paraId="42F784B1"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AA5F7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1F1CC739"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E13A6A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3A850E6"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E9C84C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401</w:t>
            </w:r>
          </w:p>
        </w:tc>
        <w:tc>
          <w:tcPr>
            <w:tcW w:w="5317" w:type="dxa"/>
            <w:tcBorders>
              <w:top w:val="nil"/>
              <w:left w:val="nil"/>
              <w:bottom w:val="single" w:sz="4" w:space="0" w:color="auto"/>
              <w:right w:val="single" w:sz="4" w:space="0" w:color="auto"/>
            </w:tcBorders>
            <w:shd w:val="clear" w:color="auto" w:fill="auto"/>
            <w:noWrap/>
            <w:vAlign w:val="center"/>
            <w:hideMark/>
          </w:tcPr>
          <w:p w14:paraId="559FC134"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sz w:val="18"/>
                <w:szCs w:val="18"/>
              </w:rPr>
              <w:t>Murs en agglos de creux de 15x20x40 cm</w:t>
            </w:r>
          </w:p>
        </w:tc>
        <w:tc>
          <w:tcPr>
            <w:tcW w:w="567" w:type="dxa"/>
            <w:tcBorders>
              <w:top w:val="nil"/>
              <w:left w:val="nil"/>
              <w:bottom w:val="single" w:sz="4" w:space="0" w:color="auto"/>
              <w:right w:val="single" w:sz="4" w:space="0" w:color="auto"/>
            </w:tcBorders>
            <w:shd w:val="clear" w:color="auto" w:fill="auto"/>
            <w:noWrap/>
            <w:vAlign w:val="center"/>
            <w:hideMark/>
          </w:tcPr>
          <w:p w14:paraId="6CC3D728"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30220F9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128</w:t>
            </w:r>
          </w:p>
        </w:tc>
        <w:tc>
          <w:tcPr>
            <w:tcW w:w="1417" w:type="dxa"/>
            <w:tcBorders>
              <w:top w:val="nil"/>
              <w:left w:val="nil"/>
              <w:bottom w:val="single" w:sz="4" w:space="0" w:color="auto"/>
              <w:right w:val="single" w:sz="4" w:space="0" w:color="auto"/>
            </w:tcBorders>
            <w:shd w:val="clear" w:color="auto" w:fill="auto"/>
            <w:vAlign w:val="center"/>
            <w:hideMark/>
          </w:tcPr>
          <w:p w14:paraId="25BE046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5BCB63F"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8995D1D" w14:textId="77777777" w:rsidTr="00FC5703">
        <w:trPr>
          <w:trHeight w:val="28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B34625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402</w:t>
            </w:r>
          </w:p>
        </w:tc>
        <w:tc>
          <w:tcPr>
            <w:tcW w:w="5317" w:type="dxa"/>
            <w:tcBorders>
              <w:top w:val="nil"/>
              <w:left w:val="nil"/>
              <w:bottom w:val="single" w:sz="4" w:space="0" w:color="auto"/>
              <w:right w:val="single" w:sz="4" w:space="0" w:color="auto"/>
            </w:tcBorders>
            <w:shd w:val="clear" w:color="auto" w:fill="auto"/>
            <w:vAlign w:val="center"/>
            <w:hideMark/>
          </w:tcPr>
          <w:p w14:paraId="03AE8FB0"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sz w:val="18"/>
                <w:szCs w:val="18"/>
              </w:rPr>
              <w:t>Enduits au mortier de ciment</w:t>
            </w:r>
          </w:p>
        </w:tc>
        <w:tc>
          <w:tcPr>
            <w:tcW w:w="567" w:type="dxa"/>
            <w:tcBorders>
              <w:top w:val="nil"/>
              <w:left w:val="nil"/>
              <w:bottom w:val="single" w:sz="4" w:space="0" w:color="auto"/>
              <w:right w:val="single" w:sz="4" w:space="0" w:color="auto"/>
            </w:tcBorders>
            <w:shd w:val="clear" w:color="auto" w:fill="auto"/>
            <w:noWrap/>
            <w:vAlign w:val="center"/>
            <w:hideMark/>
          </w:tcPr>
          <w:p w14:paraId="5ACAF6C0"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37691D3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279</w:t>
            </w:r>
          </w:p>
        </w:tc>
        <w:tc>
          <w:tcPr>
            <w:tcW w:w="1417" w:type="dxa"/>
            <w:tcBorders>
              <w:top w:val="nil"/>
              <w:left w:val="nil"/>
              <w:bottom w:val="single" w:sz="4" w:space="0" w:color="auto"/>
              <w:right w:val="single" w:sz="4" w:space="0" w:color="auto"/>
            </w:tcBorders>
            <w:shd w:val="clear" w:color="auto" w:fill="auto"/>
            <w:vAlign w:val="center"/>
            <w:hideMark/>
          </w:tcPr>
          <w:p w14:paraId="569264F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937B14B"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29225E16"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E961DB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403</w:t>
            </w:r>
          </w:p>
        </w:tc>
        <w:tc>
          <w:tcPr>
            <w:tcW w:w="5317" w:type="dxa"/>
            <w:tcBorders>
              <w:top w:val="nil"/>
              <w:left w:val="nil"/>
              <w:bottom w:val="single" w:sz="4" w:space="0" w:color="auto"/>
              <w:right w:val="single" w:sz="4" w:space="0" w:color="auto"/>
            </w:tcBorders>
            <w:shd w:val="clear" w:color="auto" w:fill="auto"/>
            <w:noWrap/>
            <w:vAlign w:val="center"/>
            <w:hideMark/>
          </w:tcPr>
          <w:p w14:paraId="4FFDE864"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color w:val="000000"/>
                <w:sz w:val="18"/>
                <w:szCs w:val="18"/>
              </w:rPr>
              <w:t>Béton armé dosé à 350 kg/m3 pour linteaux, poteaux, chaînage haut</w:t>
            </w:r>
          </w:p>
        </w:tc>
        <w:tc>
          <w:tcPr>
            <w:tcW w:w="567" w:type="dxa"/>
            <w:tcBorders>
              <w:top w:val="nil"/>
              <w:left w:val="nil"/>
              <w:bottom w:val="single" w:sz="4" w:space="0" w:color="auto"/>
              <w:right w:val="single" w:sz="4" w:space="0" w:color="auto"/>
            </w:tcBorders>
            <w:shd w:val="clear" w:color="auto" w:fill="auto"/>
            <w:noWrap/>
            <w:vAlign w:val="center"/>
            <w:hideMark/>
          </w:tcPr>
          <w:p w14:paraId="5AC91D0B"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706C0B3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4,6</w:t>
            </w:r>
          </w:p>
        </w:tc>
        <w:tc>
          <w:tcPr>
            <w:tcW w:w="1417" w:type="dxa"/>
            <w:tcBorders>
              <w:top w:val="nil"/>
              <w:left w:val="nil"/>
              <w:bottom w:val="single" w:sz="4" w:space="0" w:color="auto"/>
              <w:right w:val="single" w:sz="4" w:space="0" w:color="auto"/>
            </w:tcBorders>
            <w:shd w:val="clear" w:color="auto" w:fill="auto"/>
            <w:vAlign w:val="center"/>
            <w:hideMark/>
          </w:tcPr>
          <w:p w14:paraId="7BF7C74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6BA4B78C"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BAF657B" w14:textId="77777777" w:rsidTr="00FC5703">
        <w:trPr>
          <w:trHeight w:val="247"/>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6803EF2"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404</w:t>
            </w:r>
          </w:p>
        </w:tc>
        <w:tc>
          <w:tcPr>
            <w:tcW w:w="5317" w:type="dxa"/>
            <w:tcBorders>
              <w:top w:val="nil"/>
              <w:left w:val="nil"/>
              <w:bottom w:val="single" w:sz="4" w:space="0" w:color="auto"/>
              <w:right w:val="single" w:sz="4" w:space="0" w:color="auto"/>
            </w:tcBorders>
            <w:shd w:val="clear" w:color="auto" w:fill="auto"/>
            <w:noWrap/>
            <w:vAlign w:val="center"/>
            <w:hideMark/>
          </w:tcPr>
          <w:p w14:paraId="20FB924C"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sz w:val="18"/>
                <w:szCs w:val="18"/>
              </w:rPr>
              <w:t>Tableau mural dimensions 3,4x1,2</w:t>
            </w:r>
          </w:p>
        </w:tc>
        <w:tc>
          <w:tcPr>
            <w:tcW w:w="567" w:type="dxa"/>
            <w:tcBorders>
              <w:top w:val="nil"/>
              <w:left w:val="nil"/>
              <w:bottom w:val="single" w:sz="4" w:space="0" w:color="auto"/>
              <w:right w:val="single" w:sz="4" w:space="0" w:color="auto"/>
            </w:tcBorders>
            <w:shd w:val="clear" w:color="auto" w:fill="auto"/>
            <w:noWrap/>
            <w:vAlign w:val="center"/>
            <w:hideMark/>
          </w:tcPr>
          <w:p w14:paraId="6E2832EA"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 xml:space="preserve">U </w:t>
            </w:r>
          </w:p>
        </w:tc>
        <w:tc>
          <w:tcPr>
            <w:tcW w:w="851" w:type="dxa"/>
            <w:tcBorders>
              <w:top w:val="nil"/>
              <w:left w:val="nil"/>
              <w:bottom w:val="single" w:sz="4" w:space="0" w:color="auto"/>
              <w:right w:val="single" w:sz="4" w:space="0" w:color="auto"/>
            </w:tcBorders>
            <w:shd w:val="clear" w:color="auto" w:fill="auto"/>
            <w:vAlign w:val="center"/>
            <w:hideMark/>
          </w:tcPr>
          <w:p w14:paraId="17363BE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14:paraId="16A4372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4E3A14A"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EF3F709"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32D4F21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405</w:t>
            </w:r>
          </w:p>
        </w:tc>
        <w:tc>
          <w:tcPr>
            <w:tcW w:w="5317" w:type="dxa"/>
            <w:tcBorders>
              <w:top w:val="nil"/>
              <w:left w:val="nil"/>
              <w:bottom w:val="single" w:sz="4" w:space="0" w:color="auto"/>
              <w:right w:val="single" w:sz="4" w:space="0" w:color="auto"/>
            </w:tcBorders>
            <w:shd w:val="clear" w:color="auto" w:fill="auto"/>
            <w:vAlign w:val="center"/>
            <w:hideMark/>
          </w:tcPr>
          <w:p w14:paraId="2E58C828"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sz w:val="18"/>
                <w:szCs w:val="18"/>
              </w:rPr>
              <w:t>Chape lissée bouchardée au sol dosé à 250 kg/m3</w:t>
            </w:r>
          </w:p>
        </w:tc>
        <w:tc>
          <w:tcPr>
            <w:tcW w:w="567" w:type="dxa"/>
            <w:tcBorders>
              <w:top w:val="nil"/>
              <w:left w:val="nil"/>
              <w:bottom w:val="single" w:sz="4" w:space="0" w:color="auto"/>
              <w:right w:val="single" w:sz="4" w:space="0" w:color="auto"/>
            </w:tcBorders>
            <w:shd w:val="clear" w:color="auto" w:fill="auto"/>
            <w:noWrap/>
            <w:vAlign w:val="center"/>
            <w:hideMark/>
          </w:tcPr>
          <w:p w14:paraId="1F0371E9"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6235C72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125</w:t>
            </w:r>
          </w:p>
        </w:tc>
        <w:tc>
          <w:tcPr>
            <w:tcW w:w="1417" w:type="dxa"/>
            <w:tcBorders>
              <w:top w:val="nil"/>
              <w:left w:val="nil"/>
              <w:bottom w:val="single" w:sz="4" w:space="0" w:color="auto"/>
              <w:right w:val="single" w:sz="4" w:space="0" w:color="auto"/>
            </w:tcBorders>
            <w:shd w:val="clear" w:color="auto" w:fill="auto"/>
            <w:vAlign w:val="center"/>
            <w:hideMark/>
          </w:tcPr>
          <w:p w14:paraId="4425A59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34D7E5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63B18A6E"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tcPr>
          <w:p w14:paraId="7059202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406</w:t>
            </w:r>
          </w:p>
        </w:tc>
        <w:tc>
          <w:tcPr>
            <w:tcW w:w="5317" w:type="dxa"/>
            <w:tcBorders>
              <w:top w:val="nil"/>
              <w:left w:val="nil"/>
              <w:bottom w:val="single" w:sz="4" w:space="0" w:color="auto"/>
              <w:right w:val="single" w:sz="4" w:space="0" w:color="auto"/>
            </w:tcBorders>
            <w:shd w:val="clear" w:color="auto" w:fill="auto"/>
            <w:vAlign w:val="center"/>
          </w:tcPr>
          <w:p w14:paraId="2633A388"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sz w:val="18"/>
                <w:szCs w:val="18"/>
              </w:rPr>
              <w:t>Estrades</w:t>
            </w:r>
          </w:p>
        </w:tc>
        <w:tc>
          <w:tcPr>
            <w:tcW w:w="567" w:type="dxa"/>
            <w:tcBorders>
              <w:top w:val="nil"/>
              <w:left w:val="nil"/>
              <w:bottom w:val="single" w:sz="4" w:space="0" w:color="auto"/>
              <w:right w:val="single" w:sz="4" w:space="0" w:color="auto"/>
            </w:tcBorders>
            <w:shd w:val="clear" w:color="auto" w:fill="auto"/>
            <w:noWrap/>
            <w:vAlign w:val="center"/>
          </w:tcPr>
          <w:p w14:paraId="26155BC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tcPr>
          <w:p w14:paraId="1C6E535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4F80AC24"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tcPr>
          <w:p w14:paraId="1658B201" w14:textId="77777777" w:rsidR="00FC5703" w:rsidRPr="00FC5703" w:rsidRDefault="00FC5703" w:rsidP="00FC5703">
            <w:pPr>
              <w:suppressAutoHyphens w:val="0"/>
              <w:autoSpaceDN/>
              <w:jc w:val="right"/>
              <w:textAlignment w:val="auto"/>
              <w:rPr>
                <w:rFonts w:ascii="Arial Narrow" w:hAnsi="Arial Narrow"/>
                <w:color w:val="000000"/>
                <w:sz w:val="18"/>
                <w:szCs w:val="18"/>
              </w:rPr>
            </w:pPr>
          </w:p>
        </w:tc>
      </w:tr>
      <w:tr w:rsidR="00FC5703" w:rsidRPr="00FC5703" w14:paraId="7712C846"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D18956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407</w:t>
            </w:r>
          </w:p>
        </w:tc>
        <w:tc>
          <w:tcPr>
            <w:tcW w:w="5317" w:type="dxa"/>
            <w:tcBorders>
              <w:top w:val="nil"/>
              <w:left w:val="nil"/>
              <w:bottom w:val="single" w:sz="4" w:space="0" w:color="auto"/>
              <w:right w:val="single" w:sz="4" w:space="0" w:color="auto"/>
            </w:tcBorders>
            <w:shd w:val="clear" w:color="auto" w:fill="auto"/>
            <w:vAlign w:val="center"/>
            <w:hideMark/>
          </w:tcPr>
          <w:p w14:paraId="23283210" w14:textId="77777777" w:rsidR="00FC5703" w:rsidRPr="00FC5703" w:rsidRDefault="00FC5703" w:rsidP="00FC5703">
            <w:pPr>
              <w:suppressAutoHyphens w:val="0"/>
              <w:autoSpaceDN/>
              <w:jc w:val="both"/>
              <w:textAlignment w:val="auto"/>
              <w:rPr>
                <w:rFonts w:ascii="Arial Narrow" w:hAnsi="Arial Narrow"/>
                <w:sz w:val="18"/>
                <w:szCs w:val="18"/>
              </w:rPr>
            </w:pPr>
            <w:r w:rsidRPr="00FC5703">
              <w:rPr>
                <w:rFonts w:ascii="Arial Narrow" w:hAnsi="Arial Narrow"/>
                <w:sz w:val="18"/>
                <w:szCs w:val="18"/>
              </w:rPr>
              <w:t>Claustras au mortier de ciment</w:t>
            </w:r>
          </w:p>
        </w:tc>
        <w:tc>
          <w:tcPr>
            <w:tcW w:w="567" w:type="dxa"/>
            <w:tcBorders>
              <w:top w:val="nil"/>
              <w:left w:val="nil"/>
              <w:bottom w:val="single" w:sz="4" w:space="0" w:color="auto"/>
              <w:right w:val="single" w:sz="4" w:space="0" w:color="auto"/>
            </w:tcBorders>
            <w:shd w:val="clear" w:color="auto" w:fill="auto"/>
            <w:noWrap/>
            <w:vAlign w:val="center"/>
            <w:hideMark/>
          </w:tcPr>
          <w:p w14:paraId="581558A4"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45F67AB2"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26</w:t>
            </w:r>
          </w:p>
        </w:tc>
        <w:tc>
          <w:tcPr>
            <w:tcW w:w="1417" w:type="dxa"/>
            <w:tcBorders>
              <w:top w:val="nil"/>
              <w:left w:val="nil"/>
              <w:bottom w:val="single" w:sz="4" w:space="0" w:color="auto"/>
              <w:right w:val="single" w:sz="4" w:space="0" w:color="auto"/>
            </w:tcBorders>
            <w:shd w:val="clear" w:color="auto" w:fill="auto"/>
            <w:vAlign w:val="center"/>
            <w:hideMark/>
          </w:tcPr>
          <w:p w14:paraId="1BCDE6D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51CA5D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FABE062"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69A14DA"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001EA69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400</w:t>
            </w:r>
          </w:p>
        </w:tc>
        <w:tc>
          <w:tcPr>
            <w:tcW w:w="567" w:type="dxa"/>
            <w:tcBorders>
              <w:top w:val="nil"/>
              <w:left w:val="nil"/>
              <w:bottom w:val="single" w:sz="4" w:space="0" w:color="auto"/>
              <w:right w:val="single" w:sz="4" w:space="0" w:color="auto"/>
            </w:tcBorders>
            <w:shd w:val="clear" w:color="auto" w:fill="auto"/>
            <w:vAlign w:val="center"/>
            <w:hideMark/>
          </w:tcPr>
          <w:p w14:paraId="32E8EB6F"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9CC43D"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152121E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31DF77A"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19F7D83F" w14:textId="77777777" w:rsidTr="00FC5703">
        <w:trPr>
          <w:trHeight w:val="37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FCBDA02"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6A77405D"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500 : CHARPENTE - COUVERTURE – PLAFONNAGE</w:t>
            </w:r>
          </w:p>
        </w:tc>
        <w:tc>
          <w:tcPr>
            <w:tcW w:w="567" w:type="dxa"/>
            <w:tcBorders>
              <w:top w:val="nil"/>
              <w:left w:val="nil"/>
              <w:bottom w:val="single" w:sz="4" w:space="0" w:color="auto"/>
              <w:right w:val="single" w:sz="4" w:space="0" w:color="auto"/>
            </w:tcBorders>
            <w:shd w:val="clear" w:color="auto" w:fill="auto"/>
            <w:vAlign w:val="center"/>
            <w:hideMark/>
          </w:tcPr>
          <w:p w14:paraId="7BED0E1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043890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49ED0D1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61BF7A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2CBFBF77"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542FACE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501</w:t>
            </w:r>
          </w:p>
        </w:tc>
        <w:tc>
          <w:tcPr>
            <w:tcW w:w="5317" w:type="dxa"/>
            <w:tcBorders>
              <w:top w:val="nil"/>
              <w:left w:val="nil"/>
              <w:bottom w:val="single" w:sz="4" w:space="0" w:color="auto"/>
              <w:right w:val="single" w:sz="4" w:space="0" w:color="auto"/>
            </w:tcBorders>
            <w:shd w:val="clear" w:color="auto" w:fill="auto"/>
            <w:vAlign w:val="center"/>
            <w:hideMark/>
          </w:tcPr>
          <w:p w14:paraId="4409B0E0"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Fermes en bastaings de 3x15</w:t>
            </w:r>
          </w:p>
        </w:tc>
        <w:tc>
          <w:tcPr>
            <w:tcW w:w="567" w:type="dxa"/>
            <w:tcBorders>
              <w:top w:val="nil"/>
              <w:left w:val="nil"/>
              <w:bottom w:val="single" w:sz="4" w:space="0" w:color="auto"/>
              <w:right w:val="single" w:sz="4" w:space="0" w:color="auto"/>
            </w:tcBorders>
            <w:shd w:val="clear" w:color="auto" w:fill="auto"/>
            <w:noWrap/>
            <w:vAlign w:val="center"/>
            <w:hideMark/>
          </w:tcPr>
          <w:p w14:paraId="42D364B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noWrap/>
            <w:vAlign w:val="center"/>
            <w:hideMark/>
          </w:tcPr>
          <w:p w14:paraId="42CC2E3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2E164E2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8C1C56D"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0A41BE99"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5320FC0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502</w:t>
            </w:r>
          </w:p>
        </w:tc>
        <w:tc>
          <w:tcPr>
            <w:tcW w:w="5317" w:type="dxa"/>
            <w:tcBorders>
              <w:top w:val="nil"/>
              <w:left w:val="nil"/>
              <w:bottom w:val="single" w:sz="4" w:space="0" w:color="auto"/>
              <w:right w:val="single" w:sz="4" w:space="0" w:color="auto"/>
            </w:tcBorders>
            <w:shd w:val="clear" w:color="auto" w:fill="auto"/>
            <w:vAlign w:val="center"/>
            <w:hideMark/>
          </w:tcPr>
          <w:p w14:paraId="3371F43C"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Pannes et lattes de rive de pignon</w:t>
            </w:r>
          </w:p>
        </w:tc>
        <w:tc>
          <w:tcPr>
            <w:tcW w:w="567" w:type="dxa"/>
            <w:tcBorders>
              <w:top w:val="nil"/>
              <w:left w:val="nil"/>
              <w:bottom w:val="single" w:sz="4" w:space="0" w:color="auto"/>
              <w:right w:val="single" w:sz="4" w:space="0" w:color="auto"/>
            </w:tcBorders>
            <w:shd w:val="clear" w:color="auto" w:fill="auto"/>
            <w:noWrap/>
            <w:vAlign w:val="center"/>
            <w:hideMark/>
          </w:tcPr>
          <w:p w14:paraId="35B36B27"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14:paraId="3F228A57"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2,15</w:t>
            </w:r>
          </w:p>
        </w:tc>
        <w:tc>
          <w:tcPr>
            <w:tcW w:w="1417" w:type="dxa"/>
            <w:tcBorders>
              <w:top w:val="nil"/>
              <w:left w:val="nil"/>
              <w:bottom w:val="single" w:sz="4" w:space="0" w:color="auto"/>
              <w:right w:val="single" w:sz="4" w:space="0" w:color="auto"/>
            </w:tcBorders>
            <w:shd w:val="clear" w:color="auto" w:fill="auto"/>
            <w:noWrap/>
            <w:vAlign w:val="center"/>
            <w:hideMark/>
          </w:tcPr>
          <w:p w14:paraId="2B21F6E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10A112D"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7D178EC"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17399F7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503</w:t>
            </w:r>
          </w:p>
        </w:tc>
        <w:tc>
          <w:tcPr>
            <w:tcW w:w="5317" w:type="dxa"/>
            <w:tcBorders>
              <w:top w:val="nil"/>
              <w:left w:val="nil"/>
              <w:bottom w:val="single" w:sz="4" w:space="0" w:color="auto"/>
              <w:right w:val="single" w:sz="4" w:space="0" w:color="auto"/>
            </w:tcBorders>
            <w:shd w:val="clear" w:color="auto" w:fill="auto"/>
            <w:vAlign w:val="center"/>
            <w:hideMark/>
          </w:tcPr>
          <w:p w14:paraId="18A86930"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Plafond intérieur et véranda extérieur</w:t>
            </w:r>
          </w:p>
        </w:tc>
        <w:tc>
          <w:tcPr>
            <w:tcW w:w="567" w:type="dxa"/>
            <w:tcBorders>
              <w:top w:val="nil"/>
              <w:left w:val="nil"/>
              <w:bottom w:val="single" w:sz="4" w:space="0" w:color="auto"/>
              <w:right w:val="single" w:sz="4" w:space="0" w:color="auto"/>
            </w:tcBorders>
            <w:shd w:val="clear" w:color="auto" w:fill="auto"/>
            <w:noWrap/>
            <w:vAlign w:val="center"/>
            <w:hideMark/>
          </w:tcPr>
          <w:p w14:paraId="0FD803B3"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6D129269"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195,5</w:t>
            </w:r>
          </w:p>
        </w:tc>
        <w:tc>
          <w:tcPr>
            <w:tcW w:w="1417" w:type="dxa"/>
            <w:tcBorders>
              <w:top w:val="nil"/>
              <w:left w:val="nil"/>
              <w:bottom w:val="single" w:sz="4" w:space="0" w:color="auto"/>
              <w:right w:val="single" w:sz="4" w:space="0" w:color="auto"/>
            </w:tcBorders>
            <w:shd w:val="clear" w:color="auto" w:fill="auto"/>
            <w:noWrap/>
            <w:vAlign w:val="center"/>
            <w:hideMark/>
          </w:tcPr>
          <w:p w14:paraId="7C87C2A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F443C7D"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C8CFED3"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3A18FD2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504</w:t>
            </w:r>
          </w:p>
        </w:tc>
        <w:tc>
          <w:tcPr>
            <w:tcW w:w="5317" w:type="dxa"/>
            <w:tcBorders>
              <w:top w:val="nil"/>
              <w:left w:val="nil"/>
              <w:bottom w:val="single" w:sz="4" w:space="0" w:color="auto"/>
              <w:right w:val="single" w:sz="4" w:space="0" w:color="auto"/>
            </w:tcBorders>
            <w:shd w:val="clear" w:color="auto" w:fill="auto"/>
            <w:vAlign w:val="center"/>
            <w:hideMark/>
          </w:tcPr>
          <w:p w14:paraId="6BB3BD84"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Planche de rive</w:t>
            </w:r>
          </w:p>
        </w:tc>
        <w:tc>
          <w:tcPr>
            <w:tcW w:w="567" w:type="dxa"/>
            <w:tcBorders>
              <w:top w:val="nil"/>
              <w:left w:val="nil"/>
              <w:bottom w:val="single" w:sz="4" w:space="0" w:color="auto"/>
              <w:right w:val="single" w:sz="4" w:space="0" w:color="auto"/>
            </w:tcBorders>
            <w:shd w:val="clear" w:color="auto" w:fill="auto"/>
            <w:noWrap/>
            <w:vAlign w:val="center"/>
            <w:hideMark/>
          </w:tcPr>
          <w:p w14:paraId="697A6BAF"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Ml</w:t>
            </w:r>
          </w:p>
        </w:tc>
        <w:tc>
          <w:tcPr>
            <w:tcW w:w="851" w:type="dxa"/>
            <w:tcBorders>
              <w:top w:val="nil"/>
              <w:left w:val="nil"/>
              <w:bottom w:val="single" w:sz="4" w:space="0" w:color="auto"/>
              <w:right w:val="single" w:sz="4" w:space="0" w:color="auto"/>
            </w:tcBorders>
            <w:shd w:val="clear" w:color="auto" w:fill="auto"/>
            <w:noWrap/>
            <w:vAlign w:val="center"/>
            <w:hideMark/>
          </w:tcPr>
          <w:p w14:paraId="188206CC"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28</w:t>
            </w:r>
          </w:p>
        </w:tc>
        <w:tc>
          <w:tcPr>
            <w:tcW w:w="1417" w:type="dxa"/>
            <w:tcBorders>
              <w:top w:val="nil"/>
              <w:left w:val="nil"/>
              <w:bottom w:val="single" w:sz="4" w:space="0" w:color="auto"/>
              <w:right w:val="single" w:sz="4" w:space="0" w:color="auto"/>
            </w:tcBorders>
            <w:shd w:val="clear" w:color="auto" w:fill="auto"/>
            <w:noWrap/>
            <w:vAlign w:val="center"/>
            <w:hideMark/>
          </w:tcPr>
          <w:p w14:paraId="4F4B7B0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1DBAA65D"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E88E823"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6818B19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505</w:t>
            </w:r>
          </w:p>
        </w:tc>
        <w:tc>
          <w:tcPr>
            <w:tcW w:w="5317" w:type="dxa"/>
            <w:tcBorders>
              <w:top w:val="nil"/>
              <w:left w:val="nil"/>
              <w:bottom w:val="single" w:sz="4" w:space="0" w:color="auto"/>
              <w:right w:val="single" w:sz="4" w:space="0" w:color="auto"/>
            </w:tcBorders>
            <w:shd w:val="clear" w:color="auto" w:fill="auto"/>
            <w:vAlign w:val="center"/>
            <w:hideMark/>
          </w:tcPr>
          <w:p w14:paraId="16624FB1"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Tôle bac Alu de 6/10</w:t>
            </w:r>
            <w:r w:rsidRPr="00FC5703">
              <w:rPr>
                <w:rFonts w:ascii="Arial Narrow" w:hAnsi="Arial Narrow"/>
                <w:sz w:val="18"/>
                <w:szCs w:val="18"/>
                <w:vertAlign w:val="superscript"/>
              </w:rPr>
              <w:t>e</w:t>
            </w:r>
          </w:p>
        </w:tc>
        <w:tc>
          <w:tcPr>
            <w:tcW w:w="567" w:type="dxa"/>
            <w:tcBorders>
              <w:top w:val="nil"/>
              <w:left w:val="nil"/>
              <w:bottom w:val="single" w:sz="4" w:space="0" w:color="auto"/>
              <w:right w:val="single" w:sz="4" w:space="0" w:color="auto"/>
            </w:tcBorders>
            <w:shd w:val="clear" w:color="auto" w:fill="auto"/>
            <w:noWrap/>
            <w:vAlign w:val="center"/>
            <w:hideMark/>
          </w:tcPr>
          <w:p w14:paraId="5497FE9C"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660F812F"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190</w:t>
            </w:r>
          </w:p>
        </w:tc>
        <w:tc>
          <w:tcPr>
            <w:tcW w:w="1417" w:type="dxa"/>
            <w:tcBorders>
              <w:top w:val="nil"/>
              <w:left w:val="nil"/>
              <w:bottom w:val="single" w:sz="4" w:space="0" w:color="auto"/>
              <w:right w:val="single" w:sz="4" w:space="0" w:color="auto"/>
            </w:tcBorders>
            <w:shd w:val="clear" w:color="000000" w:fill="FFFFFF"/>
            <w:noWrap/>
            <w:vAlign w:val="center"/>
            <w:hideMark/>
          </w:tcPr>
          <w:p w14:paraId="7BDBD21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B17E3BF"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9B69435"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053E40B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506</w:t>
            </w:r>
          </w:p>
        </w:tc>
        <w:tc>
          <w:tcPr>
            <w:tcW w:w="5317" w:type="dxa"/>
            <w:tcBorders>
              <w:top w:val="nil"/>
              <w:left w:val="nil"/>
              <w:bottom w:val="single" w:sz="4" w:space="0" w:color="auto"/>
              <w:right w:val="single" w:sz="4" w:space="0" w:color="auto"/>
            </w:tcBorders>
            <w:shd w:val="clear" w:color="auto" w:fill="auto"/>
            <w:vAlign w:val="center"/>
            <w:hideMark/>
          </w:tcPr>
          <w:p w14:paraId="40455039"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Tôles faîtières</w:t>
            </w:r>
          </w:p>
        </w:tc>
        <w:tc>
          <w:tcPr>
            <w:tcW w:w="567" w:type="dxa"/>
            <w:tcBorders>
              <w:top w:val="nil"/>
              <w:left w:val="nil"/>
              <w:bottom w:val="single" w:sz="4" w:space="0" w:color="auto"/>
              <w:right w:val="single" w:sz="4" w:space="0" w:color="auto"/>
            </w:tcBorders>
            <w:shd w:val="clear" w:color="auto" w:fill="auto"/>
            <w:noWrap/>
            <w:vAlign w:val="center"/>
            <w:hideMark/>
          </w:tcPr>
          <w:p w14:paraId="3E2366D6"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Ml</w:t>
            </w:r>
          </w:p>
        </w:tc>
        <w:tc>
          <w:tcPr>
            <w:tcW w:w="851" w:type="dxa"/>
            <w:tcBorders>
              <w:top w:val="nil"/>
              <w:left w:val="nil"/>
              <w:bottom w:val="single" w:sz="4" w:space="0" w:color="auto"/>
              <w:right w:val="single" w:sz="4" w:space="0" w:color="auto"/>
            </w:tcBorders>
            <w:shd w:val="clear" w:color="auto" w:fill="auto"/>
            <w:noWrap/>
            <w:vAlign w:val="center"/>
            <w:hideMark/>
          </w:tcPr>
          <w:p w14:paraId="6F2CE832"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17,15</w:t>
            </w:r>
          </w:p>
        </w:tc>
        <w:tc>
          <w:tcPr>
            <w:tcW w:w="1417" w:type="dxa"/>
            <w:tcBorders>
              <w:top w:val="nil"/>
              <w:left w:val="nil"/>
              <w:bottom w:val="single" w:sz="4" w:space="0" w:color="auto"/>
              <w:right w:val="single" w:sz="4" w:space="0" w:color="auto"/>
            </w:tcBorders>
            <w:shd w:val="clear" w:color="auto" w:fill="auto"/>
            <w:noWrap/>
            <w:vAlign w:val="center"/>
            <w:hideMark/>
          </w:tcPr>
          <w:p w14:paraId="28D4B8C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3C28D6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61340E0D" w14:textId="77777777" w:rsidTr="00FC5703">
        <w:trPr>
          <w:trHeight w:val="347"/>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4C60AA8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507</w:t>
            </w:r>
          </w:p>
        </w:tc>
        <w:tc>
          <w:tcPr>
            <w:tcW w:w="5317" w:type="dxa"/>
            <w:tcBorders>
              <w:top w:val="nil"/>
              <w:left w:val="nil"/>
              <w:bottom w:val="single" w:sz="4" w:space="0" w:color="auto"/>
              <w:right w:val="single" w:sz="4" w:space="0" w:color="auto"/>
            </w:tcBorders>
            <w:shd w:val="clear" w:color="auto" w:fill="auto"/>
            <w:vAlign w:val="center"/>
            <w:hideMark/>
          </w:tcPr>
          <w:p w14:paraId="337A6E0F"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Rive en tôles planes y compris bandes de rive  pignon</w:t>
            </w:r>
          </w:p>
        </w:tc>
        <w:tc>
          <w:tcPr>
            <w:tcW w:w="567" w:type="dxa"/>
            <w:tcBorders>
              <w:top w:val="nil"/>
              <w:left w:val="nil"/>
              <w:bottom w:val="single" w:sz="4" w:space="0" w:color="auto"/>
              <w:right w:val="single" w:sz="4" w:space="0" w:color="auto"/>
            </w:tcBorders>
            <w:shd w:val="clear" w:color="auto" w:fill="auto"/>
            <w:noWrap/>
            <w:vAlign w:val="center"/>
            <w:hideMark/>
          </w:tcPr>
          <w:p w14:paraId="7ADD02B2"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Ml</w:t>
            </w:r>
          </w:p>
        </w:tc>
        <w:tc>
          <w:tcPr>
            <w:tcW w:w="851" w:type="dxa"/>
            <w:tcBorders>
              <w:top w:val="nil"/>
              <w:left w:val="nil"/>
              <w:bottom w:val="single" w:sz="4" w:space="0" w:color="auto"/>
              <w:right w:val="single" w:sz="4" w:space="0" w:color="auto"/>
            </w:tcBorders>
            <w:shd w:val="clear" w:color="auto" w:fill="auto"/>
            <w:noWrap/>
            <w:vAlign w:val="center"/>
            <w:hideMark/>
          </w:tcPr>
          <w:p w14:paraId="0BBD7149"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24</w:t>
            </w:r>
          </w:p>
        </w:tc>
        <w:tc>
          <w:tcPr>
            <w:tcW w:w="1417" w:type="dxa"/>
            <w:tcBorders>
              <w:top w:val="nil"/>
              <w:left w:val="nil"/>
              <w:bottom w:val="single" w:sz="4" w:space="0" w:color="auto"/>
              <w:right w:val="single" w:sz="4" w:space="0" w:color="auto"/>
            </w:tcBorders>
            <w:shd w:val="clear" w:color="auto" w:fill="auto"/>
            <w:noWrap/>
            <w:vAlign w:val="center"/>
            <w:hideMark/>
          </w:tcPr>
          <w:p w14:paraId="7DAFB27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85F75B9"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0C5E66F" w14:textId="77777777" w:rsidTr="00FC570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50BEC6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508</w:t>
            </w:r>
          </w:p>
        </w:tc>
        <w:tc>
          <w:tcPr>
            <w:tcW w:w="5317" w:type="dxa"/>
            <w:tcBorders>
              <w:top w:val="nil"/>
              <w:left w:val="nil"/>
              <w:bottom w:val="single" w:sz="4" w:space="0" w:color="auto"/>
              <w:right w:val="single" w:sz="4" w:space="0" w:color="auto"/>
            </w:tcBorders>
            <w:shd w:val="clear" w:color="auto" w:fill="auto"/>
            <w:vAlign w:val="center"/>
            <w:hideMark/>
          </w:tcPr>
          <w:p w14:paraId="55780F0B" w14:textId="77777777" w:rsidR="00FC5703" w:rsidRPr="00FC5703" w:rsidRDefault="00FC5703" w:rsidP="00FC5703">
            <w:pPr>
              <w:suppressAutoHyphens w:val="0"/>
              <w:autoSpaceDN/>
              <w:textAlignment w:val="auto"/>
              <w:rPr>
                <w:rFonts w:ascii="Arial Narrow" w:hAnsi="Arial Narrow"/>
                <w:sz w:val="18"/>
                <w:szCs w:val="18"/>
              </w:rPr>
            </w:pPr>
            <w:r w:rsidRPr="00FC5703">
              <w:rPr>
                <w:rFonts w:ascii="Arial Narrow" w:hAnsi="Arial Narrow"/>
                <w:sz w:val="18"/>
                <w:szCs w:val="18"/>
              </w:rPr>
              <w:t>Plafond en tôles lisses alu de 2m pour débord</w:t>
            </w:r>
          </w:p>
        </w:tc>
        <w:tc>
          <w:tcPr>
            <w:tcW w:w="567" w:type="dxa"/>
            <w:tcBorders>
              <w:top w:val="nil"/>
              <w:left w:val="nil"/>
              <w:bottom w:val="single" w:sz="4" w:space="0" w:color="auto"/>
              <w:right w:val="single" w:sz="4" w:space="0" w:color="auto"/>
            </w:tcBorders>
            <w:shd w:val="clear" w:color="auto" w:fill="auto"/>
            <w:noWrap/>
            <w:vAlign w:val="center"/>
            <w:hideMark/>
          </w:tcPr>
          <w:p w14:paraId="79E5EF9C"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m</w:t>
            </w:r>
            <w:r w:rsidRPr="00FC5703">
              <w:rPr>
                <w:rFonts w:ascii="Arial Narrow" w:hAnsi="Arial Narrow"/>
                <w:sz w:val="18"/>
                <w:szCs w:val="18"/>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052632FB" w14:textId="77777777" w:rsidR="00FC5703" w:rsidRPr="00FC5703" w:rsidRDefault="00FC5703" w:rsidP="00FC5703">
            <w:pPr>
              <w:suppressAutoHyphens w:val="0"/>
              <w:autoSpaceDN/>
              <w:jc w:val="center"/>
              <w:textAlignment w:val="auto"/>
              <w:rPr>
                <w:rFonts w:ascii="Arial Narrow" w:hAnsi="Arial Narrow"/>
                <w:sz w:val="18"/>
                <w:szCs w:val="18"/>
              </w:rPr>
            </w:pPr>
            <w:r w:rsidRPr="00FC5703">
              <w:rPr>
                <w:rFonts w:ascii="Arial Narrow" w:hAnsi="Arial Narrow"/>
                <w:sz w:val="18"/>
                <w:szCs w:val="18"/>
              </w:rPr>
              <w:t>37,17</w:t>
            </w:r>
          </w:p>
        </w:tc>
        <w:tc>
          <w:tcPr>
            <w:tcW w:w="1417" w:type="dxa"/>
            <w:tcBorders>
              <w:top w:val="nil"/>
              <w:left w:val="nil"/>
              <w:bottom w:val="single" w:sz="4" w:space="0" w:color="auto"/>
              <w:right w:val="single" w:sz="4" w:space="0" w:color="auto"/>
            </w:tcBorders>
            <w:shd w:val="clear" w:color="auto" w:fill="auto"/>
            <w:noWrap/>
            <w:vAlign w:val="center"/>
            <w:hideMark/>
          </w:tcPr>
          <w:p w14:paraId="257E6BA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DF590EE"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560E278"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326006C"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73EB0FBD"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500</w:t>
            </w:r>
          </w:p>
        </w:tc>
        <w:tc>
          <w:tcPr>
            <w:tcW w:w="567" w:type="dxa"/>
            <w:tcBorders>
              <w:top w:val="nil"/>
              <w:left w:val="nil"/>
              <w:bottom w:val="single" w:sz="4" w:space="0" w:color="auto"/>
              <w:right w:val="single" w:sz="4" w:space="0" w:color="auto"/>
            </w:tcBorders>
            <w:shd w:val="clear" w:color="auto" w:fill="auto"/>
            <w:vAlign w:val="center"/>
            <w:hideMark/>
          </w:tcPr>
          <w:p w14:paraId="1BC7C411"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9B9842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3D0F02E3"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3EEA5F2"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3729FF97"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0DD0038"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595E2A1A"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600: MENUISERIE MÉTALLIQUE</w:t>
            </w:r>
          </w:p>
        </w:tc>
        <w:tc>
          <w:tcPr>
            <w:tcW w:w="567" w:type="dxa"/>
            <w:tcBorders>
              <w:top w:val="nil"/>
              <w:left w:val="nil"/>
              <w:bottom w:val="single" w:sz="4" w:space="0" w:color="auto"/>
              <w:right w:val="single" w:sz="4" w:space="0" w:color="auto"/>
            </w:tcBorders>
            <w:shd w:val="clear" w:color="auto" w:fill="auto"/>
            <w:vAlign w:val="center"/>
            <w:hideMark/>
          </w:tcPr>
          <w:p w14:paraId="0C820569"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3163813"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3672342D"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648852D"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F320136" w14:textId="77777777" w:rsidTr="00FC5703">
        <w:trPr>
          <w:trHeight w:val="33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13F217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lastRenderedPageBreak/>
              <w:t>601</w:t>
            </w:r>
          </w:p>
        </w:tc>
        <w:tc>
          <w:tcPr>
            <w:tcW w:w="5317" w:type="dxa"/>
            <w:tcBorders>
              <w:top w:val="nil"/>
              <w:left w:val="nil"/>
              <w:bottom w:val="single" w:sz="4" w:space="0" w:color="auto"/>
              <w:right w:val="single" w:sz="4" w:space="0" w:color="auto"/>
            </w:tcBorders>
            <w:shd w:val="clear" w:color="auto" w:fill="auto"/>
            <w:vAlign w:val="center"/>
            <w:hideMark/>
          </w:tcPr>
          <w:p w14:paraId="4DF2C0DE" w14:textId="77777777" w:rsidR="00FC5703" w:rsidRPr="00FC5703" w:rsidRDefault="00FC5703" w:rsidP="00FC5703">
            <w:pPr>
              <w:suppressAutoHyphens w:val="0"/>
              <w:autoSpaceDN/>
              <w:jc w:val="both"/>
              <w:textAlignment w:val="auto"/>
              <w:rPr>
                <w:rFonts w:ascii="Arial Narrow" w:hAnsi="Arial Narrow"/>
                <w:color w:val="000000"/>
                <w:sz w:val="18"/>
                <w:szCs w:val="18"/>
              </w:rPr>
            </w:pPr>
            <w:r w:rsidRPr="00FC5703">
              <w:rPr>
                <w:rFonts w:ascii="Arial Narrow" w:hAnsi="Arial Narrow"/>
                <w:color w:val="000000"/>
                <w:sz w:val="18"/>
                <w:szCs w:val="18"/>
              </w:rPr>
              <w:t>Porte métallique de 97 x 220 cm y compris toutes sujétions de fourniture, pose et de protection contre la rouille.</w:t>
            </w:r>
          </w:p>
        </w:tc>
        <w:tc>
          <w:tcPr>
            <w:tcW w:w="567" w:type="dxa"/>
            <w:tcBorders>
              <w:top w:val="nil"/>
              <w:left w:val="nil"/>
              <w:bottom w:val="single" w:sz="4" w:space="0" w:color="auto"/>
              <w:right w:val="single" w:sz="4" w:space="0" w:color="auto"/>
            </w:tcBorders>
            <w:shd w:val="clear" w:color="auto" w:fill="auto"/>
            <w:vAlign w:val="center"/>
            <w:hideMark/>
          </w:tcPr>
          <w:p w14:paraId="74DDF62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hideMark/>
          </w:tcPr>
          <w:p w14:paraId="02398A3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w:t>
            </w:r>
          </w:p>
        </w:tc>
        <w:tc>
          <w:tcPr>
            <w:tcW w:w="1417" w:type="dxa"/>
            <w:tcBorders>
              <w:top w:val="nil"/>
              <w:left w:val="nil"/>
              <w:bottom w:val="single" w:sz="4" w:space="0" w:color="auto"/>
              <w:right w:val="single" w:sz="4" w:space="0" w:color="auto"/>
            </w:tcBorders>
            <w:shd w:val="clear" w:color="auto" w:fill="auto"/>
            <w:vAlign w:val="center"/>
            <w:hideMark/>
          </w:tcPr>
          <w:p w14:paraId="74783B9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393FBDC"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62477F1"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C6549B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602</w:t>
            </w:r>
          </w:p>
        </w:tc>
        <w:tc>
          <w:tcPr>
            <w:tcW w:w="5317" w:type="dxa"/>
            <w:tcBorders>
              <w:top w:val="nil"/>
              <w:left w:val="nil"/>
              <w:bottom w:val="single" w:sz="4" w:space="0" w:color="auto"/>
              <w:right w:val="single" w:sz="4" w:space="0" w:color="auto"/>
            </w:tcBorders>
            <w:shd w:val="clear" w:color="auto" w:fill="auto"/>
            <w:vAlign w:val="center"/>
            <w:hideMark/>
          </w:tcPr>
          <w:p w14:paraId="34CA9853"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Seuils</w:t>
            </w:r>
          </w:p>
        </w:tc>
        <w:tc>
          <w:tcPr>
            <w:tcW w:w="567" w:type="dxa"/>
            <w:tcBorders>
              <w:top w:val="nil"/>
              <w:left w:val="nil"/>
              <w:bottom w:val="single" w:sz="4" w:space="0" w:color="auto"/>
              <w:right w:val="single" w:sz="4" w:space="0" w:color="auto"/>
            </w:tcBorders>
            <w:shd w:val="clear" w:color="auto" w:fill="auto"/>
            <w:vAlign w:val="center"/>
            <w:hideMark/>
          </w:tcPr>
          <w:p w14:paraId="5B4278A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ml</w:t>
            </w:r>
          </w:p>
        </w:tc>
        <w:tc>
          <w:tcPr>
            <w:tcW w:w="851" w:type="dxa"/>
            <w:tcBorders>
              <w:top w:val="nil"/>
              <w:left w:val="nil"/>
              <w:bottom w:val="single" w:sz="4" w:space="0" w:color="auto"/>
              <w:right w:val="single" w:sz="4" w:space="0" w:color="auto"/>
            </w:tcBorders>
            <w:shd w:val="clear" w:color="auto" w:fill="auto"/>
            <w:vAlign w:val="center"/>
            <w:hideMark/>
          </w:tcPr>
          <w:p w14:paraId="201A6F1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35,8</w:t>
            </w:r>
          </w:p>
        </w:tc>
        <w:tc>
          <w:tcPr>
            <w:tcW w:w="1417" w:type="dxa"/>
            <w:tcBorders>
              <w:top w:val="nil"/>
              <w:left w:val="nil"/>
              <w:bottom w:val="single" w:sz="4" w:space="0" w:color="auto"/>
              <w:right w:val="single" w:sz="4" w:space="0" w:color="auto"/>
            </w:tcBorders>
            <w:shd w:val="clear" w:color="auto" w:fill="auto"/>
            <w:vAlign w:val="center"/>
            <w:hideMark/>
          </w:tcPr>
          <w:p w14:paraId="31256EF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41F0C38"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95BB259" w14:textId="77777777" w:rsidTr="00FC5703">
        <w:trPr>
          <w:trHeight w:val="315"/>
        </w:trPr>
        <w:tc>
          <w:tcPr>
            <w:tcW w:w="63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1A29D9"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single" w:sz="4" w:space="0" w:color="auto"/>
              <w:left w:val="nil"/>
              <w:bottom w:val="single" w:sz="4" w:space="0" w:color="auto"/>
              <w:right w:val="single" w:sz="4" w:space="0" w:color="auto"/>
            </w:tcBorders>
            <w:shd w:val="clear" w:color="auto" w:fill="auto"/>
            <w:vAlign w:val="center"/>
            <w:hideMark/>
          </w:tcPr>
          <w:p w14:paraId="76C446BD"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600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DAC9DA"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E7EA08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E0A62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7752AA49"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56F80D46" w14:textId="77777777" w:rsidTr="00FC5703">
        <w:trPr>
          <w:trHeight w:val="315"/>
        </w:trPr>
        <w:tc>
          <w:tcPr>
            <w:tcW w:w="63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D5D5AE"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single" w:sz="4" w:space="0" w:color="auto"/>
              <w:left w:val="nil"/>
              <w:bottom w:val="single" w:sz="4" w:space="0" w:color="auto"/>
              <w:right w:val="single" w:sz="4" w:space="0" w:color="auto"/>
            </w:tcBorders>
            <w:shd w:val="clear" w:color="auto" w:fill="auto"/>
            <w:vAlign w:val="center"/>
            <w:hideMark/>
          </w:tcPr>
          <w:p w14:paraId="5F73236A"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LOT 700: ÉLECTRICITÉ</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2283FB"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2E124B"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80A67A"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367F915A"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8D58EB9"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05221FA2"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701</w:t>
            </w:r>
          </w:p>
        </w:tc>
        <w:tc>
          <w:tcPr>
            <w:tcW w:w="5317" w:type="dxa"/>
            <w:tcBorders>
              <w:top w:val="nil"/>
              <w:left w:val="nil"/>
              <w:bottom w:val="single" w:sz="4" w:space="0" w:color="auto"/>
              <w:right w:val="single" w:sz="4" w:space="0" w:color="auto"/>
            </w:tcBorders>
            <w:shd w:val="clear" w:color="auto" w:fill="auto"/>
            <w:vAlign w:val="center"/>
            <w:hideMark/>
          </w:tcPr>
          <w:p w14:paraId="09243E3B"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Tube flexible pour fourreautage</w:t>
            </w:r>
          </w:p>
        </w:tc>
        <w:tc>
          <w:tcPr>
            <w:tcW w:w="567" w:type="dxa"/>
            <w:tcBorders>
              <w:top w:val="nil"/>
              <w:left w:val="nil"/>
              <w:bottom w:val="single" w:sz="4" w:space="0" w:color="auto"/>
              <w:right w:val="single" w:sz="4" w:space="0" w:color="auto"/>
            </w:tcBorders>
            <w:shd w:val="clear" w:color="auto" w:fill="auto"/>
            <w:vAlign w:val="center"/>
            <w:hideMark/>
          </w:tcPr>
          <w:p w14:paraId="4E740FA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Rleau</w:t>
            </w:r>
          </w:p>
        </w:tc>
        <w:tc>
          <w:tcPr>
            <w:tcW w:w="851" w:type="dxa"/>
            <w:tcBorders>
              <w:top w:val="nil"/>
              <w:left w:val="nil"/>
              <w:bottom w:val="single" w:sz="4" w:space="0" w:color="auto"/>
              <w:right w:val="single" w:sz="4" w:space="0" w:color="auto"/>
            </w:tcBorders>
            <w:shd w:val="clear" w:color="auto" w:fill="auto"/>
            <w:vAlign w:val="center"/>
            <w:hideMark/>
          </w:tcPr>
          <w:p w14:paraId="5588AE8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14:paraId="779BD0A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FA144B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6ACF068E"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3D1272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702</w:t>
            </w:r>
          </w:p>
        </w:tc>
        <w:tc>
          <w:tcPr>
            <w:tcW w:w="5317" w:type="dxa"/>
            <w:tcBorders>
              <w:top w:val="nil"/>
              <w:left w:val="nil"/>
              <w:bottom w:val="single" w:sz="4" w:space="0" w:color="auto"/>
              <w:right w:val="single" w:sz="4" w:space="0" w:color="auto"/>
            </w:tcBorders>
            <w:shd w:val="clear" w:color="auto" w:fill="auto"/>
            <w:vAlign w:val="center"/>
            <w:hideMark/>
          </w:tcPr>
          <w:p w14:paraId="59D8A643"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Câble VGV. 1,5 mm</w:t>
            </w:r>
            <w:r w:rsidRPr="00FC5703">
              <w:rPr>
                <w:rFonts w:ascii="Arial Narrow" w:hAnsi="Arial Narrow"/>
                <w:color w:val="000000"/>
                <w:sz w:val="18"/>
                <w:szCs w:val="18"/>
                <w:vertAlign w:val="superscript"/>
              </w:rPr>
              <w:t>2</w:t>
            </w:r>
            <w:r w:rsidRPr="00FC5703">
              <w:rPr>
                <w:rFonts w:ascii="Arial Narrow" w:hAnsi="Arial Narrow"/>
                <w:color w:val="000000"/>
                <w:sz w:val="18"/>
                <w:szCs w:val="18"/>
              </w:rPr>
              <w:t xml:space="preserve"> en plafond</w:t>
            </w:r>
          </w:p>
        </w:tc>
        <w:tc>
          <w:tcPr>
            <w:tcW w:w="567" w:type="dxa"/>
            <w:tcBorders>
              <w:top w:val="nil"/>
              <w:left w:val="nil"/>
              <w:bottom w:val="single" w:sz="4" w:space="0" w:color="auto"/>
              <w:right w:val="single" w:sz="4" w:space="0" w:color="auto"/>
            </w:tcBorders>
            <w:shd w:val="clear" w:color="auto" w:fill="auto"/>
            <w:vAlign w:val="center"/>
            <w:hideMark/>
          </w:tcPr>
          <w:p w14:paraId="676F4C0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Rleau</w:t>
            </w:r>
          </w:p>
        </w:tc>
        <w:tc>
          <w:tcPr>
            <w:tcW w:w="851" w:type="dxa"/>
            <w:tcBorders>
              <w:top w:val="nil"/>
              <w:left w:val="nil"/>
              <w:bottom w:val="single" w:sz="4" w:space="0" w:color="auto"/>
              <w:right w:val="single" w:sz="4" w:space="0" w:color="auto"/>
            </w:tcBorders>
            <w:shd w:val="clear" w:color="auto" w:fill="auto"/>
            <w:vAlign w:val="center"/>
            <w:hideMark/>
          </w:tcPr>
          <w:p w14:paraId="33C493C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14:paraId="17659D4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04F3C74"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671EB75C"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33B5C5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703</w:t>
            </w:r>
          </w:p>
        </w:tc>
        <w:tc>
          <w:tcPr>
            <w:tcW w:w="5317" w:type="dxa"/>
            <w:tcBorders>
              <w:top w:val="nil"/>
              <w:left w:val="nil"/>
              <w:bottom w:val="single" w:sz="4" w:space="0" w:color="auto"/>
              <w:right w:val="single" w:sz="4" w:space="0" w:color="auto"/>
            </w:tcBorders>
            <w:shd w:val="clear" w:color="auto" w:fill="auto"/>
            <w:vAlign w:val="center"/>
            <w:hideMark/>
          </w:tcPr>
          <w:p w14:paraId="3751441A"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Fil TH 2,5 mm</w:t>
            </w:r>
            <w:r w:rsidRPr="00FC5703">
              <w:rPr>
                <w:rFonts w:ascii="Arial Narrow" w:hAnsi="Arial Narrow"/>
                <w:color w:val="000000"/>
                <w:sz w:val="18"/>
                <w:szCs w:val="18"/>
                <w:vertAlign w:val="superscript"/>
              </w:rPr>
              <w:t>2</w:t>
            </w:r>
          </w:p>
        </w:tc>
        <w:tc>
          <w:tcPr>
            <w:tcW w:w="567" w:type="dxa"/>
            <w:tcBorders>
              <w:top w:val="nil"/>
              <w:left w:val="nil"/>
              <w:bottom w:val="single" w:sz="4" w:space="0" w:color="auto"/>
              <w:right w:val="single" w:sz="4" w:space="0" w:color="auto"/>
            </w:tcBorders>
            <w:shd w:val="clear" w:color="auto" w:fill="auto"/>
            <w:vAlign w:val="center"/>
            <w:hideMark/>
          </w:tcPr>
          <w:p w14:paraId="43AE678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Rleau</w:t>
            </w:r>
          </w:p>
        </w:tc>
        <w:tc>
          <w:tcPr>
            <w:tcW w:w="851" w:type="dxa"/>
            <w:tcBorders>
              <w:top w:val="nil"/>
              <w:left w:val="nil"/>
              <w:bottom w:val="single" w:sz="4" w:space="0" w:color="auto"/>
              <w:right w:val="single" w:sz="4" w:space="0" w:color="auto"/>
            </w:tcBorders>
            <w:shd w:val="clear" w:color="auto" w:fill="auto"/>
            <w:vAlign w:val="center"/>
            <w:hideMark/>
          </w:tcPr>
          <w:p w14:paraId="14C63D8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14:paraId="1432055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E045431"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DEB3918"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06D434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704</w:t>
            </w:r>
          </w:p>
        </w:tc>
        <w:tc>
          <w:tcPr>
            <w:tcW w:w="5317" w:type="dxa"/>
            <w:tcBorders>
              <w:top w:val="nil"/>
              <w:left w:val="nil"/>
              <w:bottom w:val="single" w:sz="4" w:space="0" w:color="auto"/>
              <w:right w:val="single" w:sz="4" w:space="0" w:color="auto"/>
            </w:tcBorders>
            <w:shd w:val="clear" w:color="auto" w:fill="auto"/>
            <w:vAlign w:val="center"/>
            <w:hideMark/>
          </w:tcPr>
          <w:p w14:paraId="1ABAC221"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 xml:space="preserve">Réglette de 1,20m </w:t>
            </w:r>
          </w:p>
        </w:tc>
        <w:tc>
          <w:tcPr>
            <w:tcW w:w="567" w:type="dxa"/>
            <w:tcBorders>
              <w:top w:val="nil"/>
              <w:left w:val="nil"/>
              <w:bottom w:val="single" w:sz="4" w:space="0" w:color="auto"/>
              <w:right w:val="single" w:sz="4" w:space="0" w:color="auto"/>
            </w:tcBorders>
            <w:shd w:val="clear" w:color="auto" w:fill="auto"/>
            <w:vAlign w:val="center"/>
            <w:hideMark/>
          </w:tcPr>
          <w:p w14:paraId="09B61C7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hideMark/>
          </w:tcPr>
          <w:p w14:paraId="2A6EEF14"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10</w:t>
            </w:r>
          </w:p>
        </w:tc>
        <w:tc>
          <w:tcPr>
            <w:tcW w:w="1417" w:type="dxa"/>
            <w:tcBorders>
              <w:top w:val="nil"/>
              <w:left w:val="nil"/>
              <w:bottom w:val="single" w:sz="4" w:space="0" w:color="auto"/>
              <w:right w:val="single" w:sz="4" w:space="0" w:color="auto"/>
            </w:tcBorders>
            <w:shd w:val="clear" w:color="auto" w:fill="auto"/>
            <w:vAlign w:val="center"/>
            <w:hideMark/>
          </w:tcPr>
          <w:p w14:paraId="7CD690A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E7948D0"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14B0FDC"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3FA05E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705</w:t>
            </w:r>
          </w:p>
        </w:tc>
        <w:tc>
          <w:tcPr>
            <w:tcW w:w="5317" w:type="dxa"/>
            <w:tcBorders>
              <w:top w:val="nil"/>
              <w:left w:val="nil"/>
              <w:bottom w:val="single" w:sz="4" w:space="0" w:color="auto"/>
              <w:right w:val="single" w:sz="4" w:space="0" w:color="auto"/>
            </w:tcBorders>
            <w:shd w:val="clear" w:color="auto" w:fill="auto"/>
            <w:vAlign w:val="center"/>
            <w:hideMark/>
          </w:tcPr>
          <w:p w14:paraId="09C1C4B1"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Hublots ronds</w:t>
            </w:r>
          </w:p>
        </w:tc>
        <w:tc>
          <w:tcPr>
            <w:tcW w:w="567" w:type="dxa"/>
            <w:tcBorders>
              <w:top w:val="nil"/>
              <w:left w:val="nil"/>
              <w:bottom w:val="single" w:sz="4" w:space="0" w:color="auto"/>
              <w:right w:val="single" w:sz="4" w:space="0" w:color="auto"/>
            </w:tcBorders>
            <w:shd w:val="clear" w:color="auto" w:fill="auto"/>
            <w:vAlign w:val="center"/>
            <w:hideMark/>
          </w:tcPr>
          <w:p w14:paraId="69A3763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hideMark/>
          </w:tcPr>
          <w:p w14:paraId="3EFC0E5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14:paraId="66BF66C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7D63F66"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4A8E2B1D"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7AC42A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706</w:t>
            </w:r>
          </w:p>
        </w:tc>
        <w:tc>
          <w:tcPr>
            <w:tcW w:w="5317" w:type="dxa"/>
            <w:tcBorders>
              <w:top w:val="nil"/>
              <w:left w:val="nil"/>
              <w:bottom w:val="single" w:sz="4" w:space="0" w:color="auto"/>
              <w:right w:val="single" w:sz="4" w:space="0" w:color="auto"/>
            </w:tcBorders>
            <w:shd w:val="clear" w:color="auto" w:fill="auto"/>
            <w:vAlign w:val="center"/>
            <w:hideMark/>
          </w:tcPr>
          <w:p w14:paraId="36864222"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Interrupteurs SA et prises de courant</w:t>
            </w:r>
          </w:p>
        </w:tc>
        <w:tc>
          <w:tcPr>
            <w:tcW w:w="567" w:type="dxa"/>
            <w:tcBorders>
              <w:top w:val="nil"/>
              <w:left w:val="nil"/>
              <w:bottom w:val="single" w:sz="4" w:space="0" w:color="auto"/>
              <w:right w:val="single" w:sz="4" w:space="0" w:color="auto"/>
            </w:tcBorders>
            <w:shd w:val="clear" w:color="auto" w:fill="auto"/>
            <w:vAlign w:val="center"/>
            <w:hideMark/>
          </w:tcPr>
          <w:p w14:paraId="57A3EC0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hideMark/>
          </w:tcPr>
          <w:p w14:paraId="46A325B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6</w:t>
            </w:r>
          </w:p>
        </w:tc>
        <w:tc>
          <w:tcPr>
            <w:tcW w:w="1417" w:type="dxa"/>
            <w:tcBorders>
              <w:top w:val="nil"/>
              <w:left w:val="nil"/>
              <w:bottom w:val="single" w:sz="4" w:space="0" w:color="auto"/>
              <w:right w:val="single" w:sz="4" w:space="0" w:color="auto"/>
            </w:tcBorders>
            <w:shd w:val="clear" w:color="auto" w:fill="auto"/>
            <w:vAlign w:val="center"/>
            <w:hideMark/>
          </w:tcPr>
          <w:p w14:paraId="7BEB589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EB18028"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5D938F1" w14:textId="77777777" w:rsidTr="00FC5703">
        <w:trPr>
          <w:trHeight w:val="483"/>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B18D44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707</w:t>
            </w:r>
          </w:p>
        </w:tc>
        <w:tc>
          <w:tcPr>
            <w:tcW w:w="5317" w:type="dxa"/>
            <w:tcBorders>
              <w:top w:val="nil"/>
              <w:left w:val="nil"/>
              <w:bottom w:val="nil"/>
              <w:right w:val="nil"/>
            </w:tcBorders>
            <w:shd w:val="clear" w:color="auto" w:fill="auto"/>
            <w:vAlign w:val="center"/>
            <w:hideMark/>
          </w:tcPr>
          <w:p w14:paraId="12953C82" w14:textId="77777777" w:rsidR="00FC5703" w:rsidRPr="00FC5703" w:rsidRDefault="00FC5703" w:rsidP="00FC5703">
            <w:pPr>
              <w:suppressAutoHyphens w:val="0"/>
              <w:autoSpaceDN/>
              <w:jc w:val="both"/>
              <w:textAlignment w:val="auto"/>
              <w:rPr>
                <w:rFonts w:ascii="Arial Narrow" w:hAnsi="Arial Narrow"/>
                <w:color w:val="000000"/>
                <w:sz w:val="18"/>
                <w:szCs w:val="18"/>
              </w:rPr>
            </w:pPr>
            <w:r w:rsidRPr="00FC5703">
              <w:rPr>
                <w:rFonts w:ascii="Arial Narrow" w:hAnsi="Arial Narrow"/>
                <w:color w:val="000000"/>
                <w:sz w:val="18"/>
                <w:szCs w:val="18"/>
              </w:rPr>
              <w:t>Attaches, dominos, boites de dérivation, toute sujétions de sécurité, raccord</w:t>
            </w:r>
            <w:r w:rsidRPr="00FC5703">
              <w:rPr>
                <w:rFonts w:ascii="Arial Narrow" w:hAnsi="Arial Narrow"/>
                <w:color w:val="000000"/>
                <w:sz w:val="18"/>
                <w:szCs w:val="18"/>
              </w:rPr>
              <w:t>e</w:t>
            </w:r>
            <w:r w:rsidRPr="00FC5703">
              <w:rPr>
                <w:rFonts w:ascii="Arial Narrow" w:hAnsi="Arial Narrow"/>
                <w:color w:val="000000"/>
                <w:sz w:val="18"/>
                <w:szCs w:val="18"/>
              </w:rPr>
              <w:t>ment avec le réseau existant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23EF2F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Ens</w:t>
            </w:r>
          </w:p>
        </w:tc>
        <w:tc>
          <w:tcPr>
            <w:tcW w:w="851" w:type="dxa"/>
            <w:tcBorders>
              <w:top w:val="nil"/>
              <w:left w:val="nil"/>
              <w:bottom w:val="single" w:sz="4" w:space="0" w:color="auto"/>
              <w:right w:val="single" w:sz="4" w:space="0" w:color="auto"/>
            </w:tcBorders>
            <w:shd w:val="clear" w:color="auto" w:fill="auto"/>
            <w:vAlign w:val="center"/>
            <w:hideMark/>
          </w:tcPr>
          <w:p w14:paraId="43FC8A62"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14:paraId="4A55AD7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3EC933C"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2F5075C"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96A4EB7"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single" w:sz="4" w:space="0" w:color="auto"/>
              <w:left w:val="nil"/>
              <w:bottom w:val="single" w:sz="4" w:space="0" w:color="auto"/>
              <w:right w:val="single" w:sz="4" w:space="0" w:color="auto"/>
            </w:tcBorders>
            <w:shd w:val="clear" w:color="auto" w:fill="auto"/>
            <w:vAlign w:val="center"/>
            <w:hideMark/>
          </w:tcPr>
          <w:p w14:paraId="2E5AA22A"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700</w:t>
            </w:r>
          </w:p>
        </w:tc>
        <w:tc>
          <w:tcPr>
            <w:tcW w:w="567" w:type="dxa"/>
            <w:tcBorders>
              <w:top w:val="nil"/>
              <w:left w:val="nil"/>
              <w:bottom w:val="single" w:sz="4" w:space="0" w:color="auto"/>
              <w:right w:val="single" w:sz="4" w:space="0" w:color="auto"/>
            </w:tcBorders>
            <w:shd w:val="clear" w:color="auto" w:fill="auto"/>
            <w:vAlign w:val="center"/>
            <w:hideMark/>
          </w:tcPr>
          <w:p w14:paraId="660BFD5F"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0416BA"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38E8C90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5748A93"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59CDFD2B"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3D284C15"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4DFB9E9D"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 xml:space="preserve">LOT 800 : PEINTURE </w:t>
            </w:r>
          </w:p>
        </w:tc>
        <w:tc>
          <w:tcPr>
            <w:tcW w:w="567" w:type="dxa"/>
            <w:tcBorders>
              <w:top w:val="nil"/>
              <w:left w:val="nil"/>
              <w:bottom w:val="single" w:sz="4" w:space="0" w:color="auto"/>
              <w:right w:val="single" w:sz="4" w:space="0" w:color="auto"/>
            </w:tcBorders>
            <w:shd w:val="clear" w:color="auto" w:fill="auto"/>
            <w:vAlign w:val="center"/>
            <w:hideMark/>
          </w:tcPr>
          <w:p w14:paraId="4900D6D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3E9580"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3BFA2D76"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07AED92B"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B061A4D" w14:textId="77777777" w:rsidTr="00FC5703">
        <w:trPr>
          <w:trHeight w:val="32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E763D7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801</w:t>
            </w:r>
          </w:p>
        </w:tc>
        <w:tc>
          <w:tcPr>
            <w:tcW w:w="5317" w:type="dxa"/>
            <w:tcBorders>
              <w:top w:val="nil"/>
              <w:left w:val="nil"/>
              <w:bottom w:val="single" w:sz="4" w:space="0" w:color="auto"/>
              <w:right w:val="single" w:sz="4" w:space="0" w:color="auto"/>
            </w:tcBorders>
            <w:shd w:val="clear" w:color="auto" w:fill="auto"/>
            <w:vAlign w:val="center"/>
            <w:hideMark/>
          </w:tcPr>
          <w:p w14:paraId="29205506"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Peinture acrylique type Pantex 800 en 2 couches sur Plafond</w:t>
            </w:r>
          </w:p>
        </w:tc>
        <w:tc>
          <w:tcPr>
            <w:tcW w:w="567" w:type="dxa"/>
            <w:tcBorders>
              <w:top w:val="nil"/>
              <w:left w:val="nil"/>
              <w:bottom w:val="single" w:sz="4" w:space="0" w:color="auto"/>
              <w:right w:val="single" w:sz="4" w:space="0" w:color="auto"/>
            </w:tcBorders>
            <w:shd w:val="clear" w:color="auto" w:fill="auto"/>
            <w:vAlign w:val="center"/>
            <w:hideMark/>
          </w:tcPr>
          <w:p w14:paraId="586A7E6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08800A3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152</w:t>
            </w:r>
          </w:p>
        </w:tc>
        <w:tc>
          <w:tcPr>
            <w:tcW w:w="1417" w:type="dxa"/>
            <w:tcBorders>
              <w:top w:val="nil"/>
              <w:left w:val="nil"/>
              <w:bottom w:val="single" w:sz="4" w:space="0" w:color="auto"/>
              <w:right w:val="single" w:sz="4" w:space="0" w:color="auto"/>
            </w:tcBorders>
            <w:shd w:val="clear" w:color="auto" w:fill="auto"/>
            <w:vAlign w:val="center"/>
            <w:hideMark/>
          </w:tcPr>
          <w:p w14:paraId="3315915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5D748B0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68FD87E6" w14:textId="77777777" w:rsidTr="00FC5703">
        <w:trPr>
          <w:trHeight w:val="269"/>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42BF3D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802</w:t>
            </w:r>
          </w:p>
        </w:tc>
        <w:tc>
          <w:tcPr>
            <w:tcW w:w="5317" w:type="dxa"/>
            <w:tcBorders>
              <w:top w:val="nil"/>
              <w:left w:val="nil"/>
              <w:bottom w:val="single" w:sz="4" w:space="0" w:color="auto"/>
              <w:right w:val="single" w:sz="4" w:space="0" w:color="auto"/>
            </w:tcBorders>
            <w:shd w:val="clear" w:color="auto" w:fill="auto"/>
            <w:vAlign w:val="center"/>
            <w:hideMark/>
          </w:tcPr>
          <w:p w14:paraId="75370A5F" w14:textId="77777777" w:rsidR="00FC5703" w:rsidRPr="00FC5703" w:rsidRDefault="00FC5703" w:rsidP="00FC5703">
            <w:pPr>
              <w:jc w:val="both"/>
              <w:rPr>
                <w:rFonts w:ascii="Arial Narrow" w:hAnsi="Arial Narrow"/>
              </w:rPr>
            </w:pPr>
            <w:r w:rsidRPr="00FC5703">
              <w:rPr>
                <w:rFonts w:ascii="Arial Narrow" w:hAnsi="Arial Narrow"/>
                <w:sz w:val="18"/>
              </w:rPr>
              <w:t>Peinture acrylique type Pantex 1300 en 2 couches sur murs extérieurs</w:t>
            </w:r>
          </w:p>
        </w:tc>
        <w:tc>
          <w:tcPr>
            <w:tcW w:w="567" w:type="dxa"/>
            <w:tcBorders>
              <w:top w:val="nil"/>
              <w:left w:val="nil"/>
              <w:bottom w:val="single" w:sz="4" w:space="0" w:color="auto"/>
              <w:right w:val="single" w:sz="4" w:space="0" w:color="auto"/>
            </w:tcBorders>
            <w:shd w:val="clear" w:color="auto" w:fill="auto"/>
            <w:vAlign w:val="center"/>
            <w:hideMark/>
          </w:tcPr>
          <w:p w14:paraId="5B95DB57"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1F0C8A2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146</w:t>
            </w:r>
          </w:p>
        </w:tc>
        <w:tc>
          <w:tcPr>
            <w:tcW w:w="1417" w:type="dxa"/>
            <w:tcBorders>
              <w:top w:val="nil"/>
              <w:left w:val="nil"/>
              <w:bottom w:val="single" w:sz="4" w:space="0" w:color="auto"/>
              <w:right w:val="single" w:sz="4" w:space="0" w:color="auto"/>
            </w:tcBorders>
            <w:shd w:val="clear" w:color="auto" w:fill="auto"/>
            <w:vAlign w:val="center"/>
            <w:hideMark/>
          </w:tcPr>
          <w:p w14:paraId="3F1BA83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31147D5"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3E724F89" w14:textId="77777777" w:rsidTr="00FC5703">
        <w:trPr>
          <w:trHeight w:val="292"/>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153745E"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803</w:t>
            </w:r>
          </w:p>
        </w:tc>
        <w:tc>
          <w:tcPr>
            <w:tcW w:w="5317" w:type="dxa"/>
            <w:tcBorders>
              <w:top w:val="nil"/>
              <w:left w:val="nil"/>
              <w:bottom w:val="single" w:sz="4" w:space="0" w:color="auto"/>
              <w:right w:val="single" w:sz="4" w:space="0" w:color="auto"/>
            </w:tcBorders>
            <w:shd w:val="clear" w:color="auto" w:fill="auto"/>
            <w:vAlign w:val="center"/>
            <w:hideMark/>
          </w:tcPr>
          <w:p w14:paraId="59A436FA"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Peinture acrylique type Pantex 800 en 2 couches sur murs intérieurs</w:t>
            </w:r>
          </w:p>
        </w:tc>
        <w:tc>
          <w:tcPr>
            <w:tcW w:w="567" w:type="dxa"/>
            <w:tcBorders>
              <w:top w:val="nil"/>
              <w:left w:val="nil"/>
              <w:bottom w:val="single" w:sz="4" w:space="0" w:color="auto"/>
              <w:right w:val="single" w:sz="4" w:space="0" w:color="auto"/>
            </w:tcBorders>
            <w:shd w:val="clear" w:color="auto" w:fill="auto"/>
            <w:vAlign w:val="center"/>
            <w:hideMark/>
          </w:tcPr>
          <w:p w14:paraId="0BDE0631"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5FA0327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139</w:t>
            </w:r>
          </w:p>
        </w:tc>
        <w:tc>
          <w:tcPr>
            <w:tcW w:w="1417" w:type="dxa"/>
            <w:tcBorders>
              <w:top w:val="nil"/>
              <w:left w:val="nil"/>
              <w:bottom w:val="single" w:sz="4" w:space="0" w:color="auto"/>
              <w:right w:val="single" w:sz="4" w:space="0" w:color="auto"/>
            </w:tcBorders>
            <w:shd w:val="clear" w:color="auto" w:fill="auto"/>
            <w:vAlign w:val="center"/>
            <w:hideMark/>
          </w:tcPr>
          <w:p w14:paraId="1FBC963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20DC4C92"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FA08A65" w14:textId="77777777" w:rsidTr="00FC570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262141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804</w:t>
            </w:r>
          </w:p>
        </w:tc>
        <w:tc>
          <w:tcPr>
            <w:tcW w:w="5317" w:type="dxa"/>
            <w:tcBorders>
              <w:top w:val="nil"/>
              <w:left w:val="nil"/>
              <w:bottom w:val="single" w:sz="4" w:space="0" w:color="auto"/>
              <w:right w:val="single" w:sz="4" w:space="0" w:color="auto"/>
            </w:tcBorders>
            <w:shd w:val="clear" w:color="auto" w:fill="auto"/>
            <w:vAlign w:val="center"/>
            <w:hideMark/>
          </w:tcPr>
          <w:p w14:paraId="47A95740"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Menuiserie métallique</w:t>
            </w:r>
          </w:p>
        </w:tc>
        <w:tc>
          <w:tcPr>
            <w:tcW w:w="567" w:type="dxa"/>
            <w:tcBorders>
              <w:top w:val="nil"/>
              <w:left w:val="nil"/>
              <w:bottom w:val="single" w:sz="4" w:space="0" w:color="auto"/>
              <w:right w:val="single" w:sz="4" w:space="0" w:color="auto"/>
            </w:tcBorders>
            <w:shd w:val="clear" w:color="auto" w:fill="auto"/>
            <w:vAlign w:val="center"/>
            <w:hideMark/>
          </w:tcPr>
          <w:p w14:paraId="46850220"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77AF5139"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45</w:t>
            </w:r>
          </w:p>
        </w:tc>
        <w:tc>
          <w:tcPr>
            <w:tcW w:w="1417" w:type="dxa"/>
            <w:tcBorders>
              <w:top w:val="nil"/>
              <w:left w:val="nil"/>
              <w:bottom w:val="single" w:sz="4" w:space="0" w:color="auto"/>
              <w:right w:val="single" w:sz="4" w:space="0" w:color="auto"/>
            </w:tcBorders>
            <w:shd w:val="clear" w:color="auto" w:fill="auto"/>
            <w:vAlign w:val="center"/>
            <w:hideMark/>
          </w:tcPr>
          <w:p w14:paraId="1BCC027A"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C87C514"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514B1BB1"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CEA47E4"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52D4D1C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800</w:t>
            </w:r>
          </w:p>
        </w:tc>
        <w:tc>
          <w:tcPr>
            <w:tcW w:w="567" w:type="dxa"/>
            <w:tcBorders>
              <w:top w:val="nil"/>
              <w:left w:val="nil"/>
              <w:bottom w:val="single" w:sz="4" w:space="0" w:color="auto"/>
              <w:right w:val="single" w:sz="4" w:space="0" w:color="auto"/>
            </w:tcBorders>
            <w:shd w:val="clear" w:color="auto" w:fill="auto"/>
            <w:vAlign w:val="center"/>
            <w:hideMark/>
          </w:tcPr>
          <w:p w14:paraId="4980212C"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856E13"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40DCA79E"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6C1734A2"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5A7286EC" w14:textId="77777777" w:rsidTr="00FC570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972446B"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3FB7A506" w14:textId="1A9A660E" w:rsidR="00FC5703" w:rsidRPr="00FC5703" w:rsidRDefault="003A32AF" w:rsidP="003A32AF">
            <w:pPr>
              <w:suppressAutoHyphens w:val="0"/>
              <w:autoSpaceDN/>
              <w:textAlignment w:val="auto"/>
              <w:rPr>
                <w:rFonts w:ascii="Arial Narrow" w:hAnsi="Arial Narrow"/>
                <w:b/>
                <w:bCs/>
                <w:color w:val="000000"/>
                <w:sz w:val="18"/>
                <w:szCs w:val="18"/>
              </w:rPr>
            </w:pPr>
            <w:r>
              <w:rPr>
                <w:rFonts w:ascii="Arial Narrow" w:hAnsi="Arial Narrow"/>
                <w:b/>
                <w:bCs/>
                <w:color w:val="000000"/>
                <w:sz w:val="18"/>
                <w:szCs w:val="18"/>
              </w:rPr>
              <w:t xml:space="preserve">LOT 900 : V.R.D </w:t>
            </w:r>
          </w:p>
        </w:tc>
        <w:tc>
          <w:tcPr>
            <w:tcW w:w="567" w:type="dxa"/>
            <w:tcBorders>
              <w:top w:val="nil"/>
              <w:left w:val="nil"/>
              <w:bottom w:val="single" w:sz="4" w:space="0" w:color="auto"/>
              <w:right w:val="single" w:sz="4" w:space="0" w:color="auto"/>
            </w:tcBorders>
            <w:shd w:val="clear" w:color="auto" w:fill="auto"/>
            <w:vAlign w:val="center"/>
            <w:hideMark/>
          </w:tcPr>
          <w:p w14:paraId="03429D18"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D9140E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387333E3"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369A59C4"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6A89021"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6AEF9F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901</w:t>
            </w:r>
          </w:p>
        </w:tc>
        <w:tc>
          <w:tcPr>
            <w:tcW w:w="5317" w:type="dxa"/>
            <w:tcBorders>
              <w:top w:val="nil"/>
              <w:left w:val="nil"/>
              <w:bottom w:val="single" w:sz="4" w:space="0" w:color="auto"/>
              <w:right w:val="single" w:sz="4" w:space="0" w:color="auto"/>
            </w:tcBorders>
            <w:shd w:val="clear" w:color="auto" w:fill="auto"/>
            <w:vAlign w:val="center"/>
            <w:hideMark/>
          </w:tcPr>
          <w:p w14:paraId="31B7E6E6"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Caniveaux</w:t>
            </w:r>
          </w:p>
        </w:tc>
        <w:tc>
          <w:tcPr>
            <w:tcW w:w="567" w:type="dxa"/>
            <w:tcBorders>
              <w:top w:val="nil"/>
              <w:left w:val="nil"/>
              <w:bottom w:val="single" w:sz="4" w:space="0" w:color="auto"/>
              <w:right w:val="single" w:sz="4" w:space="0" w:color="auto"/>
            </w:tcBorders>
            <w:shd w:val="clear" w:color="auto" w:fill="auto"/>
            <w:vAlign w:val="center"/>
            <w:hideMark/>
          </w:tcPr>
          <w:p w14:paraId="7721D6B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ml</w:t>
            </w:r>
          </w:p>
        </w:tc>
        <w:tc>
          <w:tcPr>
            <w:tcW w:w="851" w:type="dxa"/>
            <w:tcBorders>
              <w:top w:val="nil"/>
              <w:left w:val="nil"/>
              <w:bottom w:val="single" w:sz="4" w:space="0" w:color="auto"/>
              <w:right w:val="single" w:sz="4" w:space="0" w:color="auto"/>
            </w:tcBorders>
            <w:shd w:val="clear" w:color="auto" w:fill="auto"/>
            <w:vAlign w:val="center"/>
            <w:hideMark/>
          </w:tcPr>
          <w:p w14:paraId="6836865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54</w:t>
            </w:r>
          </w:p>
        </w:tc>
        <w:tc>
          <w:tcPr>
            <w:tcW w:w="1417" w:type="dxa"/>
            <w:tcBorders>
              <w:top w:val="nil"/>
              <w:left w:val="nil"/>
              <w:bottom w:val="single" w:sz="4" w:space="0" w:color="auto"/>
              <w:right w:val="single" w:sz="4" w:space="0" w:color="auto"/>
            </w:tcBorders>
            <w:shd w:val="clear" w:color="auto" w:fill="auto"/>
            <w:vAlign w:val="center"/>
            <w:hideMark/>
          </w:tcPr>
          <w:p w14:paraId="0ECD8903"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7E0DE8CA"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144B7933"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3BAE40D8"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902</w:t>
            </w:r>
          </w:p>
        </w:tc>
        <w:tc>
          <w:tcPr>
            <w:tcW w:w="5317" w:type="dxa"/>
            <w:tcBorders>
              <w:top w:val="nil"/>
              <w:left w:val="nil"/>
              <w:bottom w:val="single" w:sz="4" w:space="0" w:color="auto"/>
              <w:right w:val="single" w:sz="4" w:space="0" w:color="auto"/>
            </w:tcBorders>
            <w:shd w:val="clear" w:color="auto" w:fill="auto"/>
            <w:vAlign w:val="center"/>
            <w:hideMark/>
          </w:tcPr>
          <w:p w14:paraId="26FA65E1"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Dallage des alentours du bâtiment</w:t>
            </w:r>
          </w:p>
        </w:tc>
        <w:tc>
          <w:tcPr>
            <w:tcW w:w="567" w:type="dxa"/>
            <w:tcBorders>
              <w:top w:val="nil"/>
              <w:left w:val="nil"/>
              <w:bottom w:val="single" w:sz="4" w:space="0" w:color="auto"/>
              <w:right w:val="single" w:sz="4" w:space="0" w:color="auto"/>
            </w:tcBorders>
            <w:shd w:val="clear" w:color="auto" w:fill="auto"/>
            <w:vAlign w:val="center"/>
            <w:hideMark/>
          </w:tcPr>
          <w:p w14:paraId="6F23202F"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m</w:t>
            </w:r>
            <w:r w:rsidRPr="00FC5703">
              <w:rPr>
                <w:rFonts w:ascii="Arial Narrow" w:hAnsi="Arial Narrow"/>
                <w:color w:val="000000"/>
                <w:sz w:val="18"/>
                <w:szCs w:val="18"/>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319694CD"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2,63</w:t>
            </w:r>
          </w:p>
        </w:tc>
        <w:tc>
          <w:tcPr>
            <w:tcW w:w="1417" w:type="dxa"/>
            <w:tcBorders>
              <w:top w:val="nil"/>
              <w:left w:val="nil"/>
              <w:bottom w:val="single" w:sz="4" w:space="0" w:color="auto"/>
              <w:right w:val="single" w:sz="4" w:space="0" w:color="auto"/>
            </w:tcBorders>
            <w:shd w:val="clear" w:color="auto" w:fill="auto"/>
            <w:vAlign w:val="center"/>
            <w:hideMark/>
          </w:tcPr>
          <w:p w14:paraId="78D73B56"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hideMark/>
          </w:tcPr>
          <w:p w14:paraId="740C3B4A"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700F9F97" w14:textId="77777777" w:rsidTr="00FC570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E7561FC"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903</w:t>
            </w:r>
          </w:p>
        </w:tc>
        <w:tc>
          <w:tcPr>
            <w:tcW w:w="5317" w:type="dxa"/>
            <w:tcBorders>
              <w:top w:val="nil"/>
              <w:left w:val="nil"/>
              <w:bottom w:val="single" w:sz="4" w:space="0" w:color="auto"/>
              <w:right w:val="single" w:sz="4" w:space="0" w:color="auto"/>
            </w:tcBorders>
            <w:shd w:val="clear" w:color="auto" w:fill="auto"/>
            <w:vAlign w:val="center"/>
            <w:hideMark/>
          </w:tcPr>
          <w:p w14:paraId="683CCCD2" w14:textId="77777777" w:rsidR="00FC5703" w:rsidRPr="00FC5703" w:rsidRDefault="00FC5703" w:rsidP="00FC5703">
            <w:pPr>
              <w:suppressAutoHyphens w:val="0"/>
              <w:autoSpaceDN/>
              <w:textAlignment w:val="auto"/>
              <w:rPr>
                <w:rFonts w:ascii="Arial Narrow" w:hAnsi="Arial Narrow"/>
                <w:color w:val="000000"/>
                <w:sz w:val="18"/>
                <w:szCs w:val="18"/>
              </w:rPr>
            </w:pPr>
            <w:r w:rsidRPr="00FC5703">
              <w:rPr>
                <w:rFonts w:ascii="Arial Narrow" w:hAnsi="Arial Narrow"/>
                <w:color w:val="000000"/>
                <w:sz w:val="18"/>
                <w:szCs w:val="18"/>
              </w:rPr>
              <w:t>Rampe d'accès pour personne handicapée</w:t>
            </w:r>
          </w:p>
        </w:tc>
        <w:tc>
          <w:tcPr>
            <w:tcW w:w="567" w:type="dxa"/>
            <w:tcBorders>
              <w:top w:val="nil"/>
              <w:left w:val="nil"/>
              <w:bottom w:val="single" w:sz="4" w:space="0" w:color="auto"/>
              <w:right w:val="single" w:sz="4" w:space="0" w:color="auto"/>
            </w:tcBorders>
            <w:shd w:val="clear" w:color="auto" w:fill="auto"/>
            <w:vAlign w:val="center"/>
            <w:hideMark/>
          </w:tcPr>
          <w:p w14:paraId="7F8A910B"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U</w:t>
            </w:r>
          </w:p>
        </w:tc>
        <w:tc>
          <w:tcPr>
            <w:tcW w:w="851" w:type="dxa"/>
            <w:tcBorders>
              <w:top w:val="nil"/>
              <w:left w:val="nil"/>
              <w:bottom w:val="single" w:sz="4" w:space="0" w:color="auto"/>
              <w:right w:val="single" w:sz="4" w:space="0" w:color="auto"/>
            </w:tcBorders>
            <w:shd w:val="clear" w:color="auto" w:fill="auto"/>
            <w:vAlign w:val="center"/>
            <w:hideMark/>
          </w:tcPr>
          <w:p w14:paraId="01EB3D66"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14:paraId="389F22D5" w14:textId="77777777" w:rsidR="00FC5703" w:rsidRPr="00FC5703" w:rsidRDefault="00FC5703" w:rsidP="00FC5703">
            <w:pPr>
              <w:suppressAutoHyphens w:val="0"/>
              <w:autoSpaceDN/>
              <w:jc w:val="center"/>
              <w:textAlignment w:val="auto"/>
              <w:rPr>
                <w:rFonts w:ascii="Arial Narrow" w:hAnsi="Arial Narrow"/>
                <w:color w:val="000000"/>
                <w:sz w:val="18"/>
                <w:szCs w:val="18"/>
              </w:rPr>
            </w:pPr>
            <w:r w:rsidRPr="00FC5703">
              <w:rPr>
                <w:rFonts w:ascii="Arial Narrow" w:hAnsi="Arial Narrow"/>
                <w:color w:val="000000"/>
                <w:sz w:val="18"/>
                <w:szCs w:val="18"/>
              </w:rPr>
              <w:t> </w:t>
            </w:r>
          </w:p>
        </w:tc>
        <w:tc>
          <w:tcPr>
            <w:tcW w:w="1418" w:type="dxa"/>
            <w:tcBorders>
              <w:top w:val="nil"/>
              <w:left w:val="nil"/>
              <w:bottom w:val="single" w:sz="4" w:space="0" w:color="auto"/>
              <w:right w:val="single" w:sz="8" w:space="0" w:color="auto"/>
            </w:tcBorders>
            <w:shd w:val="clear" w:color="auto" w:fill="auto"/>
            <w:vAlign w:val="center"/>
            <w:hideMark/>
          </w:tcPr>
          <w:p w14:paraId="4C0828BC" w14:textId="77777777" w:rsidR="00FC5703" w:rsidRPr="00FC5703" w:rsidRDefault="00FC5703" w:rsidP="00FC5703">
            <w:pPr>
              <w:suppressAutoHyphens w:val="0"/>
              <w:autoSpaceDN/>
              <w:jc w:val="right"/>
              <w:textAlignment w:val="auto"/>
              <w:rPr>
                <w:rFonts w:ascii="Arial Narrow" w:hAnsi="Arial Narrow"/>
                <w:color w:val="000000"/>
                <w:sz w:val="18"/>
                <w:szCs w:val="18"/>
              </w:rPr>
            </w:pPr>
            <w:r w:rsidRPr="00FC5703">
              <w:rPr>
                <w:rFonts w:ascii="Arial Narrow" w:hAnsi="Arial Narrow"/>
                <w:color w:val="000000"/>
                <w:sz w:val="18"/>
                <w:szCs w:val="18"/>
              </w:rPr>
              <w:t> </w:t>
            </w:r>
          </w:p>
        </w:tc>
      </w:tr>
      <w:tr w:rsidR="00FC5703" w:rsidRPr="00FC5703" w14:paraId="0C87931B" w14:textId="77777777" w:rsidTr="00FC5703">
        <w:trPr>
          <w:trHeight w:val="33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26A6842" w14:textId="77777777" w:rsidR="00FC5703" w:rsidRPr="00FC5703" w:rsidRDefault="00FC5703" w:rsidP="00FC5703">
            <w:pPr>
              <w:suppressAutoHyphens w:val="0"/>
              <w:autoSpaceDN/>
              <w:jc w:val="center"/>
              <w:textAlignment w:val="auto"/>
              <w:rPr>
                <w:rFonts w:ascii="Arial Narrow" w:hAnsi="Arial Narrow"/>
                <w:color w:val="000000"/>
                <w:sz w:val="18"/>
                <w:szCs w:val="18"/>
              </w:rPr>
            </w:pPr>
          </w:p>
        </w:tc>
        <w:tc>
          <w:tcPr>
            <w:tcW w:w="5317" w:type="dxa"/>
            <w:tcBorders>
              <w:top w:val="nil"/>
              <w:left w:val="nil"/>
              <w:bottom w:val="single" w:sz="4" w:space="0" w:color="auto"/>
              <w:right w:val="single" w:sz="4" w:space="0" w:color="auto"/>
            </w:tcBorders>
            <w:shd w:val="clear" w:color="auto" w:fill="auto"/>
            <w:vAlign w:val="center"/>
            <w:hideMark/>
          </w:tcPr>
          <w:p w14:paraId="672E5DF4"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SOUS-TOTAL LOT 900</w:t>
            </w:r>
          </w:p>
        </w:tc>
        <w:tc>
          <w:tcPr>
            <w:tcW w:w="567" w:type="dxa"/>
            <w:tcBorders>
              <w:top w:val="nil"/>
              <w:left w:val="nil"/>
              <w:bottom w:val="nil"/>
              <w:right w:val="single" w:sz="4" w:space="0" w:color="auto"/>
            </w:tcBorders>
            <w:shd w:val="clear" w:color="auto" w:fill="auto"/>
            <w:vAlign w:val="center"/>
            <w:hideMark/>
          </w:tcPr>
          <w:p w14:paraId="78D73965"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851" w:type="dxa"/>
            <w:tcBorders>
              <w:top w:val="nil"/>
              <w:left w:val="nil"/>
              <w:bottom w:val="nil"/>
              <w:right w:val="single" w:sz="4" w:space="0" w:color="auto"/>
            </w:tcBorders>
            <w:shd w:val="clear" w:color="auto" w:fill="auto"/>
            <w:vAlign w:val="center"/>
            <w:hideMark/>
          </w:tcPr>
          <w:p w14:paraId="73C1DD23"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7" w:type="dxa"/>
            <w:tcBorders>
              <w:top w:val="nil"/>
              <w:left w:val="nil"/>
              <w:bottom w:val="nil"/>
              <w:right w:val="single" w:sz="4" w:space="0" w:color="auto"/>
            </w:tcBorders>
            <w:shd w:val="clear" w:color="auto" w:fill="auto"/>
            <w:vAlign w:val="center"/>
            <w:hideMark/>
          </w:tcPr>
          <w:p w14:paraId="6F4D74E2" w14:textId="77777777" w:rsidR="00FC5703" w:rsidRPr="00FC5703" w:rsidRDefault="00FC5703" w:rsidP="00FC5703">
            <w:pPr>
              <w:suppressAutoHyphens w:val="0"/>
              <w:autoSpaceDN/>
              <w:jc w:val="center"/>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c>
          <w:tcPr>
            <w:tcW w:w="1418" w:type="dxa"/>
            <w:tcBorders>
              <w:top w:val="nil"/>
              <w:left w:val="nil"/>
              <w:bottom w:val="nil"/>
              <w:right w:val="single" w:sz="8" w:space="0" w:color="auto"/>
            </w:tcBorders>
            <w:shd w:val="clear" w:color="auto" w:fill="auto"/>
            <w:vAlign w:val="center"/>
            <w:hideMark/>
          </w:tcPr>
          <w:p w14:paraId="0989F4F8"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r w:rsidRPr="00FC5703">
              <w:rPr>
                <w:rFonts w:ascii="Arial Narrow" w:hAnsi="Arial Narrow"/>
                <w:b/>
                <w:bCs/>
                <w:color w:val="000000"/>
                <w:sz w:val="18"/>
                <w:szCs w:val="18"/>
              </w:rPr>
              <w:t> </w:t>
            </w:r>
          </w:p>
        </w:tc>
      </w:tr>
      <w:tr w:rsidR="00FC5703" w:rsidRPr="00FC5703" w14:paraId="2826F3A6" w14:textId="77777777" w:rsidTr="00FC5703">
        <w:trPr>
          <w:trHeight w:val="315"/>
        </w:trPr>
        <w:tc>
          <w:tcPr>
            <w:tcW w:w="637" w:type="dxa"/>
            <w:tcBorders>
              <w:top w:val="single" w:sz="4" w:space="0" w:color="auto"/>
              <w:left w:val="nil"/>
              <w:bottom w:val="nil"/>
              <w:right w:val="nil"/>
            </w:tcBorders>
            <w:shd w:val="clear" w:color="auto" w:fill="auto"/>
            <w:vAlign w:val="center"/>
            <w:hideMark/>
          </w:tcPr>
          <w:p w14:paraId="48233173"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5317" w:type="dxa"/>
            <w:tcBorders>
              <w:top w:val="single" w:sz="4" w:space="0" w:color="auto"/>
              <w:left w:val="nil"/>
              <w:bottom w:val="nil"/>
              <w:right w:val="nil"/>
            </w:tcBorders>
            <w:shd w:val="clear" w:color="auto" w:fill="auto"/>
            <w:vAlign w:val="center"/>
            <w:hideMark/>
          </w:tcPr>
          <w:p w14:paraId="092CDCED"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1418"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92422E7"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TOTAL HTVA</w:t>
            </w:r>
          </w:p>
        </w:tc>
        <w:tc>
          <w:tcPr>
            <w:tcW w:w="1417" w:type="dxa"/>
            <w:tcBorders>
              <w:top w:val="single" w:sz="8" w:space="0" w:color="auto"/>
              <w:left w:val="single" w:sz="4" w:space="0" w:color="auto"/>
              <w:bottom w:val="single" w:sz="4" w:space="0" w:color="auto"/>
              <w:right w:val="single" w:sz="4" w:space="0" w:color="000000"/>
            </w:tcBorders>
            <w:shd w:val="clear" w:color="auto" w:fill="auto"/>
            <w:vAlign w:val="center"/>
          </w:tcPr>
          <w:p w14:paraId="1A5BB13E" w14:textId="77777777" w:rsidR="00FC5703" w:rsidRPr="00FC5703" w:rsidRDefault="00FC5703" w:rsidP="00FC5703">
            <w:pPr>
              <w:suppressAutoHyphens w:val="0"/>
              <w:autoSpaceDN/>
              <w:textAlignment w:val="auto"/>
              <w:rPr>
                <w:rFonts w:ascii="Arial Narrow" w:hAnsi="Arial Narrow"/>
                <w:b/>
                <w:bCs/>
                <w:color w:val="000000"/>
                <w:sz w:val="18"/>
                <w:szCs w:val="18"/>
              </w:rPr>
            </w:pPr>
          </w:p>
        </w:tc>
        <w:tc>
          <w:tcPr>
            <w:tcW w:w="1418" w:type="dxa"/>
            <w:tcBorders>
              <w:top w:val="single" w:sz="8" w:space="0" w:color="auto"/>
              <w:left w:val="nil"/>
              <w:bottom w:val="single" w:sz="4" w:space="0" w:color="auto"/>
              <w:right w:val="single" w:sz="8" w:space="0" w:color="auto"/>
            </w:tcBorders>
            <w:shd w:val="clear" w:color="auto" w:fill="auto"/>
            <w:vAlign w:val="center"/>
          </w:tcPr>
          <w:p w14:paraId="4AAB4947"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p>
        </w:tc>
      </w:tr>
      <w:tr w:rsidR="00FC5703" w:rsidRPr="00FC5703" w14:paraId="1B061B61" w14:textId="77777777" w:rsidTr="00FC5703">
        <w:trPr>
          <w:trHeight w:val="315"/>
        </w:trPr>
        <w:tc>
          <w:tcPr>
            <w:tcW w:w="637" w:type="dxa"/>
            <w:tcBorders>
              <w:top w:val="nil"/>
              <w:left w:val="nil"/>
              <w:bottom w:val="nil"/>
              <w:right w:val="nil"/>
            </w:tcBorders>
            <w:shd w:val="clear" w:color="auto" w:fill="auto"/>
            <w:vAlign w:val="center"/>
            <w:hideMark/>
          </w:tcPr>
          <w:p w14:paraId="795DEC63"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5317" w:type="dxa"/>
            <w:tcBorders>
              <w:top w:val="nil"/>
              <w:left w:val="nil"/>
              <w:bottom w:val="nil"/>
              <w:right w:val="nil"/>
            </w:tcBorders>
            <w:shd w:val="clear" w:color="auto" w:fill="auto"/>
            <w:vAlign w:val="center"/>
            <w:hideMark/>
          </w:tcPr>
          <w:p w14:paraId="23427DF0"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141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8E63049"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TVA (19,25 %)</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41D74107" w14:textId="77777777" w:rsidR="00FC5703" w:rsidRPr="00FC5703" w:rsidRDefault="00FC5703" w:rsidP="00FC5703">
            <w:pPr>
              <w:suppressAutoHyphens w:val="0"/>
              <w:autoSpaceDN/>
              <w:textAlignment w:val="auto"/>
              <w:rPr>
                <w:rFonts w:ascii="Arial Narrow" w:hAnsi="Arial Narrow"/>
                <w:b/>
                <w:bCs/>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tcPr>
          <w:p w14:paraId="79E68195" w14:textId="77777777" w:rsidR="00FC5703" w:rsidRPr="00FC5703" w:rsidRDefault="00FC5703" w:rsidP="00FC5703">
            <w:pPr>
              <w:suppressAutoHyphens w:val="0"/>
              <w:autoSpaceDN/>
              <w:jc w:val="right"/>
              <w:textAlignment w:val="auto"/>
              <w:rPr>
                <w:rFonts w:ascii="Arial Narrow" w:hAnsi="Arial Narrow"/>
                <w:b/>
                <w:bCs/>
                <w:color w:val="000000"/>
                <w:sz w:val="18"/>
                <w:szCs w:val="18"/>
              </w:rPr>
            </w:pPr>
          </w:p>
        </w:tc>
      </w:tr>
      <w:tr w:rsidR="00FC5703" w:rsidRPr="00FC5703" w14:paraId="66B8822D" w14:textId="77777777" w:rsidTr="00FC5703">
        <w:trPr>
          <w:trHeight w:val="300"/>
        </w:trPr>
        <w:tc>
          <w:tcPr>
            <w:tcW w:w="637" w:type="dxa"/>
            <w:tcBorders>
              <w:top w:val="nil"/>
              <w:left w:val="nil"/>
              <w:bottom w:val="nil"/>
              <w:right w:val="nil"/>
            </w:tcBorders>
            <w:shd w:val="clear" w:color="auto" w:fill="auto"/>
            <w:vAlign w:val="center"/>
            <w:hideMark/>
          </w:tcPr>
          <w:p w14:paraId="54552198"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5317" w:type="dxa"/>
            <w:tcBorders>
              <w:top w:val="nil"/>
              <w:left w:val="nil"/>
              <w:bottom w:val="nil"/>
              <w:right w:val="nil"/>
            </w:tcBorders>
            <w:shd w:val="clear" w:color="auto" w:fill="auto"/>
            <w:vAlign w:val="center"/>
            <w:hideMark/>
          </w:tcPr>
          <w:p w14:paraId="60F69763" w14:textId="77777777" w:rsidR="00FC5703" w:rsidRPr="00FC5703" w:rsidRDefault="00FC5703" w:rsidP="00FC5703">
            <w:pPr>
              <w:suppressAutoHyphens w:val="0"/>
              <w:autoSpaceDN/>
              <w:textAlignment w:val="auto"/>
              <w:rPr>
                <w:rFonts w:ascii="Arial Narrow" w:hAnsi="Arial Narrow"/>
                <w:color w:val="000000"/>
                <w:sz w:val="18"/>
                <w:szCs w:val="18"/>
              </w:rPr>
            </w:pPr>
          </w:p>
        </w:tc>
        <w:tc>
          <w:tcPr>
            <w:tcW w:w="141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F1AA2A1" w14:textId="77777777" w:rsidR="00FC5703" w:rsidRPr="00FC5703" w:rsidRDefault="00FC5703" w:rsidP="00FC5703">
            <w:pPr>
              <w:suppressAutoHyphens w:val="0"/>
              <w:autoSpaceDN/>
              <w:textAlignment w:val="auto"/>
              <w:rPr>
                <w:rFonts w:ascii="Arial Narrow" w:hAnsi="Arial Narrow"/>
                <w:b/>
                <w:bCs/>
                <w:color w:val="000000"/>
                <w:sz w:val="18"/>
                <w:szCs w:val="18"/>
              </w:rPr>
            </w:pPr>
            <w:r w:rsidRPr="00FC5703">
              <w:rPr>
                <w:rFonts w:ascii="Arial Narrow" w:hAnsi="Arial Narrow"/>
                <w:b/>
                <w:bCs/>
                <w:color w:val="000000"/>
                <w:sz w:val="18"/>
                <w:szCs w:val="18"/>
              </w:rPr>
              <w:t>TOTAL TTC</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6BDDE961" w14:textId="77777777" w:rsidR="00FC5703" w:rsidRPr="00FC5703" w:rsidRDefault="00FC5703" w:rsidP="00FC5703">
            <w:pPr>
              <w:suppressAutoHyphens w:val="0"/>
              <w:autoSpaceDN/>
              <w:textAlignment w:val="auto"/>
              <w:rPr>
                <w:rFonts w:ascii="Arial Narrow" w:hAnsi="Arial Narrow"/>
                <w:b/>
                <w:bCs/>
                <w:color w:val="000000"/>
                <w:sz w:val="18"/>
                <w:szCs w:val="18"/>
              </w:rPr>
            </w:pPr>
          </w:p>
        </w:tc>
        <w:tc>
          <w:tcPr>
            <w:tcW w:w="1418" w:type="dxa"/>
            <w:tcBorders>
              <w:top w:val="nil"/>
              <w:left w:val="nil"/>
              <w:bottom w:val="single" w:sz="4" w:space="0" w:color="auto"/>
              <w:right w:val="single" w:sz="8" w:space="0" w:color="auto"/>
            </w:tcBorders>
            <w:shd w:val="clear" w:color="auto" w:fill="auto"/>
            <w:vAlign w:val="center"/>
          </w:tcPr>
          <w:p w14:paraId="3B4F27D9" w14:textId="77777777" w:rsidR="00FC5703" w:rsidRPr="00FC5703" w:rsidRDefault="00FC5703" w:rsidP="00FC5703">
            <w:pPr>
              <w:suppressAutoHyphens w:val="0"/>
              <w:autoSpaceDN/>
              <w:jc w:val="right"/>
              <w:textAlignment w:val="auto"/>
              <w:rPr>
                <w:rFonts w:ascii="Arial Narrow" w:hAnsi="Arial Narrow"/>
                <w:color w:val="000000"/>
                <w:sz w:val="18"/>
                <w:szCs w:val="18"/>
              </w:rPr>
            </w:pPr>
          </w:p>
        </w:tc>
      </w:tr>
    </w:tbl>
    <w:p w14:paraId="2CA420F3" w14:textId="77777777" w:rsidR="00FC5703" w:rsidRDefault="00FC5703">
      <w:pPr>
        <w:suppressAutoHyphens w:val="0"/>
        <w:autoSpaceDN/>
        <w:textAlignment w:val="auto"/>
        <w:rPr>
          <w:rFonts w:ascii="Arial Narrow" w:hAnsi="Arial Narrow"/>
          <w:lang w:val="pt-PT"/>
        </w:rPr>
      </w:pPr>
    </w:p>
    <w:p w14:paraId="63BD2DE1" w14:textId="77777777" w:rsidR="00FC5703" w:rsidRDefault="00FC5703">
      <w:pPr>
        <w:suppressAutoHyphens w:val="0"/>
        <w:autoSpaceDN/>
        <w:textAlignment w:val="auto"/>
        <w:rPr>
          <w:rFonts w:ascii="Arial Narrow" w:hAnsi="Arial Narrow"/>
          <w:lang w:val="pt-PT"/>
        </w:rPr>
      </w:pPr>
      <w:r>
        <w:rPr>
          <w:rFonts w:ascii="Arial Narrow" w:hAnsi="Arial Narrow"/>
          <w:lang w:val="pt-PT"/>
        </w:rPr>
        <w:br w:type="page"/>
      </w:r>
    </w:p>
    <w:p w14:paraId="40FE7241" w14:textId="3B005414" w:rsidR="00273DD0" w:rsidRPr="006E5DF3" w:rsidRDefault="00353DCC" w:rsidP="003A32AF">
      <w:pPr>
        <w:pStyle w:val="DTAOtitre"/>
      </w:pPr>
      <w:r w:rsidRPr="006E5DF3">
        <w:lastRenderedPageBreak/>
        <w:t>Tableau</w:t>
      </w:r>
      <w:r w:rsidR="008169AF" w:rsidRPr="006E5DF3">
        <w:t xml:space="preserve"> </w:t>
      </w:r>
      <w:r w:rsidRPr="006E5DF3">
        <w:t>récapitulatif</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AD700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b/>
                <w:bCs/>
              </w:rPr>
              <w:t>Prix total</w:t>
            </w:r>
          </w:p>
        </w:tc>
      </w:tr>
      <w:tr w:rsidR="008169AF" w:rsidRPr="00AD700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25250582" w:rsidR="008169AF" w:rsidRPr="00482F3B" w:rsidRDefault="00482F3B" w:rsidP="00230C15">
            <w:pPr>
              <w:widowControl w:val="0"/>
              <w:autoSpaceDE w:val="0"/>
              <w:spacing w:line="360" w:lineRule="auto"/>
              <w:rPr>
                <w:rFonts w:ascii="Arial Narrow" w:hAnsi="Arial Narrow"/>
              </w:rPr>
            </w:pPr>
            <w:r w:rsidRPr="00482F3B">
              <w:rPr>
                <w:rFonts w:ascii="Arial Narrow" w:hAnsi="Arial Narrow"/>
                <w:bCs/>
              </w:rPr>
              <w:t>TRAVAUX PRÉPARATOIRES ET SUIVI</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AD700D" w:rsidRDefault="008169AF" w:rsidP="00230C15">
            <w:pPr>
              <w:widowControl w:val="0"/>
              <w:autoSpaceDE w:val="0"/>
              <w:spacing w:line="360" w:lineRule="auto"/>
              <w:jc w:val="both"/>
              <w:rPr>
                <w:rFonts w:ascii="Arial Narrow" w:hAnsi="Arial Narrow"/>
              </w:rPr>
            </w:pPr>
          </w:p>
        </w:tc>
      </w:tr>
      <w:tr w:rsidR="008169AF" w:rsidRPr="00AD700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64140C8F" w:rsidR="008169AF" w:rsidRPr="00482F3B" w:rsidRDefault="00482F3B" w:rsidP="00230C15">
            <w:pPr>
              <w:widowControl w:val="0"/>
              <w:autoSpaceDE w:val="0"/>
              <w:spacing w:line="360" w:lineRule="auto"/>
              <w:rPr>
                <w:rFonts w:ascii="Arial Narrow" w:hAnsi="Arial Narrow"/>
              </w:rPr>
            </w:pPr>
            <w:r w:rsidRPr="00482F3B">
              <w:rPr>
                <w:rFonts w:ascii="Arial Narrow" w:hAnsi="Arial Narrow"/>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AD700D" w:rsidRDefault="008169AF" w:rsidP="00230C15">
            <w:pPr>
              <w:widowControl w:val="0"/>
              <w:autoSpaceDE w:val="0"/>
              <w:spacing w:line="360" w:lineRule="auto"/>
              <w:jc w:val="both"/>
              <w:rPr>
                <w:rFonts w:ascii="Arial Narrow" w:hAnsi="Arial Narrow"/>
              </w:rPr>
            </w:pPr>
          </w:p>
        </w:tc>
      </w:tr>
      <w:tr w:rsidR="008169AF" w:rsidRPr="00AD700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33420B76" w:rsidR="008169AF" w:rsidRPr="00482F3B" w:rsidRDefault="00482F3B" w:rsidP="00230C15">
            <w:pPr>
              <w:widowControl w:val="0"/>
              <w:autoSpaceDE w:val="0"/>
              <w:spacing w:line="360" w:lineRule="auto"/>
              <w:rPr>
                <w:rFonts w:ascii="Arial Narrow" w:hAnsi="Arial Narrow"/>
              </w:rPr>
            </w:pPr>
            <w:r w:rsidRPr="00482F3B">
              <w:rPr>
                <w:rFonts w:ascii="Arial Narrow" w:hAnsi="Arial Narrow"/>
                <w:bCs/>
              </w:rPr>
              <w:t>FONDATION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AD700D" w:rsidRDefault="008169AF" w:rsidP="00230C15">
            <w:pPr>
              <w:widowControl w:val="0"/>
              <w:autoSpaceDE w:val="0"/>
              <w:spacing w:line="360" w:lineRule="auto"/>
              <w:jc w:val="both"/>
              <w:rPr>
                <w:rFonts w:ascii="Arial Narrow" w:hAnsi="Arial Narrow"/>
              </w:rPr>
            </w:pPr>
          </w:p>
        </w:tc>
      </w:tr>
      <w:tr w:rsidR="008169AF" w:rsidRPr="00AD700D" w14:paraId="56B9DE6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0E69" w14:textId="77777777"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B57CEE" w14:textId="38B5D847" w:rsidR="008169AF" w:rsidRPr="00482F3B" w:rsidRDefault="00482F3B" w:rsidP="00230C15">
            <w:pPr>
              <w:widowControl w:val="0"/>
              <w:autoSpaceDE w:val="0"/>
              <w:spacing w:line="360" w:lineRule="auto"/>
              <w:rPr>
                <w:rFonts w:ascii="Arial Narrow" w:hAnsi="Arial Narrow"/>
              </w:rPr>
            </w:pPr>
            <w:r w:rsidRPr="00482F3B">
              <w:rPr>
                <w:rFonts w:ascii="Arial Narrow" w:hAnsi="Arial Narrow"/>
                <w:bCs/>
              </w:rPr>
              <w:t>MAÇONNERIE–ÉLÉVATION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868570" w14:textId="77777777" w:rsidR="008169AF" w:rsidRPr="00AD700D" w:rsidRDefault="008169AF" w:rsidP="00230C15">
            <w:pPr>
              <w:widowControl w:val="0"/>
              <w:autoSpaceDE w:val="0"/>
              <w:spacing w:line="360" w:lineRule="auto"/>
              <w:jc w:val="both"/>
              <w:rPr>
                <w:rFonts w:ascii="Arial Narrow" w:hAnsi="Arial Narrow"/>
              </w:rPr>
            </w:pPr>
          </w:p>
        </w:tc>
      </w:tr>
      <w:tr w:rsidR="008169AF" w:rsidRPr="00AD700D" w14:paraId="4E5232DB"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95B830" w14:textId="638AE392" w:rsidR="008169AF" w:rsidRPr="00AD700D" w:rsidRDefault="00FC5703" w:rsidP="00230C15">
            <w:pPr>
              <w:widowControl w:val="0"/>
              <w:autoSpaceDE w:val="0"/>
              <w:spacing w:line="360" w:lineRule="auto"/>
              <w:jc w:val="center"/>
              <w:rPr>
                <w:rFonts w:ascii="Arial Narrow" w:hAnsi="Arial Narrow"/>
              </w:rPr>
            </w:pPr>
            <w:r>
              <w:rPr>
                <w:rFonts w:ascii="Arial Narrow" w:hAnsi="Arial Narrow"/>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C7C7B5" w14:textId="3CB9E084" w:rsidR="008169AF" w:rsidRPr="00482F3B" w:rsidRDefault="00482F3B" w:rsidP="00230C15">
            <w:pPr>
              <w:widowControl w:val="0"/>
              <w:autoSpaceDE w:val="0"/>
              <w:spacing w:line="360" w:lineRule="auto"/>
              <w:rPr>
                <w:rFonts w:ascii="Arial Narrow" w:hAnsi="Arial Narrow"/>
              </w:rPr>
            </w:pPr>
            <w:r w:rsidRPr="00482F3B">
              <w:rPr>
                <w:rFonts w:ascii="Arial Narrow" w:hAnsi="Arial Narrow"/>
                <w:bCs/>
              </w:rPr>
              <w:t>CHARPENTE - COUVERTURE – PLAFONNAGE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451C0F" w14:textId="77777777" w:rsidR="008169AF" w:rsidRPr="00AD700D" w:rsidRDefault="008169AF" w:rsidP="00230C15">
            <w:pPr>
              <w:widowControl w:val="0"/>
              <w:autoSpaceDE w:val="0"/>
              <w:spacing w:line="360" w:lineRule="auto"/>
              <w:jc w:val="both"/>
              <w:rPr>
                <w:rFonts w:ascii="Arial Narrow" w:hAnsi="Arial Narrow"/>
              </w:rPr>
            </w:pPr>
          </w:p>
        </w:tc>
      </w:tr>
      <w:tr w:rsidR="00FC5703" w:rsidRPr="00AD700D" w14:paraId="5CBE0F7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1D3AC4" w14:textId="26A17C37" w:rsidR="00FC5703" w:rsidRPr="00AD700D" w:rsidRDefault="00482F3B" w:rsidP="00230C15">
            <w:pPr>
              <w:widowControl w:val="0"/>
              <w:autoSpaceDE w:val="0"/>
              <w:spacing w:line="360" w:lineRule="auto"/>
              <w:jc w:val="center"/>
              <w:rPr>
                <w:rFonts w:ascii="Arial Narrow" w:hAnsi="Arial Narrow"/>
              </w:rPr>
            </w:pPr>
            <w:r>
              <w:rPr>
                <w:rFonts w:ascii="Arial Narrow" w:hAnsi="Arial Narrow"/>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264310A" w14:textId="480F91AD" w:rsidR="00FC5703" w:rsidRPr="00482F3B" w:rsidRDefault="00482F3B" w:rsidP="00230C15">
            <w:pPr>
              <w:widowControl w:val="0"/>
              <w:autoSpaceDE w:val="0"/>
              <w:spacing w:line="360" w:lineRule="auto"/>
              <w:rPr>
                <w:rFonts w:ascii="Arial Narrow" w:hAnsi="Arial Narrow"/>
              </w:rPr>
            </w:pPr>
            <w:r w:rsidRPr="00482F3B">
              <w:rPr>
                <w:rFonts w:ascii="Arial Narrow" w:hAnsi="Arial Narrow"/>
                <w:bCs/>
              </w:rPr>
              <w:t>MENUISERIE MÉTALLIQUE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BA438B" w14:textId="77777777" w:rsidR="00FC5703" w:rsidRPr="00AD700D" w:rsidRDefault="00FC5703" w:rsidP="00230C15">
            <w:pPr>
              <w:widowControl w:val="0"/>
              <w:autoSpaceDE w:val="0"/>
              <w:spacing w:line="360" w:lineRule="auto"/>
              <w:jc w:val="both"/>
              <w:rPr>
                <w:rFonts w:ascii="Arial Narrow" w:hAnsi="Arial Narrow"/>
              </w:rPr>
            </w:pPr>
          </w:p>
        </w:tc>
      </w:tr>
      <w:tr w:rsidR="00FC5703" w:rsidRPr="00AD700D" w14:paraId="13F4866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2DEDBA" w14:textId="1C271489" w:rsidR="00FC5703" w:rsidRPr="00AD700D" w:rsidRDefault="00482F3B" w:rsidP="00230C15">
            <w:pPr>
              <w:widowControl w:val="0"/>
              <w:autoSpaceDE w:val="0"/>
              <w:spacing w:line="360" w:lineRule="auto"/>
              <w:jc w:val="center"/>
              <w:rPr>
                <w:rFonts w:ascii="Arial Narrow" w:hAnsi="Arial Narrow"/>
              </w:rPr>
            </w:pPr>
            <w:r>
              <w:rPr>
                <w:rFonts w:ascii="Arial Narrow" w:hAnsi="Arial Narrow"/>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05CE49" w14:textId="26D76FD6" w:rsidR="00FC5703" w:rsidRPr="00482F3B" w:rsidRDefault="00482F3B" w:rsidP="00230C15">
            <w:pPr>
              <w:widowControl w:val="0"/>
              <w:autoSpaceDE w:val="0"/>
              <w:spacing w:line="360" w:lineRule="auto"/>
              <w:rPr>
                <w:rFonts w:ascii="Arial Narrow" w:hAnsi="Arial Narrow"/>
              </w:rPr>
            </w:pPr>
            <w:r w:rsidRPr="00482F3B">
              <w:rPr>
                <w:rFonts w:ascii="Arial Narrow" w:hAnsi="Arial Narrow"/>
                <w:bCs/>
              </w:rPr>
              <w:t>ÉLECTRICITÉ</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C7BEEF" w14:textId="77777777" w:rsidR="00FC5703" w:rsidRPr="00AD700D" w:rsidRDefault="00FC5703" w:rsidP="00230C15">
            <w:pPr>
              <w:widowControl w:val="0"/>
              <w:autoSpaceDE w:val="0"/>
              <w:spacing w:line="360" w:lineRule="auto"/>
              <w:jc w:val="both"/>
              <w:rPr>
                <w:rFonts w:ascii="Arial Narrow" w:hAnsi="Arial Narrow"/>
              </w:rPr>
            </w:pPr>
          </w:p>
        </w:tc>
      </w:tr>
      <w:tr w:rsidR="00FC5703" w:rsidRPr="00AD700D" w14:paraId="2FFE28B9"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127360" w14:textId="224B9B58" w:rsidR="00FC5703" w:rsidRPr="00AD700D" w:rsidRDefault="00482F3B" w:rsidP="00230C15">
            <w:pPr>
              <w:widowControl w:val="0"/>
              <w:autoSpaceDE w:val="0"/>
              <w:spacing w:line="360" w:lineRule="auto"/>
              <w:jc w:val="center"/>
              <w:rPr>
                <w:rFonts w:ascii="Arial Narrow" w:hAnsi="Arial Narrow"/>
              </w:rPr>
            </w:pPr>
            <w:r>
              <w:rPr>
                <w:rFonts w:ascii="Arial Narrow" w:hAnsi="Arial Narrow"/>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E0F328" w14:textId="38CAE300" w:rsidR="00FC5703" w:rsidRPr="00482F3B" w:rsidRDefault="00482F3B" w:rsidP="00230C15">
            <w:pPr>
              <w:widowControl w:val="0"/>
              <w:autoSpaceDE w:val="0"/>
              <w:spacing w:line="360" w:lineRule="auto"/>
              <w:rPr>
                <w:rFonts w:ascii="Arial Narrow" w:hAnsi="Arial Narrow"/>
              </w:rPr>
            </w:pPr>
            <w:r w:rsidRPr="00482F3B">
              <w:rPr>
                <w:rFonts w:ascii="Arial Narrow" w:hAnsi="Arial Narrow"/>
                <w:bCs/>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DD11BD" w14:textId="77777777" w:rsidR="00FC5703" w:rsidRPr="00AD700D" w:rsidRDefault="00FC5703" w:rsidP="00230C15">
            <w:pPr>
              <w:widowControl w:val="0"/>
              <w:autoSpaceDE w:val="0"/>
              <w:spacing w:line="360" w:lineRule="auto"/>
              <w:jc w:val="both"/>
              <w:rPr>
                <w:rFonts w:ascii="Arial Narrow" w:hAnsi="Arial Narrow"/>
              </w:rPr>
            </w:pPr>
          </w:p>
        </w:tc>
      </w:tr>
      <w:tr w:rsidR="00FC5703" w:rsidRPr="00AD700D" w14:paraId="268F47F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FA32FB" w14:textId="49935510" w:rsidR="00FC5703" w:rsidRPr="00482F3B" w:rsidRDefault="00482F3B" w:rsidP="00230C15">
            <w:pPr>
              <w:widowControl w:val="0"/>
              <w:autoSpaceDE w:val="0"/>
              <w:spacing w:line="360" w:lineRule="auto"/>
              <w:jc w:val="center"/>
              <w:rPr>
                <w:rFonts w:ascii="Arial Narrow" w:hAnsi="Arial Narrow"/>
              </w:rPr>
            </w:pPr>
            <w:r w:rsidRPr="00482F3B">
              <w:rPr>
                <w:rFonts w:ascii="Arial Narrow" w:hAnsi="Arial Narrow"/>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82AC69" w14:textId="01C6F33B" w:rsidR="00FC5703" w:rsidRPr="00482F3B" w:rsidRDefault="003A32AF" w:rsidP="003A32AF">
            <w:pPr>
              <w:widowControl w:val="0"/>
              <w:autoSpaceDE w:val="0"/>
              <w:spacing w:line="360" w:lineRule="auto"/>
              <w:rPr>
                <w:rFonts w:ascii="Arial Narrow" w:hAnsi="Arial Narrow"/>
              </w:rPr>
            </w:pPr>
            <w:r>
              <w:rPr>
                <w:rFonts w:ascii="Arial Narrow" w:hAnsi="Arial Narrow"/>
                <w:bCs/>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1D2133" w14:textId="77777777" w:rsidR="00FC5703" w:rsidRPr="00AD700D" w:rsidRDefault="00FC5703" w:rsidP="00230C15">
            <w:pPr>
              <w:widowControl w:val="0"/>
              <w:autoSpaceDE w:val="0"/>
              <w:spacing w:line="360" w:lineRule="auto"/>
              <w:jc w:val="both"/>
              <w:rPr>
                <w:rFonts w:ascii="Arial Narrow" w:hAnsi="Arial Narrow"/>
              </w:rPr>
            </w:pPr>
          </w:p>
        </w:tc>
      </w:tr>
      <w:tr w:rsidR="00482F3B" w:rsidRPr="00AD700D" w14:paraId="0B10B158" w14:textId="77777777" w:rsidTr="00DA1906">
        <w:trPr>
          <w:trHeight w:hRule="exact" w:val="458"/>
        </w:trPr>
        <w:tc>
          <w:tcPr>
            <w:tcW w:w="7655"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E20D4DF" w14:textId="18664051" w:rsidR="00482F3B" w:rsidRPr="00AD700D" w:rsidRDefault="00482F3B" w:rsidP="00DA1906">
            <w:pPr>
              <w:widowControl w:val="0"/>
              <w:autoSpaceDE w:val="0"/>
              <w:spacing w:line="360" w:lineRule="auto"/>
              <w:jc w:val="center"/>
              <w:rPr>
                <w:rFonts w:ascii="Arial Narrow" w:hAnsi="Arial Narrow"/>
              </w:rPr>
            </w:pPr>
            <w:r w:rsidRPr="00AD700D">
              <w:rPr>
                <w:rFonts w:ascii="Arial Narrow" w:hAnsi="Arial Narrow"/>
                <w:b/>
                <w:bCs/>
              </w:rPr>
              <w:t>TOTAL GENERAL DES OUVRAGES (FCFA</w:t>
            </w:r>
            <w:r>
              <w:rPr>
                <w:rFonts w:ascii="Arial Narrow" w:hAnsi="Arial Narrow"/>
                <w:b/>
                <w:bCs/>
              </w:rPr>
              <w:t xml:space="preserve"> </w:t>
            </w:r>
            <w:r w:rsidRPr="00AD700D">
              <w:rPr>
                <w:rFonts w:ascii="Arial Narrow" w:hAnsi="Arial Narrow"/>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482F3B" w:rsidRPr="00AD700D" w:rsidRDefault="00482F3B" w:rsidP="00230C15">
            <w:pPr>
              <w:widowControl w:val="0"/>
              <w:autoSpaceDE w:val="0"/>
              <w:spacing w:line="360" w:lineRule="auto"/>
              <w:jc w:val="both"/>
              <w:rPr>
                <w:rFonts w:ascii="Arial Narrow" w:hAnsi="Arial Narrow"/>
              </w:rPr>
            </w:pPr>
          </w:p>
        </w:tc>
      </w:tr>
      <w:tr w:rsidR="00482F3B" w:rsidRPr="00AD700D" w14:paraId="3DB3F5B3" w14:textId="77777777" w:rsidTr="00DA1906">
        <w:trPr>
          <w:trHeight w:hRule="exact" w:val="458"/>
        </w:trPr>
        <w:tc>
          <w:tcPr>
            <w:tcW w:w="7655"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BA94679" w14:textId="6AA7BBC1" w:rsidR="00482F3B" w:rsidRPr="00482F3B" w:rsidRDefault="00482F3B" w:rsidP="00DA1906">
            <w:pPr>
              <w:widowControl w:val="0"/>
              <w:autoSpaceDE w:val="0"/>
              <w:spacing w:line="360" w:lineRule="auto"/>
              <w:jc w:val="center"/>
              <w:rPr>
                <w:rFonts w:ascii="Arial Narrow" w:hAnsi="Arial Narrow"/>
                <w:b/>
              </w:rPr>
            </w:pPr>
            <w:r w:rsidRPr="00482F3B">
              <w:rPr>
                <w:rFonts w:ascii="Arial Narrow" w:hAnsi="Arial Narrow"/>
                <w:b/>
              </w:rPr>
              <w:t>TVA (19,25)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482F3B" w:rsidRPr="00AD700D" w:rsidRDefault="00482F3B" w:rsidP="00230C15">
            <w:pPr>
              <w:widowControl w:val="0"/>
              <w:autoSpaceDE w:val="0"/>
              <w:spacing w:line="360" w:lineRule="auto"/>
              <w:jc w:val="both"/>
              <w:rPr>
                <w:rFonts w:ascii="Arial Narrow" w:hAnsi="Arial Narrow"/>
              </w:rPr>
            </w:pPr>
          </w:p>
        </w:tc>
      </w:tr>
      <w:tr w:rsidR="00482F3B" w:rsidRPr="00AD700D" w14:paraId="3ACDF30F" w14:textId="77777777" w:rsidTr="00DA1906">
        <w:trPr>
          <w:trHeight w:hRule="exact" w:val="458"/>
        </w:trPr>
        <w:tc>
          <w:tcPr>
            <w:tcW w:w="7655"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2BF6CAD" w14:textId="3FDABCE5" w:rsidR="00482F3B" w:rsidRPr="00482F3B" w:rsidRDefault="00482F3B" w:rsidP="00DA1906">
            <w:pPr>
              <w:widowControl w:val="0"/>
              <w:autoSpaceDE w:val="0"/>
              <w:spacing w:line="360" w:lineRule="auto"/>
              <w:jc w:val="center"/>
              <w:rPr>
                <w:rFonts w:ascii="Arial Narrow" w:hAnsi="Arial Narrow"/>
                <w:b/>
              </w:rPr>
            </w:pPr>
            <w:r w:rsidRPr="00482F3B">
              <w:rPr>
                <w:rFonts w:ascii="Arial Narrow" w:hAnsi="Arial Narrow"/>
                <w:b/>
              </w:rPr>
              <w:t>AIR (2,2 ou 5,5 %)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482F3B" w:rsidRPr="00AD700D" w:rsidRDefault="00482F3B" w:rsidP="00230C15">
            <w:pPr>
              <w:widowControl w:val="0"/>
              <w:autoSpaceDE w:val="0"/>
              <w:spacing w:line="360" w:lineRule="auto"/>
              <w:jc w:val="both"/>
              <w:rPr>
                <w:rFonts w:ascii="Arial Narrow" w:hAnsi="Arial Narrow"/>
              </w:rPr>
            </w:pPr>
          </w:p>
        </w:tc>
      </w:tr>
      <w:tr w:rsidR="00482F3B" w:rsidRPr="00AD700D" w14:paraId="1FCA4BD0" w14:textId="77777777" w:rsidTr="00DA1906">
        <w:trPr>
          <w:trHeight w:hRule="exact" w:val="486"/>
        </w:trPr>
        <w:tc>
          <w:tcPr>
            <w:tcW w:w="7655"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170738C" w14:textId="04908473" w:rsidR="00482F3B" w:rsidRPr="00AD700D" w:rsidRDefault="00482F3B" w:rsidP="00DA1906">
            <w:pPr>
              <w:widowControl w:val="0"/>
              <w:autoSpaceDE w:val="0"/>
              <w:spacing w:line="360" w:lineRule="auto"/>
              <w:jc w:val="center"/>
              <w:rPr>
                <w:rFonts w:ascii="Arial Narrow" w:hAnsi="Arial Narrow"/>
              </w:rPr>
            </w:pPr>
            <w:r w:rsidRPr="00AD700D">
              <w:rPr>
                <w:rFonts w:ascii="Arial Narrow" w:hAnsi="Arial Narrow"/>
                <w:b/>
                <w:bCs/>
              </w:rPr>
              <w:t>TOTAL GENERAL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482F3B" w:rsidRPr="00AD700D" w:rsidRDefault="00482F3B" w:rsidP="00230C15">
            <w:pPr>
              <w:widowControl w:val="0"/>
              <w:autoSpaceDE w:val="0"/>
              <w:spacing w:line="360" w:lineRule="auto"/>
              <w:jc w:val="both"/>
              <w:rPr>
                <w:rFonts w:ascii="Arial Narrow" w:hAnsi="Arial Narrow"/>
              </w:rPr>
            </w:pPr>
          </w:p>
        </w:tc>
      </w:tr>
      <w:tr w:rsidR="00482F3B" w:rsidRPr="00AD700D" w14:paraId="5F1E7A24" w14:textId="77777777" w:rsidTr="00DA1906">
        <w:trPr>
          <w:trHeight w:hRule="exact" w:val="486"/>
        </w:trPr>
        <w:tc>
          <w:tcPr>
            <w:tcW w:w="7655"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0A15FE8" w14:textId="2937D050" w:rsidR="00482F3B" w:rsidRPr="00AD700D" w:rsidRDefault="00482F3B" w:rsidP="00DA1906">
            <w:pPr>
              <w:widowControl w:val="0"/>
              <w:autoSpaceDE w:val="0"/>
              <w:spacing w:line="360" w:lineRule="auto"/>
              <w:jc w:val="center"/>
              <w:rPr>
                <w:rFonts w:ascii="Arial Narrow" w:hAnsi="Arial Narrow"/>
                <w:b/>
                <w:bCs/>
              </w:rPr>
            </w:pPr>
            <w:r w:rsidRPr="00AD700D">
              <w:rPr>
                <w:rFonts w:ascii="Arial Narrow" w:hAnsi="Arial Narrow"/>
                <w:b/>
                <w:bCs/>
              </w:rPr>
              <w:t>NET A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482F3B" w:rsidRPr="00AD700D" w:rsidRDefault="00482F3B" w:rsidP="00230C15">
            <w:pPr>
              <w:widowControl w:val="0"/>
              <w:autoSpaceDE w:val="0"/>
              <w:spacing w:line="360" w:lineRule="auto"/>
              <w:rPr>
                <w:rFonts w:ascii="Arial Narrow" w:hAnsi="Arial Narrow"/>
              </w:rPr>
            </w:pPr>
          </w:p>
        </w:tc>
      </w:tr>
    </w:tbl>
    <w:p w14:paraId="43CD3A77" w14:textId="77777777" w:rsidR="00273DD0" w:rsidRPr="00AD700D" w:rsidRDefault="00273DD0" w:rsidP="00230C15">
      <w:pPr>
        <w:widowControl w:val="0"/>
        <w:autoSpaceDE w:val="0"/>
        <w:spacing w:line="360" w:lineRule="auto"/>
        <w:jc w:val="both"/>
        <w:rPr>
          <w:rFonts w:ascii="Arial Narrow" w:hAnsi="Arial Narrow"/>
        </w:rPr>
      </w:pPr>
    </w:p>
    <w:p w14:paraId="3348C258" w14:textId="6C7D5D4C" w:rsidR="00273DD0" w:rsidRPr="00AD700D" w:rsidRDefault="00353DCC" w:rsidP="00230C15">
      <w:pPr>
        <w:widowControl w:val="0"/>
        <w:tabs>
          <w:tab w:val="left" w:pos="10760"/>
        </w:tabs>
        <w:autoSpaceDE w:val="0"/>
        <w:spacing w:line="360" w:lineRule="auto"/>
        <w:jc w:val="both"/>
        <w:rPr>
          <w:rFonts w:ascii="Arial Narrow" w:hAnsi="Arial Narrow"/>
        </w:rPr>
      </w:pPr>
      <w:r w:rsidRPr="00AD700D">
        <w:rPr>
          <w:rFonts w:ascii="Arial Narrow" w:hAnsi="Arial Narrow"/>
        </w:rPr>
        <w:t>Arrêté</w:t>
      </w:r>
      <w:r w:rsidR="008169AF" w:rsidRPr="00AD700D">
        <w:rPr>
          <w:rFonts w:ascii="Arial Narrow" w:hAnsi="Arial Narrow"/>
        </w:rPr>
        <w:t xml:space="preserve"> </w:t>
      </w:r>
      <w:r w:rsidRPr="00AD700D">
        <w:rPr>
          <w:rFonts w:ascii="Arial Narrow" w:hAnsi="Arial Narrow"/>
        </w:rPr>
        <w:t>le</w:t>
      </w:r>
      <w:r w:rsidR="008169AF" w:rsidRPr="00AD700D">
        <w:rPr>
          <w:rFonts w:ascii="Arial Narrow" w:hAnsi="Arial Narrow"/>
        </w:rPr>
        <w:t xml:space="preserve"> </w:t>
      </w:r>
      <w:r w:rsidRPr="00AD700D">
        <w:rPr>
          <w:rFonts w:ascii="Arial Narrow" w:hAnsi="Arial Narrow"/>
        </w:rPr>
        <w:t>présent</w:t>
      </w:r>
      <w:r w:rsidR="008169AF" w:rsidRPr="00AD700D">
        <w:rPr>
          <w:rFonts w:ascii="Arial Narrow" w:hAnsi="Arial Narrow"/>
        </w:rPr>
        <w:t xml:space="preserve"> </w:t>
      </w:r>
      <w:r w:rsidRPr="00AD700D">
        <w:rPr>
          <w:rFonts w:ascii="Arial Narrow" w:hAnsi="Arial Narrow"/>
        </w:rPr>
        <w:t>détail</w:t>
      </w:r>
      <w:r w:rsidR="008169AF" w:rsidRPr="00AD700D">
        <w:rPr>
          <w:rFonts w:ascii="Arial Narrow" w:hAnsi="Arial Narrow"/>
        </w:rPr>
        <w:t xml:space="preserve"> </w:t>
      </w:r>
      <w:r w:rsidRPr="00AD700D">
        <w:rPr>
          <w:rFonts w:ascii="Arial Narrow" w:hAnsi="Arial Narrow"/>
        </w:rPr>
        <w:t>quantitatif</w:t>
      </w:r>
      <w:r w:rsidR="008169AF" w:rsidRPr="00AD700D">
        <w:rPr>
          <w:rFonts w:ascii="Arial Narrow" w:hAnsi="Arial Narrow"/>
        </w:rPr>
        <w:t xml:space="preserve"> </w:t>
      </w:r>
      <w:r w:rsidRPr="00AD700D">
        <w:rPr>
          <w:rFonts w:ascii="Arial Narrow" w:hAnsi="Arial Narrow"/>
        </w:rPr>
        <w:t>et</w:t>
      </w:r>
      <w:r w:rsidR="008169AF" w:rsidRPr="00AD700D">
        <w:rPr>
          <w:rFonts w:ascii="Arial Narrow" w:hAnsi="Arial Narrow"/>
        </w:rPr>
        <w:t xml:space="preserve"> </w:t>
      </w:r>
      <w:r w:rsidRPr="00AD700D">
        <w:rPr>
          <w:rFonts w:ascii="Arial Narrow" w:hAnsi="Arial Narrow"/>
        </w:rPr>
        <w:t>estimatif</w:t>
      </w:r>
      <w:r w:rsidR="008169AF" w:rsidRPr="00AD700D">
        <w:rPr>
          <w:rFonts w:ascii="Arial Narrow" w:hAnsi="Arial Narrow"/>
        </w:rPr>
        <w:t xml:space="preserve"> </w:t>
      </w:r>
      <w:r w:rsidRPr="00AD700D">
        <w:rPr>
          <w:rFonts w:ascii="Arial Narrow" w:hAnsi="Arial Narrow"/>
        </w:rPr>
        <w:t>à</w:t>
      </w:r>
      <w:r w:rsidR="008169AF" w:rsidRPr="00AD700D">
        <w:rPr>
          <w:rFonts w:ascii="Arial Narrow" w:hAnsi="Arial Narrow"/>
        </w:rPr>
        <w:t xml:space="preserve"> </w:t>
      </w:r>
      <w:r w:rsidRPr="00AD700D">
        <w:rPr>
          <w:rFonts w:ascii="Arial Narrow" w:hAnsi="Arial Narrow"/>
        </w:rPr>
        <w:t>la</w:t>
      </w:r>
      <w:r w:rsidR="008169AF" w:rsidRPr="00AD700D">
        <w:rPr>
          <w:rFonts w:ascii="Arial Narrow" w:hAnsi="Arial Narrow"/>
        </w:rPr>
        <w:t xml:space="preserve"> </w:t>
      </w:r>
      <w:r w:rsidRPr="00AD700D">
        <w:rPr>
          <w:rFonts w:ascii="Arial Narrow" w:hAnsi="Arial Narrow"/>
        </w:rPr>
        <w:t>somme</w:t>
      </w:r>
      <w:r w:rsidR="008169AF" w:rsidRPr="00AD700D">
        <w:rPr>
          <w:rFonts w:ascii="Arial Narrow" w:hAnsi="Arial Narrow"/>
        </w:rPr>
        <w:t xml:space="preserve"> </w:t>
      </w:r>
      <w:r w:rsidR="004F2CFC" w:rsidRPr="00AD700D">
        <w:rPr>
          <w:rFonts w:ascii="Arial Narrow" w:hAnsi="Arial Narrow"/>
        </w:rPr>
        <w:t>de :</w:t>
      </w:r>
      <w:r w:rsidR="00C22FBC" w:rsidRPr="00AD700D">
        <w:rPr>
          <w:rFonts w:ascii="Arial Narrow" w:hAnsi="Arial Narrow"/>
        </w:rPr>
        <w:t xml:space="preserve"> (en </w:t>
      </w:r>
      <w:r w:rsidR="00DD3495" w:rsidRPr="00AD700D">
        <w:rPr>
          <w:rFonts w:ascii="Arial Narrow" w:hAnsi="Arial Narrow"/>
        </w:rPr>
        <w:t>lettre) …</w:t>
      </w:r>
      <w:r w:rsidR="00C22FBC" w:rsidRPr="00AD700D">
        <w:rPr>
          <w:rFonts w:ascii="Arial Narrow" w:hAnsi="Arial Narrow"/>
        </w:rPr>
        <w:t>……………………………… …………………………</w:t>
      </w:r>
      <w:r w:rsidR="00C22FBC" w:rsidRPr="00AD700D">
        <w:rPr>
          <w:rFonts w:ascii="Arial Narrow" w:hAnsi="Arial Narrow"/>
          <w:b/>
          <w:bCs/>
        </w:rPr>
        <w:t>FCFA</w:t>
      </w:r>
      <w:r w:rsidR="0071331F">
        <w:rPr>
          <w:rFonts w:ascii="Arial Narrow" w:hAnsi="Arial Narrow"/>
          <w:b/>
          <w:bCs/>
        </w:rPr>
        <w:t xml:space="preserve"> </w:t>
      </w:r>
      <w:r w:rsidR="00C22FBC" w:rsidRPr="00AD700D">
        <w:rPr>
          <w:rFonts w:ascii="Arial Narrow" w:hAnsi="Arial Narrow"/>
          <w:b/>
          <w:bCs/>
        </w:rPr>
        <w:t>TTC</w:t>
      </w:r>
    </w:p>
    <w:p w14:paraId="09547F04" w14:textId="77777777" w:rsidR="00273DD0" w:rsidRPr="00AD700D" w:rsidRDefault="00273DD0" w:rsidP="00230C15">
      <w:pPr>
        <w:widowControl w:val="0"/>
        <w:autoSpaceDE w:val="0"/>
        <w:spacing w:line="360" w:lineRule="auto"/>
        <w:jc w:val="both"/>
        <w:rPr>
          <w:rFonts w:ascii="Arial Narrow" w:hAnsi="Arial Narrow"/>
        </w:rPr>
      </w:pPr>
    </w:p>
    <w:p w14:paraId="587F7737" w14:textId="5402AA4A" w:rsidR="00273DD0" w:rsidRPr="00AD700D" w:rsidRDefault="002A2762" w:rsidP="00230C15">
      <w:pPr>
        <w:widowControl w:val="0"/>
        <w:autoSpaceDE w:val="0"/>
        <w:spacing w:line="360" w:lineRule="auto"/>
        <w:ind w:left="5040" w:firstLine="720"/>
        <w:jc w:val="both"/>
        <w:rPr>
          <w:rFonts w:ascii="Arial Narrow" w:hAnsi="Arial Narrow"/>
        </w:rPr>
      </w:pPr>
      <w:r w:rsidRPr="00AD700D">
        <w:rPr>
          <w:rFonts w:ascii="Arial Narrow" w:hAnsi="Arial Narrow"/>
        </w:rPr>
        <w:t xml:space="preserve">Date et </w:t>
      </w:r>
      <w:r w:rsidR="00353DCC" w:rsidRPr="00AD700D">
        <w:rPr>
          <w:rFonts w:ascii="Arial Narrow" w:hAnsi="Arial Narrow"/>
        </w:rPr>
        <w:t>Signature</w:t>
      </w:r>
    </w:p>
    <w:p w14:paraId="2D0D62DB" w14:textId="77777777" w:rsidR="00273DD0" w:rsidRPr="00AD700D" w:rsidRDefault="00273DD0" w:rsidP="00230C15">
      <w:pPr>
        <w:widowControl w:val="0"/>
        <w:autoSpaceDE w:val="0"/>
        <w:spacing w:line="360" w:lineRule="auto"/>
        <w:jc w:val="both"/>
        <w:rPr>
          <w:rFonts w:ascii="Arial Narrow" w:hAnsi="Arial Narrow"/>
        </w:rPr>
      </w:pPr>
    </w:p>
    <w:p w14:paraId="75963848" w14:textId="5A195AA7"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2649982" w14:textId="77777777" w:rsidR="009B5368" w:rsidRPr="00AD700D" w:rsidRDefault="009B5368" w:rsidP="00230C15">
      <w:pPr>
        <w:widowControl w:val="0"/>
        <w:autoSpaceDE w:val="0"/>
        <w:spacing w:line="360" w:lineRule="auto"/>
        <w:jc w:val="both"/>
        <w:rPr>
          <w:rFonts w:ascii="Arial Narrow" w:hAnsi="Arial Narrow"/>
        </w:rPr>
      </w:pPr>
    </w:p>
    <w:p w14:paraId="1CF91B66" w14:textId="77777777" w:rsidR="009B5368" w:rsidRPr="00AD700D" w:rsidRDefault="009B5368" w:rsidP="00230C15">
      <w:pPr>
        <w:widowControl w:val="0"/>
        <w:autoSpaceDE w:val="0"/>
        <w:spacing w:line="360" w:lineRule="auto"/>
        <w:jc w:val="both"/>
        <w:rPr>
          <w:rFonts w:ascii="Arial Narrow" w:hAnsi="Arial Narrow"/>
        </w:rPr>
      </w:pPr>
    </w:p>
    <w:p w14:paraId="68785ABE" w14:textId="77777777" w:rsidR="009B5368" w:rsidRPr="00AD700D" w:rsidRDefault="009B5368" w:rsidP="00230C15">
      <w:pPr>
        <w:widowControl w:val="0"/>
        <w:autoSpaceDE w:val="0"/>
        <w:spacing w:line="360" w:lineRule="auto"/>
        <w:jc w:val="both"/>
        <w:rPr>
          <w:rFonts w:ascii="Arial Narrow" w:hAnsi="Arial Narrow"/>
        </w:rPr>
      </w:pPr>
    </w:p>
    <w:p w14:paraId="235E77AC" w14:textId="77777777" w:rsidR="009B5368" w:rsidRPr="00AD700D" w:rsidRDefault="009B5368" w:rsidP="00230C15">
      <w:pPr>
        <w:widowControl w:val="0"/>
        <w:autoSpaceDE w:val="0"/>
        <w:spacing w:line="360" w:lineRule="auto"/>
        <w:jc w:val="both"/>
        <w:rPr>
          <w:rFonts w:ascii="Arial Narrow" w:hAnsi="Arial Narrow"/>
        </w:rPr>
      </w:pPr>
    </w:p>
    <w:p w14:paraId="7EAB9F0C" w14:textId="77777777" w:rsidR="009B5368" w:rsidRPr="00AD700D" w:rsidRDefault="009B5368" w:rsidP="00230C15">
      <w:pPr>
        <w:widowControl w:val="0"/>
        <w:autoSpaceDE w:val="0"/>
        <w:spacing w:line="360" w:lineRule="auto"/>
        <w:jc w:val="both"/>
        <w:rPr>
          <w:rFonts w:ascii="Arial Narrow" w:hAnsi="Arial Narrow"/>
        </w:rPr>
      </w:pPr>
    </w:p>
    <w:p w14:paraId="6ACDE5FD" w14:textId="77777777" w:rsidR="009B5368" w:rsidRPr="00AD700D" w:rsidRDefault="009B5368" w:rsidP="00230C15">
      <w:pPr>
        <w:widowControl w:val="0"/>
        <w:autoSpaceDE w:val="0"/>
        <w:spacing w:line="360" w:lineRule="auto"/>
        <w:jc w:val="both"/>
        <w:rPr>
          <w:rFonts w:ascii="Arial Narrow" w:hAnsi="Arial Narrow"/>
        </w:rPr>
      </w:pPr>
    </w:p>
    <w:p w14:paraId="43849F2D" w14:textId="77777777" w:rsidR="009B5368" w:rsidRPr="00AD700D" w:rsidRDefault="009B5368" w:rsidP="00230C15">
      <w:pPr>
        <w:widowControl w:val="0"/>
        <w:autoSpaceDE w:val="0"/>
        <w:spacing w:line="360" w:lineRule="auto"/>
        <w:jc w:val="both"/>
        <w:rPr>
          <w:rFonts w:ascii="Arial Narrow" w:hAnsi="Arial Narrow"/>
        </w:rPr>
      </w:pPr>
    </w:p>
    <w:p w14:paraId="685A05B1" w14:textId="77777777" w:rsidR="009B5368" w:rsidRPr="00AD700D" w:rsidRDefault="009B5368" w:rsidP="00230C15">
      <w:pPr>
        <w:widowControl w:val="0"/>
        <w:autoSpaceDE w:val="0"/>
        <w:spacing w:line="360" w:lineRule="auto"/>
        <w:jc w:val="both"/>
        <w:rPr>
          <w:rFonts w:ascii="Arial Narrow" w:hAnsi="Arial Narrow"/>
        </w:rPr>
      </w:pPr>
    </w:p>
    <w:p w14:paraId="73E19700" w14:textId="77777777" w:rsidR="009B5368" w:rsidRPr="00AD700D" w:rsidRDefault="009B5368" w:rsidP="00230C15">
      <w:pPr>
        <w:widowControl w:val="0"/>
        <w:autoSpaceDE w:val="0"/>
        <w:spacing w:line="360" w:lineRule="auto"/>
        <w:jc w:val="both"/>
        <w:rPr>
          <w:rFonts w:ascii="Arial Narrow" w:hAnsi="Arial Narrow"/>
        </w:rPr>
      </w:pPr>
    </w:p>
    <w:p w14:paraId="5C7BE01F" w14:textId="77777777" w:rsidR="009B5368" w:rsidRPr="00AD700D" w:rsidRDefault="009B5368" w:rsidP="00230C15">
      <w:pPr>
        <w:widowControl w:val="0"/>
        <w:autoSpaceDE w:val="0"/>
        <w:spacing w:line="360" w:lineRule="auto"/>
        <w:jc w:val="both"/>
        <w:rPr>
          <w:rFonts w:ascii="Arial Narrow" w:hAnsi="Arial Narrow"/>
        </w:rPr>
      </w:pPr>
    </w:p>
    <w:p w14:paraId="600DA720" w14:textId="77777777" w:rsidR="009B5368" w:rsidRPr="00AD700D" w:rsidRDefault="009B5368" w:rsidP="00230C15">
      <w:pPr>
        <w:widowControl w:val="0"/>
        <w:autoSpaceDE w:val="0"/>
        <w:spacing w:line="360" w:lineRule="auto"/>
        <w:jc w:val="both"/>
        <w:rPr>
          <w:rFonts w:ascii="Arial Narrow" w:hAnsi="Arial Narrow"/>
        </w:rPr>
      </w:pPr>
    </w:p>
    <w:p w14:paraId="0350DF37" w14:textId="77777777" w:rsidR="00273DD0" w:rsidRPr="00AD700D" w:rsidRDefault="00273DD0" w:rsidP="00230C15">
      <w:pPr>
        <w:widowControl w:val="0"/>
        <w:autoSpaceDE w:val="0"/>
        <w:spacing w:line="360" w:lineRule="auto"/>
        <w:jc w:val="both"/>
        <w:rPr>
          <w:rFonts w:ascii="Arial Narrow" w:hAnsi="Arial Narrow"/>
        </w:rPr>
      </w:pPr>
    </w:p>
    <w:p w14:paraId="31DE141D" w14:textId="4E500E59" w:rsidR="00642267" w:rsidRPr="00AD700D" w:rsidRDefault="00642267"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10" w:name="_Toc390335369"/>
      <w:bookmarkStart w:id="411" w:name="_Toc390418128"/>
      <w:bookmarkStart w:id="412" w:name="_Toc97543364"/>
      <w:bookmarkStart w:id="413" w:name="_Toc97557124"/>
      <w:bookmarkStart w:id="414" w:name="_Toc157306469"/>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8</w:t>
      </w:r>
      <w:r w:rsidR="009B0254">
        <w:rPr>
          <w:rFonts w:ascii="Arial Narrow" w:eastAsia="Calibri" w:hAnsi="Arial Narrow"/>
          <w:b/>
          <w:caps/>
          <w:spacing w:val="45"/>
          <w:sz w:val="36"/>
          <w:szCs w:val="36"/>
          <w:lang w:eastAsia="en-US"/>
        </w:rPr>
        <w:t> :</w:t>
      </w:r>
    </w:p>
    <w:p w14:paraId="508FE133" w14:textId="57BEE0CF" w:rsidR="00273DD0" w:rsidRPr="00AD700D" w:rsidRDefault="00353DCC" w:rsidP="009F6C60">
      <w:pPr>
        <w:pStyle w:val="DTAOpices"/>
        <w:rPr>
          <w:rFonts w:ascii="Arial Narrow" w:hAnsi="Arial Narrow"/>
        </w:rPr>
      </w:pPr>
      <w:r w:rsidRPr="00AD700D">
        <w:rPr>
          <w:rFonts w:ascii="Arial Narrow" w:hAnsi="Arial Narrow"/>
        </w:rPr>
        <w:t>Cadre du sous-détail des prix</w:t>
      </w:r>
      <w:bookmarkEnd w:id="410"/>
      <w:bookmarkEnd w:id="411"/>
      <w:bookmarkEnd w:id="412"/>
      <w:bookmarkEnd w:id="413"/>
      <w:bookmarkEnd w:id="414"/>
    </w:p>
    <w:p w14:paraId="3ABF3F6A" w14:textId="77777777" w:rsidR="00273DD0" w:rsidRPr="00AD700D" w:rsidRDefault="00273DD0" w:rsidP="00230C15">
      <w:pPr>
        <w:widowControl w:val="0"/>
        <w:autoSpaceDE w:val="0"/>
        <w:spacing w:line="360" w:lineRule="auto"/>
        <w:jc w:val="both"/>
        <w:rPr>
          <w:rFonts w:ascii="Arial Narrow" w:hAnsi="Arial Narrow"/>
          <w:spacing w:val="40"/>
        </w:rPr>
      </w:pPr>
    </w:p>
    <w:p w14:paraId="18725C6A" w14:textId="179F365E" w:rsidR="007750D7" w:rsidRPr="00FA6489" w:rsidRDefault="008169AF" w:rsidP="00FA6489">
      <w:r w:rsidRPr="00FA6489">
        <w:br w:type="page"/>
      </w:r>
    </w:p>
    <w:tbl>
      <w:tblPr>
        <w:tblW w:w="9923" w:type="dxa"/>
        <w:tblInd w:w="-214" w:type="dxa"/>
        <w:tblCellMar>
          <w:left w:w="70" w:type="dxa"/>
          <w:right w:w="70" w:type="dxa"/>
        </w:tblCellMar>
        <w:tblLook w:val="04A0" w:firstRow="1" w:lastRow="0" w:firstColumn="1" w:lastColumn="0" w:noHBand="0" w:noVBand="1"/>
      </w:tblPr>
      <w:tblGrid>
        <w:gridCol w:w="907"/>
        <w:gridCol w:w="3322"/>
        <w:gridCol w:w="201"/>
        <w:gridCol w:w="1498"/>
        <w:gridCol w:w="1834"/>
        <w:gridCol w:w="2161"/>
      </w:tblGrid>
      <w:tr w:rsidR="00E414D7" w:rsidRPr="00AD700D" w14:paraId="740DBD4B" w14:textId="77777777" w:rsidTr="0071331F">
        <w:trPr>
          <w:trHeight w:val="315"/>
        </w:trPr>
        <w:tc>
          <w:tcPr>
            <w:tcW w:w="9923" w:type="dxa"/>
            <w:gridSpan w:val="6"/>
            <w:tcBorders>
              <w:top w:val="nil"/>
              <w:left w:val="nil"/>
              <w:bottom w:val="single" w:sz="8" w:space="0" w:color="000000"/>
              <w:right w:val="nil"/>
            </w:tcBorders>
            <w:shd w:val="clear" w:color="auto" w:fill="auto"/>
            <w:noWrap/>
            <w:vAlign w:val="bottom"/>
            <w:hideMark/>
          </w:tcPr>
          <w:p w14:paraId="0BAC824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71331F">
              <w:rPr>
                <w:rFonts w:ascii="Arial Narrow" w:hAnsi="Arial Narrow"/>
                <w:b/>
                <w:bCs/>
                <w:sz w:val="32"/>
                <w:szCs w:val="22"/>
              </w:rPr>
              <w:lastRenderedPageBreak/>
              <w:t>CADRE DU SOUS-DETAIL DES PRIX</w:t>
            </w:r>
          </w:p>
        </w:tc>
      </w:tr>
      <w:tr w:rsidR="00E414D7" w:rsidRPr="00AD700D" w14:paraId="2EA61608" w14:textId="77777777" w:rsidTr="0071331F">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E81EC2" w:rsidRDefault="00E414D7" w:rsidP="00230C15">
            <w:pPr>
              <w:suppressAutoHyphens w:val="0"/>
              <w:autoSpaceDN/>
              <w:spacing w:line="360" w:lineRule="auto"/>
              <w:jc w:val="center"/>
              <w:textAlignment w:val="auto"/>
              <w:rPr>
                <w:rFonts w:ascii="Arial Narrow" w:hAnsi="Arial Narrow"/>
                <w:b/>
                <w:sz w:val="22"/>
                <w:szCs w:val="22"/>
              </w:rPr>
            </w:pPr>
            <w:r w:rsidRPr="00E81EC2">
              <w:rPr>
                <w:rFonts w:ascii="Arial Narrow" w:hAnsi="Arial Narrow"/>
                <w:b/>
                <w:sz w:val="22"/>
                <w:szCs w:val="22"/>
              </w:rPr>
              <w:t>DESIGNATION</w:t>
            </w:r>
          </w:p>
        </w:tc>
        <w:tc>
          <w:tcPr>
            <w:tcW w:w="5694"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26F4B425" w:rsidR="00E414D7" w:rsidRPr="00AD700D" w:rsidRDefault="00E414D7" w:rsidP="00230C15">
            <w:pPr>
              <w:suppressAutoHyphens w:val="0"/>
              <w:autoSpaceDN/>
              <w:spacing w:line="360" w:lineRule="auto"/>
              <w:jc w:val="center"/>
              <w:textAlignment w:val="auto"/>
              <w:rPr>
                <w:rFonts w:ascii="Arial Narrow" w:hAnsi="Arial Narrow"/>
                <w:b/>
                <w:bCs/>
                <w:i/>
                <w:iCs/>
                <w:sz w:val="22"/>
                <w:szCs w:val="22"/>
              </w:rPr>
            </w:pPr>
          </w:p>
        </w:tc>
      </w:tr>
      <w:tr w:rsidR="00E414D7" w:rsidRPr="00AD700D" w14:paraId="3DDA41C9"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Unité</w:t>
            </w:r>
          </w:p>
        </w:tc>
        <w:tc>
          <w:tcPr>
            <w:tcW w:w="2161"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Durée activité (jours)</w:t>
            </w:r>
          </w:p>
        </w:tc>
      </w:tr>
      <w:tr w:rsidR="00E414D7" w:rsidRPr="00AD700D" w14:paraId="54F72BA1" w14:textId="77777777" w:rsidTr="0071331F">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w:t>
            </w:r>
            <w:r w:rsidRPr="00AD700D">
              <w:rPr>
                <w:rFonts w:ascii="Arial Narrow" w:hAnsi="Arial Narrow"/>
                <w:sz w:val="22"/>
                <w:szCs w:val="22"/>
                <w:vertAlign w:val="superscript"/>
              </w:rPr>
              <w:t>3</w:t>
            </w:r>
          </w:p>
        </w:tc>
        <w:tc>
          <w:tcPr>
            <w:tcW w:w="2161"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1,0</w:t>
            </w:r>
          </w:p>
        </w:tc>
      </w:tr>
      <w:tr w:rsidR="00E414D7" w:rsidRPr="00AD700D" w14:paraId="6FFB6356"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jours facturés</w:t>
            </w:r>
          </w:p>
        </w:tc>
        <w:tc>
          <w:tcPr>
            <w:tcW w:w="2161"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769B921B"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3E1D2BD"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70615BAB"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5B6A160"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4E90134"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r>
      <w:tr w:rsidR="00E414D7" w:rsidRPr="00AD700D" w14:paraId="4A6C1806"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A</w:t>
            </w:r>
          </w:p>
        </w:tc>
        <w:tc>
          <w:tcPr>
            <w:tcW w:w="2161"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3C119A5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Jours facturés</w:t>
            </w:r>
          </w:p>
        </w:tc>
        <w:tc>
          <w:tcPr>
            <w:tcW w:w="2161"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7D1E1342"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r>
      <w:tr w:rsidR="00E414D7" w:rsidRPr="00AD700D" w14:paraId="6D0C10DA"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4AC0865"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77F1B76" w14:textId="77777777" w:rsidTr="0071331F">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B</w:t>
            </w:r>
          </w:p>
        </w:tc>
        <w:tc>
          <w:tcPr>
            <w:tcW w:w="2161"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2BE6B33C" w14:textId="77777777" w:rsidTr="0071331F">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Consommation</w:t>
            </w:r>
          </w:p>
        </w:tc>
        <w:tc>
          <w:tcPr>
            <w:tcW w:w="2161"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0617F53F"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center"/>
            <w:hideMark/>
          </w:tcPr>
          <w:p w14:paraId="4C76C4A3" w14:textId="77777777" w:rsidR="00E414D7" w:rsidRPr="00AD700D" w:rsidRDefault="00E414D7" w:rsidP="0071331F">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099FE781"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25309BDF"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22C7E8D5"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C</w:t>
            </w:r>
          </w:p>
        </w:tc>
        <w:tc>
          <w:tcPr>
            <w:tcW w:w="2161"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34F78757" w14:textId="77777777" w:rsidTr="0071331F">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AD700D" w:rsidRDefault="00E414D7" w:rsidP="00230C15">
            <w:pPr>
              <w:suppressAutoHyphens w:val="0"/>
              <w:autoSpaceDN/>
              <w:spacing w:line="360" w:lineRule="auto"/>
              <w:jc w:val="center"/>
              <w:textAlignment w:val="auto"/>
              <w:rPr>
                <w:rFonts w:ascii="Arial Narrow" w:hAnsi="Arial Narrow"/>
                <w:b/>
                <w:bCs/>
                <w:sz w:val="28"/>
                <w:szCs w:val="28"/>
              </w:rPr>
            </w:pPr>
            <w:r w:rsidRPr="00AD700D">
              <w:rPr>
                <w:rFonts w:ascii="Arial Narrow" w:hAnsi="Arial Narrow"/>
                <w:b/>
                <w:bCs/>
                <w:sz w:val="28"/>
                <w:szCs w:val="28"/>
              </w:rPr>
              <w:t>A+B+C</w:t>
            </w:r>
          </w:p>
        </w:tc>
        <w:tc>
          <w:tcPr>
            <w:tcW w:w="2161"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AD700D" w:rsidRDefault="00E414D7" w:rsidP="00230C15">
            <w:pPr>
              <w:suppressAutoHyphens w:val="0"/>
              <w:autoSpaceDN/>
              <w:spacing w:line="360" w:lineRule="auto"/>
              <w:jc w:val="center"/>
              <w:textAlignment w:val="auto"/>
              <w:rPr>
                <w:rFonts w:ascii="Arial Narrow" w:hAnsi="Arial Narrow"/>
                <w:b/>
                <w:bCs/>
                <w:sz w:val="28"/>
                <w:szCs w:val="28"/>
              </w:rPr>
            </w:pPr>
          </w:p>
        </w:tc>
      </w:tr>
      <w:tr w:rsidR="00E414D7" w:rsidRPr="00AD700D" w14:paraId="7D678FDD"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Frais généraux de chantier (</w:t>
            </w:r>
            <w:r w:rsidR="00007D75" w:rsidRPr="00AD700D">
              <w:rPr>
                <w:rFonts w:ascii="Arial Narrow" w:hAnsi="Arial Narrow"/>
                <w:sz w:val="22"/>
                <w:szCs w:val="22"/>
              </w:rPr>
              <w:t>X</w:t>
            </w:r>
            <w:r w:rsidRPr="00AD700D">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0A114CD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Frais généraux de siège (</w:t>
            </w:r>
            <w:r w:rsidR="00007D75" w:rsidRPr="00AD700D">
              <w:rPr>
                <w:rFonts w:ascii="Arial Narrow" w:hAnsi="Arial Narrow"/>
                <w:sz w:val="22"/>
                <w:szCs w:val="22"/>
              </w:rPr>
              <w:t>Y</w:t>
            </w:r>
            <w:r w:rsidRPr="00AD700D">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34478A42"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D+E+F</w:t>
            </w:r>
          </w:p>
        </w:tc>
        <w:tc>
          <w:tcPr>
            <w:tcW w:w="2161"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36AE2612"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Risque + Bénéfice (</w:t>
            </w:r>
            <w:r w:rsidR="00007D75" w:rsidRPr="00AD700D">
              <w:rPr>
                <w:rFonts w:ascii="Arial Narrow" w:hAnsi="Arial Narrow"/>
                <w:sz w:val="22"/>
                <w:szCs w:val="22"/>
              </w:rPr>
              <w:t>Z</w:t>
            </w:r>
            <w:r w:rsidRPr="00AD700D">
              <w:rPr>
                <w:rFonts w:ascii="Arial Narrow" w:hAnsi="Arial Narrow"/>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4DE8C1E8"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G+H</w:t>
            </w:r>
          </w:p>
        </w:tc>
        <w:tc>
          <w:tcPr>
            <w:tcW w:w="2161"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A7FE9E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I/Qté</w:t>
            </w:r>
          </w:p>
        </w:tc>
        <w:tc>
          <w:tcPr>
            <w:tcW w:w="2161"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bl>
    <w:p w14:paraId="6D08B59F" w14:textId="0E64F04C"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698087BB" w14:textId="77777777" w:rsidR="00273DD0" w:rsidRPr="00AD700D" w:rsidRDefault="00273DD0" w:rsidP="00230C15">
      <w:pPr>
        <w:widowControl w:val="0"/>
        <w:autoSpaceDE w:val="0"/>
        <w:spacing w:line="360" w:lineRule="auto"/>
        <w:jc w:val="both"/>
        <w:rPr>
          <w:rFonts w:ascii="Arial Narrow" w:hAnsi="Arial Narrow"/>
        </w:rPr>
      </w:pPr>
    </w:p>
    <w:p w14:paraId="02E3F950" w14:textId="77777777" w:rsidR="00273DD0" w:rsidRPr="00AD700D" w:rsidRDefault="00273DD0" w:rsidP="00230C15">
      <w:pPr>
        <w:widowControl w:val="0"/>
        <w:autoSpaceDE w:val="0"/>
        <w:spacing w:line="360" w:lineRule="auto"/>
        <w:jc w:val="both"/>
        <w:rPr>
          <w:rFonts w:ascii="Arial Narrow" w:hAnsi="Arial Narrow"/>
        </w:rPr>
      </w:pPr>
    </w:p>
    <w:p w14:paraId="7EE02682" w14:textId="77777777" w:rsidR="00273DD0" w:rsidRDefault="00273DD0" w:rsidP="00230C15">
      <w:pPr>
        <w:widowControl w:val="0"/>
        <w:autoSpaceDE w:val="0"/>
        <w:spacing w:line="360" w:lineRule="auto"/>
        <w:jc w:val="both"/>
        <w:rPr>
          <w:rFonts w:ascii="Arial Narrow" w:hAnsi="Arial Narrow"/>
        </w:rPr>
      </w:pPr>
    </w:p>
    <w:p w14:paraId="6ABE4B9E" w14:textId="77777777" w:rsidR="000075AE" w:rsidRDefault="000075AE" w:rsidP="00230C15">
      <w:pPr>
        <w:widowControl w:val="0"/>
        <w:autoSpaceDE w:val="0"/>
        <w:spacing w:line="360" w:lineRule="auto"/>
        <w:jc w:val="both"/>
        <w:rPr>
          <w:rFonts w:ascii="Arial Narrow" w:hAnsi="Arial Narrow"/>
        </w:rPr>
      </w:pPr>
    </w:p>
    <w:p w14:paraId="2167DF6A" w14:textId="77777777" w:rsidR="000075AE" w:rsidRDefault="000075AE" w:rsidP="00230C15">
      <w:pPr>
        <w:widowControl w:val="0"/>
        <w:autoSpaceDE w:val="0"/>
        <w:spacing w:line="360" w:lineRule="auto"/>
        <w:jc w:val="both"/>
        <w:rPr>
          <w:rFonts w:ascii="Arial Narrow" w:hAnsi="Arial Narrow"/>
        </w:rPr>
      </w:pPr>
    </w:p>
    <w:p w14:paraId="28F2B861" w14:textId="77777777" w:rsidR="000075AE" w:rsidRDefault="000075AE" w:rsidP="00230C15">
      <w:pPr>
        <w:widowControl w:val="0"/>
        <w:autoSpaceDE w:val="0"/>
        <w:spacing w:line="360" w:lineRule="auto"/>
        <w:jc w:val="both"/>
        <w:rPr>
          <w:rFonts w:ascii="Arial Narrow" w:hAnsi="Arial Narrow"/>
        </w:rPr>
      </w:pPr>
    </w:p>
    <w:p w14:paraId="02983709" w14:textId="77777777" w:rsidR="000075AE" w:rsidRPr="00AD700D" w:rsidRDefault="000075AE" w:rsidP="00230C15">
      <w:pPr>
        <w:widowControl w:val="0"/>
        <w:autoSpaceDE w:val="0"/>
        <w:spacing w:line="360" w:lineRule="auto"/>
        <w:jc w:val="both"/>
        <w:rPr>
          <w:rFonts w:ascii="Arial Narrow" w:hAnsi="Arial Narrow"/>
        </w:rPr>
      </w:pPr>
    </w:p>
    <w:p w14:paraId="78324F1F" w14:textId="77777777" w:rsidR="00273DD0" w:rsidRPr="00AD700D" w:rsidRDefault="00273DD0" w:rsidP="00230C15">
      <w:pPr>
        <w:widowControl w:val="0"/>
        <w:autoSpaceDE w:val="0"/>
        <w:spacing w:line="360" w:lineRule="auto"/>
        <w:jc w:val="both"/>
        <w:rPr>
          <w:rFonts w:ascii="Arial Narrow" w:hAnsi="Arial Narrow"/>
        </w:rPr>
      </w:pPr>
    </w:p>
    <w:p w14:paraId="3D125FCF" w14:textId="77777777" w:rsidR="00273DD0" w:rsidRPr="00AD700D" w:rsidRDefault="00273DD0" w:rsidP="00230C15">
      <w:pPr>
        <w:widowControl w:val="0"/>
        <w:autoSpaceDE w:val="0"/>
        <w:spacing w:line="360" w:lineRule="auto"/>
        <w:jc w:val="both"/>
        <w:rPr>
          <w:rFonts w:ascii="Arial Narrow" w:hAnsi="Arial Narrow"/>
        </w:rPr>
      </w:pPr>
    </w:p>
    <w:p w14:paraId="04F2524F" w14:textId="77777777" w:rsidR="00273DD0" w:rsidRPr="00AD700D" w:rsidRDefault="00273DD0" w:rsidP="00230C15">
      <w:pPr>
        <w:widowControl w:val="0"/>
        <w:autoSpaceDE w:val="0"/>
        <w:spacing w:line="360" w:lineRule="auto"/>
        <w:jc w:val="both"/>
        <w:rPr>
          <w:rFonts w:ascii="Arial Narrow" w:hAnsi="Arial Narrow"/>
        </w:rPr>
      </w:pPr>
    </w:p>
    <w:p w14:paraId="5F4C4676" w14:textId="77777777" w:rsidR="00273DD0" w:rsidRPr="00AD700D" w:rsidRDefault="00273DD0" w:rsidP="00230C15">
      <w:pPr>
        <w:widowControl w:val="0"/>
        <w:autoSpaceDE w:val="0"/>
        <w:spacing w:line="360" w:lineRule="auto"/>
        <w:jc w:val="both"/>
        <w:rPr>
          <w:rFonts w:ascii="Arial Narrow" w:hAnsi="Arial Narrow"/>
        </w:rPr>
      </w:pPr>
    </w:p>
    <w:p w14:paraId="0C380BB1" w14:textId="77777777" w:rsidR="00273DD0" w:rsidRPr="00AD700D" w:rsidRDefault="00273DD0" w:rsidP="00230C15">
      <w:pPr>
        <w:widowControl w:val="0"/>
        <w:autoSpaceDE w:val="0"/>
        <w:spacing w:line="360" w:lineRule="auto"/>
        <w:jc w:val="both"/>
        <w:rPr>
          <w:rFonts w:ascii="Arial Narrow" w:hAnsi="Arial Narrow"/>
        </w:rPr>
      </w:pPr>
    </w:p>
    <w:p w14:paraId="5D252B37" w14:textId="77777777" w:rsidR="00273DD0" w:rsidRPr="00AD700D" w:rsidRDefault="00273DD0" w:rsidP="00230C15">
      <w:pPr>
        <w:widowControl w:val="0"/>
        <w:autoSpaceDE w:val="0"/>
        <w:spacing w:line="360" w:lineRule="auto"/>
        <w:jc w:val="both"/>
        <w:rPr>
          <w:rFonts w:ascii="Arial Narrow" w:hAnsi="Arial Narrow"/>
        </w:rPr>
      </w:pPr>
    </w:p>
    <w:p w14:paraId="61D3595F" w14:textId="277F00D7"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15" w:name="_Toc390335370"/>
      <w:bookmarkStart w:id="416" w:name="_Toc390418129"/>
      <w:bookmarkStart w:id="417" w:name="_Toc97543366"/>
      <w:bookmarkStart w:id="418" w:name="_Toc97557127"/>
      <w:bookmarkStart w:id="419" w:name="_Toc157306470"/>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9</w:t>
      </w:r>
      <w:r w:rsidR="009B0254">
        <w:rPr>
          <w:rFonts w:ascii="Arial Narrow" w:eastAsia="Calibri" w:hAnsi="Arial Narrow"/>
          <w:b/>
          <w:caps/>
          <w:spacing w:val="45"/>
          <w:sz w:val="36"/>
          <w:szCs w:val="36"/>
          <w:lang w:eastAsia="en-US"/>
        </w:rPr>
        <w:t> :</w:t>
      </w:r>
    </w:p>
    <w:p w14:paraId="75F7B35F" w14:textId="0A7E61F7" w:rsidR="00273DD0" w:rsidRPr="00AD700D" w:rsidRDefault="00353DCC" w:rsidP="009F6C60">
      <w:pPr>
        <w:pStyle w:val="DTAOpices"/>
        <w:rPr>
          <w:rFonts w:ascii="Arial Narrow" w:hAnsi="Arial Narrow"/>
        </w:rPr>
      </w:pPr>
      <w:r w:rsidRPr="00AD700D">
        <w:rPr>
          <w:rFonts w:ascii="Arial Narrow" w:hAnsi="Arial Narrow"/>
        </w:rPr>
        <w:t xml:space="preserve">Modèle de </w:t>
      </w:r>
      <w:bookmarkEnd w:id="415"/>
      <w:bookmarkEnd w:id="416"/>
      <w:bookmarkEnd w:id="417"/>
      <w:bookmarkEnd w:id="418"/>
      <w:bookmarkEnd w:id="419"/>
      <w:r w:rsidR="00436782">
        <w:rPr>
          <w:rFonts w:ascii="Arial Narrow" w:hAnsi="Arial Narrow"/>
        </w:rPr>
        <w:t>LETTRE COMMANDE</w:t>
      </w:r>
    </w:p>
    <w:p w14:paraId="3AA92DE9" w14:textId="344E15A6" w:rsidR="00273DD0" w:rsidRPr="00AD700D" w:rsidRDefault="00F9398A" w:rsidP="00F9398A">
      <w:pPr>
        <w:widowControl w:val="0"/>
        <w:tabs>
          <w:tab w:val="left" w:pos="3459"/>
        </w:tabs>
        <w:autoSpaceDE w:val="0"/>
        <w:spacing w:line="360" w:lineRule="auto"/>
        <w:jc w:val="both"/>
        <w:rPr>
          <w:rFonts w:ascii="Arial Narrow" w:hAnsi="Arial Narrow"/>
          <w:spacing w:val="39"/>
        </w:rPr>
      </w:pPr>
      <w:r>
        <w:rPr>
          <w:rFonts w:ascii="Arial Narrow" w:hAnsi="Arial Narrow"/>
          <w:spacing w:val="39"/>
        </w:rPr>
        <w:tab/>
      </w:r>
    </w:p>
    <w:p w14:paraId="07531ACA" w14:textId="3AE01319" w:rsidR="007750D7" w:rsidRPr="00AD700D" w:rsidRDefault="007750D7" w:rsidP="00230C15">
      <w:pPr>
        <w:suppressAutoHyphens w:val="0"/>
        <w:autoSpaceDN/>
        <w:textAlignment w:val="auto"/>
        <w:rPr>
          <w:rFonts w:ascii="Arial Narrow" w:hAnsi="Arial Narrow"/>
          <w:spacing w:val="39"/>
        </w:rPr>
      </w:pPr>
      <w:r w:rsidRPr="00AD700D">
        <w:rPr>
          <w:rFonts w:ascii="Arial Narrow" w:hAnsi="Arial Narrow"/>
          <w:spacing w:val="39"/>
        </w:rPr>
        <w:br w:type="page"/>
      </w:r>
    </w:p>
    <w:p w14:paraId="216C6682" w14:textId="402DFB16" w:rsidR="000075AE" w:rsidRDefault="0071331F" w:rsidP="00230C15">
      <w:pPr>
        <w:widowControl w:val="0"/>
        <w:autoSpaceDE w:val="0"/>
        <w:spacing w:line="360" w:lineRule="auto"/>
        <w:jc w:val="both"/>
        <w:rPr>
          <w:rFonts w:ascii="Arial Narrow" w:hAnsi="Arial Narrow"/>
          <w:sz w:val="16"/>
          <w:szCs w:val="16"/>
        </w:rPr>
      </w:pPr>
      <w:r w:rsidRPr="00AD700D">
        <w:rPr>
          <w:rFonts w:ascii="Arial Narrow" w:eastAsia="Calibri" w:hAnsi="Arial Narrow"/>
          <w:noProof/>
          <w:color w:val="000000"/>
          <w:sz w:val="22"/>
          <w:szCs w:val="22"/>
        </w:rPr>
        <w:lastRenderedPageBreak/>
        <mc:AlternateContent>
          <mc:Choice Requires="wps">
            <w:drawing>
              <wp:anchor distT="0" distB="0" distL="114300" distR="114300" simplePos="0" relativeHeight="251686912" behindDoc="0" locked="0" layoutInCell="1" allowOverlap="1" wp14:anchorId="77DD48B5" wp14:editId="7C5A7A01">
                <wp:simplePos x="0" y="0"/>
                <wp:positionH relativeFrom="column">
                  <wp:posOffset>-235487</wp:posOffset>
                </wp:positionH>
                <wp:positionV relativeFrom="paragraph">
                  <wp:posOffset>-137160</wp:posOffset>
                </wp:positionV>
                <wp:extent cx="2216150" cy="1745615"/>
                <wp:effectExtent l="0" t="0" r="0" b="698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50DE3"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REPUBLIQUE DU CAMEROUN</w:t>
                            </w:r>
                          </w:p>
                          <w:p w14:paraId="54E2BB7E" w14:textId="77777777" w:rsidR="00B73873" w:rsidRPr="003155CE" w:rsidRDefault="00B73873" w:rsidP="000075AE">
                            <w:pPr>
                              <w:jc w:val="center"/>
                              <w:rPr>
                                <w:rFonts w:ascii="Tahoma" w:hAnsi="Tahoma" w:cs="Tahoma"/>
                                <w:b/>
                                <w:i/>
                                <w:sz w:val="14"/>
                                <w:szCs w:val="12"/>
                              </w:rPr>
                            </w:pPr>
                            <w:r w:rsidRPr="003155CE">
                              <w:rPr>
                                <w:rFonts w:ascii="Tahoma" w:hAnsi="Tahoma" w:cs="Tahoma"/>
                                <w:b/>
                                <w:i/>
                                <w:sz w:val="14"/>
                                <w:szCs w:val="12"/>
                              </w:rPr>
                              <w:t>PAIX- TRAVAIL- PATRIE</w:t>
                            </w:r>
                          </w:p>
                          <w:p w14:paraId="193FBEB2" w14:textId="77777777" w:rsidR="00B73873" w:rsidRPr="003155CE" w:rsidRDefault="00B73873" w:rsidP="000075AE">
                            <w:pPr>
                              <w:jc w:val="center"/>
                              <w:rPr>
                                <w:rFonts w:ascii="Tahoma" w:hAnsi="Tahoma" w:cs="Tahoma"/>
                                <w:b/>
                                <w:i/>
                                <w:sz w:val="14"/>
                                <w:szCs w:val="12"/>
                              </w:rPr>
                            </w:pPr>
                            <w:r w:rsidRPr="003155CE">
                              <w:rPr>
                                <w:rFonts w:ascii="Tahoma" w:hAnsi="Tahoma" w:cs="Tahoma"/>
                                <w:b/>
                                <w:i/>
                                <w:sz w:val="14"/>
                                <w:szCs w:val="12"/>
                              </w:rPr>
                              <w:t>*****</w:t>
                            </w:r>
                          </w:p>
                          <w:p w14:paraId="3D83780C"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REGION DU SUD</w:t>
                            </w:r>
                          </w:p>
                          <w:p w14:paraId="77A145D7"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w:t>
                            </w:r>
                          </w:p>
                          <w:p w14:paraId="01012F03"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DEPARTEMENT DE LA MVILA</w:t>
                            </w:r>
                          </w:p>
                          <w:p w14:paraId="25753AC4"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1D5C3F48"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76F47678"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1B71E2D4" w14:textId="77777777" w:rsidR="00B73873" w:rsidRPr="003155CE" w:rsidRDefault="00B73873" w:rsidP="000075AE">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7B17993B"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535E71CE"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40D1F6"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w:t>
                            </w:r>
                          </w:p>
                          <w:p w14:paraId="76C3BA4F" w14:textId="77777777" w:rsidR="00B73873" w:rsidRPr="003155CE" w:rsidRDefault="00B73873" w:rsidP="000075AE">
                            <w:pPr>
                              <w:jc w:val="center"/>
                              <w:rPr>
                                <w:rFonts w:ascii="Tahoma" w:hAnsi="Tahoma" w:cs="Tahoma"/>
                                <w:b/>
                                <w:sz w:val="14"/>
                                <w:szCs w:val="12"/>
                              </w:rPr>
                            </w:pPr>
                            <w:r w:rsidRPr="003155CE">
                              <w:rPr>
                                <w:rFonts w:ascii="Tahoma" w:hAnsi="Tahoma" w:cs="Tahoma"/>
                                <w:b/>
                                <w:sz w:val="14"/>
                                <w:szCs w:val="12"/>
                              </w:rPr>
                              <w:t>B.P : 250 EBOLOWA</w:t>
                            </w:r>
                          </w:p>
                          <w:p w14:paraId="4DCF50C6" w14:textId="77777777" w:rsidR="00B73873" w:rsidRPr="003155CE" w:rsidRDefault="00B73873" w:rsidP="000075AE">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36" type="#_x0000_t202" style="position:absolute;left:0;text-align:left;margin-left:-18.55pt;margin-top:-10.8pt;width:174.5pt;height:13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" stroked="f">
                <v:textbox>
                  <w:txbxContent>
                    <w:p w14:paraId="78B50DE3"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REPUBLIQUE DU CAMEROUN</w:t>
                      </w:r>
                    </w:p>
                    <w:p w14:paraId="54E2BB7E" w14:textId="77777777" w:rsidR="002B0A34" w:rsidRPr="003155CE" w:rsidRDefault="002B0A34" w:rsidP="000075AE">
                      <w:pPr>
                        <w:jc w:val="center"/>
                        <w:rPr>
                          <w:rFonts w:ascii="Tahoma" w:hAnsi="Tahoma" w:cs="Tahoma"/>
                          <w:b/>
                          <w:i/>
                          <w:sz w:val="14"/>
                          <w:szCs w:val="12"/>
                        </w:rPr>
                      </w:pPr>
                      <w:r w:rsidRPr="003155CE">
                        <w:rPr>
                          <w:rFonts w:ascii="Tahoma" w:hAnsi="Tahoma" w:cs="Tahoma"/>
                          <w:b/>
                          <w:i/>
                          <w:sz w:val="14"/>
                          <w:szCs w:val="12"/>
                        </w:rPr>
                        <w:t>PAIX- TRAVAIL- PATRIE</w:t>
                      </w:r>
                    </w:p>
                    <w:p w14:paraId="193FBEB2" w14:textId="77777777" w:rsidR="002B0A34" w:rsidRPr="003155CE" w:rsidRDefault="002B0A34" w:rsidP="000075AE">
                      <w:pPr>
                        <w:jc w:val="center"/>
                        <w:rPr>
                          <w:rFonts w:ascii="Tahoma" w:hAnsi="Tahoma" w:cs="Tahoma"/>
                          <w:b/>
                          <w:i/>
                          <w:sz w:val="14"/>
                          <w:szCs w:val="12"/>
                        </w:rPr>
                      </w:pPr>
                      <w:r w:rsidRPr="003155CE">
                        <w:rPr>
                          <w:rFonts w:ascii="Tahoma" w:hAnsi="Tahoma" w:cs="Tahoma"/>
                          <w:b/>
                          <w:i/>
                          <w:sz w:val="14"/>
                          <w:szCs w:val="12"/>
                        </w:rPr>
                        <w:t>*****</w:t>
                      </w:r>
                    </w:p>
                    <w:p w14:paraId="3D83780C"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REGION DU SUD</w:t>
                      </w:r>
                    </w:p>
                    <w:p w14:paraId="77A145D7"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w:t>
                      </w:r>
                    </w:p>
                    <w:p w14:paraId="01012F03"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DEPARTEMENT DE LA MVILA</w:t>
                      </w:r>
                    </w:p>
                    <w:p w14:paraId="25753AC4"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1D5C3F48"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COMMUNE D’EBOLOWA II</w:t>
                      </w:r>
                    </w:p>
                    <w:p w14:paraId="76F47678"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1B71E2D4" w14:textId="77777777" w:rsidR="002B0A34" w:rsidRPr="003155CE" w:rsidRDefault="002B0A34" w:rsidP="000075AE">
                      <w:pPr>
                        <w:jc w:val="center"/>
                        <w:rPr>
                          <w:rFonts w:ascii="Tahoma" w:hAnsi="Tahoma" w:cs="Tahoma"/>
                          <w:b/>
                          <w:sz w:val="14"/>
                          <w:szCs w:val="12"/>
                          <w:lang w:val="en-US"/>
                        </w:rPr>
                      </w:pPr>
                      <w:r>
                        <w:rPr>
                          <w:rFonts w:ascii="Tahoma" w:hAnsi="Tahoma" w:cs="Tahoma"/>
                          <w:b/>
                          <w:sz w:val="14"/>
                          <w:szCs w:val="12"/>
                          <w:lang w:val="en-US"/>
                        </w:rPr>
                        <w:t>SECRETARIAT</w:t>
                      </w:r>
                      <w:r w:rsidRPr="003155CE">
                        <w:rPr>
                          <w:rFonts w:ascii="Tahoma" w:hAnsi="Tahoma" w:cs="Tahoma"/>
                          <w:b/>
                          <w:sz w:val="14"/>
                          <w:szCs w:val="12"/>
                          <w:lang w:val="en-US"/>
                        </w:rPr>
                        <w:t xml:space="preserve"> GENERAL</w:t>
                      </w:r>
                    </w:p>
                    <w:p w14:paraId="7B17993B"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535E71CE"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40D1F6"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w:t>
                      </w:r>
                    </w:p>
                    <w:p w14:paraId="76C3BA4F" w14:textId="77777777" w:rsidR="002B0A34" w:rsidRPr="003155CE" w:rsidRDefault="002B0A34" w:rsidP="000075AE">
                      <w:pPr>
                        <w:jc w:val="center"/>
                        <w:rPr>
                          <w:rFonts w:ascii="Tahoma" w:hAnsi="Tahoma" w:cs="Tahoma"/>
                          <w:b/>
                          <w:sz w:val="14"/>
                          <w:szCs w:val="12"/>
                        </w:rPr>
                      </w:pPr>
                      <w:r w:rsidRPr="003155CE">
                        <w:rPr>
                          <w:rFonts w:ascii="Tahoma" w:hAnsi="Tahoma" w:cs="Tahoma"/>
                          <w:b/>
                          <w:sz w:val="14"/>
                          <w:szCs w:val="12"/>
                        </w:rPr>
                        <w:t>B.P : 250 EBOLOWA</w:t>
                      </w:r>
                    </w:p>
                    <w:p w14:paraId="4DCF50C6" w14:textId="77777777" w:rsidR="002B0A34" w:rsidRPr="003155CE" w:rsidRDefault="002B0A34" w:rsidP="000075AE">
                      <w:pPr>
                        <w:rPr>
                          <w:rFonts w:ascii="Tahoma" w:hAnsi="Tahoma" w:cs="Tahoma"/>
                          <w:sz w:val="14"/>
                          <w:szCs w:val="12"/>
                        </w:rPr>
                      </w:pPr>
                    </w:p>
                  </w:txbxContent>
                </v:textbox>
              </v:shape>
            </w:pict>
          </mc:Fallback>
        </mc:AlternateContent>
      </w:r>
      <w:r w:rsidR="000075AE" w:rsidRPr="00AD700D">
        <w:rPr>
          <w:rFonts w:ascii="Arial Narrow" w:eastAsia="Calibri" w:hAnsi="Arial Narrow"/>
          <w:noProof/>
          <w:color w:val="000000"/>
          <w:sz w:val="22"/>
          <w:szCs w:val="22"/>
        </w:rPr>
        <mc:AlternateContent>
          <mc:Choice Requires="wps">
            <w:drawing>
              <wp:anchor distT="0" distB="0" distL="114300" distR="114300" simplePos="0" relativeHeight="251688960" behindDoc="0" locked="0" layoutInCell="1" allowOverlap="1" wp14:anchorId="39B44C74" wp14:editId="3F06604C">
                <wp:simplePos x="0" y="0"/>
                <wp:positionH relativeFrom="column">
                  <wp:posOffset>4060190</wp:posOffset>
                </wp:positionH>
                <wp:positionV relativeFrom="paragraph">
                  <wp:posOffset>-122334</wp:posOffset>
                </wp:positionV>
                <wp:extent cx="2244725" cy="1745615"/>
                <wp:effectExtent l="0" t="0" r="3175" b="698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EBB08"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539D575" w14:textId="77777777" w:rsidR="00B73873" w:rsidRPr="003155CE" w:rsidRDefault="00B73873" w:rsidP="000075AE">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06BEC226" w14:textId="77777777" w:rsidR="00B73873" w:rsidRPr="003155CE" w:rsidRDefault="00B73873" w:rsidP="000075AE">
                            <w:pPr>
                              <w:jc w:val="center"/>
                              <w:rPr>
                                <w:rFonts w:ascii="Tahoma" w:hAnsi="Tahoma" w:cs="Tahoma"/>
                                <w:b/>
                                <w:i/>
                                <w:sz w:val="14"/>
                                <w:szCs w:val="12"/>
                                <w:lang w:val="en-US"/>
                              </w:rPr>
                            </w:pPr>
                            <w:r w:rsidRPr="003155CE">
                              <w:rPr>
                                <w:rFonts w:ascii="Tahoma" w:hAnsi="Tahoma" w:cs="Tahoma"/>
                                <w:b/>
                                <w:i/>
                                <w:sz w:val="14"/>
                                <w:szCs w:val="12"/>
                                <w:lang w:val="en-US"/>
                              </w:rPr>
                              <w:t>*****</w:t>
                            </w:r>
                          </w:p>
                          <w:p w14:paraId="5F2ADAB5"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SOUTH REGION</w:t>
                            </w:r>
                          </w:p>
                          <w:p w14:paraId="0A1546B8"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6D46C912"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F9CBBA3"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4AD73F0C" w14:textId="77777777" w:rsidR="00B73873" w:rsidRPr="003155CE" w:rsidRDefault="00B73873" w:rsidP="000075AE">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3E9A793D"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4729F6BF"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2FEBD235"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04EC0669" w14:textId="77777777" w:rsidR="00B73873" w:rsidRDefault="00B73873" w:rsidP="000075AE">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6DBEA4BC"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w:t>
                            </w:r>
                          </w:p>
                          <w:p w14:paraId="45C2C226" w14:textId="77777777" w:rsidR="00B73873" w:rsidRPr="003155CE" w:rsidRDefault="00B73873" w:rsidP="000075AE">
                            <w:pPr>
                              <w:jc w:val="center"/>
                              <w:rPr>
                                <w:rFonts w:ascii="Tahoma" w:hAnsi="Tahoma" w:cs="Tahoma"/>
                                <w:b/>
                                <w:sz w:val="14"/>
                                <w:szCs w:val="12"/>
                                <w:lang w:val="en-US"/>
                              </w:rPr>
                            </w:pPr>
                            <w:r w:rsidRPr="003155CE">
                              <w:rPr>
                                <w:rFonts w:ascii="Tahoma" w:hAnsi="Tahoma" w:cs="Tahoma"/>
                                <w:b/>
                                <w:sz w:val="14"/>
                                <w:szCs w:val="12"/>
                                <w:lang w:val="en-US"/>
                              </w:rPr>
                              <w:t>P.BOX: 250 EBOLOWA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37" type="#_x0000_t202" style="position:absolute;left:0;text-align:left;margin-left:319.7pt;margin-top:-9.65pt;width:176.75pt;height:13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" stroked="f">
                <v:textbox>
                  <w:txbxContent>
                    <w:p w14:paraId="085EBB08"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539D575" w14:textId="77777777" w:rsidR="002B0A34" w:rsidRPr="003155CE" w:rsidRDefault="002B0A34" w:rsidP="000075AE">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06BEC226" w14:textId="77777777" w:rsidR="002B0A34" w:rsidRPr="003155CE" w:rsidRDefault="002B0A34" w:rsidP="000075AE">
                      <w:pPr>
                        <w:jc w:val="center"/>
                        <w:rPr>
                          <w:rFonts w:ascii="Tahoma" w:hAnsi="Tahoma" w:cs="Tahoma"/>
                          <w:b/>
                          <w:i/>
                          <w:sz w:val="14"/>
                          <w:szCs w:val="12"/>
                          <w:lang w:val="en-US"/>
                        </w:rPr>
                      </w:pPr>
                      <w:r w:rsidRPr="003155CE">
                        <w:rPr>
                          <w:rFonts w:ascii="Tahoma" w:hAnsi="Tahoma" w:cs="Tahoma"/>
                          <w:b/>
                          <w:i/>
                          <w:sz w:val="14"/>
                          <w:szCs w:val="12"/>
                          <w:lang w:val="en-US"/>
                        </w:rPr>
                        <w:t>*****</w:t>
                      </w:r>
                    </w:p>
                    <w:p w14:paraId="5F2ADAB5"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SOUTH REGION</w:t>
                      </w:r>
                    </w:p>
                    <w:p w14:paraId="0A1546B8"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6D46C912"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F9CBBA3"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4AD73F0C" w14:textId="77777777" w:rsidR="002B0A34" w:rsidRPr="003155CE" w:rsidRDefault="002B0A34" w:rsidP="000075AE">
                      <w:pPr>
                        <w:jc w:val="center"/>
                        <w:rPr>
                          <w:rFonts w:ascii="Tahoma" w:hAnsi="Tahoma" w:cs="Tahoma"/>
                          <w:b/>
                          <w:sz w:val="14"/>
                          <w:szCs w:val="12"/>
                          <w:lang w:val="en-US"/>
                        </w:rPr>
                      </w:pPr>
                      <w:r>
                        <w:rPr>
                          <w:rFonts w:ascii="Tahoma" w:hAnsi="Tahoma" w:cs="Tahoma"/>
                          <w:b/>
                          <w:sz w:val="14"/>
                          <w:szCs w:val="12"/>
                          <w:lang w:val="en-US"/>
                        </w:rPr>
                        <w:t>EBOLOWA II</w:t>
                      </w:r>
                      <w:r w:rsidRPr="003155CE">
                        <w:rPr>
                          <w:rFonts w:ascii="Tahoma" w:hAnsi="Tahoma" w:cs="Tahoma"/>
                          <w:b/>
                          <w:sz w:val="14"/>
                          <w:szCs w:val="12"/>
                          <w:lang w:val="en-US"/>
                        </w:rPr>
                        <w:t xml:space="preserve"> COUNCIL</w:t>
                      </w:r>
                    </w:p>
                    <w:p w14:paraId="3E9A793D"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4729F6BF"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GENERAL SECRETARIAT</w:t>
                      </w:r>
                    </w:p>
                    <w:p w14:paraId="2FEBD235"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04EC0669" w14:textId="77777777" w:rsidR="002B0A34" w:rsidRDefault="002B0A34" w:rsidP="000075AE">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6DBEA4BC"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w:t>
                      </w:r>
                    </w:p>
                    <w:p w14:paraId="45C2C226" w14:textId="77777777" w:rsidR="002B0A34" w:rsidRPr="003155CE" w:rsidRDefault="002B0A34" w:rsidP="000075AE">
                      <w:pPr>
                        <w:jc w:val="center"/>
                        <w:rPr>
                          <w:rFonts w:ascii="Tahoma" w:hAnsi="Tahoma" w:cs="Tahoma"/>
                          <w:b/>
                          <w:sz w:val="14"/>
                          <w:szCs w:val="12"/>
                          <w:lang w:val="en-US"/>
                        </w:rPr>
                      </w:pPr>
                      <w:r w:rsidRPr="003155CE">
                        <w:rPr>
                          <w:rFonts w:ascii="Tahoma" w:hAnsi="Tahoma" w:cs="Tahoma"/>
                          <w:b/>
                          <w:sz w:val="14"/>
                          <w:szCs w:val="12"/>
                          <w:lang w:val="en-US"/>
                        </w:rPr>
                        <w:t>P.BOX: 250 EBOLOWA</w:t>
                      </w:r>
                    </w:p>
                  </w:txbxContent>
                </v:textbox>
              </v:shape>
            </w:pict>
          </mc:Fallback>
        </mc:AlternateContent>
      </w:r>
    </w:p>
    <w:p w14:paraId="56A547CA" w14:textId="1FD78837" w:rsidR="000075AE" w:rsidRDefault="000075AE" w:rsidP="00230C15">
      <w:pPr>
        <w:widowControl w:val="0"/>
        <w:autoSpaceDE w:val="0"/>
        <w:spacing w:line="360" w:lineRule="auto"/>
        <w:jc w:val="both"/>
        <w:rPr>
          <w:rFonts w:ascii="Arial Narrow" w:hAnsi="Arial Narrow"/>
          <w:sz w:val="16"/>
          <w:szCs w:val="16"/>
        </w:rPr>
      </w:pPr>
    </w:p>
    <w:p w14:paraId="1DC003ED" w14:textId="77A70F9A" w:rsidR="000075AE" w:rsidRDefault="000075AE" w:rsidP="00230C15">
      <w:pPr>
        <w:widowControl w:val="0"/>
        <w:autoSpaceDE w:val="0"/>
        <w:spacing w:line="360" w:lineRule="auto"/>
        <w:jc w:val="both"/>
        <w:rPr>
          <w:rFonts w:ascii="Arial Narrow" w:hAnsi="Arial Narrow"/>
          <w:sz w:val="16"/>
          <w:szCs w:val="16"/>
        </w:rPr>
      </w:pPr>
      <w:r w:rsidRPr="00AD700D">
        <w:rPr>
          <w:rFonts w:ascii="Arial Narrow" w:hAnsi="Arial Narrow"/>
          <w:noProof/>
          <w:color w:val="000000" w:themeColor="text1"/>
        </w:rPr>
        <mc:AlternateContent>
          <mc:Choice Requires="wps">
            <w:drawing>
              <wp:anchor distT="0" distB="0" distL="114300" distR="114300" simplePos="0" relativeHeight="251691008" behindDoc="0" locked="0" layoutInCell="1" allowOverlap="1" wp14:anchorId="38F913A0" wp14:editId="5E3F5569">
                <wp:simplePos x="0" y="0"/>
                <wp:positionH relativeFrom="column">
                  <wp:posOffset>2303243</wp:posOffset>
                </wp:positionH>
                <wp:positionV relativeFrom="paragraph">
                  <wp:posOffset>27305</wp:posOffset>
                </wp:positionV>
                <wp:extent cx="1519555" cy="1270635"/>
                <wp:effectExtent l="0" t="0" r="0" b="5715"/>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CA1B" w14:textId="77777777" w:rsidR="00B73873" w:rsidRDefault="00B73873" w:rsidP="000075AE">
                            <w:pPr>
                              <w:jc w:val="center"/>
                            </w:pPr>
                            <w:r>
                              <w:rPr>
                                <w:noProof/>
                              </w:rPr>
                              <w:drawing>
                                <wp:inline distT="0" distB="0" distL="0" distR="0" wp14:anchorId="4F86B0B5" wp14:editId="7D35E7F1">
                                  <wp:extent cx="1091953" cy="111628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6" o:spid="_x0000_s1038" type="#_x0000_t202" style="position:absolute;left:0;text-align:left;margin-left:181.35pt;margin-top:2.15pt;width:119.65pt;height:10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cAxQIAAMs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" filled="f" stroked="f">
                <v:textbox>
                  <w:txbxContent>
                    <w:p w14:paraId="2095CA1B" w14:textId="77777777" w:rsidR="002B0A34" w:rsidRDefault="002B0A34" w:rsidP="000075AE">
                      <w:pPr>
                        <w:jc w:val="center"/>
                      </w:pPr>
                      <w:r>
                        <w:rPr>
                          <w:noProof/>
                        </w:rPr>
                        <w:drawing>
                          <wp:inline distT="0" distB="0" distL="0" distR="0" wp14:anchorId="4F86B0B5" wp14:editId="7D35E7F1">
                            <wp:extent cx="1091953" cy="111628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718" cy="1125241"/>
                                    </a:xfrm>
                                    <a:prstGeom prst="rect">
                                      <a:avLst/>
                                    </a:prstGeom>
                                    <a:noFill/>
                                    <a:ln>
                                      <a:noFill/>
                                    </a:ln>
                                  </pic:spPr>
                                </pic:pic>
                              </a:graphicData>
                            </a:graphic>
                          </wp:inline>
                        </w:drawing>
                      </w:r>
                    </w:p>
                  </w:txbxContent>
                </v:textbox>
              </v:shape>
            </w:pict>
          </mc:Fallback>
        </mc:AlternateContent>
      </w:r>
    </w:p>
    <w:p w14:paraId="6A635205" w14:textId="050A4FE1" w:rsidR="000075AE" w:rsidRDefault="000075AE" w:rsidP="00230C15">
      <w:pPr>
        <w:widowControl w:val="0"/>
        <w:autoSpaceDE w:val="0"/>
        <w:spacing w:line="360" w:lineRule="auto"/>
        <w:jc w:val="both"/>
        <w:rPr>
          <w:rFonts w:ascii="Arial Narrow" w:hAnsi="Arial Narrow"/>
          <w:sz w:val="16"/>
          <w:szCs w:val="16"/>
        </w:rPr>
      </w:pPr>
    </w:p>
    <w:p w14:paraId="7F4E691F" w14:textId="002F3BA2" w:rsidR="000075AE" w:rsidRDefault="000075AE" w:rsidP="00230C15">
      <w:pPr>
        <w:widowControl w:val="0"/>
        <w:autoSpaceDE w:val="0"/>
        <w:spacing w:line="360" w:lineRule="auto"/>
        <w:jc w:val="both"/>
        <w:rPr>
          <w:rFonts w:ascii="Arial Narrow" w:hAnsi="Arial Narrow"/>
          <w:sz w:val="16"/>
          <w:szCs w:val="16"/>
        </w:rPr>
      </w:pPr>
    </w:p>
    <w:p w14:paraId="7E23CC42" w14:textId="19D162D8" w:rsidR="000075AE" w:rsidRDefault="000075AE" w:rsidP="00230C15">
      <w:pPr>
        <w:widowControl w:val="0"/>
        <w:autoSpaceDE w:val="0"/>
        <w:spacing w:line="360" w:lineRule="auto"/>
        <w:jc w:val="both"/>
        <w:rPr>
          <w:rFonts w:ascii="Arial Narrow" w:hAnsi="Arial Narrow"/>
          <w:sz w:val="16"/>
          <w:szCs w:val="16"/>
        </w:rPr>
      </w:pPr>
    </w:p>
    <w:p w14:paraId="3E6005E0" w14:textId="58377D65" w:rsidR="000075AE" w:rsidRDefault="000075AE" w:rsidP="00230C15">
      <w:pPr>
        <w:widowControl w:val="0"/>
        <w:autoSpaceDE w:val="0"/>
        <w:spacing w:line="360" w:lineRule="auto"/>
        <w:jc w:val="both"/>
        <w:rPr>
          <w:rFonts w:ascii="Arial Narrow" w:hAnsi="Arial Narrow"/>
          <w:sz w:val="16"/>
          <w:szCs w:val="16"/>
        </w:rPr>
      </w:pPr>
    </w:p>
    <w:p w14:paraId="04CE2CA2" w14:textId="3DE6E4BB" w:rsidR="000075AE" w:rsidRDefault="000075AE" w:rsidP="00230C15">
      <w:pPr>
        <w:widowControl w:val="0"/>
        <w:autoSpaceDE w:val="0"/>
        <w:spacing w:line="360" w:lineRule="auto"/>
        <w:jc w:val="both"/>
        <w:rPr>
          <w:rFonts w:ascii="Arial Narrow" w:hAnsi="Arial Narrow"/>
          <w:sz w:val="16"/>
          <w:szCs w:val="16"/>
        </w:rPr>
      </w:pPr>
    </w:p>
    <w:p w14:paraId="7492F68D" w14:textId="34BE85DD" w:rsidR="000075AE" w:rsidRDefault="000075AE" w:rsidP="00230C15">
      <w:pPr>
        <w:widowControl w:val="0"/>
        <w:autoSpaceDE w:val="0"/>
        <w:spacing w:line="360" w:lineRule="auto"/>
        <w:jc w:val="both"/>
        <w:rPr>
          <w:rFonts w:ascii="Arial Narrow" w:hAnsi="Arial Narrow"/>
          <w:sz w:val="16"/>
          <w:szCs w:val="16"/>
        </w:rPr>
      </w:pPr>
    </w:p>
    <w:p w14:paraId="450965CD" w14:textId="28EE4B3B" w:rsidR="000075AE" w:rsidRDefault="000075AE" w:rsidP="00230C15">
      <w:pPr>
        <w:widowControl w:val="0"/>
        <w:autoSpaceDE w:val="0"/>
        <w:spacing w:line="360" w:lineRule="auto"/>
        <w:jc w:val="both"/>
        <w:rPr>
          <w:rFonts w:ascii="Arial Narrow" w:hAnsi="Arial Narrow"/>
          <w:sz w:val="16"/>
          <w:szCs w:val="16"/>
        </w:rPr>
      </w:pPr>
    </w:p>
    <w:p w14:paraId="14933694" w14:textId="7AE3C9D3" w:rsidR="000075AE" w:rsidRDefault="000075AE" w:rsidP="00230C15">
      <w:pPr>
        <w:widowControl w:val="0"/>
        <w:autoSpaceDE w:val="0"/>
        <w:spacing w:line="360" w:lineRule="auto"/>
        <w:jc w:val="both"/>
        <w:rPr>
          <w:rFonts w:ascii="Arial Narrow" w:hAnsi="Arial Narrow"/>
          <w:sz w:val="16"/>
          <w:szCs w:val="16"/>
        </w:rPr>
      </w:pPr>
    </w:p>
    <w:p w14:paraId="44142546" w14:textId="009DD8C9" w:rsidR="000075AE" w:rsidRPr="0071331F" w:rsidRDefault="000075AE" w:rsidP="000075AE">
      <w:pPr>
        <w:widowControl w:val="0"/>
        <w:autoSpaceDE w:val="0"/>
        <w:spacing w:line="276" w:lineRule="auto"/>
        <w:jc w:val="center"/>
        <w:rPr>
          <w:rFonts w:ascii="Arial Narrow" w:hAnsi="Arial Narrow"/>
          <w:szCs w:val="26"/>
        </w:rPr>
      </w:pPr>
      <w:r w:rsidRPr="0071331F">
        <w:rPr>
          <w:rFonts w:ascii="Arial Narrow" w:hAnsi="Arial Narrow"/>
          <w:b/>
          <w:szCs w:val="26"/>
        </w:rPr>
        <w:t>LETTRE COMMANDE N°________/LC/C-EBWA II/CIPM/SG/</w:t>
      </w:r>
      <w:r w:rsidRPr="0071331F">
        <w:rPr>
          <w:rFonts w:ascii="Arial Narrow" w:hAnsi="Arial Narrow"/>
          <w:b/>
          <w:bCs/>
          <w:szCs w:val="26"/>
        </w:rPr>
        <w:t>SIGAMP</w:t>
      </w:r>
      <w:r w:rsidRPr="0071331F">
        <w:rPr>
          <w:rFonts w:ascii="Arial Narrow" w:hAnsi="Arial Narrow"/>
          <w:b/>
          <w:szCs w:val="26"/>
        </w:rPr>
        <w:t>/2025 PASSEE APRES APPEL D’OFFRES NATIONAL OUVERT EN PROCEDURE D’URGENCE N°__</w:t>
      </w:r>
      <w:r w:rsidR="0048413F">
        <w:rPr>
          <w:rFonts w:ascii="Arial Narrow" w:hAnsi="Arial Narrow"/>
          <w:b/>
          <w:szCs w:val="26"/>
        </w:rPr>
        <w:t>__</w:t>
      </w:r>
      <w:r w:rsidRPr="0071331F">
        <w:rPr>
          <w:rFonts w:ascii="Arial Narrow" w:hAnsi="Arial Narrow"/>
          <w:b/>
          <w:szCs w:val="26"/>
        </w:rPr>
        <w:t>___/AONO/PU/C-EBWA II/CIPM/SG/</w:t>
      </w:r>
      <w:r w:rsidRPr="0071331F">
        <w:rPr>
          <w:rFonts w:ascii="Arial Narrow" w:hAnsi="Arial Narrow"/>
          <w:b/>
          <w:bCs/>
          <w:szCs w:val="26"/>
        </w:rPr>
        <w:t>SIGAMP/</w:t>
      </w:r>
      <w:r w:rsidR="00816C4A">
        <w:rPr>
          <w:rFonts w:ascii="Arial Narrow" w:hAnsi="Arial Narrow"/>
          <w:b/>
          <w:szCs w:val="26"/>
        </w:rPr>
        <w:t>2025</w:t>
      </w:r>
      <w:r w:rsidRPr="0071331F">
        <w:rPr>
          <w:rFonts w:ascii="Arial Narrow" w:hAnsi="Arial Narrow"/>
          <w:b/>
          <w:szCs w:val="26"/>
        </w:rPr>
        <w:t xml:space="preserve"> DU _____________</w:t>
      </w:r>
      <w:r w:rsidR="0048413F">
        <w:rPr>
          <w:rFonts w:ascii="Arial Narrow" w:hAnsi="Arial Narrow"/>
          <w:b/>
          <w:szCs w:val="26"/>
        </w:rPr>
        <w:t>___</w:t>
      </w:r>
      <w:r w:rsidRPr="0071331F">
        <w:rPr>
          <w:rFonts w:ascii="Arial Narrow" w:hAnsi="Arial Narrow"/>
          <w:b/>
          <w:szCs w:val="26"/>
        </w:rPr>
        <w:t>_______</w:t>
      </w:r>
      <w:r w:rsidR="0048413F" w:rsidRPr="0048413F">
        <w:rPr>
          <w:rFonts w:ascii="Arial Narrow" w:hAnsi="Arial Narrow"/>
          <w:b/>
          <w:bCs/>
          <w:iCs/>
          <w:szCs w:val="26"/>
        </w:rPr>
        <w:t>POUR LES</w:t>
      </w:r>
      <w:r w:rsidR="00335DCF">
        <w:rPr>
          <w:rFonts w:ascii="Arial Narrow" w:hAnsi="Arial Narrow"/>
          <w:b/>
          <w:bCs/>
          <w:iCs/>
          <w:szCs w:val="26"/>
        </w:rPr>
        <w:t xml:space="preserve"> TRAVAUX DE CONSTRUCTION EN </w:t>
      </w:r>
      <w:r w:rsidR="00121C47">
        <w:rPr>
          <w:rFonts w:ascii="Arial Narrow" w:hAnsi="Arial Narrow"/>
          <w:b/>
          <w:bCs/>
          <w:iCs/>
          <w:szCs w:val="26"/>
        </w:rPr>
        <w:t>TROIS</w:t>
      </w:r>
      <w:r w:rsidR="0048413F" w:rsidRPr="0048413F">
        <w:rPr>
          <w:rFonts w:ascii="Arial Narrow" w:hAnsi="Arial Narrow"/>
          <w:b/>
          <w:bCs/>
          <w:iCs/>
          <w:szCs w:val="26"/>
        </w:rPr>
        <w:t xml:space="preserve"> LOTS D’UN BLOC DE DEUX SALLES DE CLASSE DANS LES EC</w:t>
      </w:r>
      <w:r w:rsidR="00121C47">
        <w:rPr>
          <w:rFonts w:ascii="Arial Narrow" w:hAnsi="Arial Narrow"/>
          <w:b/>
          <w:bCs/>
          <w:iCs/>
          <w:szCs w:val="26"/>
        </w:rPr>
        <w:t>OLES PUBLIQUES DE MEYOS, DJOP ET</w:t>
      </w:r>
      <w:r w:rsidR="0048413F" w:rsidRPr="0048413F">
        <w:rPr>
          <w:rFonts w:ascii="Arial Narrow" w:hAnsi="Arial Narrow"/>
          <w:b/>
          <w:bCs/>
          <w:iCs/>
          <w:szCs w:val="26"/>
        </w:rPr>
        <w:t xml:space="preserve"> JUNGLE, DANS LA COMMUNE D’EBOLOWA II, DEPARTEMENT DE LA MVILA, REGION DU SUD</w:t>
      </w:r>
      <w:r w:rsidRPr="0071331F">
        <w:rPr>
          <w:rFonts w:ascii="Arial Narrow" w:hAnsi="Arial Narrow"/>
          <w:b/>
          <w:bCs/>
          <w:szCs w:val="26"/>
        </w:rPr>
        <w:t>.</w:t>
      </w:r>
    </w:p>
    <w:p w14:paraId="53E6C9C4" w14:textId="676E2D29" w:rsidR="000075AE" w:rsidRDefault="000075AE" w:rsidP="00230C15">
      <w:pPr>
        <w:widowControl w:val="0"/>
        <w:autoSpaceDE w:val="0"/>
        <w:spacing w:line="360" w:lineRule="auto"/>
        <w:jc w:val="both"/>
        <w:rPr>
          <w:rFonts w:ascii="Arial Narrow" w:hAnsi="Arial Narrow"/>
          <w:sz w:val="16"/>
          <w:szCs w:val="16"/>
        </w:rPr>
      </w:pPr>
    </w:p>
    <w:p w14:paraId="57D74E27" w14:textId="3D3B16D5" w:rsidR="000075AE" w:rsidRDefault="000075AE" w:rsidP="00230C15">
      <w:pPr>
        <w:widowControl w:val="0"/>
        <w:autoSpaceDE w:val="0"/>
        <w:spacing w:line="360" w:lineRule="auto"/>
        <w:jc w:val="both"/>
        <w:rPr>
          <w:rFonts w:ascii="Arial Narrow" w:hAnsi="Arial Narrow"/>
          <w:sz w:val="16"/>
          <w:szCs w:val="16"/>
        </w:rPr>
      </w:pPr>
    </w:p>
    <w:p w14:paraId="72B5B178" w14:textId="37975C18" w:rsidR="008F4760" w:rsidRPr="008F4760" w:rsidRDefault="008F4760" w:rsidP="008F4760">
      <w:pPr>
        <w:tabs>
          <w:tab w:val="left" w:pos="1239"/>
        </w:tabs>
        <w:suppressAutoHyphens w:val="0"/>
        <w:autoSpaceDN/>
        <w:spacing w:before="240" w:line="259" w:lineRule="auto"/>
        <w:textAlignment w:val="auto"/>
        <w:rPr>
          <w:rFonts w:ascii="Arial Narrow" w:eastAsia="Calibri" w:hAnsi="Arial Narrow" w:cs="Arial"/>
          <w:b/>
          <w:lang w:eastAsia="en-US"/>
        </w:rPr>
      </w:pPr>
      <w:r w:rsidRPr="008F4760">
        <w:rPr>
          <w:rFonts w:ascii="Arial Narrow" w:eastAsia="Calibri" w:hAnsi="Arial Narrow" w:cs="Arial"/>
          <w:b/>
          <w:lang w:eastAsia="en-US"/>
        </w:rPr>
        <w:t>TITULAIRE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3F663DB5" w14:textId="44B4D0FF"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sz w:val="28"/>
          <w:szCs w:val="28"/>
          <w:lang w:eastAsia="en-US"/>
        </w:rPr>
      </w:pPr>
      <w:r w:rsidRPr="008F4760">
        <w:rPr>
          <w:rFonts w:ascii="Arial Narrow" w:eastAsia="Calibri" w:hAnsi="Arial Narrow" w:cs="Arial"/>
          <w:b/>
          <w:lang w:eastAsia="en-US"/>
        </w:rPr>
        <w:t>Tél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sz w:val="20"/>
          <w:szCs w:val="20"/>
          <w:lang w:eastAsia="en-US"/>
        </w:rPr>
        <w:t>.</w:t>
      </w:r>
    </w:p>
    <w:p w14:paraId="505A1EFF" w14:textId="6232B06E" w:rsidR="008F4760" w:rsidRPr="008F4760" w:rsidRDefault="0071331F"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Pr>
          <w:rFonts w:ascii="Arial Narrow" w:eastAsia="Calibri" w:hAnsi="Arial Narrow" w:cs="Arial"/>
          <w:b/>
          <w:lang w:eastAsia="en-US"/>
        </w:rPr>
        <w:t xml:space="preserve">N° CONTRIBUABLE : </w:t>
      </w:r>
      <w:r>
        <w:rPr>
          <w:rFonts w:ascii="Arial Narrow" w:eastAsia="Calibri" w:hAnsi="Arial Narrow" w:cs="Arial"/>
          <w:b/>
          <w:lang w:eastAsia="en-US"/>
        </w:rPr>
        <w:tab/>
      </w:r>
      <w:r>
        <w:rPr>
          <w:rFonts w:ascii="Arial Narrow" w:eastAsia="Calibri" w:hAnsi="Arial Narrow" w:cs="Arial"/>
          <w:b/>
          <w:lang w:eastAsia="en-US"/>
        </w:rPr>
        <w:tab/>
      </w:r>
    </w:p>
    <w:p w14:paraId="2C63F91A" w14:textId="4F3144A8"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 xml:space="preserve">REGISTRE DE COMMERCE  </w:t>
      </w:r>
      <w:r w:rsidRPr="008F4760">
        <w:rPr>
          <w:rFonts w:ascii="Arial Narrow" w:eastAsia="Calibri" w:hAnsi="Arial Narrow" w:cs="Arial"/>
          <w:b/>
          <w:lang w:eastAsia="en-US"/>
        </w:rPr>
        <w:tab/>
      </w:r>
    </w:p>
    <w:p w14:paraId="12581378" w14:textId="3023B554"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lang w:eastAsia="en-US"/>
        </w:rPr>
      </w:pPr>
      <w:r w:rsidRPr="008F4760">
        <w:rPr>
          <w:rFonts w:ascii="Arial Narrow" w:eastAsia="Calibri" w:hAnsi="Arial Narrow" w:cs="Arial"/>
          <w:b/>
          <w:lang w:eastAsia="en-US"/>
        </w:rPr>
        <w:t>COMPTE BANCAIRE N°:</w:t>
      </w:r>
      <w:r w:rsidRPr="008F4760">
        <w:rPr>
          <w:rFonts w:ascii="Arial Narrow" w:eastAsia="Calibri" w:hAnsi="Arial Narrow" w:cs="Arial"/>
          <w:b/>
          <w:lang w:eastAsia="en-US"/>
        </w:rPr>
        <w:tab/>
      </w:r>
    </w:p>
    <w:p w14:paraId="57EF9ED6" w14:textId="64F01840"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AGENCE DE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1EAD5315" w14:textId="369BEAF4" w:rsidR="008F4760" w:rsidRPr="0071331F" w:rsidRDefault="008F4760" w:rsidP="008F4760">
      <w:pPr>
        <w:suppressAutoHyphens w:val="0"/>
        <w:autoSpaceDN/>
        <w:spacing w:line="259" w:lineRule="auto"/>
        <w:ind w:left="993" w:hanging="993"/>
        <w:jc w:val="both"/>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OBJET :</w:t>
      </w:r>
    </w:p>
    <w:p w14:paraId="7A591036" w14:textId="16915674"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szCs w:val="26"/>
          <w:lang w:eastAsia="en-US"/>
        </w:rPr>
      </w:pPr>
      <w:r w:rsidRPr="0071331F">
        <w:rPr>
          <w:rFonts w:ascii="Arial Narrow" w:eastAsia="Calibri" w:hAnsi="Arial Narrow" w:cs="Segoe UI Semibold"/>
          <w:b/>
          <w:szCs w:val="26"/>
          <w:lang w:eastAsia="en-US"/>
        </w:rPr>
        <w:t>LIEU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5CFE1AD" w14:textId="60AE6260"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 xml:space="preserve">DELAI D’EXECUTION : </w:t>
      </w:r>
      <w:r w:rsidRPr="0071331F">
        <w:rPr>
          <w:rFonts w:ascii="Arial Narrow" w:eastAsia="Calibri" w:hAnsi="Arial Narrow" w:cs="Segoe UI Semibold"/>
          <w:b/>
          <w:szCs w:val="26"/>
          <w:lang w:eastAsia="en-US"/>
        </w:rPr>
        <w:tab/>
      </w:r>
    </w:p>
    <w:p w14:paraId="53117FA4" w14:textId="77777777"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MONTANTS EN FRANCS CFA :</w:t>
      </w:r>
    </w:p>
    <w:p w14:paraId="79DE01DC" w14:textId="04C29ADD" w:rsidR="000075AE" w:rsidRDefault="000075AE" w:rsidP="00230C15">
      <w:pPr>
        <w:widowControl w:val="0"/>
        <w:autoSpaceDE w:val="0"/>
        <w:spacing w:line="360" w:lineRule="auto"/>
        <w:jc w:val="both"/>
        <w:rPr>
          <w:rFonts w:ascii="Arial Narrow" w:hAnsi="Arial Narrow"/>
          <w:sz w:val="16"/>
          <w:szCs w:val="16"/>
        </w:rPr>
      </w:pPr>
    </w:p>
    <w:tbl>
      <w:tblPr>
        <w:tblStyle w:val="Grilledutableau3"/>
        <w:tblW w:w="9889" w:type="dxa"/>
        <w:tblLook w:val="04A0" w:firstRow="1" w:lastRow="0" w:firstColumn="1" w:lastColumn="0" w:noHBand="0" w:noVBand="1"/>
      </w:tblPr>
      <w:tblGrid>
        <w:gridCol w:w="2093"/>
        <w:gridCol w:w="1276"/>
        <w:gridCol w:w="6520"/>
      </w:tblGrid>
      <w:tr w:rsidR="008F4760" w:rsidRPr="008F4760" w14:paraId="7CFDC516" w14:textId="77777777" w:rsidTr="00E81EC2">
        <w:tc>
          <w:tcPr>
            <w:tcW w:w="2093" w:type="dxa"/>
            <w:vAlign w:val="center"/>
          </w:tcPr>
          <w:p w14:paraId="2E54D2E0"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HORS TAXES</w:t>
            </w:r>
          </w:p>
        </w:tc>
        <w:tc>
          <w:tcPr>
            <w:tcW w:w="1276" w:type="dxa"/>
            <w:vAlign w:val="center"/>
          </w:tcPr>
          <w:p w14:paraId="072A9A78" w14:textId="54150397"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08749ED3" w14:textId="5BBBF0E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5624DD5D" w14:textId="77777777" w:rsidTr="00E81EC2">
        <w:tc>
          <w:tcPr>
            <w:tcW w:w="2093" w:type="dxa"/>
            <w:vAlign w:val="center"/>
          </w:tcPr>
          <w:p w14:paraId="2E7EE54A"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TVA (19,25%)</w:t>
            </w:r>
          </w:p>
        </w:tc>
        <w:tc>
          <w:tcPr>
            <w:tcW w:w="1276" w:type="dxa"/>
            <w:vAlign w:val="center"/>
          </w:tcPr>
          <w:p w14:paraId="552F0AF1" w14:textId="7EC937BF"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08C3AF33" w14:textId="45378A8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114C745C" w14:textId="77777777" w:rsidTr="00E81EC2">
        <w:tc>
          <w:tcPr>
            <w:tcW w:w="2093" w:type="dxa"/>
            <w:vAlign w:val="center"/>
          </w:tcPr>
          <w:p w14:paraId="5F4D2E9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TTC</w:t>
            </w:r>
          </w:p>
        </w:tc>
        <w:tc>
          <w:tcPr>
            <w:tcW w:w="1276" w:type="dxa"/>
            <w:vAlign w:val="center"/>
          </w:tcPr>
          <w:p w14:paraId="2F00858F" w14:textId="4B2E10B0"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421095B7" w14:textId="086CA62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41D90900" w14:textId="77777777" w:rsidTr="00E81EC2">
        <w:tc>
          <w:tcPr>
            <w:tcW w:w="2093" w:type="dxa"/>
            <w:vAlign w:val="center"/>
          </w:tcPr>
          <w:p w14:paraId="3D18AFF5" w14:textId="08706AC0"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AIR (</w:t>
            </w:r>
            <w:r>
              <w:rPr>
                <w:rFonts w:ascii="Arial Narrow" w:hAnsi="Arial Narrow" w:cs="Arial"/>
                <w:b/>
                <w:sz w:val="22"/>
              </w:rPr>
              <w:t xml:space="preserve">2,2 OU </w:t>
            </w:r>
            <w:r w:rsidRPr="008F4760">
              <w:rPr>
                <w:rFonts w:ascii="Arial Narrow" w:hAnsi="Arial Narrow" w:cs="Arial"/>
                <w:b/>
                <w:sz w:val="22"/>
              </w:rPr>
              <w:t>5,5 %)</w:t>
            </w:r>
          </w:p>
        </w:tc>
        <w:tc>
          <w:tcPr>
            <w:tcW w:w="1276" w:type="dxa"/>
            <w:vAlign w:val="center"/>
          </w:tcPr>
          <w:p w14:paraId="77232F3B" w14:textId="41B5E1AB"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1BD7D37C" w14:textId="4142FB77"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3C2CCE8E" w14:textId="77777777" w:rsidTr="00E81EC2">
        <w:tc>
          <w:tcPr>
            <w:tcW w:w="2093" w:type="dxa"/>
            <w:vAlign w:val="center"/>
          </w:tcPr>
          <w:p w14:paraId="3E3B0D6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NET A MANDATER</w:t>
            </w:r>
          </w:p>
        </w:tc>
        <w:tc>
          <w:tcPr>
            <w:tcW w:w="1276" w:type="dxa"/>
            <w:vAlign w:val="center"/>
          </w:tcPr>
          <w:p w14:paraId="7A7D2DE8" w14:textId="69350DC2"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2F571E29" w14:textId="799F240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bl>
    <w:p w14:paraId="2B18C75E" w14:textId="555BAB02" w:rsidR="008169AF" w:rsidRDefault="008169AF" w:rsidP="00230C15">
      <w:pPr>
        <w:widowControl w:val="0"/>
        <w:autoSpaceDE w:val="0"/>
        <w:spacing w:line="360" w:lineRule="auto"/>
        <w:jc w:val="both"/>
        <w:rPr>
          <w:rFonts w:ascii="Arial Narrow" w:hAnsi="Arial Narrow"/>
          <w:sz w:val="16"/>
          <w:szCs w:val="16"/>
        </w:rPr>
      </w:pPr>
    </w:p>
    <w:p w14:paraId="0E578A71" w14:textId="765553B5"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FINANCEMENT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F66D383" w14:textId="42794F46"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 w:val="22"/>
          <w:lang w:eastAsia="en-US"/>
        </w:rPr>
      </w:pPr>
      <w:r w:rsidRPr="0071331F">
        <w:rPr>
          <w:rFonts w:ascii="Arial Narrow" w:eastAsia="Calibri" w:hAnsi="Arial Narrow" w:cs="Segoe UI Semibold"/>
          <w:b/>
          <w:szCs w:val="26"/>
          <w:lang w:eastAsia="en-US"/>
        </w:rPr>
        <w:t>EXERCICE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335DABC3" w14:textId="42E30878" w:rsidR="008F4760" w:rsidRPr="0071331F" w:rsidRDefault="008F4760" w:rsidP="008F4760">
      <w:pPr>
        <w:tabs>
          <w:tab w:val="left" w:pos="1239"/>
        </w:tabs>
        <w:suppressAutoHyphens w:val="0"/>
        <w:autoSpaceDN/>
        <w:spacing w:after="60" w:line="259" w:lineRule="auto"/>
        <w:textAlignment w:val="auto"/>
        <w:rPr>
          <w:rFonts w:ascii="Arial Narrow" w:hAnsi="Arial Narrow"/>
          <w:sz w:val="14"/>
          <w:szCs w:val="16"/>
        </w:rPr>
      </w:pPr>
      <w:r w:rsidRPr="0071331F">
        <w:rPr>
          <w:rFonts w:ascii="Arial Narrow" w:eastAsia="Calibri" w:hAnsi="Arial Narrow" w:cs="Segoe UI Semibold"/>
          <w:b/>
          <w:szCs w:val="26"/>
          <w:lang w:eastAsia="en-US"/>
        </w:rPr>
        <w:t xml:space="preserve">IMPUTATION BUDGETAIRE : </w:t>
      </w:r>
    </w:p>
    <w:p w14:paraId="2B931AFA" w14:textId="77777777" w:rsidR="008F4760" w:rsidRDefault="008F4760" w:rsidP="00230C15">
      <w:pPr>
        <w:widowControl w:val="0"/>
        <w:autoSpaceDE w:val="0"/>
        <w:spacing w:line="360" w:lineRule="auto"/>
        <w:jc w:val="both"/>
        <w:rPr>
          <w:rFonts w:ascii="Arial Narrow" w:hAnsi="Arial Narrow"/>
          <w:sz w:val="16"/>
          <w:szCs w:val="16"/>
        </w:rPr>
      </w:pPr>
    </w:p>
    <w:p w14:paraId="70A53A89" w14:textId="6EA81654" w:rsidR="008169AF" w:rsidRPr="00AD700D" w:rsidRDefault="004F2CFC" w:rsidP="004B1F27">
      <w:pPr>
        <w:widowControl w:val="0"/>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SOUSCRIT, </w:t>
      </w:r>
      <w:r w:rsidR="008169AF" w:rsidRPr="00AD700D">
        <w:rPr>
          <w:rFonts w:ascii="Arial Narrow" w:hAnsi="Arial Narrow"/>
          <w:sz w:val="22"/>
          <w:szCs w:val="22"/>
        </w:rPr>
        <w:t>LE</w:t>
      </w:r>
    </w:p>
    <w:p w14:paraId="22392B2D" w14:textId="096D611B"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SIGNE,</w:t>
      </w:r>
      <w:r w:rsidR="004B1F27">
        <w:rPr>
          <w:rFonts w:ascii="Arial Narrow" w:hAnsi="Arial Narrow"/>
          <w:sz w:val="22"/>
          <w:szCs w:val="22"/>
        </w:rPr>
        <w:t xml:space="preserve"> </w:t>
      </w:r>
      <w:r w:rsidR="008169AF" w:rsidRPr="00AD700D">
        <w:rPr>
          <w:rFonts w:ascii="Arial Narrow" w:hAnsi="Arial Narrow"/>
          <w:sz w:val="22"/>
          <w:szCs w:val="22"/>
        </w:rPr>
        <w:t>LE</w:t>
      </w:r>
    </w:p>
    <w:p w14:paraId="0050360A" w14:textId="4432F8C3"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NOTIFIE,</w:t>
      </w:r>
      <w:r w:rsidR="004B1F27">
        <w:rPr>
          <w:rFonts w:ascii="Arial Narrow" w:hAnsi="Arial Narrow"/>
          <w:sz w:val="22"/>
          <w:szCs w:val="22"/>
        </w:rPr>
        <w:t xml:space="preserve"> </w:t>
      </w:r>
      <w:r w:rsidR="008169AF" w:rsidRPr="00AD700D">
        <w:rPr>
          <w:rFonts w:ascii="Arial Narrow" w:hAnsi="Arial Narrow"/>
          <w:sz w:val="22"/>
          <w:szCs w:val="22"/>
        </w:rPr>
        <w:t>LE</w:t>
      </w:r>
    </w:p>
    <w:p w14:paraId="29BE05F6" w14:textId="4DA74952" w:rsidR="007750D7" w:rsidRPr="00AD700D" w:rsidRDefault="004F2CFC" w:rsidP="0071331F">
      <w:pPr>
        <w:widowControl w:val="0"/>
        <w:tabs>
          <w:tab w:val="left" w:pos="5860"/>
        </w:tabs>
        <w:autoSpaceDE w:val="0"/>
        <w:spacing w:line="360" w:lineRule="auto"/>
        <w:ind w:left="3969"/>
        <w:jc w:val="both"/>
        <w:rPr>
          <w:rFonts w:ascii="Arial Narrow" w:hAnsi="Arial Narrow"/>
          <w:sz w:val="22"/>
          <w:szCs w:val="22"/>
        </w:rPr>
      </w:pPr>
      <w:r w:rsidRPr="00AD700D">
        <w:rPr>
          <w:rFonts w:ascii="Arial Narrow" w:hAnsi="Arial Narrow"/>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ENREGISTRE,</w:t>
      </w:r>
      <w:r w:rsidR="004B1F27">
        <w:rPr>
          <w:rFonts w:ascii="Arial Narrow" w:hAnsi="Arial Narrow"/>
          <w:sz w:val="22"/>
          <w:szCs w:val="22"/>
        </w:rPr>
        <w:t xml:space="preserve"> </w:t>
      </w:r>
      <w:r w:rsidR="008169AF" w:rsidRPr="00AD700D">
        <w:rPr>
          <w:rFonts w:ascii="Arial Narrow" w:hAnsi="Arial Narrow"/>
          <w:sz w:val="22"/>
          <w:szCs w:val="22"/>
        </w:rPr>
        <w:t>LE</w:t>
      </w:r>
      <w:r w:rsidR="007750D7" w:rsidRPr="00AD700D">
        <w:rPr>
          <w:rFonts w:ascii="Arial Narrow" w:hAnsi="Arial Narrow"/>
          <w:sz w:val="22"/>
          <w:szCs w:val="22"/>
        </w:rPr>
        <w:br w:type="page"/>
      </w:r>
    </w:p>
    <w:p w14:paraId="44A9D9EC" w14:textId="77777777" w:rsidR="008169AF" w:rsidRPr="00AD700D" w:rsidRDefault="008169AF" w:rsidP="00230C15">
      <w:pPr>
        <w:pageBreakBefore/>
        <w:widowControl w:val="0"/>
        <w:autoSpaceDE w:val="0"/>
        <w:spacing w:line="360" w:lineRule="auto"/>
        <w:jc w:val="both"/>
        <w:rPr>
          <w:rFonts w:ascii="Arial Narrow" w:hAnsi="Arial Narrow"/>
        </w:rPr>
      </w:pPr>
      <w:r w:rsidRPr="00AD700D">
        <w:rPr>
          <w:rFonts w:ascii="Arial Narrow" w:hAnsi="Arial Narrow"/>
          <w:b/>
          <w:bCs/>
        </w:rPr>
        <w:lastRenderedPageBreak/>
        <w:t>Entre</w:t>
      </w:r>
      <w:r w:rsidRPr="00AD700D">
        <w:rPr>
          <w:rFonts w:ascii="Arial Narrow" w:hAnsi="Arial Narrow"/>
        </w:rPr>
        <w:t>:</w:t>
      </w:r>
    </w:p>
    <w:p w14:paraId="1F3B3134" w14:textId="59D436C9" w:rsidR="008169AF" w:rsidRPr="00AD700D" w:rsidRDefault="008169AF" w:rsidP="00230C15">
      <w:pPr>
        <w:widowControl w:val="0"/>
        <w:tabs>
          <w:tab w:val="left" w:pos="10820"/>
        </w:tabs>
        <w:autoSpaceDE w:val="0"/>
        <w:spacing w:line="360" w:lineRule="auto"/>
        <w:jc w:val="both"/>
        <w:rPr>
          <w:rFonts w:ascii="Arial Narrow" w:hAnsi="Arial Narrow"/>
        </w:rPr>
      </w:pPr>
      <w:r w:rsidRPr="00AD700D">
        <w:rPr>
          <w:rFonts w:ascii="Arial Narrow" w:hAnsi="Arial Narrow"/>
        </w:rPr>
        <w:t>L’administration camerounaise, représentée par</w:t>
      </w:r>
      <w:r w:rsidR="00E414D7" w:rsidRPr="00AD700D">
        <w:rPr>
          <w:rFonts w:ascii="Arial Narrow" w:hAnsi="Arial Narrow"/>
        </w:rPr>
        <w:t> ……………………………….</w:t>
      </w:r>
    </w:p>
    <w:p w14:paraId="640C0BB8" w14:textId="77777777" w:rsidR="00AC66F4"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Dénommée ci-après</w:t>
      </w:r>
      <w:r w:rsidR="004F2CFC" w:rsidRPr="00AD700D">
        <w:rPr>
          <w:rFonts w:ascii="Arial Narrow" w:hAnsi="Arial Narrow"/>
        </w:rPr>
        <w:t xml:space="preserve"> </w:t>
      </w:r>
    </w:p>
    <w:p w14:paraId="3CDB490B" w14:textId="78181968" w:rsidR="008169AF" w:rsidRPr="004700DA" w:rsidRDefault="00E81EC2" w:rsidP="00230C15">
      <w:pPr>
        <w:widowControl w:val="0"/>
        <w:autoSpaceDE w:val="0"/>
        <w:spacing w:line="360" w:lineRule="auto"/>
        <w:jc w:val="both"/>
        <w:rPr>
          <w:rFonts w:ascii="Arial Narrow" w:hAnsi="Arial Narrow"/>
          <w:b/>
          <w:sz w:val="28"/>
        </w:rPr>
      </w:pPr>
      <w:r w:rsidRPr="004700DA">
        <w:rPr>
          <w:rFonts w:ascii="Arial Narrow" w:hAnsi="Arial Narrow"/>
          <w:b/>
          <w:sz w:val="28"/>
        </w:rPr>
        <w:t>« Le Maître d’Ouvrage</w:t>
      </w:r>
      <w:r w:rsidR="00AC66F4" w:rsidRPr="004700DA">
        <w:rPr>
          <w:rFonts w:ascii="Arial Narrow" w:hAnsi="Arial Narrow"/>
          <w:b/>
          <w:sz w:val="28"/>
        </w:rPr>
        <w:t xml:space="preserve"> »</w:t>
      </w:r>
    </w:p>
    <w:p w14:paraId="72CC7FA2" w14:textId="77777777" w:rsidR="008169AF" w:rsidRPr="004700DA" w:rsidRDefault="008169AF" w:rsidP="004700DA">
      <w:pPr>
        <w:widowControl w:val="0"/>
        <w:autoSpaceDE w:val="0"/>
        <w:spacing w:line="360" w:lineRule="auto"/>
        <w:jc w:val="center"/>
        <w:rPr>
          <w:rFonts w:ascii="Arial Narrow" w:hAnsi="Arial Narrow"/>
        </w:rPr>
      </w:pPr>
      <w:r w:rsidRPr="004700DA">
        <w:rPr>
          <w:rFonts w:ascii="Arial Narrow" w:hAnsi="Arial Narrow"/>
          <w:bCs/>
        </w:rPr>
        <w:t>D'une part</w:t>
      </w:r>
      <w:r w:rsidRPr="004700DA">
        <w:rPr>
          <w:rFonts w:ascii="Arial Narrow" w:hAnsi="Arial Narrow"/>
        </w:rPr>
        <w:t>,</w:t>
      </w:r>
    </w:p>
    <w:p w14:paraId="19BD28E7" w14:textId="77777777" w:rsidR="008169AF" w:rsidRPr="004700DA" w:rsidRDefault="008169AF" w:rsidP="00230C15">
      <w:pPr>
        <w:widowControl w:val="0"/>
        <w:autoSpaceDE w:val="0"/>
        <w:spacing w:line="360" w:lineRule="auto"/>
        <w:jc w:val="both"/>
        <w:rPr>
          <w:rFonts w:ascii="Arial Narrow" w:hAnsi="Arial Narrow"/>
        </w:rPr>
      </w:pPr>
      <w:r w:rsidRPr="004700DA">
        <w:rPr>
          <w:rFonts w:ascii="Arial Narrow" w:hAnsi="Arial Narrow"/>
          <w:bCs/>
        </w:rPr>
        <w:t>Et</w:t>
      </w:r>
    </w:p>
    <w:p w14:paraId="177EEA01" w14:textId="7F70AB46" w:rsidR="008169AF" w:rsidRPr="00AD700D" w:rsidRDefault="008169AF" w:rsidP="00230C15">
      <w:pPr>
        <w:widowControl w:val="0"/>
        <w:tabs>
          <w:tab w:val="left" w:pos="5700"/>
        </w:tabs>
        <w:autoSpaceDE w:val="0"/>
        <w:spacing w:line="360" w:lineRule="auto"/>
        <w:jc w:val="both"/>
        <w:rPr>
          <w:rFonts w:ascii="Arial Narrow" w:hAnsi="Arial Narrow"/>
        </w:rPr>
      </w:pPr>
      <w:r w:rsidRPr="00AD700D">
        <w:rPr>
          <w:rFonts w:ascii="Arial Narrow" w:hAnsi="Arial Narrow"/>
          <w:b/>
          <w:bCs/>
        </w:rPr>
        <w:t>L</w:t>
      </w:r>
      <w:r w:rsidR="00AC66F4" w:rsidRPr="00AD700D">
        <w:rPr>
          <w:rFonts w:ascii="Arial Narrow" w:hAnsi="Arial Narrow"/>
          <w:b/>
          <w:bCs/>
        </w:rPr>
        <w:t>a</w:t>
      </w:r>
      <w:r w:rsidRPr="00AD700D">
        <w:rPr>
          <w:rFonts w:ascii="Arial Narrow" w:hAnsi="Arial Narrow"/>
          <w:b/>
          <w:bCs/>
        </w:rPr>
        <w:t xml:space="preserve"> </w:t>
      </w:r>
      <w:r w:rsidR="00AC66F4" w:rsidRPr="00AD700D">
        <w:rPr>
          <w:rFonts w:ascii="Arial Narrow" w:hAnsi="Arial Narrow"/>
          <w:b/>
          <w:bCs/>
        </w:rPr>
        <w:t>société</w:t>
      </w:r>
      <w:r w:rsidR="00E414D7" w:rsidRPr="00AD700D">
        <w:rPr>
          <w:rFonts w:ascii="Arial Narrow" w:hAnsi="Arial Narrow"/>
        </w:rPr>
        <w:t>…………………………………………………………</w:t>
      </w:r>
    </w:p>
    <w:p w14:paraId="7AE3F47D" w14:textId="26DECFEC" w:rsidR="008169AF" w:rsidRPr="00AD700D" w:rsidRDefault="008169AF" w:rsidP="00230C15">
      <w:pPr>
        <w:widowControl w:val="0"/>
        <w:tabs>
          <w:tab w:val="left" w:pos="2260"/>
          <w:tab w:val="left" w:pos="6280"/>
        </w:tabs>
        <w:autoSpaceDE w:val="0"/>
        <w:spacing w:line="360" w:lineRule="auto"/>
        <w:jc w:val="both"/>
        <w:rPr>
          <w:rFonts w:ascii="Arial Narrow" w:hAnsi="Arial Narrow"/>
          <w:lang w:val="pt-PT"/>
        </w:rPr>
      </w:pPr>
      <w:r w:rsidRPr="00AD700D">
        <w:rPr>
          <w:rFonts w:ascii="Arial Narrow" w:hAnsi="Arial Narrow"/>
          <w:lang w:val="pt-PT"/>
        </w:rPr>
        <w:t>B.P:</w:t>
      </w:r>
      <w:r w:rsidRPr="00AD700D">
        <w:rPr>
          <w:rFonts w:ascii="Arial Narrow" w:hAnsi="Arial Narrow"/>
          <w:spacing w:val="8"/>
          <w:lang w:val="pt-PT"/>
        </w:rPr>
        <w:t xml:space="preserve"> ___________________</w:t>
      </w:r>
      <w:r w:rsidRPr="00AD700D">
        <w:rPr>
          <w:rFonts w:ascii="Arial Narrow" w:hAnsi="Arial Narrow"/>
          <w:lang w:val="pt-PT"/>
        </w:rPr>
        <w:t xml:space="preserve">Tel_____________ </w:t>
      </w:r>
      <w:r w:rsidR="00DD3495" w:rsidRPr="00AD700D">
        <w:rPr>
          <w:rFonts w:ascii="Arial Narrow" w:hAnsi="Arial Narrow"/>
          <w:lang w:val="pt-PT"/>
        </w:rPr>
        <w:t>Fax: _</w:t>
      </w:r>
      <w:r w:rsidRPr="00AD700D">
        <w:rPr>
          <w:rFonts w:ascii="Arial Narrow" w:hAnsi="Arial Narrow"/>
          <w:lang w:val="pt-PT"/>
        </w:rPr>
        <w:t>__________________</w:t>
      </w:r>
    </w:p>
    <w:p w14:paraId="16274E3B" w14:textId="77777777" w:rsidR="008169AF" w:rsidRPr="00AD700D" w:rsidRDefault="008169AF" w:rsidP="00230C15">
      <w:pPr>
        <w:widowControl w:val="0"/>
        <w:tabs>
          <w:tab w:val="left" w:pos="1860"/>
        </w:tabs>
        <w:autoSpaceDE w:val="0"/>
        <w:spacing w:line="360" w:lineRule="auto"/>
        <w:jc w:val="both"/>
        <w:rPr>
          <w:rFonts w:ascii="Arial Narrow" w:hAnsi="Arial Narrow"/>
          <w:lang w:val="pt-PT"/>
        </w:rPr>
      </w:pPr>
      <w:r w:rsidRPr="00AD700D">
        <w:rPr>
          <w:rFonts w:ascii="Arial Narrow" w:hAnsi="Arial Narrow"/>
          <w:lang w:val="pt-PT"/>
        </w:rPr>
        <w:t>N°R.C:____________________N°Contribuable:________________________</w:t>
      </w:r>
    </w:p>
    <w:p w14:paraId="601CAE0E" w14:textId="371574A9"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Représenté par Monsieur</w:t>
      </w:r>
      <w:r w:rsidR="004F2CFC" w:rsidRPr="00AD700D">
        <w:rPr>
          <w:rFonts w:ascii="Arial Narrow" w:hAnsi="Arial Narrow"/>
        </w:rPr>
        <w:t xml:space="preserve"> / Madame</w:t>
      </w:r>
      <w:r w:rsidR="00131667" w:rsidRPr="00AD700D">
        <w:rPr>
          <w:rFonts w:ascii="Arial Narrow" w:hAnsi="Arial Narrow"/>
        </w:rPr>
        <w:t xml:space="preserve"> </w:t>
      </w:r>
      <w:r w:rsidRPr="00AD700D">
        <w:rPr>
          <w:rFonts w:ascii="Arial Narrow" w:hAnsi="Arial Narrow"/>
        </w:rPr>
        <w:t>__________________</w:t>
      </w:r>
      <w:r w:rsidR="00DD3495" w:rsidRPr="00AD700D">
        <w:rPr>
          <w:rFonts w:ascii="Arial Narrow" w:hAnsi="Arial Narrow"/>
        </w:rPr>
        <w:t>_, son</w:t>
      </w:r>
      <w:r w:rsidRPr="00AD700D">
        <w:rPr>
          <w:rFonts w:ascii="Arial Narrow" w:hAnsi="Arial Narrow"/>
        </w:rPr>
        <w:t xml:space="preserve"> Directeur Général</w:t>
      </w:r>
      <w:r w:rsidR="00702A33" w:rsidRPr="00AD700D">
        <w:rPr>
          <w:rFonts w:ascii="Arial Narrow" w:hAnsi="Arial Narrow"/>
        </w:rPr>
        <w:t xml:space="preserve"> ou son représentant</w:t>
      </w:r>
      <w:r w:rsidRPr="00AD700D">
        <w:rPr>
          <w:rFonts w:ascii="Arial Narrow" w:hAnsi="Arial Narrow"/>
        </w:rPr>
        <w:t xml:space="preserve">, </w:t>
      </w:r>
    </w:p>
    <w:p w14:paraId="1F1080F6" w14:textId="77777777" w:rsidR="00AC66F4" w:rsidRPr="004700DA" w:rsidRDefault="00DD3495" w:rsidP="00230C15">
      <w:pPr>
        <w:widowControl w:val="0"/>
        <w:autoSpaceDE w:val="0"/>
        <w:spacing w:line="360" w:lineRule="auto"/>
        <w:jc w:val="both"/>
        <w:rPr>
          <w:rFonts w:ascii="Arial Narrow" w:hAnsi="Arial Narrow"/>
        </w:rPr>
      </w:pPr>
      <w:r w:rsidRPr="004700DA">
        <w:rPr>
          <w:rFonts w:ascii="Arial Narrow" w:hAnsi="Arial Narrow"/>
        </w:rPr>
        <w:t>Ci</w:t>
      </w:r>
      <w:r w:rsidR="008169AF" w:rsidRPr="004700DA">
        <w:rPr>
          <w:rFonts w:ascii="Arial Narrow" w:hAnsi="Arial Narrow"/>
        </w:rPr>
        <w:t>-</w:t>
      </w:r>
      <w:r w:rsidR="00AC66F4" w:rsidRPr="004700DA">
        <w:rPr>
          <w:rFonts w:ascii="Arial Narrow" w:hAnsi="Arial Narrow"/>
        </w:rPr>
        <w:t xml:space="preserve">après désigné </w:t>
      </w:r>
    </w:p>
    <w:p w14:paraId="474E3104" w14:textId="47F37A22" w:rsidR="008169AF" w:rsidRPr="004700DA" w:rsidRDefault="00DD3495" w:rsidP="00230C15">
      <w:pPr>
        <w:widowControl w:val="0"/>
        <w:autoSpaceDE w:val="0"/>
        <w:spacing w:line="360" w:lineRule="auto"/>
        <w:jc w:val="both"/>
        <w:rPr>
          <w:rFonts w:ascii="Arial Narrow" w:hAnsi="Arial Narrow"/>
          <w:b/>
          <w:sz w:val="28"/>
        </w:rPr>
      </w:pPr>
      <w:r w:rsidRPr="004700DA">
        <w:rPr>
          <w:rFonts w:ascii="Arial Narrow" w:hAnsi="Arial Narrow"/>
          <w:b/>
          <w:sz w:val="28"/>
        </w:rPr>
        <w:t>«</w:t>
      </w:r>
      <w:r w:rsidR="0071331F" w:rsidRPr="004700DA">
        <w:rPr>
          <w:rFonts w:ascii="Arial Narrow" w:hAnsi="Arial Narrow"/>
          <w:b/>
          <w:spacing w:val="8"/>
          <w:sz w:val="28"/>
        </w:rPr>
        <w:t xml:space="preserve"> L</w:t>
      </w:r>
      <w:r w:rsidRPr="004700DA">
        <w:rPr>
          <w:rFonts w:ascii="Arial Narrow" w:hAnsi="Arial Narrow"/>
          <w:b/>
          <w:spacing w:val="8"/>
          <w:sz w:val="28"/>
        </w:rPr>
        <w:t>e</w:t>
      </w:r>
      <w:r w:rsidR="008169AF" w:rsidRPr="004700DA">
        <w:rPr>
          <w:rFonts w:ascii="Arial Narrow" w:hAnsi="Arial Narrow"/>
          <w:b/>
          <w:spacing w:val="8"/>
          <w:sz w:val="28"/>
        </w:rPr>
        <w:t xml:space="preserve"> </w:t>
      </w:r>
      <w:r w:rsidR="00AC66F4" w:rsidRPr="004700DA">
        <w:rPr>
          <w:rFonts w:ascii="Arial Narrow" w:hAnsi="Arial Narrow"/>
          <w:b/>
          <w:spacing w:val="8"/>
          <w:sz w:val="28"/>
        </w:rPr>
        <w:t>Cocontractant</w:t>
      </w:r>
      <w:r w:rsidRPr="004700DA">
        <w:rPr>
          <w:rFonts w:ascii="Arial Narrow" w:hAnsi="Arial Narrow"/>
          <w:b/>
          <w:sz w:val="28"/>
        </w:rPr>
        <w:t xml:space="preserve"> »</w:t>
      </w:r>
    </w:p>
    <w:p w14:paraId="2F97A813"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b/>
          <w:bCs/>
        </w:rPr>
        <w:t>D'autre part</w:t>
      </w:r>
      <w:r w:rsidRPr="00AD700D">
        <w:rPr>
          <w:rFonts w:ascii="Arial Narrow" w:hAnsi="Arial Narrow"/>
        </w:rPr>
        <w:t>,</w:t>
      </w:r>
    </w:p>
    <w:p w14:paraId="0AC0CD24" w14:textId="71B11666"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 xml:space="preserve">Il a été convenu et arrêté ce qui </w:t>
      </w:r>
      <w:r w:rsidR="004F2CFC" w:rsidRPr="00AD700D">
        <w:rPr>
          <w:rFonts w:ascii="Arial Narrow" w:hAnsi="Arial Narrow"/>
        </w:rPr>
        <w:t>suit :</w:t>
      </w:r>
    </w:p>
    <w:p w14:paraId="218A9CA5" w14:textId="5E9F61F6"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8BDE330" w14:textId="77777777" w:rsidR="008169AF" w:rsidRPr="004700DA" w:rsidRDefault="008169AF" w:rsidP="003A32AF">
      <w:pPr>
        <w:pStyle w:val="DTAOtitre"/>
      </w:pPr>
      <w:r w:rsidRPr="004700DA">
        <w:lastRenderedPageBreak/>
        <w:t>Sommaire</w:t>
      </w:r>
    </w:p>
    <w:p w14:paraId="7763B5F8" w14:textId="2886E7A3"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spacing w:val="27"/>
          <w:w w:val="95"/>
          <w:sz w:val="28"/>
        </w:rPr>
        <w:t xml:space="preserve">Titre </w:t>
      </w:r>
      <w:r w:rsidRPr="004700DA">
        <w:rPr>
          <w:rFonts w:ascii="Arial Narrow" w:hAnsi="Arial Narrow"/>
          <w:w w:val="95"/>
          <w:sz w:val="28"/>
        </w:rPr>
        <w:t>I</w:t>
      </w:r>
      <w:r w:rsidRPr="004700DA">
        <w:rPr>
          <w:rFonts w:ascii="Arial Narrow" w:hAnsi="Arial Narrow"/>
          <w:sz w:val="28"/>
        </w:rPr>
        <w:tab/>
        <w:t>: C</w:t>
      </w:r>
      <w:r w:rsidRPr="004700DA">
        <w:rPr>
          <w:rFonts w:ascii="Arial Narrow" w:hAnsi="Arial Narrow"/>
          <w:w w:val="95"/>
          <w:sz w:val="28"/>
        </w:rPr>
        <w:t xml:space="preserve">ahier des Clauses Administratives </w:t>
      </w:r>
      <w:r w:rsidR="00702A33" w:rsidRPr="004700DA">
        <w:rPr>
          <w:rFonts w:ascii="Arial Narrow" w:hAnsi="Arial Narrow"/>
          <w:w w:val="95"/>
          <w:sz w:val="28"/>
        </w:rPr>
        <w:t>Particulières (</w:t>
      </w:r>
      <w:r w:rsidRPr="004700DA">
        <w:rPr>
          <w:rFonts w:ascii="Arial Narrow" w:hAnsi="Arial Narrow"/>
          <w:w w:val="95"/>
          <w:sz w:val="28"/>
        </w:rPr>
        <w:t>CCAP)</w:t>
      </w:r>
    </w:p>
    <w:p w14:paraId="4748E8AC" w14:textId="77777777"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w w:val="95"/>
          <w:sz w:val="28"/>
        </w:rPr>
        <w:t>Titre II</w:t>
      </w:r>
      <w:r w:rsidRPr="004700DA">
        <w:rPr>
          <w:rFonts w:ascii="Arial Narrow" w:hAnsi="Arial Narrow"/>
          <w:sz w:val="28"/>
        </w:rPr>
        <w:tab/>
      </w:r>
      <w:r w:rsidRPr="004700DA">
        <w:rPr>
          <w:rFonts w:ascii="Arial Narrow" w:hAnsi="Arial Narrow"/>
          <w:w w:val="95"/>
          <w:sz w:val="28"/>
        </w:rPr>
        <w:t>: Cahier des Clauses Techniques Particulières (CCTP)</w:t>
      </w:r>
    </w:p>
    <w:p w14:paraId="5312F8CF" w14:textId="77777777"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w w:val="95"/>
          <w:sz w:val="28"/>
        </w:rPr>
        <w:t>Titre III</w:t>
      </w:r>
      <w:r w:rsidRPr="004700DA">
        <w:rPr>
          <w:rFonts w:ascii="Arial Narrow" w:hAnsi="Arial Narrow"/>
          <w:sz w:val="28"/>
        </w:rPr>
        <w:tab/>
      </w:r>
      <w:r w:rsidRPr="004700DA">
        <w:rPr>
          <w:rFonts w:ascii="Arial Narrow" w:hAnsi="Arial Narrow"/>
          <w:w w:val="95"/>
          <w:sz w:val="28"/>
        </w:rPr>
        <w:t>: Bordereau des Prix Unitaires(BPU)</w:t>
      </w:r>
    </w:p>
    <w:p w14:paraId="19DFED60" w14:textId="5596F78B" w:rsidR="008169AF" w:rsidRPr="004700DA" w:rsidRDefault="008169AF" w:rsidP="00230C15">
      <w:pPr>
        <w:widowControl w:val="0"/>
        <w:tabs>
          <w:tab w:val="left" w:pos="1080"/>
        </w:tabs>
        <w:autoSpaceDE w:val="0"/>
        <w:spacing w:line="360" w:lineRule="auto"/>
        <w:jc w:val="both"/>
        <w:rPr>
          <w:rFonts w:ascii="Arial Narrow" w:hAnsi="Arial Narrow"/>
          <w:color w:val="000000" w:themeColor="text1"/>
          <w:sz w:val="28"/>
        </w:rPr>
      </w:pPr>
      <w:r w:rsidRPr="004700DA">
        <w:rPr>
          <w:rFonts w:ascii="Arial Narrow" w:hAnsi="Arial Narrow"/>
          <w:color w:val="000000" w:themeColor="text1"/>
          <w:w w:val="95"/>
          <w:sz w:val="28"/>
        </w:rPr>
        <w:t>Titre IV</w:t>
      </w:r>
      <w:r w:rsidRPr="004700DA">
        <w:rPr>
          <w:rFonts w:ascii="Arial Narrow" w:hAnsi="Arial Narrow"/>
          <w:color w:val="000000" w:themeColor="text1"/>
          <w:sz w:val="28"/>
        </w:rPr>
        <w:tab/>
      </w:r>
      <w:r w:rsidRPr="004700DA">
        <w:rPr>
          <w:rFonts w:ascii="Arial Narrow" w:hAnsi="Arial Narrow"/>
          <w:color w:val="000000" w:themeColor="text1"/>
          <w:w w:val="95"/>
          <w:sz w:val="28"/>
        </w:rPr>
        <w:t xml:space="preserve">: Détail </w:t>
      </w:r>
      <w:r w:rsidR="00E055AF" w:rsidRPr="004700DA">
        <w:rPr>
          <w:rFonts w:ascii="Arial Narrow" w:hAnsi="Arial Narrow"/>
          <w:color w:val="000000" w:themeColor="text1"/>
          <w:w w:val="95"/>
          <w:sz w:val="28"/>
        </w:rPr>
        <w:t xml:space="preserve">Quantitatif et </w:t>
      </w:r>
      <w:r w:rsidRPr="004700DA">
        <w:rPr>
          <w:rFonts w:ascii="Arial Narrow" w:hAnsi="Arial Narrow"/>
          <w:color w:val="000000" w:themeColor="text1"/>
          <w:w w:val="95"/>
          <w:sz w:val="28"/>
        </w:rPr>
        <w:t>Estimatif</w:t>
      </w:r>
      <w:r w:rsidR="004F2CFC" w:rsidRPr="004700DA">
        <w:rPr>
          <w:rFonts w:ascii="Arial Narrow" w:hAnsi="Arial Narrow"/>
          <w:color w:val="000000" w:themeColor="text1"/>
          <w:w w:val="95"/>
          <w:sz w:val="28"/>
        </w:rPr>
        <w:t xml:space="preserve"> </w:t>
      </w:r>
      <w:r w:rsidRPr="004700DA">
        <w:rPr>
          <w:rFonts w:ascii="Arial Narrow" w:hAnsi="Arial Narrow"/>
          <w:color w:val="000000" w:themeColor="text1"/>
          <w:w w:val="95"/>
          <w:sz w:val="28"/>
        </w:rPr>
        <w:t>(D</w:t>
      </w:r>
      <w:r w:rsidR="00E055AF" w:rsidRPr="004700DA">
        <w:rPr>
          <w:rFonts w:ascii="Arial Narrow" w:hAnsi="Arial Narrow"/>
          <w:color w:val="000000" w:themeColor="text1"/>
          <w:w w:val="95"/>
          <w:sz w:val="28"/>
        </w:rPr>
        <w:t>Q</w:t>
      </w:r>
      <w:r w:rsidRPr="004700DA">
        <w:rPr>
          <w:rFonts w:ascii="Arial Narrow" w:hAnsi="Arial Narrow"/>
          <w:color w:val="000000" w:themeColor="text1"/>
          <w:w w:val="95"/>
          <w:sz w:val="28"/>
        </w:rPr>
        <w:t>E)</w:t>
      </w:r>
    </w:p>
    <w:p w14:paraId="3EA23CFD" w14:textId="2EADC88A" w:rsidR="008169AF" w:rsidRPr="00AD700D" w:rsidRDefault="008169AF" w:rsidP="00230C15">
      <w:pPr>
        <w:widowControl w:val="0"/>
        <w:autoSpaceDE w:val="0"/>
        <w:spacing w:line="360" w:lineRule="auto"/>
        <w:jc w:val="both"/>
        <w:rPr>
          <w:rFonts w:ascii="Arial Narrow" w:hAnsi="Arial Narrow"/>
        </w:rPr>
      </w:pPr>
    </w:p>
    <w:p w14:paraId="1B80B9C9" w14:textId="79267E15" w:rsidR="0035474F" w:rsidRPr="0035474F" w:rsidRDefault="008434DD" w:rsidP="0035474F">
      <w:pPr>
        <w:tabs>
          <w:tab w:val="left" w:pos="1239"/>
        </w:tabs>
        <w:spacing w:after="120"/>
        <w:jc w:val="both"/>
        <w:rPr>
          <w:rFonts w:ascii="Arial Narrow" w:eastAsia="Calibri" w:hAnsi="Arial Narrow" w:cs="Arial"/>
          <w:b/>
          <w:bCs/>
          <w:lang w:eastAsia="en-US"/>
        </w:rPr>
      </w:pPr>
      <w:r w:rsidRPr="00AD700D">
        <w:rPr>
          <w:rFonts w:ascii="Arial Narrow" w:hAnsi="Arial Narrow"/>
        </w:rPr>
        <w:br w:type="page"/>
      </w:r>
      <w:r w:rsidR="0035474F">
        <w:rPr>
          <w:rFonts w:ascii="Arial Narrow" w:eastAsia="Calibri" w:hAnsi="Arial Narrow" w:cs="Arial"/>
          <w:b/>
          <w:lang w:eastAsia="en-US"/>
        </w:rPr>
        <w:lastRenderedPageBreak/>
        <w:t>PAGE_____</w:t>
      </w:r>
      <w:r w:rsidR="0035474F" w:rsidRPr="0035474F">
        <w:rPr>
          <w:rFonts w:ascii="Arial Narrow" w:eastAsia="Calibri" w:hAnsi="Arial Narrow" w:cs="Arial"/>
          <w:b/>
          <w:lang w:eastAsia="en-US"/>
        </w:rPr>
        <w:t xml:space="preserve"> ET DERNIERE DE LA LETTRE COMMANDE N°</w:t>
      </w:r>
      <w:r w:rsidR="0035474F" w:rsidRPr="0035474F">
        <w:rPr>
          <w:rFonts w:ascii="Arial Narrow" w:eastAsia="Calibri" w:hAnsi="Arial Narrow" w:cs="Arial"/>
          <w:bCs/>
          <w:lang w:eastAsia="en-US"/>
        </w:rPr>
        <w:t>__</w:t>
      </w:r>
      <w:r w:rsidR="0035474F">
        <w:rPr>
          <w:rFonts w:ascii="Arial Narrow" w:eastAsia="Calibri" w:hAnsi="Arial Narrow" w:cs="Arial"/>
          <w:bCs/>
          <w:lang w:eastAsia="en-US"/>
        </w:rPr>
        <w:t>_</w:t>
      </w:r>
      <w:r w:rsidR="0035474F" w:rsidRPr="0035474F">
        <w:rPr>
          <w:rFonts w:ascii="Arial Narrow" w:eastAsia="Calibri" w:hAnsi="Arial Narrow" w:cs="Arial"/>
          <w:bCs/>
          <w:lang w:eastAsia="en-US"/>
        </w:rPr>
        <w:t>___</w:t>
      </w:r>
      <w:r w:rsidR="0035474F" w:rsidRPr="0035474F">
        <w:rPr>
          <w:rFonts w:ascii="Arial Narrow" w:eastAsia="Calibri" w:hAnsi="Arial Narrow" w:cs="Arial"/>
          <w:lang w:eastAsia="en-US"/>
        </w:rPr>
        <w:t>/</w:t>
      </w:r>
      <w:r w:rsidR="0035474F" w:rsidRPr="0035474F">
        <w:rPr>
          <w:rFonts w:ascii="Arial Narrow" w:eastAsia="Calibri" w:hAnsi="Arial Narrow" w:cs="Arial"/>
          <w:b/>
          <w:lang w:eastAsia="en-US"/>
        </w:rPr>
        <w:t>LC/C-EBWA II/CIPM/SG/</w:t>
      </w:r>
      <w:r w:rsidR="0035474F" w:rsidRPr="0035474F">
        <w:rPr>
          <w:rFonts w:ascii="Arial Narrow" w:eastAsia="Calibri" w:hAnsi="Arial Narrow" w:cs="Arial"/>
          <w:b/>
          <w:bCs/>
          <w:lang w:eastAsia="en-US"/>
        </w:rPr>
        <w:t>SIGAMP/</w:t>
      </w:r>
      <w:r w:rsidR="004700DA">
        <w:rPr>
          <w:rFonts w:ascii="Arial Narrow" w:eastAsia="Calibri" w:hAnsi="Arial Narrow" w:cs="Arial"/>
          <w:b/>
          <w:lang w:eastAsia="en-US"/>
        </w:rPr>
        <w:t>2025</w:t>
      </w:r>
      <w:r w:rsidR="0035474F" w:rsidRPr="0035474F">
        <w:rPr>
          <w:rFonts w:ascii="Arial Narrow" w:eastAsia="Calibri" w:hAnsi="Arial Narrow" w:cs="Arial"/>
          <w:lang w:eastAsia="en-US"/>
        </w:rPr>
        <w:t xml:space="preserve"> passée après Appel d’Offres National </w:t>
      </w:r>
      <w:r w:rsidR="0035474F">
        <w:rPr>
          <w:rFonts w:ascii="Arial Narrow" w:eastAsia="Calibri" w:hAnsi="Arial Narrow" w:cs="Arial"/>
          <w:lang w:eastAsia="en-US"/>
        </w:rPr>
        <w:t>Ouvert en procédure d’urgence N</w:t>
      </w:r>
      <w:r w:rsidR="009F1692">
        <w:rPr>
          <w:rFonts w:ascii="Arial Narrow" w:eastAsia="Calibri" w:hAnsi="Arial Narrow" w:cs="Arial"/>
          <w:lang w:eastAsia="en-US"/>
        </w:rPr>
        <w:t>°</w:t>
      </w:r>
      <w:r w:rsidR="0035474F">
        <w:rPr>
          <w:rFonts w:ascii="Arial Narrow" w:eastAsia="Calibri" w:hAnsi="Arial Narrow" w:cs="Arial"/>
          <w:lang w:eastAsia="en-US"/>
        </w:rPr>
        <w:t>_______</w:t>
      </w:r>
      <w:r w:rsidR="0035474F" w:rsidRPr="0035474F">
        <w:rPr>
          <w:rFonts w:ascii="Arial Narrow" w:eastAsia="Calibri" w:hAnsi="Arial Narrow" w:cs="Arial"/>
          <w:lang w:eastAsia="en-US"/>
        </w:rPr>
        <w:t>/AONO/PU/C-EBWA II/CIPM/SG/</w:t>
      </w:r>
      <w:r w:rsidR="0035474F" w:rsidRPr="0035474F">
        <w:rPr>
          <w:rFonts w:ascii="Arial Narrow" w:eastAsia="Calibri" w:hAnsi="Arial Narrow" w:cs="Arial"/>
          <w:bCs/>
          <w:lang w:eastAsia="en-US"/>
        </w:rPr>
        <w:t>SIGAMP</w:t>
      </w:r>
      <w:r w:rsidR="0035474F">
        <w:rPr>
          <w:rFonts w:ascii="Arial Narrow" w:eastAsia="Calibri" w:hAnsi="Arial Narrow" w:cs="Arial"/>
          <w:lang w:eastAsia="en-US"/>
        </w:rPr>
        <w:t>/2025</w:t>
      </w:r>
      <w:r w:rsidR="0035474F" w:rsidRPr="0035474F">
        <w:rPr>
          <w:rFonts w:ascii="Arial Narrow" w:eastAsia="Calibri" w:hAnsi="Arial Narrow" w:cs="Arial"/>
          <w:lang w:eastAsia="en-US"/>
        </w:rPr>
        <w:t xml:space="preserve"> du </w:t>
      </w:r>
      <w:r w:rsidR="0035474F">
        <w:rPr>
          <w:rFonts w:ascii="Arial Narrow" w:eastAsia="Calibri" w:hAnsi="Arial Narrow" w:cs="Arial"/>
          <w:lang w:eastAsia="en-US"/>
        </w:rPr>
        <w:t>____________________</w:t>
      </w:r>
      <w:r w:rsidR="0035474F" w:rsidRPr="0035474F">
        <w:rPr>
          <w:rFonts w:ascii="Arial Narrow" w:eastAsia="Calibri" w:hAnsi="Arial Narrow" w:cs="Arial"/>
          <w:lang w:eastAsia="en-US"/>
        </w:rPr>
        <w:t xml:space="preserve"> </w:t>
      </w:r>
      <w:r w:rsidR="0048413F" w:rsidRPr="0048413F">
        <w:rPr>
          <w:rFonts w:ascii="Arial Narrow" w:eastAsia="Calibri" w:hAnsi="Arial Narrow" w:cs="Arial"/>
          <w:bCs/>
          <w:iCs/>
          <w:lang w:eastAsia="en-US"/>
        </w:rPr>
        <w:t>pour les</w:t>
      </w:r>
      <w:r w:rsidR="00335DCF">
        <w:rPr>
          <w:rFonts w:ascii="Arial Narrow" w:eastAsia="Calibri" w:hAnsi="Arial Narrow" w:cs="Arial"/>
          <w:bCs/>
          <w:iCs/>
          <w:lang w:eastAsia="en-US"/>
        </w:rPr>
        <w:t xml:space="preserve"> travaux de construction en </w:t>
      </w:r>
      <w:r w:rsidR="0029722F">
        <w:rPr>
          <w:rFonts w:ascii="Arial Narrow" w:eastAsia="Calibri" w:hAnsi="Arial Narrow" w:cs="Arial"/>
          <w:bCs/>
          <w:iCs/>
          <w:lang w:eastAsia="en-US"/>
        </w:rPr>
        <w:t>trois</w:t>
      </w:r>
      <w:r w:rsidR="0048413F" w:rsidRPr="0048413F">
        <w:rPr>
          <w:rFonts w:ascii="Arial Narrow" w:eastAsia="Calibri" w:hAnsi="Arial Narrow" w:cs="Arial"/>
          <w:bCs/>
          <w:iCs/>
          <w:lang w:eastAsia="en-US"/>
        </w:rPr>
        <w:t xml:space="preserve"> lots d’un bloc de deux salles de classe dans les écoles pub</w:t>
      </w:r>
      <w:r w:rsidR="0029722F">
        <w:rPr>
          <w:rFonts w:ascii="Arial Narrow" w:eastAsia="Calibri" w:hAnsi="Arial Narrow" w:cs="Arial"/>
          <w:bCs/>
          <w:iCs/>
          <w:lang w:eastAsia="en-US"/>
        </w:rPr>
        <w:t>liques de Meyos, Djop, et</w:t>
      </w:r>
      <w:r w:rsidR="0048413F" w:rsidRPr="0048413F">
        <w:rPr>
          <w:rFonts w:ascii="Arial Narrow" w:eastAsia="Calibri" w:hAnsi="Arial Narrow" w:cs="Arial"/>
          <w:bCs/>
          <w:iCs/>
          <w:lang w:eastAsia="en-US"/>
        </w:rPr>
        <w:t xml:space="preserve"> Jungle</w:t>
      </w:r>
      <w:r w:rsidR="0035474F" w:rsidRPr="0035474F">
        <w:rPr>
          <w:rFonts w:ascii="Arial Narrow" w:eastAsia="Calibri" w:hAnsi="Arial Narrow" w:cs="Arial"/>
          <w:bCs/>
          <w:iCs/>
          <w:lang w:eastAsia="en-US"/>
        </w:rPr>
        <w:t>,</w:t>
      </w:r>
      <w:r w:rsidR="0035474F" w:rsidRPr="0035474F">
        <w:rPr>
          <w:rFonts w:ascii="Arial Narrow" w:eastAsia="Calibri" w:hAnsi="Arial Narrow" w:cs="Arial"/>
          <w:bCs/>
          <w:lang w:eastAsia="en-US"/>
        </w:rPr>
        <w:t xml:space="preserve"> dans la Commune d’Ebolowa II, Département de la Mvila, Région du Sud.</w:t>
      </w:r>
    </w:p>
    <w:p w14:paraId="34640878" w14:textId="4C850A78"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TITULAIRE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7CA5C320" w14:textId="26EF863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Tél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7E3B932A" w14:textId="4DFBF585"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Arial"/>
          <w:b/>
          <w:sz w:val="22"/>
          <w:szCs w:val="22"/>
          <w:lang w:eastAsia="en-US"/>
        </w:rPr>
        <w:t xml:space="preserve">N° CONTRIBUABLE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4E89ABDE" w14:textId="5606C27C"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REGISTRE DE COMMERCE : </w:t>
      </w:r>
      <w:r w:rsidRPr="0071331F">
        <w:rPr>
          <w:rFonts w:ascii="Arial Narrow" w:eastAsia="Calibri" w:hAnsi="Arial Narrow" w:cs="Arial"/>
          <w:b/>
          <w:sz w:val="22"/>
          <w:szCs w:val="22"/>
          <w:lang w:eastAsia="en-US"/>
        </w:rPr>
        <w:tab/>
      </w:r>
    </w:p>
    <w:p w14:paraId="055C4F43" w14:textId="77777777"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COMPTE BANCAIRE N°:</w:t>
      </w:r>
      <w:r w:rsidRPr="0071331F">
        <w:rPr>
          <w:rFonts w:ascii="Arial Narrow" w:eastAsia="Calibri" w:hAnsi="Arial Narrow" w:cs="Arial"/>
          <w:b/>
          <w:sz w:val="22"/>
          <w:szCs w:val="22"/>
          <w:lang w:eastAsia="en-US"/>
        </w:rPr>
        <w:tab/>
      </w:r>
    </w:p>
    <w:p w14:paraId="348B4304" w14:textId="1DE8438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AGENCE DE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5D96BFF3" w14:textId="72728D6B"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Segoe UI Semibold"/>
          <w:b/>
          <w:sz w:val="22"/>
          <w:szCs w:val="22"/>
          <w:lang w:eastAsia="en-US"/>
        </w:rPr>
        <w:t xml:space="preserve">LIEU : </w:t>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p>
    <w:p w14:paraId="7B4EC2C3" w14:textId="2FA82EBE" w:rsidR="0035474F" w:rsidRPr="0071331F" w:rsidRDefault="0035474F" w:rsidP="0035474F">
      <w:pPr>
        <w:tabs>
          <w:tab w:val="left" w:pos="1239"/>
        </w:tabs>
        <w:suppressAutoHyphens w:val="0"/>
        <w:autoSpaceDN/>
        <w:spacing w:after="120"/>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DELAI D’EXECUTION :</w:t>
      </w:r>
      <w:r w:rsidRPr="0071331F">
        <w:rPr>
          <w:rFonts w:ascii="Arial Narrow" w:eastAsia="Calibri" w:hAnsi="Arial Narrow" w:cs="Segoe UI Semibold"/>
          <w:b/>
          <w:sz w:val="22"/>
          <w:szCs w:val="22"/>
          <w:lang w:eastAsia="en-US"/>
        </w:rPr>
        <w:tab/>
      </w:r>
    </w:p>
    <w:p w14:paraId="1792ABDA" w14:textId="77777777" w:rsidR="0035474F" w:rsidRPr="0071331F" w:rsidRDefault="0035474F" w:rsidP="0035474F">
      <w:pPr>
        <w:tabs>
          <w:tab w:val="left" w:pos="1239"/>
        </w:tabs>
        <w:suppressAutoHyphens w:val="0"/>
        <w:autoSpaceDN/>
        <w:spacing w:after="120" w:line="276" w:lineRule="auto"/>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MONTANTS EN FRANCS CFA :</w:t>
      </w:r>
    </w:p>
    <w:tbl>
      <w:tblPr>
        <w:tblStyle w:val="Grilledutableau31"/>
        <w:tblW w:w="10207" w:type="dxa"/>
        <w:tblInd w:w="-176" w:type="dxa"/>
        <w:tblLook w:val="04A0" w:firstRow="1" w:lastRow="0" w:firstColumn="1" w:lastColumn="0" w:noHBand="0" w:noVBand="1"/>
      </w:tblPr>
      <w:tblGrid>
        <w:gridCol w:w="2694"/>
        <w:gridCol w:w="1418"/>
        <w:gridCol w:w="6095"/>
      </w:tblGrid>
      <w:tr w:rsidR="0035474F" w:rsidRPr="0035474F" w14:paraId="5B033433" w14:textId="77777777" w:rsidTr="001604A9">
        <w:tc>
          <w:tcPr>
            <w:tcW w:w="2694" w:type="dxa"/>
            <w:vAlign w:val="center"/>
          </w:tcPr>
          <w:p w14:paraId="70D78B28"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HORS TAXES</w:t>
            </w:r>
          </w:p>
        </w:tc>
        <w:tc>
          <w:tcPr>
            <w:tcW w:w="1418" w:type="dxa"/>
            <w:vAlign w:val="center"/>
          </w:tcPr>
          <w:p w14:paraId="180269E1" w14:textId="2D1BF38D"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2FA4A964" w14:textId="01F19CE0"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537AC7C" w14:textId="77777777" w:rsidTr="001604A9">
        <w:tc>
          <w:tcPr>
            <w:tcW w:w="2694" w:type="dxa"/>
            <w:vAlign w:val="center"/>
          </w:tcPr>
          <w:p w14:paraId="24F65E52"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TVA (19,25%)</w:t>
            </w:r>
          </w:p>
        </w:tc>
        <w:tc>
          <w:tcPr>
            <w:tcW w:w="1418" w:type="dxa"/>
            <w:vAlign w:val="center"/>
          </w:tcPr>
          <w:p w14:paraId="1A8D48CE" w14:textId="5822951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92ED895" w14:textId="245B2837"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232C758" w14:textId="77777777" w:rsidTr="001604A9">
        <w:tc>
          <w:tcPr>
            <w:tcW w:w="2694" w:type="dxa"/>
            <w:vAlign w:val="center"/>
          </w:tcPr>
          <w:p w14:paraId="53E10183"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TTC</w:t>
            </w:r>
          </w:p>
        </w:tc>
        <w:tc>
          <w:tcPr>
            <w:tcW w:w="1418" w:type="dxa"/>
            <w:vAlign w:val="center"/>
          </w:tcPr>
          <w:p w14:paraId="7A03F114" w14:textId="575AEC64"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4447B17" w14:textId="41BEFF7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037E60A4" w14:textId="77777777" w:rsidTr="001604A9">
        <w:tc>
          <w:tcPr>
            <w:tcW w:w="2694" w:type="dxa"/>
            <w:vAlign w:val="center"/>
          </w:tcPr>
          <w:p w14:paraId="01165855" w14:textId="62160603"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AIR (</w:t>
            </w:r>
            <w:r>
              <w:rPr>
                <w:rFonts w:ascii="Arial Narrow" w:hAnsi="Arial Narrow" w:cs="Arial"/>
                <w:b/>
                <w:sz w:val="22"/>
                <w:szCs w:val="22"/>
              </w:rPr>
              <w:t xml:space="preserve">2,2 ou </w:t>
            </w:r>
            <w:r w:rsidRPr="0035474F">
              <w:rPr>
                <w:rFonts w:ascii="Arial Narrow" w:hAnsi="Arial Narrow" w:cs="Arial"/>
                <w:b/>
                <w:sz w:val="22"/>
                <w:szCs w:val="22"/>
              </w:rPr>
              <w:t>5,5 %)</w:t>
            </w:r>
          </w:p>
        </w:tc>
        <w:tc>
          <w:tcPr>
            <w:tcW w:w="1418" w:type="dxa"/>
            <w:vAlign w:val="center"/>
          </w:tcPr>
          <w:p w14:paraId="514774CB" w14:textId="624DF960"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D586744" w14:textId="562B9DB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21727A3B" w14:textId="77777777" w:rsidTr="001604A9">
        <w:tc>
          <w:tcPr>
            <w:tcW w:w="2694" w:type="dxa"/>
            <w:vAlign w:val="center"/>
          </w:tcPr>
          <w:p w14:paraId="224E2B41"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NET A MANDATER</w:t>
            </w:r>
          </w:p>
        </w:tc>
        <w:tc>
          <w:tcPr>
            <w:tcW w:w="1418" w:type="dxa"/>
            <w:vAlign w:val="center"/>
          </w:tcPr>
          <w:p w14:paraId="2BDE0E84" w14:textId="0891EDA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0DFB6BF" w14:textId="6464C2CC"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bl>
    <w:p w14:paraId="3FC7EFCB" w14:textId="77777777" w:rsidR="0035474F" w:rsidRPr="0035474F" w:rsidRDefault="0035474F" w:rsidP="0035474F">
      <w:pPr>
        <w:suppressAutoHyphens w:val="0"/>
        <w:autoSpaceDN/>
        <w:spacing w:line="360" w:lineRule="auto"/>
        <w:ind w:firstLine="708"/>
        <w:textAlignment w:val="auto"/>
        <w:rPr>
          <w:rFonts w:ascii="Arial Narrow" w:eastAsia="Calibri" w:hAnsi="Arial Narrow" w:cs="Arial"/>
          <w:b/>
          <w:lang w:eastAsia="en-US"/>
        </w:rPr>
      </w:pPr>
    </w:p>
    <w:tbl>
      <w:tblPr>
        <w:tblStyle w:val="Grilledutableau31"/>
        <w:tblW w:w="10065" w:type="dxa"/>
        <w:tblInd w:w="-34" w:type="dxa"/>
        <w:tblLook w:val="04A0" w:firstRow="1" w:lastRow="0" w:firstColumn="1" w:lastColumn="0" w:noHBand="0" w:noVBand="1"/>
      </w:tblPr>
      <w:tblGrid>
        <w:gridCol w:w="10065"/>
      </w:tblGrid>
      <w:tr w:rsidR="0035474F" w:rsidRPr="0035474F" w14:paraId="494FC460" w14:textId="77777777" w:rsidTr="001604A9">
        <w:trPr>
          <w:trHeight w:val="1982"/>
        </w:trPr>
        <w:tc>
          <w:tcPr>
            <w:tcW w:w="10065" w:type="dxa"/>
          </w:tcPr>
          <w:p w14:paraId="7447133A"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Lu et accepté par le cocontractant</w:t>
            </w:r>
          </w:p>
          <w:p w14:paraId="65B97D5F"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180B9588"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0F744B17"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7B716C2C"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Ebolowa, le</w:t>
            </w:r>
            <w:r w:rsidRPr="0035474F">
              <w:rPr>
                <w:rFonts w:ascii="Arial Narrow" w:hAnsi="Arial Narrow" w:cs="Arial"/>
                <w:sz w:val="18"/>
                <w:szCs w:val="18"/>
              </w:rPr>
              <w:t>__________________________________________</w:t>
            </w:r>
          </w:p>
        </w:tc>
      </w:tr>
      <w:tr w:rsidR="0035474F" w:rsidRPr="0035474F" w14:paraId="6A0BDE91" w14:textId="77777777" w:rsidTr="001604A9">
        <w:trPr>
          <w:trHeight w:val="2005"/>
        </w:trPr>
        <w:tc>
          <w:tcPr>
            <w:tcW w:w="10065" w:type="dxa"/>
          </w:tcPr>
          <w:p w14:paraId="142D8266"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Le Maire de la Commune d’Ebolowa II, Autorité Contractante</w:t>
            </w:r>
          </w:p>
          <w:p w14:paraId="30F04FA2" w14:textId="77777777" w:rsidR="0035474F" w:rsidRPr="0035474F" w:rsidRDefault="0035474F" w:rsidP="0035474F">
            <w:pPr>
              <w:suppressAutoHyphens w:val="0"/>
              <w:autoSpaceDN/>
              <w:spacing w:line="360" w:lineRule="auto"/>
              <w:textAlignment w:val="auto"/>
              <w:rPr>
                <w:rFonts w:ascii="Arial Narrow" w:hAnsi="Arial Narrow" w:cs="Arial"/>
                <w:b/>
              </w:rPr>
            </w:pPr>
          </w:p>
          <w:p w14:paraId="0E2BC5C2" w14:textId="77777777" w:rsidR="0035474F" w:rsidRPr="0035474F" w:rsidRDefault="0035474F" w:rsidP="0035474F">
            <w:pPr>
              <w:suppressAutoHyphens w:val="0"/>
              <w:autoSpaceDN/>
              <w:spacing w:line="360" w:lineRule="auto"/>
              <w:textAlignment w:val="auto"/>
              <w:rPr>
                <w:rFonts w:ascii="Arial Narrow" w:hAnsi="Arial Narrow" w:cs="Arial"/>
                <w:b/>
              </w:rPr>
            </w:pPr>
          </w:p>
          <w:p w14:paraId="404E5707" w14:textId="77777777" w:rsidR="0035474F" w:rsidRPr="0035474F" w:rsidRDefault="0035474F" w:rsidP="0035474F">
            <w:pPr>
              <w:suppressAutoHyphens w:val="0"/>
              <w:autoSpaceDN/>
              <w:spacing w:line="360" w:lineRule="auto"/>
              <w:textAlignment w:val="auto"/>
              <w:rPr>
                <w:rFonts w:ascii="Arial Narrow" w:hAnsi="Arial Narrow" w:cs="Arial"/>
                <w:b/>
              </w:rPr>
            </w:pPr>
          </w:p>
          <w:p w14:paraId="3BDB6058"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Ebolowa, le</w:t>
            </w:r>
            <w:r w:rsidRPr="0035474F">
              <w:rPr>
                <w:rFonts w:ascii="Arial Narrow" w:hAnsi="Arial Narrow" w:cs="Arial"/>
                <w:sz w:val="18"/>
                <w:szCs w:val="18"/>
              </w:rPr>
              <w:t>………………………………………….</w:t>
            </w:r>
          </w:p>
        </w:tc>
      </w:tr>
      <w:tr w:rsidR="0035474F" w:rsidRPr="0035474F" w14:paraId="4D61E9EC" w14:textId="77777777" w:rsidTr="001604A9">
        <w:tc>
          <w:tcPr>
            <w:tcW w:w="10065" w:type="dxa"/>
          </w:tcPr>
          <w:p w14:paraId="64664F45"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Enregistrement</w:t>
            </w:r>
          </w:p>
          <w:p w14:paraId="31F8863B" w14:textId="77777777" w:rsidR="0035474F" w:rsidRPr="0035474F" w:rsidRDefault="0035474F" w:rsidP="0035474F">
            <w:pPr>
              <w:suppressAutoHyphens w:val="0"/>
              <w:autoSpaceDN/>
              <w:spacing w:line="360" w:lineRule="auto"/>
              <w:textAlignment w:val="auto"/>
              <w:rPr>
                <w:rFonts w:ascii="Arial Narrow" w:hAnsi="Arial Narrow" w:cs="Arial"/>
                <w:b/>
              </w:rPr>
            </w:pPr>
          </w:p>
          <w:p w14:paraId="26424859" w14:textId="77777777" w:rsidR="0035474F" w:rsidRPr="0035474F" w:rsidRDefault="0035474F" w:rsidP="0035474F">
            <w:pPr>
              <w:suppressAutoHyphens w:val="0"/>
              <w:autoSpaceDN/>
              <w:spacing w:line="360" w:lineRule="auto"/>
              <w:textAlignment w:val="auto"/>
              <w:rPr>
                <w:rFonts w:ascii="Arial Narrow" w:hAnsi="Arial Narrow" w:cs="Arial"/>
                <w:b/>
              </w:rPr>
            </w:pPr>
          </w:p>
          <w:p w14:paraId="57DE39AD" w14:textId="77777777" w:rsidR="0035474F" w:rsidRPr="0035474F" w:rsidRDefault="0035474F" w:rsidP="0035474F">
            <w:pPr>
              <w:suppressAutoHyphens w:val="0"/>
              <w:autoSpaceDN/>
              <w:spacing w:line="360" w:lineRule="auto"/>
              <w:textAlignment w:val="auto"/>
              <w:rPr>
                <w:rFonts w:ascii="Arial Narrow" w:hAnsi="Arial Narrow" w:cs="Arial"/>
                <w:b/>
              </w:rPr>
            </w:pPr>
          </w:p>
          <w:p w14:paraId="0357764C"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À</w:t>
            </w:r>
            <w:r w:rsidRPr="0035474F">
              <w:rPr>
                <w:rFonts w:ascii="Arial Narrow" w:hAnsi="Arial Narrow" w:cs="Arial"/>
                <w:bCs/>
                <w:sz w:val="16"/>
                <w:szCs w:val="16"/>
              </w:rPr>
              <w:t>_________________________________________</w:t>
            </w:r>
            <w:r w:rsidRPr="0035474F">
              <w:rPr>
                <w:rFonts w:ascii="Arial Narrow" w:hAnsi="Arial Narrow" w:cs="Arial"/>
                <w:b/>
              </w:rPr>
              <w:t>, le</w:t>
            </w:r>
            <w:r w:rsidRPr="0035474F">
              <w:rPr>
                <w:rFonts w:ascii="Arial Narrow" w:hAnsi="Arial Narrow" w:cs="Arial"/>
                <w:sz w:val="18"/>
                <w:szCs w:val="18"/>
              </w:rPr>
              <w:t>_____________________________________</w:t>
            </w:r>
          </w:p>
        </w:tc>
      </w:tr>
    </w:tbl>
    <w:p w14:paraId="363E5F3D" w14:textId="10ABEF40" w:rsidR="0035474F" w:rsidRDefault="0035474F">
      <w:pPr>
        <w:suppressAutoHyphens w:val="0"/>
        <w:autoSpaceDN/>
        <w:textAlignment w:val="auto"/>
        <w:rPr>
          <w:rFonts w:ascii="Arial Narrow" w:hAnsi="Arial Narrow"/>
        </w:rPr>
      </w:pPr>
      <w:r>
        <w:rPr>
          <w:rFonts w:ascii="Arial Narrow" w:hAnsi="Arial Narrow"/>
        </w:rPr>
        <w:br w:type="page"/>
      </w:r>
    </w:p>
    <w:p w14:paraId="2F063089" w14:textId="77777777" w:rsidR="008434DD" w:rsidRPr="00AD700D" w:rsidRDefault="008434DD" w:rsidP="00230C15">
      <w:pPr>
        <w:suppressAutoHyphens w:val="0"/>
        <w:autoSpaceDN/>
        <w:textAlignment w:val="auto"/>
        <w:rPr>
          <w:rFonts w:ascii="Arial Narrow" w:hAnsi="Arial Narrow"/>
        </w:rPr>
      </w:pPr>
    </w:p>
    <w:p w14:paraId="4A7FC03B" w14:textId="77777777" w:rsidR="00273DD0" w:rsidRPr="00AD700D" w:rsidRDefault="00273DD0" w:rsidP="00230C15">
      <w:pPr>
        <w:widowControl w:val="0"/>
        <w:autoSpaceDE w:val="0"/>
        <w:spacing w:line="360" w:lineRule="auto"/>
        <w:jc w:val="both"/>
        <w:rPr>
          <w:rFonts w:ascii="Arial Narrow" w:hAnsi="Arial Narrow"/>
        </w:rPr>
      </w:pPr>
    </w:p>
    <w:p w14:paraId="21FE66EF" w14:textId="77777777" w:rsidR="00273DD0" w:rsidRPr="00AD700D" w:rsidRDefault="00273DD0" w:rsidP="00230C15">
      <w:pPr>
        <w:widowControl w:val="0"/>
        <w:autoSpaceDE w:val="0"/>
        <w:spacing w:line="360" w:lineRule="auto"/>
        <w:jc w:val="both"/>
        <w:rPr>
          <w:rFonts w:ascii="Arial Narrow" w:hAnsi="Arial Narrow"/>
        </w:rPr>
      </w:pPr>
    </w:p>
    <w:p w14:paraId="37BFADF3" w14:textId="77777777" w:rsidR="00273DD0" w:rsidRPr="00AD700D" w:rsidRDefault="00273DD0" w:rsidP="00230C15">
      <w:pPr>
        <w:widowControl w:val="0"/>
        <w:autoSpaceDE w:val="0"/>
        <w:spacing w:line="360" w:lineRule="auto"/>
        <w:jc w:val="both"/>
        <w:rPr>
          <w:rFonts w:ascii="Arial Narrow" w:hAnsi="Arial Narrow"/>
        </w:rPr>
      </w:pPr>
    </w:p>
    <w:p w14:paraId="4F8115EC" w14:textId="77777777" w:rsidR="00273DD0" w:rsidRPr="00AD700D" w:rsidRDefault="00273DD0" w:rsidP="00230C15">
      <w:pPr>
        <w:widowControl w:val="0"/>
        <w:autoSpaceDE w:val="0"/>
        <w:spacing w:line="360" w:lineRule="auto"/>
        <w:jc w:val="both"/>
        <w:rPr>
          <w:rFonts w:ascii="Arial Narrow" w:hAnsi="Arial Narrow"/>
        </w:rPr>
      </w:pPr>
    </w:p>
    <w:p w14:paraId="2632E5FD" w14:textId="77777777" w:rsidR="00273DD0" w:rsidRPr="00AD700D" w:rsidRDefault="00273DD0" w:rsidP="00230C15">
      <w:pPr>
        <w:widowControl w:val="0"/>
        <w:autoSpaceDE w:val="0"/>
        <w:spacing w:line="360" w:lineRule="auto"/>
        <w:jc w:val="both"/>
        <w:rPr>
          <w:rFonts w:ascii="Arial Narrow" w:hAnsi="Arial Narrow"/>
        </w:rPr>
      </w:pPr>
    </w:p>
    <w:p w14:paraId="09ADD9EE" w14:textId="77777777" w:rsidR="00273DD0" w:rsidRPr="00AD700D" w:rsidRDefault="00273DD0" w:rsidP="00230C15">
      <w:pPr>
        <w:widowControl w:val="0"/>
        <w:autoSpaceDE w:val="0"/>
        <w:spacing w:line="360" w:lineRule="auto"/>
        <w:jc w:val="both"/>
        <w:rPr>
          <w:rFonts w:ascii="Arial Narrow" w:hAnsi="Arial Narrow"/>
        </w:rPr>
      </w:pPr>
    </w:p>
    <w:p w14:paraId="6D8E29B8" w14:textId="77777777" w:rsidR="00273DD0" w:rsidRPr="00AD700D" w:rsidRDefault="00273DD0" w:rsidP="00230C15">
      <w:pPr>
        <w:widowControl w:val="0"/>
        <w:autoSpaceDE w:val="0"/>
        <w:spacing w:line="360" w:lineRule="auto"/>
        <w:jc w:val="both"/>
        <w:rPr>
          <w:rFonts w:ascii="Arial Narrow" w:hAnsi="Arial Narrow"/>
        </w:rPr>
      </w:pPr>
    </w:p>
    <w:p w14:paraId="01E362C5" w14:textId="77777777" w:rsidR="00273DD0" w:rsidRPr="00AD700D" w:rsidRDefault="00273DD0" w:rsidP="00230C15">
      <w:pPr>
        <w:widowControl w:val="0"/>
        <w:autoSpaceDE w:val="0"/>
        <w:spacing w:line="360" w:lineRule="auto"/>
        <w:jc w:val="both"/>
        <w:rPr>
          <w:rFonts w:ascii="Arial Narrow" w:hAnsi="Arial Narrow"/>
        </w:rPr>
      </w:pPr>
    </w:p>
    <w:p w14:paraId="0B50DAD7" w14:textId="77777777" w:rsidR="00273DD0" w:rsidRPr="00AD700D" w:rsidRDefault="00273DD0" w:rsidP="00230C15">
      <w:pPr>
        <w:widowControl w:val="0"/>
        <w:autoSpaceDE w:val="0"/>
        <w:spacing w:line="360" w:lineRule="auto"/>
        <w:jc w:val="both"/>
        <w:rPr>
          <w:rFonts w:ascii="Arial Narrow" w:hAnsi="Arial Narrow"/>
        </w:rPr>
      </w:pPr>
    </w:p>
    <w:p w14:paraId="37E81139" w14:textId="77777777" w:rsidR="00273DD0" w:rsidRPr="00AD700D" w:rsidRDefault="00273DD0" w:rsidP="00230C15">
      <w:pPr>
        <w:widowControl w:val="0"/>
        <w:autoSpaceDE w:val="0"/>
        <w:spacing w:line="360" w:lineRule="auto"/>
        <w:jc w:val="both"/>
        <w:rPr>
          <w:rFonts w:ascii="Arial Narrow" w:hAnsi="Arial Narrow"/>
        </w:rPr>
      </w:pPr>
    </w:p>
    <w:p w14:paraId="5CE97B22" w14:textId="77777777" w:rsidR="00273DD0" w:rsidRPr="00AD700D" w:rsidRDefault="00273DD0" w:rsidP="00230C15">
      <w:pPr>
        <w:widowControl w:val="0"/>
        <w:autoSpaceDE w:val="0"/>
        <w:spacing w:line="360" w:lineRule="auto"/>
        <w:jc w:val="both"/>
        <w:rPr>
          <w:rFonts w:ascii="Arial Narrow" w:hAnsi="Arial Narrow"/>
        </w:rPr>
      </w:pPr>
    </w:p>
    <w:p w14:paraId="0425A431" w14:textId="77777777" w:rsidR="00273DD0" w:rsidRPr="00AD700D" w:rsidRDefault="00273DD0" w:rsidP="00230C15">
      <w:pPr>
        <w:widowControl w:val="0"/>
        <w:autoSpaceDE w:val="0"/>
        <w:spacing w:line="360" w:lineRule="auto"/>
        <w:jc w:val="both"/>
        <w:rPr>
          <w:rFonts w:ascii="Arial Narrow" w:hAnsi="Arial Narrow"/>
        </w:rPr>
      </w:pPr>
    </w:p>
    <w:p w14:paraId="3318A14D" w14:textId="77777777" w:rsidR="00273DD0" w:rsidRPr="00AD700D" w:rsidRDefault="00273DD0" w:rsidP="00230C15">
      <w:pPr>
        <w:widowControl w:val="0"/>
        <w:autoSpaceDE w:val="0"/>
        <w:spacing w:line="360" w:lineRule="auto"/>
        <w:jc w:val="both"/>
        <w:rPr>
          <w:rFonts w:ascii="Arial Narrow" w:hAnsi="Arial Narrow"/>
        </w:rPr>
      </w:pPr>
    </w:p>
    <w:p w14:paraId="52F0D4F9" w14:textId="77777777" w:rsidR="00273DD0" w:rsidRPr="00AD700D" w:rsidRDefault="00273DD0" w:rsidP="00230C15">
      <w:pPr>
        <w:widowControl w:val="0"/>
        <w:autoSpaceDE w:val="0"/>
        <w:spacing w:line="360" w:lineRule="auto"/>
        <w:jc w:val="both"/>
        <w:rPr>
          <w:rFonts w:ascii="Arial Narrow" w:hAnsi="Arial Narrow"/>
        </w:rPr>
      </w:pPr>
    </w:p>
    <w:p w14:paraId="1DE4D268" w14:textId="70F9B1E5"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20" w:name="_Toc390335371"/>
      <w:bookmarkStart w:id="421" w:name="_Toc390418130"/>
      <w:bookmarkStart w:id="422" w:name="_Toc97543367"/>
      <w:bookmarkStart w:id="423" w:name="_Toc97557128"/>
      <w:bookmarkStart w:id="424" w:name="_Toc157306471"/>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10</w:t>
      </w:r>
      <w:r w:rsidR="009B0254">
        <w:rPr>
          <w:rFonts w:ascii="Arial Narrow" w:eastAsia="Calibri" w:hAnsi="Arial Narrow"/>
          <w:b/>
          <w:caps/>
          <w:spacing w:val="45"/>
          <w:sz w:val="36"/>
          <w:szCs w:val="36"/>
          <w:lang w:eastAsia="en-US"/>
        </w:rPr>
        <w:t> :</w:t>
      </w:r>
    </w:p>
    <w:p w14:paraId="7C2731AA" w14:textId="2C7DC583" w:rsidR="00273DD0" w:rsidRPr="00AD700D" w:rsidRDefault="00353DCC" w:rsidP="009F6C60">
      <w:pPr>
        <w:pStyle w:val="DTAOpices"/>
        <w:rPr>
          <w:rFonts w:ascii="Arial Narrow" w:hAnsi="Arial Narrow"/>
        </w:rPr>
      </w:pPr>
      <w:r w:rsidRPr="00AD700D">
        <w:rPr>
          <w:rFonts w:ascii="Arial Narrow" w:hAnsi="Arial Narrow"/>
        </w:rPr>
        <w:t xml:space="preserve">Modèles </w:t>
      </w:r>
      <w:r w:rsidR="0038015E" w:rsidRPr="00AD700D">
        <w:rPr>
          <w:rFonts w:ascii="Arial Narrow" w:hAnsi="Arial Narrow"/>
        </w:rPr>
        <w:t>ou formulaires types</w:t>
      </w:r>
      <w:r w:rsidRPr="00AD700D">
        <w:rPr>
          <w:rFonts w:ascii="Arial Narrow" w:hAnsi="Arial Narrow"/>
        </w:rPr>
        <w:t xml:space="preserve"> à utiliser par les Soumissionnaires</w:t>
      </w:r>
      <w:bookmarkEnd w:id="420"/>
      <w:bookmarkEnd w:id="421"/>
      <w:bookmarkEnd w:id="422"/>
      <w:bookmarkEnd w:id="423"/>
      <w:bookmarkEnd w:id="424"/>
    </w:p>
    <w:p w14:paraId="06A94577" w14:textId="77777777" w:rsidR="00273DD0" w:rsidRPr="00AD700D" w:rsidRDefault="00273DD0" w:rsidP="00230C15">
      <w:pPr>
        <w:widowControl w:val="0"/>
        <w:autoSpaceDE w:val="0"/>
        <w:spacing w:line="360" w:lineRule="auto"/>
        <w:jc w:val="both"/>
        <w:rPr>
          <w:rFonts w:ascii="Arial Narrow" w:hAnsi="Arial Narrow"/>
          <w:spacing w:val="37"/>
        </w:rPr>
      </w:pPr>
    </w:p>
    <w:p w14:paraId="26DA9FB4" w14:textId="271CCD93" w:rsidR="008434DD" w:rsidRPr="00AD700D" w:rsidRDefault="008434DD" w:rsidP="00230C15">
      <w:pPr>
        <w:suppressAutoHyphens w:val="0"/>
        <w:autoSpaceDN/>
        <w:textAlignment w:val="auto"/>
        <w:rPr>
          <w:rFonts w:ascii="Arial Narrow" w:hAnsi="Arial Narrow"/>
          <w:spacing w:val="37"/>
        </w:rPr>
      </w:pPr>
      <w:r w:rsidRPr="00AD700D">
        <w:rPr>
          <w:rFonts w:ascii="Arial Narrow" w:hAnsi="Arial Narrow"/>
          <w:spacing w:val="37"/>
        </w:rPr>
        <w:br w:type="page"/>
      </w:r>
    </w:p>
    <w:p w14:paraId="697CEF58" w14:textId="44BF26D5" w:rsidR="00273DD0" w:rsidRPr="00AD700D" w:rsidRDefault="00353DCC" w:rsidP="003A32AF">
      <w:pPr>
        <w:pStyle w:val="DTAOtitre"/>
      </w:pPr>
      <w:r w:rsidRPr="00AD700D">
        <w:lastRenderedPageBreak/>
        <w:t>Table</w:t>
      </w:r>
      <w:r w:rsidR="00CB704E" w:rsidRPr="00AD700D">
        <w:t xml:space="preserve"> </w:t>
      </w:r>
      <w:r w:rsidRPr="00AD700D">
        <w:t>des</w:t>
      </w:r>
      <w:r w:rsidR="00CB704E" w:rsidRPr="00AD700D">
        <w:t xml:space="preserve"> </w:t>
      </w:r>
      <w:r w:rsidRPr="00AD700D">
        <w:t>modèles</w:t>
      </w:r>
    </w:p>
    <w:p w14:paraId="356FD59C" w14:textId="120DE89A" w:rsidR="00BE28B4" w:rsidRPr="0048413F" w:rsidRDefault="00CB704E" w:rsidP="00230C15">
      <w:pPr>
        <w:pStyle w:val="TM2"/>
        <w:rPr>
          <w:rFonts w:ascii="Arial Narrow" w:hAnsi="Arial Narrow" w:cs="Times New Roman"/>
        </w:rPr>
      </w:pPr>
      <w:r w:rsidRPr="009F1692">
        <w:rPr>
          <w:rFonts w:ascii="Arial Narrow" w:hAnsi="Arial Narrow" w:cs="Times New Roman"/>
          <w:b/>
          <w:spacing w:val="34"/>
        </w:rPr>
        <w:fldChar w:fldCharType="begin"/>
      </w:r>
      <w:r w:rsidRPr="009F1692">
        <w:rPr>
          <w:rFonts w:ascii="Arial Narrow" w:hAnsi="Arial Narrow" w:cs="Times New Roman"/>
          <w:b/>
          <w:spacing w:val="34"/>
        </w:rPr>
        <w:instrText xml:space="preserve"> TOC \b ANNEXES \* MERGEFORMAT </w:instrText>
      </w:r>
      <w:r w:rsidRPr="009F1692">
        <w:rPr>
          <w:rFonts w:ascii="Arial Narrow" w:hAnsi="Arial Narrow" w:cs="Times New Roman"/>
          <w:b/>
          <w:spacing w:val="34"/>
        </w:rPr>
        <w:fldChar w:fldCharType="separate"/>
      </w:r>
      <w:r w:rsidR="00BE28B4" w:rsidRPr="0048413F">
        <w:rPr>
          <w:rFonts w:ascii="Arial Narrow" w:hAnsi="Arial Narrow" w:cs="Times New Roman"/>
        </w:rPr>
        <w:t xml:space="preserve">Annexe n° 1: </w:t>
      </w:r>
      <w:r w:rsidR="00146097" w:rsidRPr="0048413F">
        <w:rPr>
          <w:rFonts w:ascii="Arial Narrow" w:hAnsi="Arial Narrow" w:cs="Times New Roman"/>
          <w:iCs/>
        </w:rPr>
        <w:t>Modèle Déclaration d’intention de soumissionner</w:t>
      </w:r>
      <w:r w:rsidR="00BE28B4" w:rsidRPr="0048413F">
        <w:rPr>
          <w:rFonts w:ascii="Arial Narrow" w:hAnsi="Arial Narrow" w:cs="Times New Roman"/>
        </w:rPr>
        <w:tab/>
      </w:r>
      <w:r w:rsidR="00BE28B4" w:rsidRPr="0048413F">
        <w:rPr>
          <w:rFonts w:ascii="Arial Narrow" w:hAnsi="Arial Narrow" w:cs="Times New Roman"/>
        </w:rPr>
        <w:fldChar w:fldCharType="begin"/>
      </w:r>
      <w:r w:rsidR="00BE28B4" w:rsidRPr="0048413F">
        <w:rPr>
          <w:rFonts w:ascii="Arial Narrow" w:hAnsi="Arial Narrow" w:cs="Times New Roman"/>
        </w:rPr>
        <w:instrText xml:space="preserve"> PAGEREF _Toc530309771 \h </w:instrText>
      </w:r>
      <w:r w:rsidR="00BE28B4" w:rsidRPr="0048413F">
        <w:rPr>
          <w:rFonts w:ascii="Arial Narrow" w:hAnsi="Arial Narrow" w:cs="Times New Roman"/>
        </w:rPr>
      </w:r>
      <w:r w:rsidR="00BE28B4" w:rsidRPr="0048413F">
        <w:rPr>
          <w:rFonts w:ascii="Arial Narrow" w:hAnsi="Arial Narrow" w:cs="Times New Roman"/>
        </w:rPr>
        <w:fldChar w:fldCharType="separate"/>
      </w:r>
      <w:r w:rsidR="001604A9" w:rsidRPr="0048413F">
        <w:rPr>
          <w:rFonts w:ascii="Arial Narrow" w:hAnsi="Arial Narrow" w:cs="Times New Roman"/>
        </w:rPr>
        <w:t>101</w:t>
      </w:r>
      <w:r w:rsidR="00BE28B4" w:rsidRPr="0048413F">
        <w:rPr>
          <w:rFonts w:ascii="Arial Narrow" w:hAnsi="Arial Narrow" w:cs="Times New Roman"/>
        </w:rPr>
        <w:fldChar w:fldCharType="end"/>
      </w:r>
    </w:p>
    <w:p w14:paraId="3F86BE03" w14:textId="500771D6" w:rsidR="00146097" w:rsidRPr="0048413F" w:rsidRDefault="00146097" w:rsidP="00146097">
      <w:pPr>
        <w:pStyle w:val="TM2"/>
        <w:rPr>
          <w:rFonts w:ascii="Arial Narrow" w:hAnsi="Arial Narrow" w:cs="Times New Roman"/>
        </w:rPr>
      </w:pPr>
      <w:r w:rsidRPr="0048413F">
        <w:rPr>
          <w:rFonts w:ascii="Arial Narrow" w:hAnsi="Arial Narrow" w:cs="Times New Roman"/>
        </w:rPr>
        <w:t xml:space="preserve">Annexe n° </w:t>
      </w:r>
      <w:r w:rsidR="00F40671" w:rsidRPr="0048413F">
        <w:rPr>
          <w:rFonts w:ascii="Arial Narrow" w:hAnsi="Arial Narrow" w:cs="Times New Roman"/>
        </w:rPr>
        <w:t>2</w:t>
      </w:r>
      <w:r w:rsidRPr="0048413F">
        <w:rPr>
          <w:rFonts w:ascii="Arial Narrow" w:hAnsi="Arial Narrow" w:cs="Times New Roman"/>
        </w:rPr>
        <w:t>: Modèle de soumission</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_Toc530309771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101</w:t>
      </w:r>
      <w:r w:rsidRPr="0048413F">
        <w:rPr>
          <w:rFonts w:ascii="Arial Narrow" w:hAnsi="Arial Narrow" w:cs="Times New Roman"/>
        </w:rPr>
        <w:fldChar w:fldCharType="end"/>
      </w:r>
    </w:p>
    <w:p w14:paraId="1E628423" w14:textId="4A27EBF4" w:rsidR="00BE28B4" w:rsidRPr="0048413F" w:rsidRDefault="00BE28B4" w:rsidP="00230C15">
      <w:pPr>
        <w:pStyle w:val="TM2"/>
        <w:rPr>
          <w:rFonts w:ascii="Arial Narrow" w:hAnsi="Arial Narrow" w:cs="Times New Roman"/>
        </w:rPr>
      </w:pPr>
      <w:r w:rsidRPr="0048413F">
        <w:rPr>
          <w:rFonts w:ascii="Arial Narrow" w:hAnsi="Arial Narrow" w:cs="Times New Roman"/>
        </w:rPr>
        <w:t>A</w:t>
      </w:r>
      <w:bookmarkStart w:id="425" w:name="_Hlk159328284"/>
      <w:r w:rsidRPr="0048413F">
        <w:rPr>
          <w:rFonts w:ascii="Arial Narrow" w:hAnsi="Arial Narrow" w:cs="Times New Roman"/>
        </w:rPr>
        <w:t xml:space="preserve">nnexe n° </w:t>
      </w:r>
      <w:r w:rsidR="00F40671" w:rsidRPr="0048413F">
        <w:rPr>
          <w:rFonts w:ascii="Arial Narrow" w:hAnsi="Arial Narrow" w:cs="Times New Roman"/>
        </w:rPr>
        <w:t>3</w:t>
      </w:r>
      <w:r w:rsidRPr="0048413F">
        <w:rPr>
          <w:rFonts w:ascii="Arial Narrow" w:hAnsi="Arial Narrow" w:cs="Times New Roman"/>
        </w:rPr>
        <w:t>: Modèle de caution de soumission</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bookmarkEnd w:id="425"/>
    <w:p w14:paraId="4473EA9D" w14:textId="5996BA7E" w:rsidR="00BE28B4" w:rsidRPr="0048413F" w:rsidRDefault="00BE28B4" w:rsidP="00230C15">
      <w:pPr>
        <w:pStyle w:val="TM2"/>
        <w:rPr>
          <w:rFonts w:ascii="Arial Narrow" w:hAnsi="Arial Narrow" w:cs="Times New Roman"/>
        </w:rPr>
      </w:pPr>
      <w:r w:rsidRPr="0048413F">
        <w:rPr>
          <w:rFonts w:ascii="Arial Narrow" w:hAnsi="Arial Narrow" w:cs="Times New Roman"/>
        </w:rPr>
        <w:t xml:space="preserve">Annexe n° </w:t>
      </w:r>
      <w:r w:rsidR="00F40671" w:rsidRPr="0048413F">
        <w:rPr>
          <w:rFonts w:ascii="Arial Narrow" w:hAnsi="Arial Narrow" w:cs="Times New Roman"/>
        </w:rPr>
        <w:t>4</w:t>
      </w:r>
      <w:r w:rsidRPr="0048413F">
        <w:rPr>
          <w:rFonts w:ascii="Arial Narrow" w:hAnsi="Arial Narrow" w:cs="Times New Roman"/>
        </w:rPr>
        <w:t>: Modèle de cautionnement définitif</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_Toc530309773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2DFC4FD8" w14:textId="0FE953C8" w:rsidR="00BE28B4" w:rsidRPr="0048413F" w:rsidRDefault="00BE28B4" w:rsidP="00230C15">
      <w:pPr>
        <w:pStyle w:val="TM2"/>
        <w:rPr>
          <w:rFonts w:ascii="Arial Narrow" w:hAnsi="Arial Narrow" w:cs="Times New Roman"/>
        </w:rPr>
      </w:pPr>
      <w:bookmarkStart w:id="426" w:name="_Hlk159275510"/>
      <w:r w:rsidRPr="0048413F">
        <w:rPr>
          <w:rFonts w:ascii="Arial Narrow" w:hAnsi="Arial Narrow" w:cs="Times New Roman"/>
        </w:rPr>
        <w:t xml:space="preserve">Annexe n° </w:t>
      </w:r>
      <w:r w:rsidR="00F40671" w:rsidRPr="0048413F">
        <w:rPr>
          <w:rFonts w:ascii="Arial Narrow" w:hAnsi="Arial Narrow" w:cs="Times New Roman"/>
        </w:rPr>
        <w:t>5</w:t>
      </w:r>
      <w:r w:rsidRPr="0048413F">
        <w:rPr>
          <w:rFonts w:ascii="Arial Narrow" w:hAnsi="Arial Narrow" w:cs="Times New Roman"/>
        </w:rPr>
        <w:t>: Modèle de caution d'avance de démarrage</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_Toc530309774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107</w:t>
      </w:r>
      <w:r w:rsidRPr="0048413F">
        <w:rPr>
          <w:rFonts w:ascii="Arial Narrow" w:hAnsi="Arial Narrow" w:cs="Times New Roman"/>
        </w:rPr>
        <w:fldChar w:fldCharType="end"/>
      </w:r>
    </w:p>
    <w:bookmarkEnd w:id="426"/>
    <w:p w14:paraId="438FDDE5" w14:textId="7AE4646B" w:rsidR="00BE28B4" w:rsidRPr="0048413F" w:rsidRDefault="00BE28B4" w:rsidP="00230C15">
      <w:pPr>
        <w:pStyle w:val="TM2"/>
        <w:rPr>
          <w:rFonts w:ascii="Arial Narrow" w:hAnsi="Arial Narrow" w:cs="Times New Roman"/>
        </w:rPr>
      </w:pPr>
      <w:r w:rsidRPr="0048413F">
        <w:rPr>
          <w:rFonts w:ascii="Arial Narrow" w:hAnsi="Arial Narrow" w:cs="Times New Roman"/>
        </w:rPr>
        <w:t>Annexe n°</w:t>
      </w:r>
      <w:r w:rsidR="00F40671" w:rsidRPr="0048413F">
        <w:rPr>
          <w:rFonts w:ascii="Arial Narrow" w:hAnsi="Arial Narrow" w:cs="Times New Roman"/>
        </w:rPr>
        <w:t>6</w:t>
      </w:r>
      <w:r w:rsidRPr="0048413F">
        <w:rPr>
          <w:rFonts w:ascii="Arial Narrow" w:hAnsi="Arial Narrow" w:cs="Times New Roman"/>
        </w:rPr>
        <w:t xml:space="preserve"> : Modèle de caution de </w:t>
      </w:r>
      <w:r w:rsidR="00A66157" w:rsidRPr="0048413F">
        <w:rPr>
          <w:rFonts w:ascii="Arial Narrow" w:hAnsi="Arial Narrow" w:cs="Times New Roman"/>
        </w:rPr>
        <w:t>bonne exécution (</w:t>
      </w:r>
      <w:r w:rsidRPr="0048413F">
        <w:rPr>
          <w:rFonts w:ascii="Arial Narrow" w:hAnsi="Arial Narrow" w:cs="Times New Roman"/>
        </w:rPr>
        <w:t>retenue de garantie</w:t>
      </w:r>
      <w:r w:rsidR="00A66157" w:rsidRPr="0048413F">
        <w:rPr>
          <w:rFonts w:ascii="Arial Narrow" w:hAnsi="Arial Narrow" w:cs="Times New Roman"/>
        </w:rPr>
        <w:t>)</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_Toc530309775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107</w:t>
      </w:r>
      <w:r w:rsidRPr="0048413F">
        <w:rPr>
          <w:rFonts w:ascii="Arial Narrow" w:hAnsi="Arial Narrow" w:cs="Times New Roman"/>
        </w:rPr>
        <w:fldChar w:fldCharType="end"/>
      </w:r>
    </w:p>
    <w:p w14:paraId="4A03CBDE" w14:textId="7BADECEC" w:rsidR="00146097" w:rsidRPr="0048413F" w:rsidRDefault="00146097" w:rsidP="00146097">
      <w:pPr>
        <w:pStyle w:val="TM2"/>
        <w:rPr>
          <w:rFonts w:ascii="Arial Narrow" w:hAnsi="Arial Narrow" w:cs="Times New Roman"/>
        </w:rPr>
      </w:pPr>
      <w:r w:rsidRPr="0048413F">
        <w:rPr>
          <w:rFonts w:ascii="Arial Narrow" w:hAnsi="Arial Narrow" w:cs="Times New Roman"/>
        </w:rPr>
        <w:t>Annexe n°</w:t>
      </w:r>
      <w:r w:rsidR="00F40671" w:rsidRPr="0048413F">
        <w:rPr>
          <w:rFonts w:ascii="Arial Narrow" w:hAnsi="Arial Narrow" w:cs="Times New Roman"/>
        </w:rPr>
        <w:t>7</w:t>
      </w:r>
      <w:r w:rsidRPr="0048413F">
        <w:rPr>
          <w:rFonts w:ascii="Arial Narrow" w:hAnsi="Arial Narrow" w:cs="Times New Roman"/>
        </w:rPr>
        <w:t xml:space="preserve"> : Modèle </w:t>
      </w:r>
      <w:r w:rsidRPr="0048413F">
        <w:rPr>
          <w:rFonts w:ascii="Arial Narrow" w:hAnsi="Arial Narrow" w:cs="Times New Roman"/>
          <w:iCs/>
        </w:rPr>
        <w:t>de Lettre de soumission de la proposition technique</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_Toc530309775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107</w:t>
      </w:r>
      <w:r w:rsidRPr="0048413F">
        <w:rPr>
          <w:rFonts w:ascii="Arial Narrow" w:hAnsi="Arial Narrow" w:cs="Times New Roman"/>
        </w:rPr>
        <w:fldChar w:fldCharType="end"/>
      </w:r>
    </w:p>
    <w:p w14:paraId="01407E86" w14:textId="3DF6998E" w:rsidR="00BE28B4" w:rsidRPr="0048413F" w:rsidRDefault="00BE28B4" w:rsidP="00230C15">
      <w:pPr>
        <w:pStyle w:val="TM2"/>
        <w:rPr>
          <w:rFonts w:ascii="Arial Narrow" w:hAnsi="Arial Narrow" w:cs="Times New Roman"/>
        </w:rPr>
      </w:pPr>
      <w:r w:rsidRPr="0048413F">
        <w:rPr>
          <w:rFonts w:ascii="Arial Narrow" w:hAnsi="Arial Narrow" w:cs="Times New Roman"/>
        </w:rPr>
        <w:t xml:space="preserve">Annexe n° </w:t>
      </w:r>
      <w:r w:rsidR="00F40671" w:rsidRPr="0048413F">
        <w:rPr>
          <w:rFonts w:ascii="Arial Narrow" w:hAnsi="Arial Narrow" w:cs="Times New Roman"/>
        </w:rPr>
        <w:t>8</w:t>
      </w:r>
      <w:r w:rsidRPr="0048413F">
        <w:rPr>
          <w:rFonts w:ascii="Arial Narrow" w:hAnsi="Arial Narrow" w:cs="Times New Roman"/>
        </w:rPr>
        <w:t xml:space="preserve">: </w:t>
      </w:r>
      <w:r w:rsidR="00C02246" w:rsidRPr="0048413F">
        <w:rPr>
          <w:rFonts w:ascii="Arial Narrow" w:hAnsi="Arial Narrow" w:cs="Times New Roman"/>
        </w:rPr>
        <w:t xml:space="preserve">Modèle de </w:t>
      </w:r>
      <w:r w:rsidRPr="0048413F">
        <w:rPr>
          <w:rFonts w:ascii="Arial Narrow" w:hAnsi="Arial Narrow" w:cs="Times New Roman"/>
        </w:rPr>
        <w:t>Cadre du planning</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_Toc530309776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110</w:t>
      </w:r>
      <w:r w:rsidRPr="0048413F">
        <w:rPr>
          <w:rFonts w:ascii="Arial Narrow" w:hAnsi="Arial Narrow" w:cs="Times New Roman"/>
        </w:rPr>
        <w:fldChar w:fldCharType="end"/>
      </w:r>
    </w:p>
    <w:p w14:paraId="778AFCEC" w14:textId="655255E1" w:rsidR="00A66157" w:rsidRPr="0048413F" w:rsidRDefault="00A66157" w:rsidP="00A66157">
      <w:pPr>
        <w:pStyle w:val="TM2"/>
        <w:rPr>
          <w:rFonts w:ascii="Arial Narrow" w:hAnsi="Arial Narrow" w:cs="Times New Roman"/>
        </w:rPr>
      </w:pPr>
      <w:r w:rsidRPr="0048413F">
        <w:rPr>
          <w:rFonts w:ascii="Arial Narrow" w:hAnsi="Arial Narrow" w:cs="Times New Roman"/>
        </w:rPr>
        <w:t xml:space="preserve">Annexe n° </w:t>
      </w:r>
      <w:r w:rsidR="00F40671" w:rsidRPr="0048413F">
        <w:rPr>
          <w:rFonts w:ascii="Arial Narrow" w:hAnsi="Arial Narrow" w:cs="Times New Roman"/>
        </w:rPr>
        <w:t>9</w:t>
      </w:r>
      <w:r w:rsidRPr="0048413F">
        <w:rPr>
          <w:rFonts w:ascii="Arial Narrow" w:hAnsi="Arial Narrow" w:cs="Times New Roman"/>
        </w:rPr>
        <w:t>: Modèle de liste de personnels à mobiliser</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2F6EC5A7" w14:textId="27273BDC" w:rsidR="00A66157" w:rsidRPr="0048413F" w:rsidRDefault="00A66157" w:rsidP="00A66157">
      <w:pPr>
        <w:pStyle w:val="TM2"/>
        <w:rPr>
          <w:rFonts w:ascii="Arial Narrow" w:hAnsi="Arial Narrow" w:cs="Times New Roman"/>
        </w:rPr>
      </w:pPr>
      <w:r w:rsidRPr="0048413F">
        <w:rPr>
          <w:rFonts w:ascii="Arial Narrow" w:hAnsi="Arial Narrow" w:cs="Times New Roman"/>
        </w:rPr>
        <w:t xml:space="preserve">Annexe n° </w:t>
      </w:r>
      <w:r w:rsidR="00F40671" w:rsidRPr="0048413F">
        <w:rPr>
          <w:rFonts w:ascii="Arial Narrow" w:hAnsi="Arial Narrow" w:cs="Times New Roman"/>
        </w:rPr>
        <w:t>10</w:t>
      </w:r>
      <w:r w:rsidRPr="0048413F">
        <w:rPr>
          <w:rFonts w:ascii="Arial Narrow" w:hAnsi="Arial Narrow" w:cs="Times New Roman"/>
        </w:rPr>
        <w:t>: Modèle de fiches de prestations susceptibles d'etre sous traitees</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0D82F521" w14:textId="7F84FDC7" w:rsidR="00A66157" w:rsidRPr="0048413F" w:rsidRDefault="00A66157" w:rsidP="00A66157">
      <w:pPr>
        <w:pStyle w:val="TM2"/>
        <w:rPr>
          <w:rFonts w:ascii="Arial Narrow" w:hAnsi="Arial Narrow" w:cs="Times New Roman"/>
        </w:rPr>
      </w:pPr>
      <w:r w:rsidRPr="0048413F">
        <w:rPr>
          <w:rFonts w:ascii="Arial Narrow" w:hAnsi="Arial Narrow" w:cs="Times New Roman"/>
        </w:rPr>
        <w:t>Annexe n° 1</w:t>
      </w:r>
      <w:r w:rsidR="00F40671" w:rsidRPr="0048413F">
        <w:rPr>
          <w:rFonts w:ascii="Arial Narrow" w:hAnsi="Arial Narrow" w:cs="Times New Roman"/>
        </w:rPr>
        <w:t>1</w:t>
      </w:r>
      <w:r w:rsidRPr="0048413F">
        <w:rPr>
          <w:rFonts w:ascii="Arial Narrow" w:hAnsi="Arial Narrow" w:cs="Times New Roman"/>
        </w:rPr>
        <w:t>: Modèle de CV de personnels à mobiliser</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2BA51539" w14:textId="66052932" w:rsidR="00B3559C" w:rsidRPr="0048413F" w:rsidRDefault="00B3559C" w:rsidP="00B3559C">
      <w:pPr>
        <w:pStyle w:val="TM2"/>
        <w:rPr>
          <w:rFonts w:ascii="Arial Narrow" w:hAnsi="Arial Narrow" w:cs="Times New Roman"/>
        </w:rPr>
      </w:pPr>
      <w:r w:rsidRPr="0048413F">
        <w:rPr>
          <w:rFonts w:ascii="Arial Narrow" w:hAnsi="Arial Narrow" w:cs="Times New Roman"/>
        </w:rPr>
        <w:t xml:space="preserve">Annexe n° 12: Modèle </w:t>
      </w:r>
      <w:r w:rsidR="00747964" w:rsidRPr="0048413F">
        <w:rPr>
          <w:rFonts w:ascii="Arial Narrow" w:hAnsi="Arial Narrow" w:cs="Times New Roman"/>
        </w:rPr>
        <w:t xml:space="preserve">de </w:t>
      </w:r>
      <w:r w:rsidR="00D0333E" w:rsidRPr="0048413F">
        <w:rPr>
          <w:rFonts w:ascii="Arial Narrow" w:hAnsi="Arial Narrow" w:cs="Times New Roman"/>
        </w:rPr>
        <w:t>tableaux de référence du candidat</w:t>
      </w:r>
      <w:r w:rsidRPr="0048413F">
        <w:rPr>
          <w:rFonts w:ascii="Arial Narrow" w:hAnsi="Arial Narrow" w:cs="Times New Roman"/>
        </w:rPr>
        <w:t xml:space="preserve"> </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598BF124" w14:textId="789C2C78" w:rsidR="00B3559C" w:rsidRPr="0048413F" w:rsidRDefault="00B3559C" w:rsidP="00B3559C">
      <w:pPr>
        <w:pStyle w:val="TM2"/>
        <w:rPr>
          <w:rFonts w:ascii="Arial Narrow" w:hAnsi="Arial Narrow" w:cs="Times New Roman"/>
        </w:rPr>
      </w:pPr>
      <w:r w:rsidRPr="0048413F">
        <w:rPr>
          <w:rFonts w:ascii="Arial Narrow" w:hAnsi="Arial Narrow" w:cs="Times New Roman"/>
        </w:rPr>
        <w:t xml:space="preserve">Annexe n° 13: Modèle de </w:t>
      </w:r>
      <w:r w:rsidR="00D0333E" w:rsidRPr="0048413F">
        <w:rPr>
          <w:rFonts w:ascii="Arial Narrow" w:hAnsi="Arial Narrow" w:cs="Times New Roman"/>
        </w:rPr>
        <w:t>descriptif de la méthodologie et du plan de travail</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78685C16" w14:textId="6144E4CE" w:rsidR="00D0333E" w:rsidRPr="0048413F" w:rsidRDefault="00D0333E" w:rsidP="00D0333E">
      <w:pPr>
        <w:pStyle w:val="TM2"/>
        <w:rPr>
          <w:rFonts w:ascii="Arial Narrow" w:hAnsi="Arial Narrow" w:cs="Times New Roman"/>
        </w:rPr>
      </w:pPr>
      <w:r w:rsidRPr="0048413F">
        <w:rPr>
          <w:rFonts w:ascii="Arial Narrow" w:hAnsi="Arial Narrow" w:cs="Times New Roman"/>
        </w:rPr>
        <w:t>Annexe n° 1</w:t>
      </w:r>
      <w:r w:rsidR="00747964" w:rsidRPr="0048413F">
        <w:rPr>
          <w:rFonts w:ascii="Arial Narrow" w:hAnsi="Arial Narrow" w:cs="Times New Roman"/>
        </w:rPr>
        <w:t>4</w:t>
      </w:r>
      <w:r w:rsidRPr="0048413F">
        <w:rPr>
          <w:rFonts w:ascii="Arial Narrow" w:hAnsi="Arial Narrow" w:cs="Times New Roman"/>
        </w:rPr>
        <w:t xml:space="preserve">: Modèle </w:t>
      </w:r>
      <w:r w:rsidR="00747964" w:rsidRPr="0048413F">
        <w:rPr>
          <w:rFonts w:ascii="Arial Narrow" w:hAnsi="Arial Narrow" w:cs="Times New Roman"/>
        </w:rPr>
        <w:t>de fiche d'information relative au matériel essentiel</w:t>
      </w:r>
      <w:r w:rsidRPr="0048413F">
        <w:rPr>
          <w:rFonts w:ascii="Arial Narrow" w:hAnsi="Arial Narrow" w:cs="Times New Roman"/>
        </w:rPr>
        <w:t xml:space="preserve"> </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56A1A65C" w14:textId="4F677326" w:rsidR="00D0333E" w:rsidRPr="0048413F" w:rsidRDefault="00D0333E" w:rsidP="00D0333E">
      <w:pPr>
        <w:pStyle w:val="TM2"/>
        <w:rPr>
          <w:rFonts w:ascii="Arial Narrow" w:hAnsi="Arial Narrow" w:cs="Times New Roman"/>
        </w:rPr>
      </w:pPr>
      <w:r w:rsidRPr="0048413F">
        <w:rPr>
          <w:rFonts w:ascii="Arial Narrow" w:hAnsi="Arial Narrow" w:cs="Times New Roman"/>
        </w:rPr>
        <w:t>Annexe n° 1</w:t>
      </w:r>
      <w:r w:rsidR="00747964" w:rsidRPr="0048413F">
        <w:rPr>
          <w:rFonts w:ascii="Arial Narrow" w:hAnsi="Arial Narrow" w:cs="Times New Roman"/>
        </w:rPr>
        <w:t>5</w:t>
      </w:r>
      <w:r w:rsidRPr="0048413F">
        <w:rPr>
          <w:rFonts w:ascii="Arial Narrow" w:hAnsi="Arial Narrow" w:cs="Times New Roman"/>
        </w:rPr>
        <w:t xml:space="preserve">: Modèle de </w:t>
      </w:r>
      <w:r w:rsidR="00747964" w:rsidRPr="0048413F">
        <w:rPr>
          <w:rFonts w:ascii="Arial Narrow" w:hAnsi="Arial Narrow" w:cs="Times New Roman"/>
        </w:rPr>
        <w:t>déclaration sur l'honneur de visite du site</w:t>
      </w:r>
      <w:r w:rsidRPr="0048413F">
        <w:rPr>
          <w:rFonts w:ascii="Arial Narrow" w:hAnsi="Arial Narrow" w:cs="Times New Roman"/>
        </w:rPr>
        <w:tab/>
      </w:r>
      <w:r w:rsidRPr="0048413F">
        <w:rPr>
          <w:rFonts w:ascii="Arial Narrow" w:hAnsi="Arial Narrow" w:cs="Times New Roman"/>
        </w:rPr>
        <w:fldChar w:fldCharType="begin"/>
      </w:r>
      <w:r w:rsidRPr="0048413F">
        <w:rPr>
          <w:rFonts w:ascii="Arial Narrow" w:hAnsi="Arial Narrow" w:cs="Times New Roman"/>
        </w:rPr>
        <w:instrText xml:space="preserve"> PAGEREF _Toc530309772 \h </w:instrText>
      </w:r>
      <w:r w:rsidRPr="0048413F">
        <w:rPr>
          <w:rFonts w:ascii="Arial Narrow" w:hAnsi="Arial Narrow" w:cs="Times New Roman"/>
        </w:rPr>
      </w:r>
      <w:r w:rsidRPr="0048413F">
        <w:rPr>
          <w:rFonts w:ascii="Arial Narrow" w:hAnsi="Arial Narrow" w:cs="Times New Roman"/>
        </w:rPr>
        <w:fldChar w:fldCharType="separate"/>
      </w:r>
      <w:r w:rsidR="001604A9" w:rsidRPr="0048413F">
        <w:rPr>
          <w:rFonts w:ascii="Arial Narrow" w:hAnsi="Arial Narrow" w:cs="Times New Roman"/>
        </w:rPr>
        <w:t>103</w:t>
      </w:r>
      <w:r w:rsidRPr="0048413F">
        <w:rPr>
          <w:rFonts w:ascii="Arial Narrow" w:hAnsi="Arial Narrow" w:cs="Times New Roman"/>
        </w:rPr>
        <w:fldChar w:fldCharType="end"/>
      </w:r>
    </w:p>
    <w:p w14:paraId="2615F644" w14:textId="51089760" w:rsidR="001604A9" w:rsidRPr="009F1692" w:rsidRDefault="001604A9">
      <w:pPr>
        <w:suppressAutoHyphens w:val="0"/>
        <w:autoSpaceDN/>
        <w:textAlignment w:val="auto"/>
        <w:rPr>
          <w:rFonts w:ascii="Arial Narrow" w:hAnsi="Arial Narrow"/>
          <w:b/>
          <w:noProof/>
        </w:rPr>
      </w:pPr>
      <w:r w:rsidRPr="009F1692">
        <w:rPr>
          <w:rFonts w:ascii="Arial Narrow" w:hAnsi="Arial Narrow"/>
          <w:b/>
          <w:noProof/>
        </w:rPr>
        <w:br w:type="page"/>
      </w:r>
    </w:p>
    <w:p w14:paraId="2BB4B8EC" w14:textId="47847D68" w:rsidR="00F40671" w:rsidRPr="009F1692" w:rsidRDefault="00CB704E" w:rsidP="00766564">
      <w:pPr>
        <w:widowControl w:val="0"/>
        <w:autoSpaceDE w:val="0"/>
        <w:spacing w:after="120" w:line="360" w:lineRule="auto"/>
        <w:jc w:val="both"/>
        <w:rPr>
          <w:rFonts w:ascii="Arial Narrow" w:hAnsi="Arial Narrow"/>
          <w:b/>
          <w:spacing w:val="34"/>
        </w:rPr>
      </w:pPr>
      <w:r w:rsidRPr="009F1692">
        <w:rPr>
          <w:rFonts w:ascii="Arial Narrow" w:hAnsi="Arial Narrow"/>
          <w:b/>
          <w:spacing w:val="34"/>
        </w:rPr>
        <w:lastRenderedPageBreak/>
        <w:fldChar w:fldCharType="end"/>
      </w:r>
      <w:r w:rsidR="00F40671" w:rsidRPr="009F1692">
        <w:rPr>
          <w:rFonts w:ascii="Arial Narrow" w:hAnsi="Arial Narrow"/>
          <w:b/>
          <w:bCs/>
          <w:caps/>
          <w:spacing w:val="36"/>
          <w:w w:val="80"/>
          <w:position w:val="-1"/>
        </w:rPr>
        <w:t>Annexe n° 1</w:t>
      </w:r>
      <w:r w:rsidR="007C0300" w:rsidRPr="009F1692">
        <w:rPr>
          <w:rFonts w:ascii="Arial Narrow" w:hAnsi="Arial Narrow"/>
          <w:b/>
          <w:bCs/>
          <w:caps/>
          <w:spacing w:val="36"/>
          <w:w w:val="80"/>
          <w:position w:val="-1"/>
        </w:rPr>
        <w:t xml:space="preserve"> </w:t>
      </w:r>
      <w:r w:rsidR="00F40671" w:rsidRPr="009F1692">
        <w:rPr>
          <w:rFonts w:ascii="Arial Narrow" w:hAnsi="Arial Narrow"/>
          <w:b/>
          <w:bCs/>
          <w:caps/>
          <w:spacing w:val="36"/>
          <w:w w:val="80"/>
          <w:position w:val="-1"/>
        </w:rPr>
        <w:t xml:space="preserve">: Modèle </w:t>
      </w:r>
      <w:r w:rsidR="004F7EB4" w:rsidRPr="009F1692">
        <w:rPr>
          <w:rFonts w:ascii="Arial Narrow" w:hAnsi="Arial Narrow"/>
          <w:b/>
          <w:bCs/>
          <w:caps/>
          <w:spacing w:val="36"/>
          <w:w w:val="80"/>
          <w:position w:val="-1"/>
        </w:rPr>
        <w:t xml:space="preserve">DE DECLARATION </w:t>
      </w:r>
      <w:r w:rsidR="00F40671" w:rsidRPr="009F1692">
        <w:rPr>
          <w:rFonts w:ascii="Arial Narrow" w:hAnsi="Arial Narrow"/>
          <w:b/>
          <w:bCs/>
          <w:caps/>
          <w:spacing w:val="36"/>
          <w:w w:val="80"/>
          <w:position w:val="-1"/>
        </w:rPr>
        <w:t>D’INTENTION de soumissionNER</w:t>
      </w:r>
    </w:p>
    <w:p w14:paraId="4F2703BD" w14:textId="77777777"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i/>
          <w:iCs/>
        </w:rPr>
        <w:t>A</w:t>
      </w:r>
      <w:r w:rsidRPr="00AD700D">
        <w:rPr>
          <w:rFonts w:ascii="Arial Narrow" w:hAnsi="Arial Narrow"/>
          <w:i/>
          <w:iCs/>
          <w:spacing w:val="6"/>
        </w:rPr>
        <w:t xml:space="preserve"> </w:t>
      </w:r>
      <w:r w:rsidRPr="00AD700D">
        <w:rPr>
          <w:rFonts w:ascii="Arial Narrow" w:hAnsi="Arial Narrow"/>
          <w:i/>
          <w:iCs/>
        </w:rPr>
        <w:t>insérer</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annexe</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la</w:t>
      </w:r>
    </w:p>
    <w:p w14:paraId="00A44F2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Je</w:t>
      </w:r>
      <w:r w:rsidRPr="00AD700D">
        <w:rPr>
          <w:rFonts w:ascii="Arial Narrow" w:hAnsi="Arial Narrow"/>
          <w:spacing w:val="7"/>
        </w:rPr>
        <w:t xml:space="preserve"> </w:t>
      </w:r>
      <w:r w:rsidRPr="00AD700D">
        <w:rPr>
          <w:rFonts w:ascii="Arial Narrow" w:hAnsi="Arial Narrow"/>
        </w:rPr>
        <w:t xml:space="preserve">soussigné, </w:t>
      </w:r>
    </w:p>
    <w:p w14:paraId="3A7DA17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w:t>
      </w:r>
    </w:p>
    <w:p w14:paraId="00A8870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Domicile</w:t>
      </w:r>
      <w:r w:rsidRPr="00AD700D">
        <w:rPr>
          <w:rFonts w:ascii="Arial Narrow" w:hAnsi="Arial Narrow"/>
          <w:spacing w:val="7"/>
        </w:rPr>
        <w:t xml:space="preserve"> </w:t>
      </w:r>
      <w:r w:rsidRPr="00AD700D">
        <w:rPr>
          <w:rFonts w:ascii="Arial Narrow" w:hAnsi="Arial Narrow"/>
        </w:rPr>
        <w:t xml:space="preserve">: </w:t>
      </w:r>
    </w:p>
    <w:p w14:paraId="5C512EAC"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Fonction</w:t>
      </w:r>
      <w:r w:rsidRPr="00AD700D">
        <w:rPr>
          <w:rFonts w:ascii="Arial Narrow" w:hAnsi="Arial Narrow"/>
          <w:spacing w:val="7"/>
        </w:rPr>
        <w:t xml:space="preserve"> </w:t>
      </w:r>
      <w:r w:rsidRPr="00AD700D">
        <w:rPr>
          <w:rFonts w:ascii="Arial Narrow" w:hAnsi="Arial Narrow"/>
        </w:rPr>
        <w:t>:</w:t>
      </w:r>
    </w:p>
    <w:p w14:paraId="77AC9496" w14:textId="77777777" w:rsidR="00F40671" w:rsidRPr="00AD700D" w:rsidRDefault="00F40671" w:rsidP="00F40671">
      <w:pPr>
        <w:widowControl w:val="0"/>
        <w:autoSpaceDE w:val="0"/>
        <w:adjustRightInd w:val="0"/>
        <w:spacing w:after="60" w:line="360" w:lineRule="auto"/>
        <w:ind w:left="107" w:right="-214"/>
        <w:jc w:val="both"/>
        <w:rPr>
          <w:rFonts w:ascii="Arial Narrow" w:hAnsi="Arial Narrow"/>
        </w:rPr>
      </w:pPr>
      <w:r w:rsidRPr="00AD700D">
        <w:rPr>
          <w:rFonts w:ascii="Arial Narrow" w:hAnsi="Arial Narrow"/>
        </w:rPr>
        <w:t>En</w:t>
      </w:r>
      <w:r w:rsidRPr="00AD700D">
        <w:rPr>
          <w:rFonts w:ascii="Arial Narrow" w:hAnsi="Arial Narrow"/>
          <w:spacing w:val="24"/>
        </w:rPr>
        <w:t xml:space="preserve"> </w:t>
      </w:r>
      <w:r w:rsidRPr="00AD700D">
        <w:rPr>
          <w:rFonts w:ascii="Arial Narrow" w:hAnsi="Arial Narrow"/>
        </w:rPr>
        <w:t>vertu</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mes</w:t>
      </w:r>
      <w:r w:rsidRPr="00AD700D">
        <w:rPr>
          <w:rFonts w:ascii="Arial Narrow" w:hAnsi="Arial Narrow"/>
          <w:spacing w:val="24"/>
        </w:rPr>
        <w:t xml:space="preserve"> </w:t>
      </w:r>
      <w:r w:rsidRPr="00AD700D">
        <w:rPr>
          <w:rFonts w:ascii="Arial Narrow" w:hAnsi="Arial Narrow"/>
        </w:rPr>
        <w:t>pouvoirs</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Directeur</w:t>
      </w:r>
      <w:r w:rsidRPr="00AD700D">
        <w:rPr>
          <w:rFonts w:ascii="Arial Narrow" w:hAnsi="Arial Narrow"/>
          <w:spacing w:val="24"/>
        </w:rPr>
        <w:t xml:space="preserve"> </w:t>
      </w:r>
      <w:r w:rsidRPr="00AD700D">
        <w:rPr>
          <w:rFonts w:ascii="Arial Narrow" w:hAnsi="Arial Narrow"/>
        </w:rPr>
        <w:t>Général,</w:t>
      </w:r>
      <w:r w:rsidRPr="00AD700D">
        <w:rPr>
          <w:rFonts w:ascii="Arial Narrow" w:hAnsi="Arial Narrow"/>
          <w:spacing w:val="24"/>
        </w:rPr>
        <w:t xml:space="preserve"> </w:t>
      </w:r>
      <w:r w:rsidRPr="00AD700D">
        <w:rPr>
          <w:rFonts w:ascii="Arial Narrow" w:hAnsi="Arial Narrow"/>
        </w:rPr>
        <w:t>après</w:t>
      </w:r>
      <w:r w:rsidRPr="00AD700D">
        <w:rPr>
          <w:rFonts w:ascii="Arial Narrow" w:hAnsi="Arial Narrow"/>
          <w:spacing w:val="24"/>
        </w:rPr>
        <w:t xml:space="preserve"> </w:t>
      </w:r>
      <w:r w:rsidRPr="00AD700D">
        <w:rPr>
          <w:rFonts w:ascii="Arial Narrow" w:hAnsi="Arial Narrow"/>
        </w:rPr>
        <w:t>avoir</w:t>
      </w:r>
      <w:r w:rsidRPr="00AD700D">
        <w:rPr>
          <w:rFonts w:ascii="Arial Narrow" w:hAnsi="Arial Narrow"/>
          <w:spacing w:val="24"/>
        </w:rPr>
        <w:t xml:space="preserve"> </w:t>
      </w:r>
      <w:r w:rsidRPr="00AD700D">
        <w:rPr>
          <w:rFonts w:ascii="Arial Narrow" w:hAnsi="Arial Narrow"/>
        </w:rPr>
        <w:t>pris</w:t>
      </w:r>
      <w:r w:rsidRPr="00AD700D">
        <w:rPr>
          <w:rFonts w:ascii="Arial Narrow" w:hAnsi="Arial Narrow"/>
          <w:spacing w:val="24"/>
        </w:rPr>
        <w:t xml:space="preserve"> </w:t>
      </w:r>
      <w:r w:rsidRPr="00AD700D">
        <w:rPr>
          <w:rFonts w:ascii="Arial Narrow" w:hAnsi="Arial Narrow"/>
        </w:rPr>
        <w:t>connaissance</w:t>
      </w:r>
      <w:r w:rsidRPr="00AD700D">
        <w:rPr>
          <w:rFonts w:ascii="Arial Narrow" w:hAnsi="Arial Narrow"/>
          <w:spacing w:val="24"/>
        </w:rPr>
        <w:t xml:space="preserve"> </w:t>
      </w:r>
      <w:r w:rsidRPr="00AD700D">
        <w:rPr>
          <w:rFonts w:ascii="Arial Narrow" w:hAnsi="Arial Narrow"/>
        </w:rPr>
        <w:t>du</w:t>
      </w:r>
      <w:r w:rsidRPr="00AD700D">
        <w:rPr>
          <w:rFonts w:ascii="Arial Narrow" w:hAnsi="Arial Narrow"/>
          <w:spacing w:val="24"/>
        </w:rPr>
        <w:t xml:space="preserve"> </w:t>
      </w:r>
      <w:r w:rsidRPr="00AD700D">
        <w:rPr>
          <w:rFonts w:ascii="Arial Narrow" w:hAnsi="Arial Narrow"/>
        </w:rPr>
        <w:t>Dossier</w:t>
      </w:r>
      <w:r w:rsidRPr="00AD700D">
        <w:rPr>
          <w:rFonts w:ascii="Arial Narrow" w:hAnsi="Arial Narrow"/>
          <w:spacing w:val="24"/>
        </w:rPr>
        <w:t xml:space="preserve"> </w:t>
      </w:r>
      <w:r w:rsidRPr="00AD700D">
        <w:rPr>
          <w:rFonts w:ascii="Arial Narrow" w:hAnsi="Arial Narrow"/>
        </w:rPr>
        <w:t>d’Appel d’Offres</w:t>
      </w:r>
      <w:r w:rsidRPr="00AD700D">
        <w:rPr>
          <w:rFonts w:ascii="Arial Narrow" w:hAnsi="Arial Narrow"/>
          <w:spacing w:val="7"/>
        </w:rPr>
        <w:t xml:space="preserve"> </w:t>
      </w:r>
      <w:r w:rsidRPr="00AD700D">
        <w:rPr>
          <w:rFonts w:ascii="Arial Narrow" w:hAnsi="Arial Narrow"/>
        </w:rPr>
        <w:t>National</w:t>
      </w:r>
      <w:r w:rsidRPr="00AD700D">
        <w:rPr>
          <w:rFonts w:ascii="Arial Narrow" w:hAnsi="Arial Narrow"/>
          <w:spacing w:val="7"/>
        </w:rPr>
        <w:t xml:space="preserve"> </w:t>
      </w:r>
      <w:r w:rsidRPr="00AD700D">
        <w:rPr>
          <w:rFonts w:ascii="Arial Narrow" w:hAnsi="Arial Narrow"/>
        </w:rPr>
        <w:t>n°</w:t>
      </w: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prestation].</w:t>
      </w:r>
    </w:p>
    <w:p w14:paraId="207C3A62" w14:textId="77777777"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rPr>
        <w:t>Déclare</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la</w:t>
      </w:r>
      <w:r w:rsidRPr="00AD700D">
        <w:rPr>
          <w:rFonts w:ascii="Arial Narrow" w:hAnsi="Arial Narrow"/>
          <w:spacing w:val="7"/>
        </w:rPr>
        <w:t xml:space="preserve"> </w:t>
      </w:r>
      <w:r w:rsidRPr="00AD700D">
        <w:rPr>
          <w:rFonts w:ascii="Arial Narrow" w:hAnsi="Arial Narrow"/>
        </w:rPr>
        <w:t>présente,</w:t>
      </w:r>
      <w:r w:rsidRPr="00AD700D">
        <w:rPr>
          <w:rFonts w:ascii="Arial Narrow" w:hAnsi="Arial Narrow"/>
          <w:spacing w:val="7"/>
        </w:rPr>
        <w:t xml:space="preserve"> </w:t>
      </w:r>
      <w:r w:rsidRPr="00AD700D">
        <w:rPr>
          <w:rFonts w:ascii="Arial Narrow" w:hAnsi="Arial Narrow"/>
        </w:rPr>
        <w:t>l’intention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soumissionner</w:t>
      </w:r>
      <w:r w:rsidRPr="00AD700D">
        <w:rPr>
          <w:rFonts w:ascii="Arial Narrow" w:hAnsi="Arial Narrow"/>
          <w:spacing w:val="7"/>
        </w:rPr>
        <w:t xml:space="preserve"> </w:t>
      </w:r>
      <w:r w:rsidRPr="00AD700D">
        <w:rPr>
          <w:rFonts w:ascii="Arial Narrow" w:hAnsi="Arial Narrow"/>
        </w:rPr>
        <w:t>pour</w:t>
      </w:r>
      <w:r w:rsidRPr="00AD700D">
        <w:rPr>
          <w:rFonts w:ascii="Arial Narrow" w:hAnsi="Arial Narrow"/>
          <w:spacing w:val="7"/>
        </w:rPr>
        <w:t xml:space="preserve"> </w:t>
      </w:r>
      <w:r w:rsidRPr="00AD700D">
        <w:rPr>
          <w:rFonts w:ascii="Arial Narrow" w:hAnsi="Arial Narrow"/>
        </w:rPr>
        <w:t>cet</w:t>
      </w:r>
      <w:r w:rsidRPr="00AD700D">
        <w:rPr>
          <w:rFonts w:ascii="Arial Narrow" w:hAnsi="Arial Narrow"/>
          <w:spacing w:val="7"/>
        </w:rPr>
        <w:t xml:space="preserve"> </w:t>
      </w:r>
      <w:r w:rsidRPr="00AD700D">
        <w:rPr>
          <w:rFonts w:ascii="Arial Narrow" w:hAnsi="Arial Narrow"/>
        </w:rPr>
        <w:t>Appel</w:t>
      </w:r>
      <w:r w:rsidRPr="00AD700D">
        <w:rPr>
          <w:rFonts w:ascii="Arial Narrow" w:hAnsi="Arial Narrow"/>
          <w:spacing w:val="7"/>
        </w:rPr>
        <w:t xml:space="preserve"> </w:t>
      </w:r>
      <w:r w:rsidRPr="00AD700D">
        <w:rPr>
          <w:rFonts w:ascii="Arial Narrow" w:hAnsi="Arial Narrow"/>
        </w:rPr>
        <w:t>d’Offres.</w:t>
      </w:r>
    </w:p>
    <w:p w14:paraId="58D87A52" w14:textId="77777777" w:rsidR="00F40671" w:rsidRPr="00AD700D" w:rsidRDefault="00F40671" w:rsidP="00F40671">
      <w:pPr>
        <w:widowControl w:val="0"/>
        <w:autoSpaceDE w:val="0"/>
        <w:adjustRightInd w:val="0"/>
        <w:spacing w:after="60" w:line="360" w:lineRule="auto"/>
        <w:rPr>
          <w:rFonts w:ascii="Arial Narrow" w:hAnsi="Arial Narrow"/>
        </w:rPr>
      </w:pPr>
    </w:p>
    <w:p w14:paraId="03D988E3" w14:textId="77777777" w:rsidR="00F40671" w:rsidRPr="00AD700D" w:rsidRDefault="00F40671" w:rsidP="00F40671">
      <w:pPr>
        <w:widowControl w:val="0"/>
        <w:autoSpaceDE w:val="0"/>
        <w:adjustRightInd w:val="0"/>
        <w:spacing w:after="60" w:line="360" w:lineRule="auto"/>
        <w:rPr>
          <w:rFonts w:ascii="Arial Narrow" w:hAnsi="Arial Narrow"/>
        </w:rPr>
      </w:pPr>
    </w:p>
    <w:p w14:paraId="4B6531EC" w14:textId="77777777" w:rsidR="00F40671" w:rsidRPr="00AD700D" w:rsidRDefault="00F40671" w:rsidP="00F40671">
      <w:pPr>
        <w:widowControl w:val="0"/>
        <w:tabs>
          <w:tab w:val="left" w:pos="8100"/>
          <w:tab w:val="left" w:pos="10820"/>
        </w:tabs>
        <w:autoSpaceDE w:val="0"/>
        <w:adjustRightInd w:val="0"/>
        <w:spacing w:after="60" w:line="360" w:lineRule="auto"/>
        <w:ind w:left="2268" w:right="-92"/>
        <w:rPr>
          <w:rFonts w:ascii="Arial Narrow" w:hAnsi="Arial Narrow"/>
        </w:rPr>
      </w:pPr>
      <w:r w:rsidRPr="00AD700D">
        <w:rPr>
          <w:rFonts w:ascii="Arial Narrow" w:hAnsi="Arial Narrow"/>
        </w:rPr>
        <w:t xml:space="preserve">                    Fait</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u w:val="single"/>
        </w:rPr>
        <w:t xml:space="preserve"> </w:t>
      </w:r>
      <w:r w:rsidRPr="00AA1150">
        <w:rPr>
          <w:rFonts w:ascii="Arial Narrow" w:hAnsi="Arial Narrow"/>
        </w:rPr>
        <w:t>________________</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u w:val="single"/>
        </w:rPr>
        <w:t xml:space="preserve"> </w:t>
      </w:r>
      <w:r w:rsidRPr="00AD700D">
        <w:rPr>
          <w:rFonts w:ascii="Arial Narrow" w:hAnsi="Arial Narrow"/>
          <w:u w:val="single"/>
        </w:rPr>
        <w:tab/>
      </w:r>
    </w:p>
    <w:p w14:paraId="04391330" w14:textId="77777777" w:rsidR="00F40671" w:rsidRPr="00AD700D" w:rsidRDefault="00F40671" w:rsidP="00F40671">
      <w:pPr>
        <w:widowControl w:val="0"/>
        <w:autoSpaceDE w:val="0"/>
        <w:adjustRightInd w:val="0"/>
        <w:spacing w:after="60" w:line="360" w:lineRule="auto"/>
        <w:rPr>
          <w:rFonts w:ascii="Arial Narrow" w:hAnsi="Arial Narrow"/>
        </w:rPr>
      </w:pPr>
    </w:p>
    <w:p w14:paraId="1CA1D3DC" w14:textId="77777777" w:rsidR="00F40671" w:rsidRPr="00AD700D" w:rsidRDefault="00F40671" w:rsidP="00F40671">
      <w:pPr>
        <w:widowControl w:val="0"/>
        <w:autoSpaceDE w:val="0"/>
        <w:adjustRightInd w:val="0"/>
        <w:spacing w:after="60" w:line="360" w:lineRule="auto"/>
        <w:rPr>
          <w:rFonts w:ascii="Arial Narrow" w:hAnsi="Arial Narrow"/>
        </w:rPr>
      </w:pPr>
    </w:p>
    <w:p w14:paraId="074953FA" w14:textId="77777777" w:rsidR="00F40671" w:rsidRPr="00AD700D" w:rsidRDefault="00F40671" w:rsidP="00F40671">
      <w:pPr>
        <w:widowControl w:val="0"/>
        <w:autoSpaceDE w:val="0"/>
        <w:adjustRightInd w:val="0"/>
        <w:spacing w:after="60" w:line="360" w:lineRule="auto"/>
        <w:ind w:left="2880" w:right="-55" w:firstLine="7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cachet</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soumissionnaire</w:t>
      </w:r>
    </w:p>
    <w:p w14:paraId="7B514512" w14:textId="4CC94A54" w:rsidR="00273DD0" w:rsidRPr="00AD700D" w:rsidRDefault="00273DD0" w:rsidP="00230C15">
      <w:pPr>
        <w:widowControl w:val="0"/>
        <w:autoSpaceDE w:val="0"/>
        <w:spacing w:after="120" w:line="360" w:lineRule="auto"/>
        <w:jc w:val="both"/>
        <w:rPr>
          <w:rFonts w:ascii="Arial Narrow" w:hAnsi="Arial Narrow"/>
          <w:color w:val="FF0000"/>
          <w:spacing w:val="34"/>
        </w:rPr>
      </w:pPr>
    </w:p>
    <w:p w14:paraId="77D3C576" w14:textId="56645465" w:rsidR="00AA1150" w:rsidRDefault="00AA1150">
      <w:pPr>
        <w:suppressAutoHyphens w:val="0"/>
        <w:autoSpaceDN/>
        <w:textAlignment w:val="auto"/>
        <w:rPr>
          <w:rFonts w:ascii="Arial Narrow" w:hAnsi="Arial Narrow"/>
          <w:spacing w:val="34"/>
        </w:rPr>
      </w:pPr>
      <w:r>
        <w:rPr>
          <w:rFonts w:ascii="Arial Narrow" w:hAnsi="Arial Narrow"/>
          <w:spacing w:val="34"/>
        </w:rPr>
        <w:br w:type="page"/>
      </w:r>
    </w:p>
    <w:p w14:paraId="5C0AF2BF" w14:textId="32300CB8" w:rsidR="00273DD0" w:rsidRPr="0048413F" w:rsidRDefault="0049247B" w:rsidP="003A32AF">
      <w:pPr>
        <w:pStyle w:val="DTAOtitre"/>
      </w:pPr>
      <w:bookmarkStart w:id="427" w:name="_Toc530309771"/>
      <w:bookmarkStart w:id="428" w:name="_Toc97557129"/>
      <w:bookmarkStart w:id="429" w:name="ANNEXES"/>
      <w:r w:rsidRPr="0048413F">
        <w:lastRenderedPageBreak/>
        <w:t>A</w:t>
      </w:r>
      <w:r w:rsidR="00353DCC" w:rsidRPr="0048413F">
        <w:t>nnexe</w:t>
      </w:r>
      <w:r w:rsidR="008169AF" w:rsidRPr="0048413F">
        <w:t xml:space="preserve"> </w:t>
      </w:r>
      <w:r w:rsidR="00353DCC" w:rsidRPr="0048413F">
        <w:t xml:space="preserve">n° </w:t>
      </w:r>
      <w:r w:rsidR="007846F5" w:rsidRPr="0048413F">
        <w:t>2</w:t>
      </w:r>
      <w:r w:rsidR="004F2CFC" w:rsidRPr="0048413F">
        <w:t xml:space="preserve"> </w:t>
      </w:r>
      <w:r w:rsidR="00353DCC" w:rsidRPr="0048413F">
        <w:t>:</w:t>
      </w:r>
      <w:r w:rsidR="008169AF" w:rsidRPr="0048413F">
        <w:t xml:space="preserve"> </w:t>
      </w:r>
      <w:r w:rsidR="00353DCC" w:rsidRPr="0048413F">
        <w:t>Modèle</w:t>
      </w:r>
      <w:r w:rsidR="008169AF" w:rsidRPr="0048413F">
        <w:t xml:space="preserve"> </w:t>
      </w:r>
      <w:r w:rsidR="00353DCC" w:rsidRPr="0048413F">
        <w:t>de</w:t>
      </w:r>
      <w:r w:rsidR="008169AF" w:rsidRPr="0048413F">
        <w:t xml:space="preserve"> </w:t>
      </w:r>
      <w:r w:rsidR="00353DCC" w:rsidRPr="0048413F">
        <w:t>soumission</w:t>
      </w:r>
      <w:bookmarkEnd w:id="427"/>
      <w:bookmarkEnd w:id="428"/>
    </w:p>
    <w:p w14:paraId="553D9D01" w14:textId="4C24215D" w:rsidR="007C7B7A" w:rsidRPr="00AA1150" w:rsidRDefault="007C7B7A" w:rsidP="00AA1150">
      <w:pPr>
        <w:widowControl w:val="0"/>
        <w:autoSpaceDE w:val="0"/>
        <w:spacing w:line="276" w:lineRule="auto"/>
        <w:jc w:val="both"/>
        <w:rPr>
          <w:rFonts w:ascii="Arial Narrow" w:hAnsi="Arial Narrow"/>
        </w:rPr>
      </w:pPr>
      <w:r w:rsidRPr="00AD700D">
        <w:rPr>
          <w:rFonts w:ascii="Arial Narrow" w:hAnsi="Arial Narrow"/>
        </w:rPr>
        <w:t>Je</w:t>
      </w:r>
      <w:r w:rsidRPr="00AA1150">
        <w:rPr>
          <w:rFonts w:ascii="Arial Narrow" w:hAnsi="Arial Narrow"/>
        </w:rPr>
        <w:t>, soussigné …......................………………………….......................…………</w:t>
      </w:r>
      <w:r w:rsidR="00131667" w:rsidRPr="00AA1150">
        <w:rPr>
          <w:rFonts w:ascii="Arial Narrow" w:hAnsi="Arial Narrow"/>
        </w:rPr>
        <w:t xml:space="preserve"> </w:t>
      </w:r>
      <w:r w:rsidRPr="00AA1150">
        <w:rPr>
          <w:rFonts w:ascii="Arial Narrow" w:hAnsi="Arial Narrow"/>
        </w:rPr>
        <w:t>[</w:t>
      </w:r>
      <w:r w:rsidR="00131667" w:rsidRPr="00AA1150">
        <w:rPr>
          <w:rFonts w:ascii="Arial Narrow" w:hAnsi="Arial Narrow"/>
        </w:rPr>
        <w:t>Indiquer</w:t>
      </w:r>
      <w:r w:rsidRPr="00AA1150">
        <w:rPr>
          <w:rFonts w:ascii="Arial Narrow" w:hAnsi="Arial Narrow"/>
        </w:rPr>
        <w:t xml:space="preserve"> le nom et la qualité du signataire]</w:t>
      </w:r>
      <w:r w:rsidR="002E3EBC" w:rsidRPr="00AA1150">
        <w:rPr>
          <w:rFonts w:ascii="Arial Narrow" w:hAnsi="Arial Narrow"/>
        </w:rPr>
        <w:t xml:space="preserve"> </w:t>
      </w:r>
      <w:r w:rsidRPr="00AA1150">
        <w:rPr>
          <w:rFonts w:ascii="Arial Narrow" w:hAnsi="Arial Narrow"/>
        </w:rPr>
        <w:t xml:space="preserve">représentant </w:t>
      </w:r>
      <w:r w:rsidR="00DD3495" w:rsidRPr="00AA1150">
        <w:rPr>
          <w:rFonts w:ascii="Arial Narrow" w:hAnsi="Arial Narrow"/>
        </w:rPr>
        <w:t>la société, l’entreprise ou le groupement (8) …</w:t>
      </w:r>
      <w:r w:rsidRPr="00AA1150">
        <w:rPr>
          <w:rFonts w:ascii="Arial Narrow" w:hAnsi="Arial Narrow"/>
        </w:rPr>
        <w:t>…………………</w:t>
      </w:r>
      <w:r w:rsidR="00DD3495" w:rsidRPr="00AA1150">
        <w:rPr>
          <w:rFonts w:ascii="Arial Narrow" w:hAnsi="Arial Narrow"/>
        </w:rPr>
        <w:t>..............…</w:t>
      </w:r>
      <w:r w:rsidRPr="00AA1150">
        <w:rPr>
          <w:rFonts w:ascii="Arial Narrow" w:hAnsi="Arial Narrow"/>
        </w:rPr>
        <w:t xml:space="preserve">…   </w:t>
      </w:r>
      <w:r w:rsidR="00DD3495" w:rsidRPr="00AA1150">
        <w:rPr>
          <w:rFonts w:ascii="Arial Narrow" w:hAnsi="Arial Narrow"/>
        </w:rPr>
        <w:t>Dont</w:t>
      </w:r>
      <w:r w:rsidRPr="00AA1150">
        <w:rPr>
          <w:rFonts w:ascii="Arial Narrow" w:hAnsi="Arial Narrow"/>
        </w:rPr>
        <w:t xml:space="preserve"> </w:t>
      </w:r>
      <w:r w:rsidR="00DD3495" w:rsidRPr="00AA1150">
        <w:rPr>
          <w:rFonts w:ascii="Arial Narrow" w:hAnsi="Arial Narrow"/>
        </w:rPr>
        <w:t>le siège social est à</w:t>
      </w:r>
      <w:r w:rsidR="002E3EBC" w:rsidRPr="00AA1150">
        <w:rPr>
          <w:rFonts w:ascii="Arial Narrow" w:hAnsi="Arial Narrow"/>
        </w:rPr>
        <w:t xml:space="preserve"> </w:t>
      </w:r>
      <w:r w:rsidR="00DD3495" w:rsidRPr="00AA1150">
        <w:rPr>
          <w:rFonts w:ascii="Arial Narrow" w:hAnsi="Arial Narrow"/>
        </w:rPr>
        <w:t>……</w:t>
      </w:r>
      <w:r w:rsidRPr="00AA1150">
        <w:rPr>
          <w:rFonts w:ascii="Arial Narrow" w:hAnsi="Arial Narrow"/>
        </w:rPr>
        <w:t>…..............................</w:t>
      </w:r>
      <w:r w:rsidR="00AF5830" w:rsidRPr="00AA1150">
        <w:rPr>
          <w:rFonts w:ascii="Arial Narrow" w:hAnsi="Arial Narrow"/>
        </w:rPr>
        <w:t>.</w:t>
      </w:r>
      <w:r w:rsidR="00131667" w:rsidRPr="00AA1150">
        <w:rPr>
          <w:rFonts w:ascii="Arial Narrow" w:hAnsi="Arial Narrow"/>
        </w:rPr>
        <w:t xml:space="preserve"> </w:t>
      </w:r>
      <w:r w:rsidR="00DD3495" w:rsidRPr="00AA1150">
        <w:rPr>
          <w:rFonts w:ascii="Arial Narrow" w:hAnsi="Arial Narrow"/>
        </w:rPr>
        <w:t>Inscrite</w:t>
      </w:r>
      <w:r w:rsidRPr="00AA1150">
        <w:rPr>
          <w:rFonts w:ascii="Arial Narrow" w:hAnsi="Arial Narrow"/>
        </w:rPr>
        <w:t xml:space="preserve"> au registre du commerce de ………...............……………………...  </w:t>
      </w:r>
      <w:r w:rsidR="00DD3495" w:rsidRPr="00AA1150">
        <w:rPr>
          <w:rFonts w:ascii="Arial Narrow" w:hAnsi="Arial Narrow"/>
        </w:rPr>
        <w:t>Sous</w:t>
      </w:r>
      <w:r w:rsidRPr="00AA1150">
        <w:rPr>
          <w:rFonts w:ascii="Arial Narrow" w:hAnsi="Arial Narrow"/>
        </w:rPr>
        <w:t xml:space="preserve"> le n° ………………..................................……</w:t>
      </w:r>
    </w:p>
    <w:p w14:paraId="7AC73E70" w14:textId="2E14252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Après avoir pris connaissance de toutes les pièces figurant ou mentionnées au dossier d'Appel d’Offres y compris les additifs,</w:t>
      </w:r>
    </w:p>
    <w:p w14:paraId="48B35B7A" w14:textId="5B989904"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N°……........................</w:t>
      </w:r>
      <w:r w:rsidR="00AF5830" w:rsidRPr="00AA1150">
        <w:rPr>
          <w:rFonts w:ascii="Arial Narrow" w:hAnsi="Arial Narrow"/>
        </w:rPr>
        <w:t>..................……………………</w:t>
      </w:r>
      <w:r w:rsidRPr="00AA1150">
        <w:rPr>
          <w:rFonts w:ascii="Arial Narrow" w:hAnsi="Arial Narrow"/>
        </w:rPr>
        <w:t xml:space="preserve">  [</w:t>
      </w:r>
      <w:r w:rsidR="00DD3495" w:rsidRPr="00AA1150">
        <w:rPr>
          <w:rFonts w:ascii="Arial Narrow" w:hAnsi="Arial Narrow"/>
        </w:rPr>
        <w:t>Rappeler</w:t>
      </w:r>
      <w:r w:rsidRPr="00AA1150">
        <w:rPr>
          <w:rFonts w:ascii="Arial Narrow" w:hAnsi="Arial Narrow"/>
        </w:rPr>
        <w:t xml:space="preserve"> l’objet de l’appel d’offres]</w:t>
      </w:r>
    </w:p>
    <w:p w14:paraId="7A302F63" w14:textId="0B7B1834"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AA1150">
        <w:rPr>
          <w:rFonts w:ascii="Arial Narrow" w:hAnsi="Arial Narrow"/>
        </w:rPr>
        <w:t>................</w:t>
      </w:r>
      <w:r w:rsidRPr="00AA1150">
        <w:rPr>
          <w:rFonts w:ascii="Arial Narrow" w:hAnsi="Arial Narrow"/>
        </w:rPr>
        <w:t xml:space="preserve">.  </w:t>
      </w:r>
      <w:r w:rsidR="00DD3495" w:rsidRPr="00AA1150">
        <w:rPr>
          <w:rFonts w:ascii="Arial Narrow" w:hAnsi="Arial Narrow"/>
        </w:rPr>
        <w:t>À</w:t>
      </w:r>
    </w:p>
    <w:p w14:paraId="2596F203" w14:textId="77777777" w:rsidR="007C7B7A" w:rsidRPr="00AA1150" w:rsidRDefault="007C7B7A" w:rsidP="00AA1150">
      <w:pPr>
        <w:widowControl w:val="0"/>
        <w:autoSpaceDE w:val="0"/>
        <w:spacing w:line="276" w:lineRule="auto"/>
        <w:jc w:val="both"/>
        <w:rPr>
          <w:rFonts w:ascii="Arial Narrow" w:hAnsi="Arial Narrow"/>
        </w:rPr>
      </w:pPr>
    </w:p>
    <w:p w14:paraId="2ACF191C" w14:textId="5399E8C4"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   [</w:t>
      </w:r>
      <w:r w:rsidR="00DD3495" w:rsidRPr="00AA1150">
        <w:rPr>
          <w:rFonts w:ascii="Arial Narrow" w:hAnsi="Arial Narrow"/>
        </w:rPr>
        <w:t>En</w:t>
      </w:r>
      <w:r w:rsidRPr="00AA1150">
        <w:rPr>
          <w:rFonts w:ascii="Arial Narrow" w:hAnsi="Arial Narrow"/>
        </w:rPr>
        <w:t xml:space="preserve"> </w:t>
      </w:r>
      <w:r w:rsidR="00DD3495" w:rsidRPr="00AA1150">
        <w:rPr>
          <w:rFonts w:ascii="Arial Narrow" w:hAnsi="Arial Narrow"/>
        </w:rPr>
        <w:t>chiffres et en lettres] francs CFA Hors TVA, et à</w:t>
      </w:r>
    </w:p>
    <w:p w14:paraId="1E2DC342" w14:textId="6587EEF1"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DD3495" w:rsidRPr="00AA1150">
        <w:rPr>
          <w:rFonts w:ascii="Arial Narrow" w:hAnsi="Arial Narrow"/>
        </w:rPr>
        <w:t>Francs</w:t>
      </w:r>
      <w:r w:rsidRPr="00AA1150">
        <w:rPr>
          <w:rFonts w:ascii="Arial Narrow" w:hAnsi="Arial Narrow"/>
        </w:rPr>
        <w:t xml:space="preserve"> CFA Toutes Taxes Comprises. [</w:t>
      </w:r>
      <w:r w:rsidR="00B306DB" w:rsidRPr="00AA1150">
        <w:rPr>
          <w:rFonts w:ascii="Arial Narrow" w:hAnsi="Arial Narrow"/>
        </w:rPr>
        <w:t>En</w:t>
      </w:r>
      <w:r w:rsidRPr="00AA1150">
        <w:rPr>
          <w:rFonts w:ascii="Arial Narrow" w:hAnsi="Arial Narrow"/>
        </w:rPr>
        <w:t xml:space="preserve"> chiffres et en lettres]</w:t>
      </w:r>
    </w:p>
    <w:p w14:paraId="494B1424" w14:textId="00C1A13B"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à exécuter les prestations dans un délai de …...............………  </w:t>
      </w:r>
      <w:r w:rsidR="00B306DB" w:rsidRPr="00AA1150">
        <w:rPr>
          <w:rFonts w:ascii="Arial Narrow" w:hAnsi="Arial Narrow"/>
        </w:rPr>
        <w:t>Mois</w:t>
      </w:r>
    </w:p>
    <w:p w14:paraId="0E140804" w14:textId="0BF1423F"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en outre à maintenir mon offre dans le délai ……….............  </w:t>
      </w:r>
      <w:r w:rsidR="00B306DB" w:rsidRPr="00AA1150">
        <w:rPr>
          <w:rFonts w:ascii="Arial Narrow" w:hAnsi="Arial Narrow"/>
        </w:rPr>
        <w:t>Jours</w:t>
      </w:r>
      <w:r w:rsidRPr="00AA1150">
        <w:rPr>
          <w:rFonts w:ascii="Arial Narrow" w:hAnsi="Arial Narrow"/>
        </w:rPr>
        <w:t xml:space="preserve"> [</w:t>
      </w:r>
      <w:r w:rsidR="00B306DB" w:rsidRPr="00AA1150">
        <w:rPr>
          <w:rFonts w:ascii="Arial Narrow" w:hAnsi="Arial Narrow"/>
        </w:rPr>
        <w:t>indiquer la durée de validité, en</w:t>
      </w:r>
      <w:r w:rsidRPr="00AA1150">
        <w:rPr>
          <w:rFonts w:ascii="Arial Narrow" w:hAnsi="Arial Narrow"/>
        </w:rPr>
        <w:t xml:space="preserve"> principe 90 </w:t>
      </w:r>
      <w:r w:rsidR="00131667" w:rsidRPr="00AA1150">
        <w:rPr>
          <w:rFonts w:ascii="Arial Narrow" w:hAnsi="Arial Narrow"/>
        </w:rPr>
        <w:t>jours]</w:t>
      </w:r>
      <w:r w:rsidRPr="00AA1150">
        <w:rPr>
          <w:rFonts w:ascii="Arial Narrow" w:hAnsi="Arial Narrow"/>
        </w:rPr>
        <w:t xml:space="preserve"> à compter de la date limite de remise des offres.</w:t>
      </w:r>
    </w:p>
    <w:p w14:paraId="378B4532" w14:textId="323A8585" w:rsidR="006434F1" w:rsidRPr="00AA1150" w:rsidRDefault="006434F1" w:rsidP="0071331F">
      <w:pPr>
        <w:pStyle w:val="Paragraphedeliste"/>
        <w:widowControl w:val="0"/>
        <w:numPr>
          <w:ilvl w:val="0"/>
          <w:numId w:val="8"/>
        </w:numPr>
        <w:autoSpaceDE w:val="0"/>
        <w:spacing w:after="0" w:line="276" w:lineRule="auto"/>
        <w:ind w:left="284" w:hanging="284"/>
        <w:jc w:val="both"/>
        <w:rPr>
          <w:rFonts w:ascii="Arial Narrow" w:hAnsi="Arial Narrow"/>
          <w:sz w:val="24"/>
          <w:szCs w:val="24"/>
        </w:rPr>
      </w:pPr>
      <w:r w:rsidRPr="00AA1150">
        <w:rPr>
          <w:rFonts w:ascii="Arial Narrow" w:hAnsi="Arial Narrow"/>
          <w:sz w:val="24"/>
          <w:szCs w:val="24"/>
        </w:rPr>
        <w:t>Adhère entièrement à la charte d’intégrité et à la déclaration d’engagement environnemental et social jointes aux présents DAO</w:t>
      </w:r>
      <w:r w:rsidR="00007D75" w:rsidRPr="00AA1150">
        <w:rPr>
          <w:rFonts w:ascii="Arial Narrow" w:hAnsi="Arial Narrow"/>
          <w:sz w:val="24"/>
          <w:szCs w:val="24"/>
        </w:rPr>
        <w:t>.</w:t>
      </w:r>
    </w:p>
    <w:p w14:paraId="3B05DC92"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Les rabais offerts et les modalités d’application desdits rabais sont les suivants :</w:t>
      </w:r>
    </w:p>
    <w:p w14:paraId="6A405C02" w14:textId="34DA8D2A"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r w:rsidR="00AF5830" w:rsidRPr="00AA1150">
        <w:rPr>
          <w:rFonts w:ascii="Arial Narrow" w:hAnsi="Arial Narrow"/>
        </w:rPr>
        <w:t>.........</w:t>
      </w:r>
    </w:p>
    <w:p w14:paraId="4216A18D"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p>
    <w:p w14:paraId="79407C7B" w14:textId="13F12D8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Le Maître d’Ouvrage </w:t>
      </w:r>
    </w:p>
    <w:p w14:paraId="39F467DB" w14:textId="587094A6"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B306DB" w:rsidRPr="00AA1150">
        <w:rPr>
          <w:rFonts w:ascii="Arial Narrow" w:hAnsi="Arial Narrow"/>
        </w:rPr>
        <w:t>Se</w:t>
      </w:r>
      <w:r w:rsidRPr="00AA1150">
        <w:rPr>
          <w:rFonts w:ascii="Arial Narrow" w:hAnsi="Arial Narrow"/>
        </w:rPr>
        <w:t xml:space="preserve"> libérera des sommes dues par elle au titre du présent marché en faisant donner </w:t>
      </w:r>
      <w:r w:rsidR="00B306DB" w:rsidRPr="00AA1150">
        <w:rPr>
          <w:rFonts w:ascii="Arial Narrow" w:hAnsi="Arial Narrow"/>
        </w:rPr>
        <w:t>crédit au compte n° …</w:t>
      </w:r>
      <w:r w:rsidRPr="00AA1150">
        <w:rPr>
          <w:rFonts w:ascii="Arial Narrow" w:hAnsi="Arial Narrow"/>
        </w:rPr>
        <w:t xml:space="preserve">……..............……….    </w:t>
      </w:r>
      <w:r w:rsidR="00B306DB" w:rsidRPr="00AA1150">
        <w:rPr>
          <w:rFonts w:ascii="Arial Narrow" w:hAnsi="Arial Narrow"/>
        </w:rPr>
        <w:t>Ouvert</w:t>
      </w:r>
      <w:r w:rsidRPr="00AA1150">
        <w:rPr>
          <w:rFonts w:ascii="Arial Narrow" w:hAnsi="Arial Narrow"/>
        </w:rPr>
        <w:t xml:space="preserve"> </w:t>
      </w:r>
      <w:r w:rsidR="00B306DB" w:rsidRPr="00AA1150">
        <w:rPr>
          <w:rFonts w:ascii="Arial Narrow" w:hAnsi="Arial Narrow"/>
        </w:rPr>
        <w:t>au nom de …</w:t>
      </w:r>
      <w:r w:rsidRPr="00AA1150">
        <w:rPr>
          <w:rFonts w:ascii="Arial Narrow" w:hAnsi="Arial Narrow"/>
        </w:rPr>
        <w:t xml:space="preserve">……...........................................……….    </w:t>
      </w:r>
      <w:r w:rsidR="00B306DB" w:rsidRPr="00AA1150">
        <w:rPr>
          <w:rFonts w:ascii="Arial Narrow" w:hAnsi="Arial Narrow"/>
        </w:rPr>
        <w:t>Auprès</w:t>
      </w:r>
      <w:r w:rsidRPr="00AA1150">
        <w:rPr>
          <w:rFonts w:ascii="Arial Narrow" w:hAnsi="Arial Narrow"/>
        </w:rPr>
        <w:t xml:space="preserve"> </w:t>
      </w:r>
      <w:r w:rsidR="00B306DB" w:rsidRPr="00AA1150">
        <w:rPr>
          <w:rFonts w:ascii="Arial Narrow" w:hAnsi="Arial Narrow"/>
        </w:rPr>
        <w:t>de la banque</w:t>
      </w:r>
    </w:p>
    <w:p w14:paraId="7041090F"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Agence de ………...........................................……….</w:t>
      </w:r>
    </w:p>
    <w:p w14:paraId="0A056FC0"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Avant signature du marché, la présente soumission acceptée par vous vaudra engagement entre nous.</w:t>
      </w:r>
    </w:p>
    <w:p w14:paraId="0D9CD06D" w14:textId="77777777" w:rsidR="007C7B7A" w:rsidRPr="00AA1150" w:rsidRDefault="007C7B7A" w:rsidP="00AA1150">
      <w:pPr>
        <w:widowControl w:val="0"/>
        <w:autoSpaceDE w:val="0"/>
        <w:spacing w:line="276" w:lineRule="auto"/>
        <w:jc w:val="both"/>
        <w:rPr>
          <w:rFonts w:ascii="Arial Narrow" w:hAnsi="Arial Narrow"/>
        </w:rPr>
      </w:pPr>
    </w:p>
    <w:p w14:paraId="53F49780" w14:textId="34B518D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Fait à ……….......................................……….  </w:t>
      </w:r>
      <w:r w:rsidR="00B306DB" w:rsidRPr="00AA1150">
        <w:rPr>
          <w:rFonts w:ascii="Arial Narrow" w:hAnsi="Arial Narrow"/>
        </w:rPr>
        <w:t>Le</w:t>
      </w:r>
      <w:r w:rsidRPr="00AA1150">
        <w:rPr>
          <w:rFonts w:ascii="Arial Narrow" w:hAnsi="Arial Narrow"/>
        </w:rPr>
        <w:t xml:space="preserve"> ………..........................................……….</w:t>
      </w:r>
    </w:p>
    <w:p w14:paraId="6964E24A"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Signature de </w:t>
      </w:r>
    </w:p>
    <w:p w14:paraId="5E4A1416" w14:textId="1A16741E" w:rsidR="007C7B7A" w:rsidRPr="00AA1150" w:rsidRDefault="00B306DB" w:rsidP="00AA1150">
      <w:pPr>
        <w:widowControl w:val="0"/>
        <w:autoSpaceDE w:val="0"/>
        <w:spacing w:line="276" w:lineRule="auto"/>
        <w:jc w:val="both"/>
        <w:rPr>
          <w:rFonts w:ascii="Arial Narrow" w:hAnsi="Arial Narrow"/>
        </w:rPr>
      </w:pPr>
      <w:r w:rsidRPr="00AA1150">
        <w:rPr>
          <w:rFonts w:ascii="Arial Narrow" w:hAnsi="Arial Narrow"/>
        </w:rPr>
        <w:t>En</w:t>
      </w:r>
      <w:r w:rsidR="007C7B7A" w:rsidRPr="00AA1150">
        <w:rPr>
          <w:rFonts w:ascii="Arial Narrow" w:hAnsi="Arial Narrow"/>
        </w:rPr>
        <w:t xml:space="preserve"> qualité de ………......................................…… </w:t>
      </w:r>
      <w:r w:rsidRPr="00AA1150">
        <w:rPr>
          <w:rFonts w:ascii="Arial Narrow" w:hAnsi="Arial Narrow"/>
        </w:rPr>
        <w:t>Dûment</w:t>
      </w:r>
      <w:r w:rsidR="007C7B7A" w:rsidRPr="00AA1150">
        <w:rPr>
          <w:rFonts w:ascii="Arial Narrow" w:hAnsi="Arial Narrow"/>
        </w:rPr>
        <w:t xml:space="preserve"> autorisé à signer les soumissions pour et au nom </w:t>
      </w:r>
      <w:r w:rsidRPr="00AA1150">
        <w:rPr>
          <w:rFonts w:ascii="Arial Narrow" w:hAnsi="Arial Narrow"/>
        </w:rPr>
        <w:t>de (</w:t>
      </w:r>
      <w:r w:rsidR="007C7B7A" w:rsidRPr="00AA1150">
        <w:rPr>
          <w:rFonts w:ascii="Arial Narrow" w:hAnsi="Arial Narrow"/>
        </w:rPr>
        <w:t>9</w:t>
      </w:r>
      <w:r w:rsidRPr="00AA1150">
        <w:rPr>
          <w:rFonts w:ascii="Arial Narrow" w:hAnsi="Arial Narrow"/>
        </w:rPr>
        <w:t>) …</w:t>
      </w:r>
      <w:r w:rsidR="007C7B7A" w:rsidRPr="00AA1150">
        <w:rPr>
          <w:rFonts w:ascii="Arial Narrow" w:hAnsi="Arial Narrow"/>
        </w:rPr>
        <w:t>……...........................................……….</w:t>
      </w:r>
    </w:p>
    <w:p w14:paraId="5AF17CB6" w14:textId="5720942D"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(8)</w:t>
      </w:r>
      <w:r w:rsidR="004F2CFC" w:rsidRPr="00AA1150">
        <w:rPr>
          <w:rFonts w:ascii="Arial Narrow" w:hAnsi="Arial Narrow"/>
        </w:rPr>
        <w:t xml:space="preserve"> </w:t>
      </w:r>
      <w:r w:rsidRPr="00AA1150">
        <w:rPr>
          <w:rFonts w:ascii="Arial Narrow" w:hAnsi="Arial Narrow"/>
        </w:rPr>
        <w:t>Supprimer la mention inutile</w:t>
      </w:r>
    </w:p>
    <w:p w14:paraId="24BE2290" w14:textId="71B3DED6" w:rsidR="00AA1150" w:rsidRDefault="007C7B7A" w:rsidP="0071331F">
      <w:pPr>
        <w:widowControl w:val="0"/>
        <w:autoSpaceDE w:val="0"/>
        <w:spacing w:line="276" w:lineRule="auto"/>
        <w:jc w:val="both"/>
        <w:rPr>
          <w:rFonts w:ascii="Arial Narrow" w:hAnsi="Arial Narrow"/>
        </w:rPr>
      </w:pPr>
      <w:r w:rsidRPr="00AA1150">
        <w:rPr>
          <w:rFonts w:ascii="Arial Narrow" w:hAnsi="Arial Narrow"/>
        </w:rPr>
        <w:t>(9)</w:t>
      </w:r>
      <w:r w:rsidR="004F2CFC" w:rsidRPr="00AA1150">
        <w:rPr>
          <w:rFonts w:ascii="Arial Narrow" w:hAnsi="Arial Narrow"/>
        </w:rPr>
        <w:t xml:space="preserve"> </w:t>
      </w:r>
      <w:r w:rsidRPr="00AA1150">
        <w:rPr>
          <w:rFonts w:ascii="Arial Narrow" w:hAnsi="Arial Narrow"/>
        </w:rPr>
        <w:t>Annexer la lettre de pouvoirs</w:t>
      </w:r>
      <w:r w:rsidR="00AA1150">
        <w:rPr>
          <w:rFonts w:ascii="Arial Narrow" w:hAnsi="Arial Narrow"/>
        </w:rPr>
        <w:br w:type="page"/>
      </w:r>
    </w:p>
    <w:p w14:paraId="2D40A7EF" w14:textId="4E7366E5" w:rsidR="00273DD0" w:rsidRPr="009F1692" w:rsidRDefault="00353DCC" w:rsidP="003A32AF">
      <w:pPr>
        <w:pStyle w:val="DTAOtitre"/>
      </w:pPr>
      <w:bookmarkStart w:id="430" w:name="_Toc530309772"/>
      <w:bookmarkStart w:id="431" w:name="_Toc97557130"/>
      <w:r w:rsidRPr="009F1692">
        <w:lastRenderedPageBreak/>
        <w:t>Annexe</w:t>
      </w:r>
      <w:r w:rsidR="008169AF" w:rsidRPr="009F1692">
        <w:t xml:space="preserve"> </w:t>
      </w:r>
      <w:r w:rsidRPr="009F1692">
        <w:t xml:space="preserve">n° </w:t>
      </w:r>
      <w:r w:rsidR="007846F5" w:rsidRPr="009F1692">
        <w:t>3</w:t>
      </w:r>
      <w:r w:rsidR="004F2CFC" w:rsidRPr="009F1692">
        <w:t xml:space="preserve"> </w:t>
      </w:r>
      <w:r w:rsidRPr="009F1692">
        <w:t>:</w:t>
      </w:r>
      <w:r w:rsidR="00B223BE" w:rsidRPr="009F1692">
        <w:t xml:space="preserve"> </w:t>
      </w:r>
      <w:r w:rsidRPr="009F1692">
        <w:t>Modèle</w:t>
      </w:r>
      <w:r w:rsidR="008169AF" w:rsidRPr="009F1692">
        <w:t xml:space="preserve"> </w:t>
      </w:r>
      <w:r w:rsidRPr="009F1692">
        <w:t>de</w:t>
      </w:r>
      <w:r w:rsidR="008169AF" w:rsidRPr="009F1692">
        <w:t xml:space="preserve"> </w:t>
      </w:r>
      <w:r w:rsidRPr="009F1692">
        <w:t>caution</w:t>
      </w:r>
      <w:r w:rsidR="007C7B7A" w:rsidRPr="009F1692">
        <w:t>nement</w:t>
      </w:r>
      <w:r w:rsidR="008169AF" w:rsidRPr="009F1692">
        <w:t xml:space="preserve"> </w:t>
      </w:r>
      <w:r w:rsidRPr="009F1692">
        <w:t>de</w:t>
      </w:r>
      <w:r w:rsidR="008169AF" w:rsidRPr="009F1692">
        <w:t xml:space="preserve"> </w:t>
      </w:r>
      <w:r w:rsidRPr="009F1692">
        <w:t>soumission</w:t>
      </w:r>
      <w:bookmarkEnd w:id="430"/>
      <w:bookmarkEnd w:id="431"/>
    </w:p>
    <w:p w14:paraId="0F49A183" w14:textId="77777777" w:rsidR="007C7B7A" w:rsidRPr="00AA1150" w:rsidRDefault="007C7B7A" w:rsidP="00AA1150">
      <w:pPr>
        <w:widowControl w:val="0"/>
        <w:autoSpaceDE w:val="0"/>
        <w:ind w:right="-233"/>
        <w:jc w:val="both"/>
        <w:rPr>
          <w:rFonts w:ascii="Arial Narrow" w:hAnsi="Arial Narrow"/>
        </w:rPr>
      </w:pPr>
      <w:bookmarkStart w:id="432" w:name="_Toc530309773"/>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16C5E52D" w14:textId="32DE30B5" w:rsidR="007C7B7A" w:rsidRPr="00AA1150" w:rsidRDefault="007C7B7A" w:rsidP="00AA1150">
      <w:pPr>
        <w:widowControl w:val="0"/>
        <w:autoSpaceDE w:val="0"/>
        <w:spacing w:before="12"/>
        <w:ind w:right="-233"/>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i/>
          <w:iCs/>
        </w:rPr>
        <w:t>……………..................................…</w:t>
      </w:r>
      <w:r w:rsidR="00B306DB" w:rsidRPr="00AA1150">
        <w:rPr>
          <w:rFonts w:ascii="Arial Narrow" w:hAnsi="Arial Narrow"/>
          <w:i/>
          <w:iCs/>
        </w:rPr>
        <w:t>……</w:t>
      </w:r>
      <w:r w:rsidRPr="00AA1150">
        <w:rPr>
          <w:rFonts w:ascii="Arial Narrow" w:hAnsi="Arial Narrow"/>
          <w:i/>
          <w:iCs/>
        </w:rPr>
        <w:t>.</w:t>
      </w:r>
    </w:p>
    <w:p w14:paraId="40F5A6DF" w14:textId="77777777" w:rsidR="007C7B7A" w:rsidRPr="00AA1150" w:rsidRDefault="007C7B7A" w:rsidP="00AA1150">
      <w:pPr>
        <w:widowControl w:val="0"/>
        <w:autoSpaceDE w:val="0"/>
        <w:ind w:right="-233"/>
        <w:jc w:val="both"/>
        <w:rPr>
          <w:rFonts w:ascii="Arial Narrow" w:hAnsi="Arial Narrow"/>
        </w:rPr>
      </w:pPr>
    </w:p>
    <w:p w14:paraId="2B0F8358" w14:textId="1C789A0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Adressée </w:t>
      </w:r>
      <w:r w:rsidR="00B306DB" w:rsidRPr="00AA1150">
        <w:rPr>
          <w:rFonts w:ascii="Arial Narrow" w:hAnsi="Arial Narrow"/>
        </w:rPr>
        <w:t xml:space="preserve">à </w:t>
      </w:r>
      <w:r w:rsidR="00B306DB" w:rsidRPr="00AA1150">
        <w:rPr>
          <w:rFonts w:ascii="Arial Narrow" w:hAnsi="Arial Narrow"/>
          <w:spacing w:val="-7"/>
        </w:rPr>
        <w:t>[</w:t>
      </w:r>
      <w:r w:rsidR="00B306DB" w:rsidRPr="00AA1150">
        <w:rPr>
          <w:rFonts w:ascii="Arial Narrow" w:hAnsi="Arial Narrow"/>
          <w:i/>
          <w:iCs/>
        </w:rPr>
        <w:t xml:space="preserve">indiquer </w:t>
      </w:r>
      <w:r w:rsidR="00B306DB" w:rsidRPr="00AA1150">
        <w:rPr>
          <w:rFonts w:ascii="Arial Narrow" w:hAnsi="Arial Narrow"/>
          <w:i/>
          <w:iCs/>
          <w:spacing w:val="-6"/>
        </w:rPr>
        <w:t>le</w:t>
      </w:r>
      <w:r w:rsidR="00B306DB" w:rsidRPr="00AA1150">
        <w:rPr>
          <w:rFonts w:ascii="Arial Narrow" w:hAnsi="Arial Narrow"/>
          <w:i/>
          <w:iCs/>
        </w:rPr>
        <w:t xml:space="preserve"> </w:t>
      </w:r>
      <w:r w:rsidR="00B306DB" w:rsidRPr="00AA1150">
        <w:rPr>
          <w:rFonts w:ascii="Arial Narrow" w:hAnsi="Arial Narrow"/>
          <w:i/>
          <w:iCs/>
          <w:spacing w:val="-6"/>
        </w:rPr>
        <w:t>Maître</w:t>
      </w:r>
      <w:r w:rsidR="00B306DB" w:rsidRPr="00AA1150">
        <w:rPr>
          <w:rFonts w:ascii="Arial Narrow" w:hAnsi="Arial Narrow"/>
          <w:i/>
          <w:iCs/>
        </w:rPr>
        <w:t xml:space="preserve"> </w:t>
      </w:r>
      <w:r w:rsidR="00B306DB" w:rsidRPr="00AA1150">
        <w:rPr>
          <w:rFonts w:ascii="Arial Narrow" w:hAnsi="Arial Narrow"/>
          <w:i/>
          <w:iCs/>
          <w:spacing w:val="-6"/>
        </w:rPr>
        <w:t>d’Ouvrage</w:t>
      </w:r>
      <w:r w:rsidRPr="00AA1150">
        <w:rPr>
          <w:rFonts w:ascii="Arial Narrow" w:hAnsi="Arial Narrow"/>
          <w:i/>
          <w:iCs/>
        </w:rPr>
        <w:t xml:space="preserve"> </w:t>
      </w:r>
      <w:r w:rsidR="00B306DB" w:rsidRPr="00AA1150">
        <w:rPr>
          <w:rFonts w:ascii="Arial Narrow" w:hAnsi="Arial Narrow"/>
          <w:i/>
          <w:iCs/>
        </w:rPr>
        <w:t xml:space="preserve">et </w:t>
      </w:r>
      <w:r w:rsidR="00B306DB" w:rsidRPr="00AA1150">
        <w:rPr>
          <w:rFonts w:ascii="Arial Narrow" w:hAnsi="Arial Narrow"/>
          <w:i/>
          <w:iCs/>
          <w:spacing w:val="-6"/>
        </w:rPr>
        <w:t>son</w:t>
      </w:r>
      <w:r w:rsidR="00B306DB" w:rsidRPr="00AA1150">
        <w:rPr>
          <w:rFonts w:ascii="Arial Narrow" w:hAnsi="Arial Narrow"/>
          <w:i/>
          <w:iCs/>
        </w:rPr>
        <w:t xml:space="preserve"> </w:t>
      </w:r>
      <w:r w:rsidR="00B306DB" w:rsidRPr="00AA1150">
        <w:rPr>
          <w:rFonts w:ascii="Arial Narrow" w:hAnsi="Arial Narrow"/>
          <w:i/>
          <w:iCs/>
          <w:spacing w:val="-6"/>
        </w:rPr>
        <w:t>adresse</w:t>
      </w:r>
      <w:r w:rsidR="00B306DB" w:rsidRPr="00AA1150">
        <w:rPr>
          <w:rFonts w:ascii="Arial Narrow" w:hAnsi="Arial Narrow"/>
          <w:i/>
          <w:iCs/>
        </w:rPr>
        <w:t xml:space="preserve">] </w:t>
      </w:r>
      <w:r w:rsidR="00B306DB" w:rsidRPr="00AA1150">
        <w:rPr>
          <w:rFonts w:ascii="Arial Narrow" w:hAnsi="Arial Narrow"/>
          <w:i/>
          <w:iCs/>
          <w:spacing w:val="15"/>
        </w:rPr>
        <w:t>Cameroun</w:t>
      </w:r>
      <w:r w:rsidR="00B306DB" w:rsidRPr="00AA1150">
        <w:rPr>
          <w:rFonts w:ascii="Arial Narrow" w:hAnsi="Arial Narrow"/>
        </w:rPr>
        <w:t xml:space="preserve">, </w:t>
      </w:r>
      <w:r w:rsidR="00B306DB" w:rsidRPr="00AA1150">
        <w:rPr>
          <w:rFonts w:ascii="Arial Narrow" w:hAnsi="Arial Narrow"/>
          <w:spacing w:val="-7"/>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7"/>
        </w:rPr>
        <w:t>désigné</w:t>
      </w:r>
      <w:r w:rsidR="00B306DB" w:rsidRPr="00AA1150">
        <w:rPr>
          <w:rFonts w:ascii="Arial Narrow" w:hAnsi="Arial Narrow"/>
        </w:rPr>
        <w:t xml:space="preserve"> </w:t>
      </w:r>
      <w:r w:rsidR="00B306DB" w:rsidRPr="00AA1150">
        <w:rPr>
          <w:rFonts w:ascii="Arial Narrow" w:hAnsi="Arial Narrow"/>
          <w:spacing w:val="-7"/>
        </w:rPr>
        <w:t>«</w:t>
      </w:r>
      <w:r w:rsidR="00B306DB" w:rsidRPr="00AA1150">
        <w:rPr>
          <w:rFonts w:ascii="Arial Narrow" w:hAnsi="Arial Narrow"/>
        </w:rPr>
        <w:t xml:space="preserve"> </w:t>
      </w:r>
      <w:r w:rsidR="00B306DB" w:rsidRPr="00AA1150">
        <w:rPr>
          <w:rFonts w:ascii="Arial Narrow" w:hAnsi="Arial Narrow"/>
          <w:spacing w:val="-7"/>
        </w:rPr>
        <w:t>le</w:t>
      </w:r>
      <w:r w:rsidR="00B306DB" w:rsidRPr="00AA1150">
        <w:rPr>
          <w:rFonts w:ascii="Arial Narrow" w:hAnsi="Arial Narrow"/>
        </w:rPr>
        <w:t xml:space="preserve"> </w:t>
      </w:r>
      <w:r w:rsidR="00B306DB" w:rsidRPr="00AA1150">
        <w:rPr>
          <w:rFonts w:ascii="Arial Narrow" w:hAnsi="Arial Narrow"/>
          <w:spacing w:val="-7"/>
        </w:rPr>
        <w:t>Maître</w:t>
      </w:r>
      <w:r w:rsidRPr="00AA1150">
        <w:rPr>
          <w:rFonts w:ascii="Arial Narrow" w:hAnsi="Arial Narrow"/>
        </w:rPr>
        <w:t xml:space="preserve"> d’Ouvrage»</w:t>
      </w:r>
    </w:p>
    <w:p w14:paraId="6852C34A" w14:textId="0EF002C9"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w:t>
      </w:r>
      <w:r w:rsidRPr="00AA1150">
        <w:rPr>
          <w:rFonts w:ascii="Arial Narrow" w:hAnsi="Arial Narrow"/>
          <w:spacing w:val="-3"/>
        </w:rPr>
        <w:t xml:space="preserve"> </w:t>
      </w:r>
      <w:r w:rsidRPr="00AA1150">
        <w:rPr>
          <w:rFonts w:ascii="Arial Narrow" w:hAnsi="Arial Narrow"/>
        </w:rPr>
        <w:t>que</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00B306DB" w:rsidRPr="00AA1150">
        <w:rPr>
          <w:rFonts w:ascii="Arial Narrow" w:hAnsi="Arial Narrow"/>
        </w:rPr>
        <w:t>Prestataire</w:t>
      </w:r>
      <w:r w:rsidR="00B306DB" w:rsidRPr="00AA1150">
        <w:rPr>
          <w:rFonts w:ascii="Arial Narrow" w:hAnsi="Arial Narrow"/>
          <w:spacing w:val="-3"/>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spacing w:val="-3"/>
        </w:rPr>
        <w:t xml:space="preserve"> </w:t>
      </w:r>
      <w:r w:rsidRPr="00AA1150">
        <w:rPr>
          <w:rFonts w:ascii="Arial Narrow" w:hAnsi="Arial Narrow"/>
        </w:rPr>
        <w:t>ci-dessous</w:t>
      </w:r>
      <w:r w:rsidRPr="00AA1150">
        <w:rPr>
          <w:rFonts w:ascii="Arial Narrow" w:hAnsi="Arial Narrow"/>
          <w:spacing w:val="-3"/>
        </w:rPr>
        <w:t xml:space="preserve"> </w:t>
      </w:r>
      <w:r w:rsidRPr="00AA1150">
        <w:rPr>
          <w:rFonts w:ascii="Arial Narrow" w:hAnsi="Arial Narrow"/>
        </w:rPr>
        <w:t>désignée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soumissionnaire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a</w:t>
      </w:r>
      <w:r w:rsidRPr="00AA1150">
        <w:rPr>
          <w:rFonts w:ascii="Arial Narrow" w:hAnsi="Arial Narrow"/>
          <w:spacing w:val="-3"/>
        </w:rPr>
        <w:t xml:space="preserve"> </w:t>
      </w:r>
      <w:r w:rsidRPr="00AA1150">
        <w:rPr>
          <w:rFonts w:ascii="Arial Narrow" w:hAnsi="Arial Narrow"/>
        </w:rPr>
        <w:t xml:space="preserve">soumis </w:t>
      </w:r>
      <w:r w:rsidR="00B306DB" w:rsidRPr="00AA1150">
        <w:rPr>
          <w:rFonts w:ascii="Arial Narrow" w:hAnsi="Arial Narrow"/>
        </w:rPr>
        <w:t xml:space="preserve">son </w:t>
      </w:r>
      <w:r w:rsidR="00B306DB" w:rsidRPr="00AA1150">
        <w:rPr>
          <w:rFonts w:ascii="Arial Narrow" w:hAnsi="Arial Narrow"/>
          <w:spacing w:val="-13"/>
        </w:rPr>
        <w:t>offre</w:t>
      </w:r>
      <w:r w:rsidR="00B306DB" w:rsidRPr="00AA1150">
        <w:rPr>
          <w:rFonts w:ascii="Arial Narrow" w:hAnsi="Arial Narrow"/>
        </w:rPr>
        <w:t xml:space="preserve"> </w:t>
      </w:r>
      <w:r w:rsidR="00B306DB" w:rsidRPr="00AA1150">
        <w:rPr>
          <w:rFonts w:ascii="Arial Narrow" w:hAnsi="Arial Narrow"/>
          <w:spacing w:val="-13"/>
        </w:rPr>
        <w:t>en</w:t>
      </w:r>
      <w:r w:rsidR="00B306DB" w:rsidRPr="00AA1150">
        <w:rPr>
          <w:rFonts w:ascii="Arial Narrow" w:hAnsi="Arial Narrow"/>
        </w:rPr>
        <w:t xml:space="preserve"> </w:t>
      </w:r>
      <w:r w:rsidR="00B306DB" w:rsidRPr="00AA1150">
        <w:rPr>
          <w:rFonts w:ascii="Arial Narrow" w:hAnsi="Arial Narrow"/>
          <w:spacing w:val="-13"/>
        </w:rPr>
        <w:t>date</w:t>
      </w:r>
      <w:r w:rsidR="00B306DB" w:rsidRPr="00AA1150">
        <w:rPr>
          <w:rFonts w:ascii="Arial Narrow" w:hAnsi="Arial Narrow"/>
        </w:rPr>
        <w:t xml:space="preserve"> </w:t>
      </w:r>
      <w:r w:rsidR="00B306DB" w:rsidRPr="00AA1150">
        <w:rPr>
          <w:rFonts w:ascii="Arial Narrow" w:hAnsi="Arial Narrow"/>
          <w:spacing w:val="-13"/>
        </w:rPr>
        <w:t>du</w:t>
      </w:r>
      <w:r w:rsidR="00B306DB" w:rsidRPr="00AA1150">
        <w:rPr>
          <w:rFonts w:ascii="Arial Narrow" w:hAnsi="Arial Narrow"/>
        </w:rPr>
        <w:t xml:space="preserve"> </w:t>
      </w:r>
      <w:r w:rsidR="00B306DB" w:rsidRPr="00AA1150">
        <w:rPr>
          <w:rFonts w:ascii="Arial Narrow" w:hAnsi="Arial Narrow"/>
          <w:spacing w:val="-13"/>
        </w:rPr>
        <w:t>…</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14"/>
        </w:rPr>
        <w:t xml:space="preserve"> </w:t>
      </w:r>
      <w:r w:rsidR="00B306DB" w:rsidRPr="00AA1150">
        <w:rPr>
          <w:rFonts w:ascii="Arial Narrow" w:hAnsi="Arial Narrow"/>
        </w:rPr>
        <w:t xml:space="preserve">Pour </w:t>
      </w:r>
      <w:r w:rsidR="00B306DB" w:rsidRPr="00AA1150">
        <w:rPr>
          <w:rFonts w:ascii="Arial Narrow" w:hAnsi="Arial Narrow"/>
          <w:spacing w:val="-13"/>
        </w:rPr>
        <w:t>[</w:t>
      </w:r>
      <w:r w:rsidR="00B306DB" w:rsidRPr="00AA1150">
        <w:rPr>
          <w:rFonts w:ascii="Arial Narrow" w:hAnsi="Arial Narrow"/>
          <w:i/>
          <w:iCs/>
        </w:rPr>
        <w:t xml:space="preserve">rappeler </w:t>
      </w:r>
      <w:r w:rsidR="00B306DB" w:rsidRPr="00AA1150">
        <w:rPr>
          <w:rFonts w:ascii="Arial Narrow" w:hAnsi="Arial Narrow"/>
          <w:i/>
          <w:iCs/>
          <w:spacing w:val="-11"/>
        </w:rPr>
        <w:t>l’objet</w:t>
      </w:r>
      <w:r w:rsidR="00B306DB" w:rsidRPr="00AA1150">
        <w:rPr>
          <w:rFonts w:ascii="Arial Narrow" w:hAnsi="Arial Narrow"/>
          <w:i/>
          <w:iCs/>
        </w:rPr>
        <w:t xml:space="preserve"> </w:t>
      </w:r>
      <w:r w:rsidR="00B306DB" w:rsidRPr="00AA1150">
        <w:rPr>
          <w:rFonts w:ascii="Arial Narrow" w:hAnsi="Arial Narrow"/>
          <w:i/>
          <w:iCs/>
          <w:spacing w:val="-11"/>
        </w:rPr>
        <w:t>de</w:t>
      </w:r>
      <w:r w:rsidR="00B306DB" w:rsidRPr="00AA1150">
        <w:rPr>
          <w:rFonts w:ascii="Arial Narrow" w:hAnsi="Arial Narrow"/>
          <w:i/>
          <w:iCs/>
        </w:rPr>
        <w:t xml:space="preserve"> </w:t>
      </w:r>
      <w:r w:rsidR="00B306DB" w:rsidRPr="00AA1150">
        <w:rPr>
          <w:rFonts w:ascii="Arial Narrow" w:hAnsi="Arial Narrow"/>
          <w:i/>
          <w:iCs/>
          <w:spacing w:val="-11"/>
        </w:rPr>
        <w:t>l’appel</w:t>
      </w:r>
      <w:r w:rsidR="00B306DB" w:rsidRPr="00AA1150">
        <w:rPr>
          <w:rFonts w:ascii="Arial Narrow" w:hAnsi="Arial Narrow"/>
          <w:i/>
          <w:iCs/>
        </w:rPr>
        <w:t xml:space="preserve"> </w:t>
      </w:r>
      <w:r w:rsidR="00B306DB" w:rsidRPr="00AA1150">
        <w:rPr>
          <w:rFonts w:ascii="Arial Narrow" w:hAnsi="Arial Narrow"/>
          <w:i/>
          <w:iCs/>
          <w:spacing w:val="-11"/>
        </w:rPr>
        <w:t>d’offres</w:t>
      </w:r>
      <w:r w:rsidR="00B306DB" w:rsidRPr="00AA1150">
        <w:rPr>
          <w:rFonts w:ascii="Arial Narrow" w:hAnsi="Arial Narrow"/>
          <w:i/>
          <w:iCs/>
          <w:spacing w:val="1"/>
        </w:rPr>
        <w:t>]</w:t>
      </w:r>
      <w:r w:rsidR="00B306DB" w:rsidRPr="00AA1150">
        <w:rPr>
          <w:rFonts w:ascii="Arial Narrow" w:hAnsi="Arial Narrow"/>
        </w:rPr>
        <w:t xml:space="preserve">, </w:t>
      </w:r>
      <w:r w:rsidR="00B306DB" w:rsidRPr="00AA1150">
        <w:rPr>
          <w:rFonts w:ascii="Arial Narrow" w:hAnsi="Arial Narrow"/>
          <w:spacing w:val="-13"/>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13"/>
        </w:rPr>
        <w:t>désignée</w:t>
      </w:r>
    </w:p>
    <w:p w14:paraId="4A1AE731" w14:textId="67E6D3A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w:t>
      </w:r>
      <w:r w:rsidRPr="00AA1150">
        <w:rPr>
          <w:rFonts w:ascii="Arial Narrow" w:hAnsi="Arial Narrow"/>
          <w:spacing w:val="15"/>
        </w:rPr>
        <w:t xml:space="preserve"> </w:t>
      </w:r>
      <w:r w:rsidR="00B306DB" w:rsidRPr="00AA1150">
        <w:rPr>
          <w:rFonts w:ascii="Arial Narrow" w:hAnsi="Arial Narrow"/>
        </w:rPr>
        <w:t>L’offre</w:t>
      </w:r>
      <w:r w:rsidRPr="00AA1150">
        <w:rPr>
          <w:rFonts w:ascii="Arial Narrow" w:hAnsi="Arial Narrow"/>
          <w:spacing w:val="15"/>
        </w:rPr>
        <w:t xml:space="preserve"> </w:t>
      </w:r>
      <w:r w:rsidRPr="00AA1150">
        <w:rPr>
          <w:rFonts w:ascii="Arial Narrow" w:hAnsi="Arial Narrow"/>
        </w:rPr>
        <w:t>»,</w:t>
      </w:r>
      <w:r w:rsidRPr="00AA1150">
        <w:rPr>
          <w:rFonts w:ascii="Arial Narrow" w:hAnsi="Arial Narrow"/>
          <w:spacing w:val="15"/>
        </w:rPr>
        <w:t xml:space="preserve"> </w:t>
      </w:r>
      <w:r w:rsidRPr="00AA1150">
        <w:rPr>
          <w:rFonts w:ascii="Arial Narrow" w:hAnsi="Arial Narrow"/>
        </w:rPr>
        <w:t>et</w:t>
      </w:r>
      <w:r w:rsidRPr="00AA1150">
        <w:rPr>
          <w:rFonts w:ascii="Arial Narrow" w:hAnsi="Arial Narrow"/>
          <w:spacing w:val="15"/>
        </w:rPr>
        <w:t xml:space="preserve"> </w:t>
      </w:r>
      <w:r w:rsidRPr="00AA1150">
        <w:rPr>
          <w:rFonts w:ascii="Arial Narrow" w:hAnsi="Arial Narrow"/>
        </w:rPr>
        <w:t>pour</w:t>
      </w:r>
      <w:r w:rsidRPr="00AA1150">
        <w:rPr>
          <w:rFonts w:ascii="Arial Narrow" w:hAnsi="Arial Narrow"/>
          <w:spacing w:val="15"/>
        </w:rPr>
        <w:t xml:space="preserve"> </w:t>
      </w:r>
      <w:r w:rsidRPr="00AA1150">
        <w:rPr>
          <w:rFonts w:ascii="Arial Narrow" w:hAnsi="Arial Narrow"/>
        </w:rPr>
        <w:t>laquelle</w:t>
      </w:r>
      <w:r w:rsidRPr="00AA1150">
        <w:rPr>
          <w:rFonts w:ascii="Arial Narrow" w:hAnsi="Arial Narrow"/>
          <w:spacing w:val="15"/>
        </w:rPr>
        <w:t xml:space="preserve"> </w:t>
      </w:r>
      <w:r w:rsidRPr="00AA1150">
        <w:rPr>
          <w:rFonts w:ascii="Arial Narrow" w:hAnsi="Arial Narrow"/>
        </w:rPr>
        <w:t>il</w:t>
      </w:r>
      <w:r w:rsidRPr="00AA1150">
        <w:rPr>
          <w:rFonts w:ascii="Arial Narrow" w:hAnsi="Arial Narrow"/>
          <w:spacing w:val="15"/>
        </w:rPr>
        <w:t xml:space="preserve"> </w:t>
      </w:r>
      <w:r w:rsidRPr="00AA1150">
        <w:rPr>
          <w:rFonts w:ascii="Arial Narrow" w:hAnsi="Arial Narrow"/>
        </w:rPr>
        <w:t>doit</w:t>
      </w:r>
      <w:r w:rsidRPr="00AA1150">
        <w:rPr>
          <w:rFonts w:ascii="Arial Narrow" w:hAnsi="Arial Narrow"/>
          <w:spacing w:val="15"/>
        </w:rPr>
        <w:t xml:space="preserve"> </w:t>
      </w:r>
      <w:r w:rsidRPr="00AA1150">
        <w:rPr>
          <w:rFonts w:ascii="Arial Narrow" w:hAnsi="Arial Narrow"/>
        </w:rPr>
        <w:t>joindre</w:t>
      </w:r>
      <w:r w:rsidRPr="00AA1150">
        <w:rPr>
          <w:rFonts w:ascii="Arial Narrow" w:hAnsi="Arial Narrow"/>
          <w:spacing w:val="15"/>
        </w:rPr>
        <w:t xml:space="preserve"> </w:t>
      </w:r>
      <w:r w:rsidRPr="00AA1150">
        <w:rPr>
          <w:rFonts w:ascii="Arial Narrow" w:hAnsi="Arial Narrow"/>
        </w:rPr>
        <w:t>un</w:t>
      </w:r>
      <w:r w:rsidRPr="00AA1150">
        <w:rPr>
          <w:rFonts w:ascii="Arial Narrow" w:hAnsi="Arial Narrow"/>
          <w:spacing w:val="15"/>
        </w:rPr>
        <w:t xml:space="preserve"> </w:t>
      </w:r>
      <w:r w:rsidRPr="00AA1150">
        <w:rPr>
          <w:rFonts w:ascii="Arial Narrow" w:hAnsi="Arial Narrow"/>
        </w:rPr>
        <w:t>cautionnement</w:t>
      </w:r>
      <w:r w:rsidRPr="00AA1150">
        <w:rPr>
          <w:rFonts w:ascii="Arial Narrow" w:hAnsi="Arial Narrow"/>
          <w:spacing w:val="15"/>
        </w:rPr>
        <w:t xml:space="preserve"> </w:t>
      </w:r>
      <w:r w:rsidRPr="00AA1150">
        <w:rPr>
          <w:rFonts w:ascii="Arial Narrow" w:hAnsi="Arial Narrow"/>
        </w:rPr>
        <w:t>provisoire</w:t>
      </w:r>
      <w:r w:rsidRPr="00AA1150">
        <w:rPr>
          <w:rFonts w:ascii="Arial Narrow" w:hAnsi="Arial Narrow"/>
          <w:spacing w:val="15"/>
        </w:rPr>
        <w:t xml:space="preserve"> </w:t>
      </w:r>
      <w:r w:rsidRPr="00AA1150">
        <w:rPr>
          <w:rFonts w:ascii="Arial Narrow" w:hAnsi="Arial Narrow"/>
        </w:rPr>
        <w:t>équivalant</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6"/>
        </w:rPr>
        <w:t xml:space="preserve"> </w:t>
      </w:r>
      <w:r w:rsidRPr="00AA1150">
        <w:rPr>
          <w:rFonts w:ascii="Arial Narrow" w:hAnsi="Arial Narrow"/>
          <w:i/>
          <w:iCs/>
        </w:rPr>
        <w:t>[indiquer</w:t>
      </w:r>
      <w:r w:rsidRPr="00AA1150">
        <w:rPr>
          <w:rFonts w:ascii="Arial Narrow" w:hAnsi="Arial Narrow"/>
          <w:i/>
          <w:iCs/>
          <w:spacing w:val="13"/>
        </w:rPr>
        <w:t xml:space="preserve"> </w:t>
      </w:r>
      <w:r w:rsidRPr="00AA1150">
        <w:rPr>
          <w:rFonts w:ascii="Arial Narrow" w:hAnsi="Arial Narrow"/>
          <w:i/>
          <w:iCs/>
        </w:rPr>
        <w:t>le</w:t>
      </w:r>
      <w:r w:rsidRPr="00AA1150">
        <w:rPr>
          <w:rFonts w:ascii="Arial Narrow" w:hAnsi="Arial Narrow"/>
          <w:i/>
          <w:iCs/>
          <w:spacing w:val="13"/>
        </w:rPr>
        <w:t xml:space="preserve"> </w:t>
      </w:r>
      <w:r w:rsidRPr="00AA1150">
        <w:rPr>
          <w:rFonts w:ascii="Arial Narrow" w:hAnsi="Arial Narrow"/>
          <w:i/>
          <w:iCs/>
        </w:rPr>
        <w:t>montant]</w:t>
      </w:r>
    </w:p>
    <w:p w14:paraId="05241F91" w14:textId="1522AB7D" w:rsidR="007C7B7A" w:rsidRPr="00AA1150" w:rsidRDefault="00B306DB" w:rsidP="00AA1150">
      <w:pPr>
        <w:widowControl w:val="0"/>
        <w:autoSpaceDE w:val="0"/>
        <w:spacing w:before="12"/>
        <w:ind w:right="-233"/>
        <w:jc w:val="both"/>
        <w:rPr>
          <w:rFonts w:ascii="Arial Narrow" w:hAnsi="Arial Narrow"/>
        </w:rPr>
      </w:pPr>
      <w:r w:rsidRPr="00AA1150">
        <w:rPr>
          <w:rFonts w:ascii="Arial Narrow" w:hAnsi="Arial Narrow"/>
        </w:rPr>
        <w:t>Francs</w:t>
      </w:r>
      <w:r w:rsidR="007C7B7A" w:rsidRPr="00AA1150">
        <w:rPr>
          <w:rFonts w:ascii="Arial Narrow" w:hAnsi="Arial Narrow"/>
          <w:spacing w:val="7"/>
        </w:rPr>
        <w:t xml:space="preserve"> </w:t>
      </w:r>
      <w:r w:rsidR="007C7B7A" w:rsidRPr="00AA1150">
        <w:rPr>
          <w:rFonts w:ascii="Arial Narrow" w:hAnsi="Arial Narrow"/>
        </w:rPr>
        <w:t>CFA,</w:t>
      </w:r>
    </w:p>
    <w:p w14:paraId="720E22B5" w14:textId="2DA18C7C"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w:t>
      </w:r>
      <w:r w:rsidRPr="00AA1150">
        <w:rPr>
          <w:rFonts w:ascii="Arial Narrow" w:hAnsi="Arial Narrow"/>
          <w:i/>
          <w:iCs/>
          <w:spacing w:val="-5"/>
        </w:rPr>
        <w:t xml:space="preserve"> </w:t>
      </w:r>
      <w:r w:rsidRPr="00AA1150">
        <w:rPr>
          <w:rFonts w:ascii="Arial Narrow" w:hAnsi="Arial Narrow"/>
          <w:i/>
          <w:iCs/>
        </w:rPr>
        <w:t>et</w:t>
      </w:r>
      <w:r w:rsidRPr="00AA1150">
        <w:rPr>
          <w:rFonts w:ascii="Arial Narrow" w:hAnsi="Arial Narrow"/>
          <w:i/>
          <w:iCs/>
          <w:spacing w:val="-5"/>
        </w:rPr>
        <w:t xml:space="preserve"> </w:t>
      </w:r>
      <w:r w:rsidRPr="00AA1150">
        <w:rPr>
          <w:rFonts w:ascii="Arial Narrow" w:hAnsi="Arial Narrow"/>
          <w:i/>
          <w:iCs/>
        </w:rPr>
        <w:t>adresse</w:t>
      </w:r>
      <w:r w:rsidRPr="00AA1150">
        <w:rPr>
          <w:rFonts w:ascii="Arial Narrow" w:hAnsi="Arial Narrow"/>
          <w:i/>
          <w:iCs/>
          <w:spacing w:val="-5"/>
        </w:rPr>
        <w:t xml:space="preserve"> </w:t>
      </w:r>
      <w:r w:rsidRPr="00AA1150">
        <w:rPr>
          <w:rFonts w:ascii="Arial Narrow" w:hAnsi="Arial Narrow"/>
          <w:i/>
          <w:iCs/>
        </w:rPr>
        <w:t>de</w:t>
      </w:r>
      <w:r w:rsidRPr="00AA1150">
        <w:rPr>
          <w:rFonts w:ascii="Arial Narrow" w:hAnsi="Arial Narrow"/>
          <w:i/>
          <w:iCs/>
          <w:spacing w:val="-5"/>
        </w:rPr>
        <w:t xml:space="preserve"> </w:t>
      </w:r>
      <w:r w:rsidRPr="00AA1150">
        <w:rPr>
          <w:rFonts w:ascii="Arial Narrow" w:hAnsi="Arial Narrow"/>
          <w:i/>
          <w:iCs/>
        </w:rPr>
        <w:t>l’organisme financier]</w:t>
      </w:r>
      <w:r w:rsidRPr="00AA1150">
        <w:rPr>
          <w:rFonts w:ascii="Arial Narrow" w:hAnsi="Arial Narrow"/>
        </w:rPr>
        <w:t>,</w:t>
      </w:r>
      <w:r w:rsidRPr="00AA1150">
        <w:rPr>
          <w:rFonts w:ascii="Arial Narrow" w:hAnsi="Arial Narrow"/>
          <w:spacing w:val="-5"/>
        </w:rPr>
        <w:t xml:space="preserve"> </w:t>
      </w:r>
      <w:r w:rsidRPr="00AA1150">
        <w:rPr>
          <w:rFonts w:ascii="Arial Narrow" w:hAnsi="Arial Narrow"/>
        </w:rPr>
        <w:t>représentée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Noms</w:t>
      </w:r>
      <w:r w:rsidRPr="00AA1150">
        <w:rPr>
          <w:rFonts w:ascii="Arial Narrow" w:hAnsi="Arial Narrow"/>
          <w:i/>
          <w:iCs/>
          <w:spacing w:val="-5"/>
        </w:rPr>
        <w:t xml:space="preserve"> </w:t>
      </w:r>
      <w:r w:rsidRPr="00AA1150">
        <w:rPr>
          <w:rFonts w:ascii="Arial Narrow" w:hAnsi="Arial Narrow"/>
          <w:i/>
          <w:iCs/>
        </w:rPr>
        <w:t>des signataires]</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ci-dessous</w:t>
      </w:r>
      <w:r w:rsidRPr="00AA1150">
        <w:rPr>
          <w:rFonts w:ascii="Arial Narrow" w:hAnsi="Arial Narrow"/>
          <w:spacing w:val="19"/>
        </w:rPr>
        <w:t xml:space="preserve"> </w:t>
      </w:r>
      <w:r w:rsidRPr="00AA1150">
        <w:rPr>
          <w:rFonts w:ascii="Arial Narrow" w:hAnsi="Arial Narrow"/>
        </w:rPr>
        <w:t>désignée</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l’organisme financier</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déclarons</w:t>
      </w:r>
      <w:r w:rsidRPr="00AA1150">
        <w:rPr>
          <w:rFonts w:ascii="Arial Narrow" w:hAnsi="Arial Narrow"/>
          <w:spacing w:val="19"/>
        </w:rPr>
        <w:t xml:space="preserve"> </w:t>
      </w:r>
      <w:r w:rsidRPr="00AA1150">
        <w:rPr>
          <w:rFonts w:ascii="Arial Narrow" w:hAnsi="Arial Narrow"/>
        </w:rPr>
        <w:t>garantir</w:t>
      </w:r>
      <w:r w:rsidRPr="00AA1150">
        <w:rPr>
          <w:rFonts w:ascii="Arial Narrow" w:hAnsi="Arial Narrow"/>
          <w:spacing w:val="19"/>
        </w:rPr>
        <w:t xml:space="preserve"> </w:t>
      </w:r>
      <w:r w:rsidRPr="00AA1150">
        <w:rPr>
          <w:rFonts w:ascii="Arial Narrow" w:hAnsi="Arial Narrow"/>
        </w:rPr>
        <w:t>le</w:t>
      </w:r>
      <w:r w:rsidRPr="00AA1150">
        <w:rPr>
          <w:rFonts w:ascii="Arial Narrow" w:hAnsi="Arial Narrow"/>
          <w:spacing w:val="19"/>
        </w:rPr>
        <w:t xml:space="preserve"> </w:t>
      </w:r>
      <w:r w:rsidRPr="00AA1150">
        <w:rPr>
          <w:rFonts w:ascii="Arial Narrow" w:hAnsi="Arial Narrow"/>
        </w:rPr>
        <w:t>paiement</w:t>
      </w:r>
      <w:r w:rsidRPr="00AA1150">
        <w:rPr>
          <w:rFonts w:ascii="Arial Narrow" w:hAnsi="Arial Narrow"/>
          <w:spacing w:val="19"/>
        </w:rPr>
        <w:t xml:space="preserve"> </w:t>
      </w:r>
      <w:r w:rsidRPr="00AA1150">
        <w:rPr>
          <w:rFonts w:ascii="Arial Narrow" w:hAnsi="Arial Narrow"/>
        </w:rPr>
        <w:t>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Pr="00AA1150">
        <w:rPr>
          <w:rFonts w:ascii="Arial Narrow" w:hAnsi="Arial Narrow"/>
        </w:rPr>
        <w:t>d’Ouvrage de</w:t>
      </w:r>
      <w:r w:rsidRPr="00AA1150">
        <w:rPr>
          <w:rFonts w:ascii="Arial Narrow" w:hAnsi="Arial Narrow"/>
          <w:spacing w:val="15"/>
        </w:rPr>
        <w:t xml:space="preserve"> </w:t>
      </w:r>
      <w:r w:rsidRPr="00AA1150">
        <w:rPr>
          <w:rFonts w:ascii="Arial Narrow" w:hAnsi="Arial Narrow"/>
        </w:rPr>
        <w:t>la</w:t>
      </w:r>
      <w:r w:rsidRPr="00AA1150">
        <w:rPr>
          <w:rFonts w:ascii="Arial Narrow" w:hAnsi="Arial Narrow"/>
          <w:spacing w:val="15"/>
        </w:rPr>
        <w:t xml:space="preserve"> </w:t>
      </w:r>
      <w:r w:rsidRPr="00AA1150">
        <w:rPr>
          <w:rFonts w:ascii="Arial Narrow" w:hAnsi="Arial Narrow"/>
        </w:rPr>
        <w:t>somme</w:t>
      </w:r>
      <w:r w:rsidRPr="00AA1150">
        <w:rPr>
          <w:rFonts w:ascii="Arial Narrow" w:hAnsi="Arial Narrow"/>
          <w:spacing w:val="15"/>
        </w:rPr>
        <w:t xml:space="preserve"> </w:t>
      </w:r>
      <w:r w:rsidRPr="00AA1150">
        <w:rPr>
          <w:rFonts w:ascii="Arial Narrow" w:hAnsi="Arial Narrow"/>
        </w:rPr>
        <w:t>maximale</w:t>
      </w:r>
      <w:r w:rsidRPr="00AA1150">
        <w:rPr>
          <w:rFonts w:ascii="Arial Narrow" w:hAnsi="Arial Narrow"/>
          <w:spacing w:val="15"/>
        </w:rPr>
        <w:t xml:space="preserve"> </w:t>
      </w:r>
      <w:r w:rsidRPr="00AA1150">
        <w:rPr>
          <w:rFonts w:ascii="Arial Narrow" w:hAnsi="Arial Narrow"/>
        </w:rPr>
        <w:t>de</w:t>
      </w:r>
      <w:r w:rsidRPr="00AA1150">
        <w:rPr>
          <w:rFonts w:ascii="Arial Narrow" w:hAnsi="Arial Narrow"/>
          <w:spacing w:val="15"/>
        </w:rPr>
        <w:t xml:space="preserve"> </w:t>
      </w:r>
      <w:r w:rsidRPr="00AA1150">
        <w:rPr>
          <w:rFonts w:ascii="Arial Narrow" w:hAnsi="Arial Narrow"/>
        </w:rPr>
        <w:t>[indiquer</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Francs</w:t>
      </w:r>
      <w:r w:rsidRPr="00AA1150">
        <w:rPr>
          <w:rFonts w:ascii="Arial Narrow" w:hAnsi="Arial Narrow"/>
          <w:spacing w:val="15"/>
        </w:rPr>
        <w:t xml:space="preserve"> </w:t>
      </w:r>
      <w:r w:rsidRPr="00AA1150">
        <w:rPr>
          <w:rFonts w:ascii="Arial Narrow" w:hAnsi="Arial Narrow"/>
        </w:rPr>
        <w:t>CFA,</w:t>
      </w:r>
      <w:r w:rsidRPr="00AA1150">
        <w:rPr>
          <w:rFonts w:ascii="Arial Narrow" w:hAnsi="Arial Narrow"/>
          <w:spacing w:val="15"/>
        </w:rPr>
        <w:t xml:space="preserve"> </w:t>
      </w:r>
      <w:r w:rsidRPr="00AA1150">
        <w:rPr>
          <w:rFonts w:ascii="Arial Narrow" w:hAnsi="Arial Narrow"/>
        </w:rPr>
        <w:t>que</w:t>
      </w:r>
      <w:r w:rsidRPr="00AA1150">
        <w:rPr>
          <w:rFonts w:ascii="Arial Narrow" w:hAnsi="Arial Narrow"/>
          <w:spacing w:val="15"/>
        </w:rPr>
        <w:t xml:space="preserve"> </w:t>
      </w:r>
      <w:r w:rsidRPr="00AA1150">
        <w:rPr>
          <w:rFonts w:ascii="Arial Narrow" w:hAnsi="Arial Narrow"/>
        </w:rPr>
        <w:t>l’organisme financier</w:t>
      </w:r>
      <w:r w:rsidRPr="00AA1150">
        <w:rPr>
          <w:rFonts w:ascii="Arial Narrow" w:hAnsi="Arial Narrow"/>
          <w:spacing w:val="15"/>
        </w:rPr>
        <w:t xml:space="preserve"> </w:t>
      </w:r>
      <w:r w:rsidRPr="00AA1150">
        <w:rPr>
          <w:rFonts w:ascii="Arial Narrow" w:hAnsi="Arial Narrow"/>
        </w:rPr>
        <w:t>s’engage</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régler</w:t>
      </w:r>
      <w:r w:rsidRPr="00AA1150">
        <w:rPr>
          <w:rFonts w:ascii="Arial Narrow" w:hAnsi="Arial Narrow"/>
          <w:spacing w:val="15"/>
        </w:rPr>
        <w:t xml:space="preserve"> </w:t>
      </w:r>
      <w:r w:rsidRPr="00AA1150">
        <w:rPr>
          <w:rFonts w:ascii="Arial Narrow" w:hAnsi="Arial Narrow"/>
        </w:rPr>
        <w:t>intégralement</w:t>
      </w:r>
      <w:r w:rsidRPr="00AA1150">
        <w:rPr>
          <w:rFonts w:ascii="Arial Narrow" w:hAnsi="Arial Narrow"/>
          <w:spacing w:val="7"/>
        </w:rPr>
        <w:t xml:space="preserve"> </w:t>
      </w:r>
      <w:r w:rsidRPr="00AA1150">
        <w:rPr>
          <w:rFonts w:ascii="Arial Narrow" w:hAnsi="Arial Narrow"/>
        </w:rPr>
        <w:t>à 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008F6D7C" w:rsidRPr="00AA1150">
        <w:rPr>
          <w:rFonts w:ascii="Arial Narrow" w:hAnsi="Arial Narrow"/>
        </w:rPr>
        <w:t>d’Ouvrage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s’obligeant</w:t>
      </w:r>
      <w:r w:rsidRPr="00AA1150">
        <w:rPr>
          <w:rFonts w:ascii="Arial Narrow" w:hAnsi="Arial Narrow"/>
          <w:spacing w:val="7"/>
        </w:rPr>
        <w:t xml:space="preserve"> </w:t>
      </w:r>
      <w:r w:rsidRPr="00AA1150">
        <w:rPr>
          <w:rFonts w:ascii="Arial Narrow" w:hAnsi="Arial Narrow"/>
        </w:rPr>
        <w:t>elle-même,</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successeurs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assignataires.</w:t>
      </w:r>
    </w:p>
    <w:p w14:paraId="47DF1A55"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cette</w:t>
      </w:r>
      <w:r w:rsidRPr="00AA1150">
        <w:rPr>
          <w:rFonts w:ascii="Arial Narrow" w:hAnsi="Arial Narrow"/>
          <w:spacing w:val="7"/>
        </w:rPr>
        <w:t xml:space="preserve"> </w:t>
      </w:r>
      <w:r w:rsidRPr="00AA1150">
        <w:rPr>
          <w:rFonts w:ascii="Arial Narrow" w:hAnsi="Arial Narrow"/>
        </w:rPr>
        <w:t>obligation</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suivantes</w:t>
      </w:r>
      <w:r w:rsidRPr="00AA1150">
        <w:rPr>
          <w:rFonts w:ascii="Arial Narrow" w:hAnsi="Arial Narrow"/>
          <w:spacing w:val="7"/>
        </w:rPr>
        <w:t xml:space="preserve"> </w:t>
      </w:r>
      <w:r w:rsidRPr="00AA1150">
        <w:rPr>
          <w:rFonts w:ascii="Arial Narrow" w:hAnsi="Arial Narrow"/>
        </w:rPr>
        <w:t>:</w:t>
      </w:r>
    </w:p>
    <w:p w14:paraId="2FAECA16"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retire</w:t>
      </w:r>
      <w:r w:rsidRPr="00AA1150">
        <w:rPr>
          <w:rFonts w:ascii="Arial Narrow" w:hAnsi="Arial Narrow"/>
          <w:spacing w:val="23"/>
        </w:rPr>
        <w:t xml:space="preserve"> </w:t>
      </w:r>
      <w:r w:rsidRPr="00AA1150">
        <w:rPr>
          <w:rFonts w:ascii="Arial Narrow" w:hAnsi="Arial Narrow"/>
        </w:rPr>
        <w:t>son offre</w:t>
      </w:r>
      <w:r w:rsidRPr="00AA1150">
        <w:rPr>
          <w:rFonts w:ascii="Arial Narrow" w:hAnsi="Arial Narrow"/>
          <w:spacing w:val="23"/>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w:t>
      </w:r>
      <w:r w:rsidRPr="00AA1150">
        <w:rPr>
          <w:rFonts w:ascii="Arial Narrow" w:hAnsi="Arial Narrow"/>
          <w:spacing w:val="23"/>
        </w:rPr>
        <w:t xml:space="preserve"> </w:t>
      </w:r>
      <w:r w:rsidRPr="00AA1150">
        <w:rPr>
          <w:rFonts w:ascii="Arial Narrow" w:hAnsi="Arial Narrow"/>
        </w:rPr>
        <w:t>période</w:t>
      </w:r>
      <w:r w:rsidRPr="00AA1150">
        <w:rPr>
          <w:rFonts w:ascii="Arial Narrow" w:hAnsi="Arial Narrow"/>
          <w:spacing w:val="23"/>
        </w:rPr>
        <w:t xml:space="preserve"> </w:t>
      </w:r>
      <w:r w:rsidRPr="00AA1150">
        <w:rPr>
          <w:rFonts w:ascii="Arial Narrow" w:hAnsi="Arial Narrow"/>
        </w:rPr>
        <w:t>de</w:t>
      </w:r>
      <w:r w:rsidRPr="00AA1150">
        <w:rPr>
          <w:rFonts w:ascii="Arial Narrow" w:hAnsi="Arial Narrow"/>
          <w:spacing w:val="23"/>
        </w:rPr>
        <w:t xml:space="preserve"> </w:t>
      </w:r>
      <w:r w:rsidRPr="00AA1150">
        <w:rPr>
          <w:rFonts w:ascii="Arial Narrow" w:hAnsi="Arial Narrow"/>
        </w:rPr>
        <w:t>validité</w:t>
      </w:r>
      <w:r w:rsidRPr="00AA1150">
        <w:rPr>
          <w:rFonts w:ascii="Arial Narrow" w:hAnsi="Arial Narrow"/>
          <w:spacing w:val="23"/>
        </w:rPr>
        <w:t xml:space="preserve"> </w:t>
      </w:r>
      <w:r w:rsidRPr="00AA1150">
        <w:rPr>
          <w:rFonts w:ascii="Arial Narrow" w:hAnsi="Arial Narrow"/>
        </w:rPr>
        <w:t>prévue</w:t>
      </w:r>
      <w:r w:rsidRPr="00AA1150">
        <w:rPr>
          <w:rFonts w:ascii="Arial Narrow" w:hAnsi="Arial Narrow"/>
          <w:spacing w:val="23"/>
        </w:rPr>
        <w:t xml:space="preserve"> </w:t>
      </w:r>
      <w:r w:rsidRPr="00AA1150">
        <w:rPr>
          <w:rFonts w:ascii="Arial Narrow" w:hAnsi="Arial Narrow"/>
        </w:rPr>
        <w:t>dans le dossier d’appel d’offres ;</w:t>
      </w:r>
    </w:p>
    <w:p w14:paraId="07FB86BD" w14:textId="4ABBEFF4" w:rsidR="007C7B7A" w:rsidRPr="00AA1150" w:rsidRDefault="00B306DB" w:rsidP="00AA1150">
      <w:pPr>
        <w:widowControl w:val="0"/>
        <w:autoSpaceDE w:val="0"/>
        <w:ind w:right="-233"/>
        <w:jc w:val="both"/>
        <w:rPr>
          <w:rFonts w:ascii="Arial Narrow" w:hAnsi="Arial Narrow"/>
        </w:rPr>
      </w:pPr>
      <w:r w:rsidRPr="00AA1150">
        <w:rPr>
          <w:rFonts w:ascii="Arial Narrow" w:hAnsi="Arial Narrow"/>
        </w:rPr>
        <w:t>Où</w:t>
      </w:r>
    </w:p>
    <w:p w14:paraId="02F0B5BE" w14:textId="299744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s’étant</w:t>
      </w:r>
      <w:r w:rsidRPr="00AA1150">
        <w:rPr>
          <w:rFonts w:ascii="Arial Narrow" w:hAnsi="Arial Narrow"/>
          <w:spacing w:val="23"/>
        </w:rPr>
        <w:t xml:space="preserve"> </w:t>
      </w:r>
      <w:r w:rsidRPr="00AA1150">
        <w:rPr>
          <w:rFonts w:ascii="Arial Narrow" w:hAnsi="Arial Narrow"/>
        </w:rPr>
        <w:t>vu</w:t>
      </w:r>
      <w:r w:rsidRPr="00AA1150">
        <w:rPr>
          <w:rFonts w:ascii="Arial Narrow" w:hAnsi="Arial Narrow"/>
          <w:spacing w:val="23"/>
        </w:rPr>
        <w:t xml:space="preserve"> </w:t>
      </w:r>
      <w:r w:rsidRPr="00AA1150">
        <w:rPr>
          <w:rFonts w:ascii="Arial Narrow" w:hAnsi="Arial Narrow"/>
        </w:rPr>
        <w:t>notifié</w:t>
      </w:r>
      <w:r w:rsidRPr="00AA1150">
        <w:rPr>
          <w:rFonts w:ascii="Arial Narrow" w:hAnsi="Arial Narrow"/>
          <w:spacing w:val="23"/>
        </w:rPr>
        <w:t xml:space="preserve"> </w:t>
      </w:r>
      <w:r w:rsidRPr="00AA1150">
        <w:rPr>
          <w:rFonts w:ascii="Arial Narrow" w:hAnsi="Arial Narrow"/>
        </w:rPr>
        <w:t>l’attribution</w:t>
      </w:r>
      <w:r w:rsidRPr="00AA1150">
        <w:rPr>
          <w:rFonts w:ascii="Arial Narrow" w:hAnsi="Arial Narrow"/>
          <w:spacing w:val="23"/>
        </w:rPr>
        <w:t xml:space="preserve"> </w:t>
      </w:r>
      <w:r w:rsidRPr="00AA1150">
        <w:rPr>
          <w:rFonts w:ascii="Arial Narrow" w:hAnsi="Arial Narrow"/>
        </w:rPr>
        <w:t>du</w:t>
      </w:r>
      <w:r w:rsidRPr="00AA1150">
        <w:rPr>
          <w:rFonts w:ascii="Arial Narrow" w:hAnsi="Arial Narrow"/>
          <w:spacing w:val="23"/>
        </w:rPr>
        <w:t xml:space="preserve"> </w:t>
      </w:r>
      <w:r w:rsidRPr="00AA1150">
        <w:rPr>
          <w:rFonts w:ascii="Arial Narrow" w:hAnsi="Arial Narrow"/>
        </w:rPr>
        <w:t>marché</w:t>
      </w:r>
      <w:r w:rsidRPr="00AA1150">
        <w:rPr>
          <w:rFonts w:ascii="Arial Narrow" w:hAnsi="Arial Narrow"/>
          <w:spacing w:val="23"/>
        </w:rPr>
        <w:t xml:space="preserve"> </w:t>
      </w:r>
      <w:r w:rsidRPr="00AA1150">
        <w:rPr>
          <w:rFonts w:ascii="Arial Narrow" w:hAnsi="Arial Narrow"/>
        </w:rPr>
        <w:t>par</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Maître</w:t>
      </w:r>
      <w:r w:rsidRPr="00AA1150">
        <w:rPr>
          <w:rFonts w:ascii="Arial Narrow" w:hAnsi="Arial Narrow"/>
          <w:spacing w:val="23"/>
        </w:rPr>
        <w:t xml:space="preserve"> </w:t>
      </w:r>
      <w:r w:rsidRPr="00AA1150">
        <w:rPr>
          <w:rFonts w:ascii="Arial Narrow" w:hAnsi="Arial Narrow"/>
        </w:rPr>
        <w:t>d’Ouvrage</w:t>
      </w:r>
      <w:r w:rsidRPr="00AA1150">
        <w:rPr>
          <w:rFonts w:ascii="Arial Narrow" w:hAnsi="Arial Narrow"/>
          <w:i/>
          <w:iCs/>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w:t>
      </w:r>
    </w:p>
    <w:p w14:paraId="22875858" w14:textId="24B45449"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omet</w:t>
      </w:r>
      <w:r w:rsidRPr="00AA1150">
        <w:rPr>
          <w:rFonts w:ascii="Arial Narrow" w:hAnsi="Arial Narrow"/>
          <w:spacing w:val="7"/>
        </w:rPr>
        <w:t xml:space="preserve"> </w:t>
      </w:r>
      <w:r w:rsidR="004F2CFC" w:rsidRPr="00AA1150">
        <w:rPr>
          <w:rFonts w:ascii="Arial Narrow" w:hAnsi="Arial Narrow"/>
        </w:rPr>
        <w:t>de</w:t>
      </w:r>
      <w:r w:rsidR="004F2CFC"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refuse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alors</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requis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w:t>
      </w:r>
    </w:p>
    <w:p w14:paraId="7E30D687" w14:textId="60BA137F" w:rsidR="007C7B7A" w:rsidRPr="00AA1150" w:rsidRDefault="007C7B7A" w:rsidP="00AA1150">
      <w:pPr>
        <w:widowControl w:val="0"/>
        <w:autoSpaceDE w:val="0"/>
        <w:ind w:right="-233" w:hanging="227"/>
        <w:jc w:val="both"/>
        <w:rPr>
          <w:rFonts w:ascii="Arial Narrow" w:hAnsi="Arial Narrow"/>
        </w:rPr>
      </w:pPr>
      <w:r w:rsidRPr="00AA1150">
        <w:rPr>
          <w:rFonts w:ascii="Arial Narrow" w:hAnsi="Arial Narrow"/>
        </w:rPr>
        <w:t xml:space="preserve">- </w:t>
      </w:r>
      <w:r w:rsidRPr="00AA1150">
        <w:rPr>
          <w:rFonts w:ascii="Arial Narrow" w:hAnsi="Arial Narrow"/>
          <w:spacing w:val="14"/>
        </w:rPr>
        <w:t xml:space="preserve"> </w:t>
      </w:r>
      <w:r w:rsidRPr="00AA1150">
        <w:rPr>
          <w:rFonts w:ascii="Arial Narrow" w:hAnsi="Arial Narrow"/>
        </w:rPr>
        <w:t>omet ou refuse de fournir le cautionnement définitif du marché (cautionnement définitif),</w:t>
      </w:r>
      <w:r w:rsidRPr="00AA1150">
        <w:rPr>
          <w:rFonts w:ascii="Arial Narrow" w:hAnsi="Arial Narrow"/>
          <w:spacing w:val="7"/>
        </w:rPr>
        <w:t xml:space="preserve"> </w:t>
      </w:r>
      <w:r w:rsidRPr="00AA1150">
        <w:rPr>
          <w:rFonts w:ascii="Arial Narrow" w:hAnsi="Arial Narrow"/>
        </w:rPr>
        <w:t>comme</w:t>
      </w:r>
      <w:r w:rsidRPr="00AA1150">
        <w:rPr>
          <w:rFonts w:ascii="Arial Narrow" w:hAnsi="Arial Narrow"/>
          <w:spacing w:val="7"/>
        </w:rPr>
        <w:t xml:space="preserve"> </w:t>
      </w:r>
      <w:r w:rsidRPr="00AA1150">
        <w:rPr>
          <w:rFonts w:ascii="Arial Narrow" w:hAnsi="Arial Narrow"/>
        </w:rPr>
        <w:t>prévu</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celui-ci.</w:t>
      </w:r>
    </w:p>
    <w:p w14:paraId="2FF90661" w14:textId="0CE7D7C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engageons </w:t>
      </w:r>
      <w:r w:rsidRPr="00AA1150">
        <w:rPr>
          <w:rFonts w:ascii="Arial Narrow" w:hAnsi="Arial Narrow"/>
          <w:spacing w:val="-20"/>
        </w:rPr>
        <w:t xml:space="preserve"> </w:t>
      </w:r>
      <w:r w:rsidRPr="00AA1150">
        <w:rPr>
          <w:rFonts w:ascii="Arial Narrow" w:hAnsi="Arial Narrow"/>
        </w:rPr>
        <w:t xml:space="preserve">à </w:t>
      </w:r>
      <w:r w:rsidRPr="00AA1150">
        <w:rPr>
          <w:rFonts w:ascii="Arial Narrow" w:hAnsi="Arial Narrow"/>
          <w:spacing w:val="-20"/>
        </w:rPr>
        <w:t xml:space="preserve"> </w:t>
      </w:r>
      <w:r w:rsidRPr="00AA1150">
        <w:rPr>
          <w:rFonts w:ascii="Arial Narrow" w:hAnsi="Arial Narrow"/>
        </w:rPr>
        <w:t xml:space="preserve">payer </w:t>
      </w:r>
      <w:r w:rsidRPr="00AA1150">
        <w:rPr>
          <w:rFonts w:ascii="Arial Narrow" w:hAnsi="Arial Narrow"/>
          <w:spacing w:val="-20"/>
        </w:rPr>
        <w:t xml:space="preserve"> </w:t>
      </w:r>
      <w:r w:rsidRPr="00AA1150">
        <w:rPr>
          <w:rFonts w:ascii="Arial Narrow" w:hAnsi="Arial Narrow"/>
        </w:rPr>
        <w:t xml:space="preserve">au </w:t>
      </w:r>
      <w:r w:rsidRPr="00AA1150">
        <w:rPr>
          <w:rFonts w:ascii="Arial Narrow" w:hAnsi="Arial Narrow"/>
          <w:spacing w:val="-20"/>
        </w:rPr>
        <w:t xml:space="preserve"> </w:t>
      </w:r>
      <w:r w:rsidR="00E055AF" w:rsidRPr="00AA1150">
        <w:rPr>
          <w:rFonts w:ascii="Arial Narrow" w:hAnsi="Arial Narrow"/>
        </w:rPr>
        <w:t>Maître d’Ouvrage</w:t>
      </w:r>
      <w:r w:rsidR="00E055AF" w:rsidRPr="00AA1150">
        <w:rPr>
          <w:rFonts w:ascii="Arial Narrow" w:hAnsi="Arial Narrow"/>
          <w:i/>
          <w:iCs/>
        </w:rPr>
        <w:t xml:space="preserve"> </w:t>
      </w:r>
      <w:r w:rsidR="00E055AF" w:rsidRPr="00AA1150">
        <w:rPr>
          <w:rFonts w:ascii="Arial Narrow" w:hAnsi="Arial Narrow"/>
        </w:rPr>
        <w:t>d’</w:t>
      </w:r>
      <w:r w:rsidRPr="00AA1150">
        <w:rPr>
          <w:rFonts w:ascii="Arial Narrow" w:hAnsi="Arial Narrow"/>
          <w:spacing w:val="-20"/>
        </w:rPr>
        <w:t xml:space="preserve"> </w:t>
      </w:r>
      <w:r w:rsidRPr="00AA1150">
        <w:rPr>
          <w:rFonts w:ascii="Arial Narrow" w:hAnsi="Arial Narrow"/>
        </w:rPr>
        <w:t xml:space="preserve">un </w:t>
      </w:r>
      <w:r w:rsidRPr="00AA1150">
        <w:rPr>
          <w:rFonts w:ascii="Arial Narrow" w:hAnsi="Arial Narrow"/>
          <w:spacing w:val="-20"/>
        </w:rPr>
        <w:t xml:space="preserve"> </w:t>
      </w:r>
      <w:r w:rsidRPr="00AA1150">
        <w:rPr>
          <w:rFonts w:ascii="Arial Narrow" w:hAnsi="Arial Narrow"/>
        </w:rPr>
        <w:t xml:space="preserve">montant </w:t>
      </w:r>
      <w:r w:rsidRPr="00AA1150">
        <w:rPr>
          <w:rFonts w:ascii="Arial Narrow" w:hAnsi="Arial Narrow"/>
          <w:spacing w:val="-20"/>
        </w:rPr>
        <w:t xml:space="preserve"> </w:t>
      </w:r>
      <w:r w:rsidRPr="00AA1150">
        <w:rPr>
          <w:rFonts w:ascii="Arial Narrow" w:hAnsi="Arial Narrow"/>
        </w:rPr>
        <w:t xml:space="preserve">allant </w:t>
      </w:r>
      <w:r w:rsidRPr="00AA1150">
        <w:rPr>
          <w:rFonts w:ascii="Arial Narrow" w:hAnsi="Arial Narrow"/>
          <w:spacing w:val="-20"/>
        </w:rPr>
        <w:t xml:space="preserve"> </w:t>
      </w:r>
      <w:r w:rsidRPr="00AA1150">
        <w:rPr>
          <w:rFonts w:ascii="Arial Narrow" w:hAnsi="Arial Narrow"/>
        </w:rPr>
        <w:t xml:space="preserve">jusqu’au </w:t>
      </w:r>
      <w:r w:rsidRPr="00AA1150">
        <w:rPr>
          <w:rFonts w:ascii="Arial Narrow" w:hAnsi="Arial Narrow"/>
          <w:spacing w:val="-20"/>
        </w:rPr>
        <w:t xml:space="preserve"> </w:t>
      </w:r>
      <w:r w:rsidRPr="00AA1150">
        <w:rPr>
          <w:rFonts w:ascii="Arial Narrow" w:hAnsi="Arial Narrow"/>
        </w:rPr>
        <w:t xml:space="preserve">maximum </w:t>
      </w:r>
      <w:r w:rsidRPr="00AA1150">
        <w:rPr>
          <w:rFonts w:ascii="Arial Narrow" w:hAnsi="Arial Narrow"/>
          <w:spacing w:val="-20"/>
        </w:rPr>
        <w:t xml:space="preserve"> </w:t>
      </w:r>
      <w:r w:rsidRPr="00AA1150">
        <w:rPr>
          <w:rFonts w:ascii="Arial Narrow" w:hAnsi="Arial Narrow"/>
        </w:rPr>
        <w:t xml:space="preserve">de </w:t>
      </w:r>
      <w:r w:rsidRPr="00AA1150">
        <w:rPr>
          <w:rFonts w:ascii="Arial Narrow" w:hAnsi="Arial Narrow"/>
          <w:spacing w:val="-20"/>
        </w:rPr>
        <w:t xml:space="preserve"> </w:t>
      </w:r>
      <w:r w:rsidRPr="00AA1150">
        <w:rPr>
          <w:rFonts w:ascii="Arial Narrow" w:hAnsi="Arial Narrow"/>
        </w:rPr>
        <w:t xml:space="preserve">la somme </w:t>
      </w:r>
      <w:r w:rsidRPr="00AA1150">
        <w:rPr>
          <w:rFonts w:ascii="Arial Narrow" w:hAnsi="Arial Narrow"/>
          <w:spacing w:val="3"/>
        </w:rPr>
        <w:t xml:space="preserve"> </w:t>
      </w:r>
      <w:r w:rsidRPr="00AA1150">
        <w:rPr>
          <w:rFonts w:ascii="Arial Narrow" w:hAnsi="Arial Narrow"/>
        </w:rPr>
        <w:t xml:space="preserve">stipulée </w:t>
      </w:r>
      <w:r w:rsidRPr="00AA1150">
        <w:rPr>
          <w:rFonts w:ascii="Arial Narrow" w:hAnsi="Arial Narrow"/>
          <w:spacing w:val="3"/>
        </w:rPr>
        <w:t xml:space="preserve"> </w:t>
      </w:r>
      <w:r w:rsidRPr="00AA1150">
        <w:rPr>
          <w:rFonts w:ascii="Arial Narrow" w:hAnsi="Arial Narrow"/>
        </w:rPr>
        <w:t xml:space="preserve">ci-dessus, </w:t>
      </w:r>
      <w:r w:rsidRPr="00AA1150">
        <w:rPr>
          <w:rFonts w:ascii="Arial Narrow" w:hAnsi="Arial Narrow"/>
          <w:spacing w:val="3"/>
        </w:rPr>
        <w:t xml:space="preserve"> </w:t>
      </w:r>
      <w:r w:rsidRPr="00AA1150">
        <w:rPr>
          <w:rFonts w:ascii="Arial Narrow" w:hAnsi="Arial Narrow"/>
        </w:rPr>
        <w:t xml:space="preserve">dès </w:t>
      </w:r>
      <w:r w:rsidRPr="00AA1150">
        <w:rPr>
          <w:rFonts w:ascii="Arial Narrow" w:hAnsi="Arial Narrow"/>
          <w:spacing w:val="3"/>
        </w:rPr>
        <w:t xml:space="preserve"> </w:t>
      </w:r>
      <w:r w:rsidRPr="00AA1150">
        <w:rPr>
          <w:rFonts w:ascii="Arial Narrow" w:hAnsi="Arial Narrow"/>
        </w:rPr>
        <w:t xml:space="preserve">réception </w:t>
      </w:r>
      <w:r w:rsidRPr="00AA1150">
        <w:rPr>
          <w:rFonts w:ascii="Arial Narrow" w:hAnsi="Arial Narrow"/>
          <w:spacing w:val="3"/>
        </w:rPr>
        <w:t xml:space="preserve"> </w:t>
      </w:r>
      <w:r w:rsidRPr="00AA1150">
        <w:rPr>
          <w:rFonts w:ascii="Arial Narrow" w:hAnsi="Arial Narrow"/>
        </w:rPr>
        <w:t xml:space="preserve">de </w:t>
      </w:r>
      <w:r w:rsidRPr="00AA1150">
        <w:rPr>
          <w:rFonts w:ascii="Arial Narrow" w:hAnsi="Arial Narrow"/>
          <w:spacing w:val="3"/>
        </w:rPr>
        <w:t xml:space="preserve"> </w:t>
      </w:r>
      <w:r w:rsidRPr="00AA1150">
        <w:rPr>
          <w:rFonts w:ascii="Arial Narrow" w:hAnsi="Arial Narrow"/>
        </w:rPr>
        <w:t xml:space="preserve">sa </w:t>
      </w:r>
      <w:r w:rsidRPr="00AA1150">
        <w:rPr>
          <w:rFonts w:ascii="Arial Narrow" w:hAnsi="Arial Narrow"/>
          <w:spacing w:val="3"/>
        </w:rPr>
        <w:t xml:space="preserve"> </w:t>
      </w:r>
      <w:r w:rsidRPr="00AA1150">
        <w:rPr>
          <w:rFonts w:ascii="Arial Narrow" w:hAnsi="Arial Narrow"/>
        </w:rPr>
        <w:t xml:space="preserve">première </w:t>
      </w:r>
      <w:r w:rsidRPr="00AA1150">
        <w:rPr>
          <w:rFonts w:ascii="Arial Narrow" w:hAnsi="Arial Narrow"/>
          <w:spacing w:val="3"/>
        </w:rPr>
        <w:t xml:space="preserve"> </w:t>
      </w:r>
      <w:r w:rsidRPr="00AA1150">
        <w:rPr>
          <w:rFonts w:ascii="Arial Narrow" w:hAnsi="Arial Narrow"/>
        </w:rPr>
        <w:t xml:space="preserve">demande </w:t>
      </w:r>
      <w:r w:rsidRPr="00AA1150">
        <w:rPr>
          <w:rFonts w:ascii="Arial Narrow" w:hAnsi="Arial Narrow"/>
          <w:spacing w:val="3"/>
        </w:rPr>
        <w:t xml:space="preserve"> </w:t>
      </w:r>
      <w:r w:rsidRPr="00AA1150">
        <w:rPr>
          <w:rFonts w:ascii="Arial Narrow" w:hAnsi="Arial Narrow"/>
        </w:rPr>
        <w:t xml:space="preserve">écrite, </w:t>
      </w:r>
      <w:r w:rsidRPr="00AA1150">
        <w:rPr>
          <w:rFonts w:ascii="Arial Narrow" w:hAnsi="Arial Narrow"/>
          <w:spacing w:val="3"/>
        </w:rPr>
        <w:t xml:space="preserve"> </w:t>
      </w:r>
      <w:r w:rsidRPr="00AA1150">
        <w:rPr>
          <w:rFonts w:ascii="Arial Narrow" w:hAnsi="Arial Narrow"/>
        </w:rPr>
        <w:t xml:space="preserve">sans </w:t>
      </w:r>
      <w:r w:rsidRPr="00AA1150">
        <w:rPr>
          <w:rFonts w:ascii="Arial Narrow" w:hAnsi="Arial Narrow"/>
          <w:spacing w:val="3"/>
        </w:rPr>
        <w:t xml:space="preserve"> </w:t>
      </w:r>
      <w:r w:rsidRPr="00AA1150">
        <w:rPr>
          <w:rFonts w:ascii="Arial Narrow" w:hAnsi="Arial Narrow"/>
        </w:rPr>
        <w:t xml:space="preserve">que </w:t>
      </w:r>
      <w:r w:rsidRPr="00AA1150">
        <w:rPr>
          <w:rFonts w:ascii="Arial Narrow" w:hAnsi="Arial Narrow"/>
          <w:spacing w:val="3"/>
        </w:rPr>
        <w:t xml:space="preserve"> </w:t>
      </w:r>
      <w:r w:rsidRPr="00AA1150">
        <w:rPr>
          <w:rFonts w:ascii="Arial Narrow" w:hAnsi="Arial Narrow"/>
        </w:rPr>
        <w:t xml:space="preserve">le </w:t>
      </w:r>
      <w:r w:rsidRPr="00AA1150">
        <w:rPr>
          <w:rFonts w:ascii="Arial Narrow" w:hAnsi="Arial Narrow"/>
          <w:spacing w:val="3"/>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soit</w:t>
      </w:r>
      <w:r w:rsidRPr="00AA1150">
        <w:rPr>
          <w:rFonts w:ascii="Arial Narrow" w:hAnsi="Arial Narrow"/>
          <w:spacing w:val="6"/>
        </w:rPr>
        <w:t xml:space="preserve"> </w:t>
      </w:r>
      <w:r w:rsidRPr="00AA1150">
        <w:rPr>
          <w:rFonts w:ascii="Arial Narrow" w:hAnsi="Arial Narrow"/>
        </w:rPr>
        <w:t>tenu</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justifier</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étant</w:t>
      </w:r>
      <w:r w:rsidRPr="00AA1150">
        <w:rPr>
          <w:rFonts w:ascii="Arial Narrow" w:hAnsi="Arial Narrow"/>
          <w:spacing w:val="6"/>
        </w:rPr>
        <w:t xml:space="preserve"> </w:t>
      </w:r>
      <w:r w:rsidRPr="00AA1150">
        <w:rPr>
          <w:rFonts w:ascii="Arial Narrow" w:hAnsi="Arial Narrow"/>
        </w:rPr>
        <w:t>entendu</w:t>
      </w:r>
      <w:r w:rsidRPr="00AA1150">
        <w:rPr>
          <w:rFonts w:ascii="Arial Narrow" w:hAnsi="Arial Narrow"/>
          <w:spacing w:val="6"/>
        </w:rPr>
        <w:t xml:space="preserve"> </w:t>
      </w:r>
      <w:r w:rsidRPr="00AA1150">
        <w:rPr>
          <w:rFonts w:ascii="Arial Narrow" w:hAnsi="Arial Narrow"/>
        </w:rPr>
        <w:t>toutefois</w:t>
      </w:r>
      <w:r w:rsidRPr="00AA1150">
        <w:rPr>
          <w:rFonts w:ascii="Arial Narrow" w:hAnsi="Arial Narrow"/>
          <w:spacing w:val="6"/>
        </w:rPr>
        <w:t xml:space="preserve"> </w:t>
      </w:r>
      <w:r w:rsidRPr="00AA1150">
        <w:rPr>
          <w:rFonts w:ascii="Arial Narrow" w:hAnsi="Arial Narrow"/>
        </w:rPr>
        <w:t>que</w:t>
      </w:r>
      <w:r w:rsidRPr="00AA1150">
        <w:rPr>
          <w:rFonts w:ascii="Arial Narrow" w:hAnsi="Arial Narrow"/>
          <w:spacing w:val="6"/>
        </w:rPr>
        <w:t xml:space="preserve"> </w:t>
      </w:r>
      <w:r w:rsidRPr="00AA1150">
        <w:rPr>
          <w:rFonts w:ascii="Arial Narrow" w:hAnsi="Arial Narrow"/>
        </w:rPr>
        <w:t>dans</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notera</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le</w:t>
      </w:r>
      <w:r w:rsidRPr="00AA1150">
        <w:rPr>
          <w:rFonts w:ascii="Arial Narrow" w:hAnsi="Arial Narrow"/>
          <w:spacing w:val="26"/>
        </w:rPr>
        <w:t xml:space="preserve"> </w:t>
      </w:r>
      <w:r w:rsidRPr="00AA1150">
        <w:rPr>
          <w:rFonts w:ascii="Arial Narrow" w:hAnsi="Arial Narrow"/>
        </w:rPr>
        <w:t>montant</w:t>
      </w:r>
      <w:r w:rsidRPr="00AA1150">
        <w:rPr>
          <w:rFonts w:ascii="Arial Narrow" w:hAnsi="Arial Narrow"/>
          <w:spacing w:val="26"/>
        </w:rPr>
        <w:t xml:space="preserve"> </w:t>
      </w:r>
      <w:r w:rsidRPr="00AA1150">
        <w:rPr>
          <w:rFonts w:ascii="Arial Narrow" w:hAnsi="Arial Narrow"/>
        </w:rPr>
        <w:t>qu’il</w:t>
      </w:r>
      <w:r w:rsidRPr="00AA1150">
        <w:rPr>
          <w:rFonts w:ascii="Arial Narrow" w:hAnsi="Arial Narrow"/>
          <w:spacing w:val="26"/>
        </w:rPr>
        <w:t xml:space="preserve"> </w:t>
      </w:r>
      <w:r w:rsidRPr="00AA1150">
        <w:rPr>
          <w:rFonts w:ascii="Arial Narrow" w:hAnsi="Arial Narrow"/>
        </w:rPr>
        <w:t>réclame</w:t>
      </w:r>
      <w:r w:rsidRPr="00AA1150">
        <w:rPr>
          <w:rFonts w:ascii="Arial Narrow" w:hAnsi="Arial Narrow"/>
          <w:spacing w:val="26"/>
        </w:rPr>
        <w:t xml:space="preserve"> </w:t>
      </w:r>
      <w:r w:rsidRPr="00AA1150">
        <w:rPr>
          <w:rFonts w:ascii="Arial Narrow" w:hAnsi="Arial Narrow"/>
        </w:rPr>
        <w:t>lui</w:t>
      </w:r>
      <w:r w:rsidRPr="00AA1150">
        <w:rPr>
          <w:rFonts w:ascii="Arial Narrow" w:hAnsi="Arial Narrow"/>
          <w:spacing w:val="26"/>
        </w:rPr>
        <w:t xml:space="preserve"> </w:t>
      </w:r>
      <w:r w:rsidRPr="00AA1150">
        <w:rPr>
          <w:rFonts w:ascii="Arial Narrow" w:hAnsi="Arial Narrow"/>
        </w:rPr>
        <w:t>est</w:t>
      </w:r>
      <w:r w:rsidRPr="00AA1150">
        <w:rPr>
          <w:rFonts w:ascii="Arial Narrow" w:hAnsi="Arial Narrow"/>
          <w:spacing w:val="26"/>
        </w:rPr>
        <w:t xml:space="preserve"> </w:t>
      </w:r>
      <w:r w:rsidRPr="00AA1150">
        <w:rPr>
          <w:rFonts w:ascii="Arial Narrow" w:hAnsi="Arial Narrow"/>
        </w:rPr>
        <w:t>dû</w:t>
      </w:r>
      <w:r w:rsidRPr="00AA1150">
        <w:rPr>
          <w:rFonts w:ascii="Arial Narrow" w:hAnsi="Arial Narrow"/>
          <w:spacing w:val="26"/>
        </w:rPr>
        <w:t xml:space="preserve"> </w:t>
      </w:r>
      <w:r w:rsidRPr="00AA1150">
        <w:rPr>
          <w:rFonts w:ascii="Arial Narrow" w:hAnsi="Arial Narrow"/>
        </w:rPr>
        <w:t>parce</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l’une</w:t>
      </w:r>
      <w:r w:rsidRPr="00AA1150">
        <w:rPr>
          <w:rFonts w:ascii="Arial Narrow" w:hAnsi="Arial Narrow"/>
          <w:spacing w:val="26"/>
        </w:rPr>
        <w:t xml:space="preserve"> </w:t>
      </w:r>
      <w:r w:rsidRPr="00AA1150">
        <w:rPr>
          <w:rFonts w:ascii="Arial Narrow" w:hAnsi="Arial Narrow"/>
        </w:rPr>
        <w:t>ou</w:t>
      </w:r>
      <w:r w:rsidRPr="00AA1150">
        <w:rPr>
          <w:rFonts w:ascii="Arial Narrow" w:hAnsi="Arial Narrow"/>
          <w:spacing w:val="26"/>
        </w:rPr>
        <w:t xml:space="preserve"> </w:t>
      </w:r>
      <w:r w:rsidRPr="00AA1150">
        <w:rPr>
          <w:rFonts w:ascii="Arial Narrow" w:hAnsi="Arial Narrow"/>
        </w:rPr>
        <w:t>l’autre</w:t>
      </w:r>
      <w:r w:rsidRPr="00AA1150">
        <w:rPr>
          <w:rFonts w:ascii="Arial Narrow" w:hAnsi="Arial Narrow"/>
          <w:spacing w:val="26"/>
        </w:rPr>
        <w:t xml:space="preserve"> </w:t>
      </w:r>
      <w:r w:rsidRPr="00AA1150">
        <w:rPr>
          <w:rFonts w:ascii="Arial Narrow" w:hAnsi="Arial Narrow"/>
        </w:rPr>
        <w:t>des</w:t>
      </w:r>
      <w:r w:rsidRPr="00AA1150">
        <w:rPr>
          <w:rFonts w:ascii="Arial Narrow" w:hAnsi="Arial Narrow"/>
          <w:spacing w:val="26"/>
        </w:rPr>
        <w:t xml:space="preserve"> </w:t>
      </w:r>
      <w:r w:rsidRPr="00AA1150">
        <w:rPr>
          <w:rFonts w:ascii="Arial Narrow" w:hAnsi="Arial Narrow"/>
        </w:rPr>
        <w:t>conditions ci-dessus,</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toutes</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deux,</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remplies,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spécifiera</w:t>
      </w:r>
      <w:r w:rsidRPr="00AA1150">
        <w:rPr>
          <w:rFonts w:ascii="Arial Narrow" w:hAnsi="Arial Narrow"/>
          <w:spacing w:val="7"/>
        </w:rPr>
        <w:t xml:space="preserve"> </w:t>
      </w:r>
      <w:r w:rsidRPr="00AA1150">
        <w:rPr>
          <w:rFonts w:ascii="Arial Narrow" w:hAnsi="Arial Narrow"/>
        </w:rPr>
        <w:t>quelle(s)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a</w:t>
      </w:r>
      <w:r w:rsidRPr="00AA1150">
        <w:rPr>
          <w:rFonts w:ascii="Arial Narrow" w:hAnsi="Arial Narrow"/>
          <w:spacing w:val="7"/>
        </w:rPr>
        <w:t xml:space="preserve"> </w:t>
      </w:r>
      <w:r w:rsidRPr="00AA1150">
        <w:rPr>
          <w:rFonts w:ascii="Arial Narrow" w:hAnsi="Arial Narrow"/>
        </w:rPr>
        <w:t>(ont)</w:t>
      </w:r>
      <w:r w:rsidRPr="00AA1150">
        <w:rPr>
          <w:rFonts w:ascii="Arial Narrow" w:hAnsi="Arial Narrow"/>
          <w:spacing w:val="7"/>
        </w:rPr>
        <w:t xml:space="preserve"> </w:t>
      </w:r>
      <w:r w:rsidRPr="00AA1150">
        <w:rPr>
          <w:rFonts w:ascii="Arial Narrow" w:hAnsi="Arial Narrow"/>
        </w:rPr>
        <w:t>joué.</w:t>
      </w:r>
    </w:p>
    <w:p w14:paraId="7F4D049A" w14:textId="71C11DAA" w:rsidR="007C7B7A" w:rsidRPr="00AA1150" w:rsidRDefault="007C7B7A" w:rsidP="00AA1150">
      <w:pPr>
        <w:widowControl w:val="0"/>
        <w:autoSpaceDE w:val="0"/>
        <w:ind w:right="-233"/>
        <w:jc w:val="both"/>
        <w:rPr>
          <w:rFonts w:ascii="Arial Narrow" w:hAnsi="Arial Narrow"/>
        </w:rPr>
      </w:pPr>
    </w:p>
    <w:p w14:paraId="48B68C58" w14:textId="0EC1779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 présente</w:t>
      </w:r>
      <w:r w:rsidRPr="00AA1150">
        <w:rPr>
          <w:rFonts w:ascii="Arial Narrow" w:hAnsi="Arial Narrow"/>
          <w:spacing w:val="-15"/>
        </w:rPr>
        <w:t xml:space="preserve"> </w:t>
      </w:r>
      <w:r w:rsidRPr="00AA1150">
        <w:rPr>
          <w:rFonts w:ascii="Arial Narrow" w:hAnsi="Arial Narrow"/>
        </w:rPr>
        <w:t>caution entre en vigueur dès sa signature et dès</w:t>
      </w:r>
      <w:r w:rsidRPr="00AA1150">
        <w:rPr>
          <w:rFonts w:ascii="Arial Narrow" w:hAnsi="Arial Narrow"/>
          <w:spacing w:val="-15"/>
        </w:rPr>
        <w:t xml:space="preserve"> </w:t>
      </w:r>
      <w:r w:rsidRPr="00AA1150">
        <w:rPr>
          <w:rFonts w:ascii="Arial Narrow" w:hAnsi="Arial Narrow"/>
        </w:rPr>
        <w:t>la date</w:t>
      </w:r>
      <w:r w:rsidRPr="00AA1150">
        <w:rPr>
          <w:rFonts w:ascii="Arial Narrow" w:hAnsi="Arial Narrow"/>
          <w:spacing w:val="-15"/>
        </w:rPr>
        <w:t xml:space="preserve"> </w:t>
      </w:r>
      <w:r w:rsidRPr="00AA1150">
        <w:rPr>
          <w:rFonts w:ascii="Arial Narrow" w:hAnsi="Arial Narrow"/>
        </w:rPr>
        <w:t>limite</w:t>
      </w:r>
      <w:r w:rsidRPr="00AA1150">
        <w:rPr>
          <w:rFonts w:ascii="Arial Narrow" w:hAnsi="Arial Narrow"/>
          <w:spacing w:val="-15"/>
        </w:rPr>
        <w:t xml:space="preserve"> </w:t>
      </w:r>
      <w:r w:rsidRPr="00AA1150">
        <w:rPr>
          <w:rFonts w:ascii="Arial Narrow" w:hAnsi="Arial Narrow"/>
        </w:rPr>
        <w:t>fixée</w:t>
      </w:r>
      <w:r w:rsidRPr="00AA1150">
        <w:rPr>
          <w:rFonts w:ascii="Arial Narrow" w:hAnsi="Arial Narrow"/>
          <w:spacing w:val="-15"/>
        </w:rPr>
        <w:t xml:space="preserve"> </w:t>
      </w:r>
      <w:r w:rsidRPr="00AA1150">
        <w:rPr>
          <w:rFonts w:ascii="Arial Narrow" w:hAnsi="Arial Narrow"/>
        </w:rPr>
        <w:t>par le Maître d’Ouvrage</w:t>
      </w:r>
      <w:r w:rsidRPr="00AA1150">
        <w:rPr>
          <w:rFonts w:ascii="Arial Narrow" w:hAnsi="Arial Narrow"/>
          <w:spacing w:val="5"/>
        </w:rPr>
        <w:t xml:space="preserve"> </w:t>
      </w:r>
      <w:r w:rsidRPr="00AA1150">
        <w:rPr>
          <w:rFonts w:ascii="Arial Narrow" w:hAnsi="Arial Narrow"/>
        </w:rPr>
        <w:t>pour</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remise</w:t>
      </w:r>
      <w:r w:rsidRPr="00AA1150">
        <w:rPr>
          <w:rFonts w:ascii="Arial Narrow" w:hAnsi="Arial Narrow"/>
          <w:spacing w:val="5"/>
        </w:rPr>
        <w:t xml:space="preserve"> </w:t>
      </w:r>
      <w:r w:rsidRPr="00AA1150">
        <w:rPr>
          <w:rFonts w:ascii="Arial Narrow" w:hAnsi="Arial Narrow"/>
        </w:rPr>
        <w:t>des</w:t>
      </w:r>
      <w:r w:rsidRPr="00AA1150">
        <w:rPr>
          <w:rFonts w:ascii="Arial Narrow" w:hAnsi="Arial Narrow"/>
          <w:spacing w:val="5"/>
        </w:rPr>
        <w:t xml:space="preserve"> </w:t>
      </w:r>
      <w:r w:rsidRPr="00AA1150">
        <w:rPr>
          <w:rFonts w:ascii="Arial Narrow" w:hAnsi="Arial Narrow"/>
        </w:rPr>
        <w:t>offres.</w:t>
      </w:r>
      <w:r w:rsidRPr="00AA1150">
        <w:rPr>
          <w:rFonts w:ascii="Arial Narrow" w:hAnsi="Arial Narrow"/>
          <w:spacing w:val="5"/>
        </w:rPr>
        <w:t xml:space="preserve"> </w:t>
      </w:r>
      <w:r w:rsidRPr="00AA1150">
        <w:rPr>
          <w:rFonts w:ascii="Arial Narrow" w:hAnsi="Arial Narrow"/>
        </w:rPr>
        <w:t>Elle</w:t>
      </w:r>
      <w:r w:rsidRPr="00AA1150">
        <w:rPr>
          <w:rFonts w:ascii="Arial Narrow" w:hAnsi="Arial Narrow"/>
          <w:spacing w:val="5"/>
        </w:rPr>
        <w:t xml:space="preserve"> </w:t>
      </w:r>
      <w:r w:rsidRPr="00AA1150">
        <w:rPr>
          <w:rFonts w:ascii="Arial Narrow" w:hAnsi="Arial Narrow"/>
        </w:rPr>
        <w:t>demeurera</w:t>
      </w:r>
      <w:r w:rsidRPr="00AA1150">
        <w:rPr>
          <w:rFonts w:ascii="Arial Narrow" w:hAnsi="Arial Narrow"/>
          <w:spacing w:val="5"/>
        </w:rPr>
        <w:t xml:space="preserve"> </w:t>
      </w:r>
      <w:r w:rsidRPr="00AA1150">
        <w:rPr>
          <w:rFonts w:ascii="Arial Narrow" w:hAnsi="Arial Narrow"/>
        </w:rPr>
        <w:t>valable</w:t>
      </w:r>
      <w:r w:rsidRPr="00AA1150">
        <w:rPr>
          <w:rFonts w:ascii="Arial Narrow" w:hAnsi="Arial Narrow"/>
          <w:spacing w:val="5"/>
        </w:rPr>
        <w:t xml:space="preserve"> </w:t>
      </w:r>
      <w:r w:rsidRPr="00AA1150">
        <w:rPr>
          <w:rFonts w:ascii="Arial Narrow" w:hAnsi="Arial Narrow"/>
        </w:rPr>
        <w:t>jusqu’au</w:t>
      </w:r>
      <w:r w:rsidRPr="00AA1150">
        <w:rPr>
          <w:rFonts w:ascii="Arial Narrow" w:hAnsi="Arial Narrow"/>
          <w:spacing w:val="5"/>
        </w:rPr>
        <w:t xml:space="preserve"> </w:t>
      </w:r>
      <w:r w:rsidRPr="00AA1150">
        <w:rPr>
          <w:rFonts w:ascii="Arial Narrow" w:hAnsi="Arial Narrow"/>
        </w:rPr>
        <w:t>trentième</w:t>
      </w:r>
      <w:r w:rsidRPr="00AA1150">
        <w:rPr>
          <w:rFonts w:ascii="Arial Narrow" w:hAnsi="Arial Narrow"/>
          <w:spacing w:val="5"/>
        </w:rPr>
        <w:t xml:space="preserve"> </w:t>
      </w:r>
      <w:r w:rsidRPr="00AA1150">
        <w:rPr>
          <w:rFonts w:ascii="Arial Narrow" w:hAnsi="Arial Narrow"/>
        </w:rPr>
        <w:t>jour</w:t>
      </w:r>
      <w:r w:rsidRPr="00AA1150">
        <w:rPr>
          <w:rFonts w:ascii="Arial Narrow" w:hAnsi="Arial Narrow"/>
          <w:spacing w:val="5"/>
        </w:rPr>
        <w:t xml:space="preserve"> </w:t>
      </w:r>
      <w:r w:rsidRPr="00AA1150">
        <w:rPr>
          <w:rFonts w:ascii="Arial Narrow" w:hAnsi="Arial Narrow"/>
        </w:rPr>
        <w:t>inclus</w:t>
      </w:r>
      <w:r w:rsidRPr="00AA1150">
        <w:rPr>
          <w:rFonts w:ascii="Arial Narrow" w:hAnsi="Arial Narrow"/>
          <w:spacing w:val="5"/>
        </w:rPr>
        <w:t xml:space="preserve"> </w:t>
      </w:r>
      <w:r w:rsidRPr="00AA1150">
        <w:rPr>
          <w:rFonts w:ascii="Arial Narrow" w:hAnsi="Arial Narrow"/>
        </w:rPr>
        <w:t>suivant</w:t>
      </w:r>
      <w:r w:rsidRPr="00AA1150">
        <w:rPr>
          <w:rFonts w:ascii="Arial Narrow" w:hAnsi="Arial Narrow"/>
          <w:spacing w:val="5"/>
        </w:rPr>
        <w:t xml:space="preserve"> </w:t>
      </w:r>
      <w:r w:rsidRPr="00AA1150">
        <w:rPr>
          <w:rFonts w:ascii="Arial Narrow" w:hAnsi="Arial Narrow"/>
        </w:rPr>
        <w:t>la fin</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délai</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des</w:t>
      </w:r>
      <w:r w:rsidRPr="00AA1150">
        <w:rPr>
          <w:rFonts w:ascii="Arial Narrow" w:hAnsi="Arial Narrow"/>
          <w:spacing w:val="7"/>
        </w:rPr>
        <w:t xml:space="preserve"> </w:t>
      </w:r>
      <w:r w:rsidRPr="00AA1150">
        <w:rPr>
          <w:rFonts w:ascii="Arial Narrow" w:hAnsi="Arial Narrow"/>
        </w:rPr>
        <w:t>offres.</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demande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tendant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jouer</w:t>
      </w:r>
      <w:r w:rsidRPr="00AA1150">
        <w:rPr>
          <w:rFonts w:ascii="Arial Narrow" w:hAnsi="Arial Narrow"/>
          <w:spacing w:val="7"/>
        </w:rPr>
        <w:t xml:space="preserve"> </w:t>
      </w:r>
      <w:r w:rsidRPr="00AA1150">
        <w:rPr>
          <w:rFonts w:ascii="Arial Narrow" w:hAnsi="Arial Narrow"/>
        </w:rPr>
        <w:t>devra parvenir</w:t>
      </w:r>
      <w:r w:rsidRPr="00AA1150">
        <w:rPr>
          <w:rFonts w:ascii="Arial Narrow" w:hAnsi="Arial Narrow"/>
          <w:spacing w:val="-9"/>
        </w:rPr>
        <w:t xml:space="preserve"> </w:t>
      </w:r>
      <w:r w:rsidRPr="00AA1150">
        <w:rPr>
          <w:rFonts w:ascii="Arial Narrow" w:hAnsi="Arial Narrow"/>
        </w:rPr>
        <w:t>à la banque, par lettre</w:t>
      </w:r>
      <w:r w:rsidRPr="00AA1150">
        <w:rPr>
          <w:rFonts w:ascii="Arial Narrow" w:hAnsi="Arial Narrow"/>
          <w:spacing w:val="-9"/>
        </w:rPr>
        <w:t xml:space="preserve"> </w:t>
      </w:r>
      <w:r w:rsidRPr="00AA1150">
        <w:rPr>
          <w:rFonts w:ascii="Arial Narrow" w:hAnsi="Arial Narrow"/>
        </w:rPr>
        <w:t>recommandée avec accusé de réception, avant la fin de</w:t>
      </w:r>
      <w:r w:rsidRPr="00AA1150">
        <w:rPr>
          <w:rFonts w:ascii="Arial Narrow" w:hAnsi="Arial Narrow"/>
          <w:spacing w:val="-9"/>
        </w:rPr>
        <w:t xml:space="preserve"> </w:t>
      </w:r>
      <w:r w:rsidRPr="00AA1150">
        <w:rPr>
          <w:rFonts w:ascii="Arial Narrow" w:hAnsi="Arial Narrow"/>
        </w:rPr>
        <w:t>cette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p>
    <w:p w14:paraId="216D8A76"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w:t>
      </w:r>
      <w:r w:rsidRPr="00AA1150">
        <w:rPr>
          <w:rFonts w:ascii="Arial Narrow" w:hAnsi="Arial Narrow"/>
          <w:spacing w:val="12"/>
        </w:rPr>
        <w:t xml:space="preserve"> </w:t>
      </w:r>
      <w:r w:rsidRPr="00AA1150">
        <w:rPr>
          <w:rFonts w:ascii="Arial Narrow" w:hAnsi="Arial Narrow"/>
        </w:rPr>
        <w:t>présent</w:t>
      </w:r>
      <w:r w:rsidRPr="00AA1150">
        <w:rPr>
          <w:rFonts w:ascii="Arial Narrow" w:hAnsi="Arial Narrow"/>
          <w:spacing w:val="12"/>
        </w:rPr>
        <w:t xml:space="preserve"> </w:t>
      </w:r>
      <w:r w:rsidRPr="00AA1150">
        <w:rPr>
          <w:rFonts w:ascii="Arial Narrow" w:hAnsi="Arial Narrow"/>
        </w:rPr>
        <w:t>cautionnement</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Cameroun</w:t>
      </w:r>
      <w:r w:rsidRPr="00AA1150">
        <w:rPr>
          <w:rFonts w:ascii="Arial Narrow" w:hAnsi="Arial Narrow"/>
          <w:spacing w:val="33"/>
        </w:rPr>
        <w:t xml:space="preserve"> </w:t>
      </w:r>
      <w:r w:rsidRPr="00AA1150">
        <w:rPr>
          <w:rFonts w:ascii="Arial Narrow" w:hAnsi="Arial Narrow"/>
        </w:rPr>
        <w:t>seront</w:t>
      </w:r>
      <w:r w:rsidRPr="00AA1150">
        <w:rPr>
          <w:rFonts w:ascii="Arial Narrow" w:hAnsi="Arial Narrow"/>
          <w:spacing w:val="33"/>
        </w:rPr>
        <w:t xml:space="preserve"> </w:t>
      </w:r>
      <w:r w:rsidRPr="00AA1150">
        <w:rPr>
          <w:rFonts w:ascii="Arial Narrow" w:hAnsi="Arial Narrow"/>
        </w:rPr>
        <w:t>seuls</w:t>
      </w:r>
      <w:r w:rsidRPr="00AA1150">
        <w:rPr>
          <w:rFonts w:ascii="Arial Narrow" w:hAnsi="Arial Narrow"/>
          <w:spacing w:val="33"/>
        </w:rPr>
        <w:t xml:space="preserve"> </w:t>
      </w:r>
      <w:r w:rsidRPr="00AA1150">
        <w:rPr>
          <w:rFonts w:ascii="Arial Narrow" w:hAnsi="Arial Narrow"/>
        </w:rPr>
        <w:t>compétents</w:t>
      </w:r>
      <w:r w:rsidRPr="00AA1150">
        <w:rPr>
          <w:rFonts w:ascii="Arial Narrow" w:hAnsi="Arial Narrow"/>
          <w:spacing w:val="33"/>
        </w:rPr>
        <w:t xml:space="preserve"> </w:t>
      </w:r>
      <w:r w:rsidRPr="00AA1150">
        <w:rPr>
          <w:rFonts w:ascii="Arial Narrow" w:hAnsi="Arial Narrow"/>
        </w:rPr>
        <w:t>pour</w:t>
      </w:r>
      <w:r w:rsidRPr="00AA1150">
        <w:rPr>
          <w:rFonts w:ascii="Arial Narrow" w:hAnsi="Arial Narrow"/>
          <w:spacing w:val="33"/>
        </w:rPr>
        <w:t xml:space="preserve"> </w:t>
      </w:r>
      <w:r w:rsidRPr="00AA1150">
        <w:rPr>
          <w:rFonts w:ascii="Arial Narrow" w:hAnsi="Arial Narrow"/>
        </w:rPr>
        <w:t>statuer</w:t>
      </w:r>
      <w:r w:rsidRPr="00AA1150">
        <w:rPr>
          <w:rFonts w:ascii="Arial Narrow" w:hAnsi="Arial Narrow"/>
          <w:spacing w:val="33"/>
        </w:rPr>
        <w:t xml:space="preserve"> </w:t>
      </w:r>
      <w:r w:rsidRPr="00AA1150">
        <w:rPr>
          <w:rFonts w:ascii="Arial Narrow" w:hAnsi="Arial Narrow"/>
        </w:rPr>
        <w:t>sur</w:t>
      </w:r>
      <w:r w:rsidRPr="00AA1150">
        <w:rPr>
          <w:rFonts w:ascii="Arial Narrow" w:hAnsi="Arial Narrow"/>
          <w:spacing w:val="33"/>
        </w:rPr>
        <w:t xml:space="preserve"> </w:t>
      </w:r>
      <w:r w:rsidRPr="00AA1150">
        <w:rPr>
          <w:rFonts w:ascii="Arial Narrow" w:hAnsi="Arial Narrow"/>
        </w:rPr>
        <w:t>tout</w:t>
      </w:r>
      <w:r w:rsidRPr="00AA1150">
        <w:rPr>
          <w:rFonts w:ascii="Arial Narrow" w:hAnsi="Arial Narrow"/>
          <w:spacing w:val="33"/>
        </w:rPr>
        <w:t xml:space="preserve"> </w:t>
      </w:r>
      <w:r w:rsidRPr="00AA1150">
        <w:rPr>
          <w:rFonts w:ascii="Arial Narrow" w:hAnsi="Arial Narrow"/>
        </w:rPr>
        <w:t>ce</w:t>
      </w:r>
      <w:r w:rsidRPr="00AA1150">
        <w:rPr>
          <w:rFonts w:ascii="Arial Narrow" w:hAnsi="Arial Narrow"/>
          <w:spacing w:val="33"/>
        </w:rPr>
        <w:t xml:space="preserve"> </w:t>
      </w:r>
      <w:r w:rsidRPr="00AA1150">
        <w:rPr>
          <w:rFonts w:ascii="Arial Narrow" w:hAnsi="Arial Narrow"/>
        </w:rPr>
        <w:t>qui</w:t>
      </w:r>
      <w:r w:rsidRPr="00AA1150">
        <w:rPr>
          <w:rFonts w:ascii="Arial Narrow" w:hAnsi="Arial Narrow"/>
          <w:spacing w:val="33"/>
        </w:rPr>
        <w:t xml:space="preserve"> </w:t>
      </w:r>
      <w:r w:rsidRPr="00AA1150">
        <w:rPr>
          <w:rFonts w:ascii="Arial Narrow" w:hAnsi="Arial Narrow"/>
        </w:rPr>
        <w:t>concerne</w:t>
      </w:r>
      <w:r w:rsidRPr="00AA1150">
        <w:rPr>
          <w:rFonts w:ascii="Arial Narrow" w:hAnsi="Arial Narrow"/>
          <w:spacing w:val="33"/>
        </w:rPr>
        <w:t xml:space="preserve"> </w:t>
      </w:r>
      <w:r w:rsidRPr="00AA1150">
        <w:rPr>
          <w:rFonts w:ascii="Arial Narrow" w:hAnsi="Arial Narrow"/>
        </w:rPr>
        <w:t>le</w:t>
      </w:r>
      <w:r w:rsidRPr="00AA1150">
        <w:rPr>
          <w:rFonts w:ascii="Arial Narrow" w:hAnsi="Arial Narrow"/>
          <w:spacing w:val="33"/>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02658998"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0C5C2C97" w14:textId="77777777" w:rsidR="007C7B7A" w:rsidRPr="00AA1150" w:rsidRDefault="007C7B7A" w:rsidP="00AA1150">
      <w:pPr>
        <w:widowControl w:val="0"/>
        <w:autoSpaceDE w:val="0"/>
        <w:ind w:right="-233"/>
        <w:jc w:val="both"/>
        <w:rPr>
          <w:rFonts w:ascii="Arial Narrow" w:hAnsi="Arial Narrow"/>
        </w:rPr>
      </w:pPr>
    </w:p>
    <w:p w14:paraId="47276251" w14:textId="54E05136" w:rsidR="007C7B7A" w:rsidRPr="00AA1150" w:rsidRDefault="00B306DB" w:rsidP="00AA1150">
      <w:pPr>
        <w:widowControl w:val="0"/>
        <w:autoSpaceDE w:val="0"/>
        <w:ind w:right="-233" w:firstLine="35"/>
        <w:jc w:val="both"/>
        <w:rPr>
          <w:rFonts w:ascii="Arial Narrow" w:hAnsi="Arial Narrow"/>
        </w:rPr>
      </w:pPr>
      <w:r w:rsidRPr="00AA1150">
        <w:rPr>
          <w:rFonts w:ascii="Arial Narrow" w:hAnsi="Arial Narrow"/>
          <w:i/>
          <w:iCs/>
        </w:rPr>
        <w:t>À</w:t>
      </w:r>
      <w:r w:rsidR="007C7B7A" w:rsidRPr="00AA1150">
        <w:rPr>
          <w:rFonts w:ascii="Arial Narrow" w:hAnsi="Arial Narrow"/>
          <w:i/>
          <w:iCs/>
          <w:spacing w:val="7"/>
        </w:rPr>
        <w:t xml:space="preserve"> </w:t>
      </w:r>
      <w:r w:rsidR="007C7B7A" w:rsidRPr="00AA1150">
        <w:rPr>
          <w:rFonts w:ascii="Arial Narrow" w:hAnsi="Arial Narrow"/>
          <w:i/>
          <w:iCs/>
        </w:rPr>
        <w:t>……………..........................…</w:t>
      </w:r>
      <w:r w:rsidRPr="00AA1150">
        <w:rPr>
          <w:rFonts w:ascii="Arial Narrow" w:hAnsi="Arial Narrow"/>
          <w:i/>
          <w:iCs/>
        </w:rPr>
        <w:t>……</w:t>
      </w:r>
      <w:r w:rsidR="007C7B7A" w:rsidRPr="00AA1150">
        <w:rPr>
          <w:rFonts w:ascii="Arial Narrow" w:hAnsi="Arial Narrow"/>
          <w:i/>
          <w:iCs/>
        </w:rPr>
        <w:t>,</w:t>
      </w:r>
      <w:r w:rsidR="007C7B7A" w:rsidRPr="00AA1150">
        <w:rPr>
          <w:rFonts w:ascii="Arial Narrow" w:hAnsi="Arial Narrow"/>
          <w:i/>
          <w:iCs/>
          <w:spacing w:val="7"/>
        </w:rPr>
        <w:t xml:space="preserve"> </w:t>
      </w:r>
      <w:r w:rsidR="007C7B7A" w:rsidRPr="00AA1150">
        <w:rPr>
          <w:rFonts w:ascii="Arial Narrow" w:hAnsi="Arial Narrow"/>
          <w:i/>
          <w:iCs/>
        </w:rPr>
        <w:t>le</w:t>
      </w:r>
      <w:r w:rsidR="007C7B7A" w:rsidRPr="00AA1150">
        <w:rPr>
          <w:rFonts w:ascii="Arial Narrow" w:hAnsi="Arial Narrow"/>
          <w:i/>
          <w:iCs/>
          <w:spacing w:val="7"/>
        </w:rPr>
        <w:t xml:space="preserve"> </w:t>
      </w:r>
      <w:r w:rsidR="007C7B7A" w:rsidRPr="00AA1150">
        <w:rPr>
          <w:rFonts w:ascii="Arial Narrow" w:hAnsi="Arial Narrow"/>
          <w:i/>
          <w:iCs/>
        </w:rPr>
        <w:t>……</w:t>
      </w:r>
      <w:r w:rsidR="00AF5830" w:rsidRPr="00AA1150">
        <w:rPr>
          <w:rFonts w:ascii="Arial Narrow" w:hAnsi="Arial Narrow"/>
          <w:i/>
          <w:iCs/>
        </w:rPr>
        <w:t>….......................</w:t>
      </w:r>
    </w:p>
    <w:p w14:paraId="4CF39681" w14:textId="77777777" w:rsidR="007C7B7A" w:rsidRPr="00AA1150" w:rsidRDefault="007C7B7A" w:rsidP="00AA1150">
      <w:pPr>
        <w:widowControl w:val="0"/>
        <w:autoSpaceDE w:val="0"/>
        <w:spacing w:before="8"/>
        <w:ind w:right="-233"/>
        <w:jc w:val="both"/>
        <w:rPr>
          <w:rFonts w:ascii="Arial Narrow" w:hAnsi="Arial Narrow"/>
        </w:rPr>
      </w:pPr>
    </w:p>
    <w:p w14:paraId="37E1C2A8" w14:textId="0DBF70C4" w:rsidR="007C7B7A" w:rsidRPr="00AA1150" w:rsidRDefault="007C7B7A" w:rsidP="00AA1150">
      <w:pPr>
        <w:widowControl w:val="0"/>
        <w:autoSpaceDE w:val="0"/>
        <w:ind w:right="-233" w:firstLine="720"/>
        <w:jc w:val="both"/>
        <w:rPr>
          <w:rFonts w:ascii="Arial Narrow" w:hAnsi="Arial Narrow"/>
        </w:rPr>
      </w:pPr>
      <w:r w:rsidRPr="00AA1150">
        <w:rPr>
          <w:rFonts w:ascii="Arial Narrow" w:hAnsi="Arial Narrow"/>
          <w:i/>
          <w:iCs/>
        </w:rPr>
        <w:t>[</w:t>
      </w:r>
      <w:r w:rsidR="00B306DB"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AF5812B" w14:textId="70A44653" w:rsidR="00273DD0" w:rsidRPr="009F1692" w:rsidRDefault="007C7B7A" w:rsidP="003A32AF">
      <w:pPr>
        <w:pStyle w:val="DTAOtitre"/>
      </w:pPr>
      <w:r w:rsidRPr="00AD700D">
        <w:br w:type="page"/>
      </w:r>
      <w:bookmarkStart w:id="433" w:name="_Toc97557131"/>
      <w:r w:rsidR="00353DCC" w:rsidRPr="009F1692">
        <w:lastRenderedPageBreak/>
        <w:t>Annexe</w:t>
      </w:r>
      <w:r w:rsidR="008169AF" w:rsidRPr="009F1692">
        <w:t xml:space="preserve"> </w:t>
      </w:r>
      <w:r w:rsidR="00353DCC" w:rsidRPr="009F1692">
        <w:t xml:space="preserve">n° </w:t>
      </w:r>
      <w:r w:rsidR="00F33998" w:rsidRPr="009F1692">
        <w:t>4</w:t>
      </w:r>
      <w:r w:rsidR="004F2CFC" w:rsidRPr="009F1692">
        <w:t xml:space="preserve"> </w:t>
      </w:r>
      <w:r w:rsidR="00353DCC" w:rsidRPr="009F1692">
        <w:t>:</w:t>
      </w:r>
      <w:r w:rsidR="008169AF" w:rsidRPr="009F1692">
        <w:t xml:space="preserve"> </w:t>
      </w:r>
      <w:r w:rsidR="00353DCC" w:rsidRPr="009F1692">
        <w:t>Modèle</w:t>
      </w:r>
      <w:r w:rsidR="008169AF" w:rsidRPr="009F1692">
        <w:t xml:space="preserve"> </w:t>
      </w:r>
      <w:r w:rsidR="00353DCC" w:rsidRPr="009F1692">
        <w:t>de</w:t>
      </w:r>
      <w:r w:rsidR="008169AF" w:rsidRPr="009F1692">
        <w:t xml:space="preserve"> </w:t>
      </w:r>
      <w:r w:rsidR="00353DCC" w:rsidRPr="009F1692">
        <w:t>cautionnement</w:t>
      </w:r>
      <w:r w:rsidR="008169AF" w:rsidRPr="009F1692">
        <w:t xml:space="preserve"> </w:t>
      </w:r>
      <w:r w:rsidR="00353DCC" w:rsidRPr="009F1692">
        <w:t>définitif</w:t>
      </w:r>
      <w:bookmarkEnd w:id="432"/>
      <w:bookmarkEnd w:id="433"/>
    </w:p>
    <w:p w14:paraId="67693C2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Organisme financier</w:t>
      </w:r>
      <w:r w:rsidRPr="00AA1150">
        <w:rPr>
          <w:rFonts w:ascii="Arial Narrow" w:hAnsi="Arial Narrow"/>
          <w:spacing w:val="7"/>
          <w:szCs w:val="22"/>
        </w:rPr>
        <w:t xml:space="preserve"> </w:t>
      </w:r>
      <w:r w:rsidRPr="00AA1150">
        <w:rPr>
          <w:rFonts w:ascii="Arial Narrow" w:hAnsi="Arial Narrow"/>
          <w:szCs w:val="22"/>
        </w:rPr>
        <w:t>:</w:t>
      </w:r>
    </w:p>
    <w:p w14:paraId="4B3606AD" w14:textId="2503065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Référence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Caution</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N°</w:t>
      </w:r>
      <w:r w:rsidRPr="00AA1150">
        <w:rPr>
          <w:rFonts w:ascii="Arial Narrow" w:hAnsi="Arial Narrow"/>
          <w:spacing w:val="7"/>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w:t>
      </w:r>
    </w:p>
    <w:p w14:paraId="240C6F04" w14:textId="2586D3EF" w:rsidR="007C7B7A" w:rsidRPr="00AA1150" w:rsidRDefault="00B306DB" w:rsidP="00AA1150">
      <w:pPr>
        <w:widowControl w:val="0"/>
        <w:autoSpaceDE w:val="0"/>
        <w:ind w:right="-233"/>
        <w:rPr>
          <w:rFonts w:ascii="Arial Narrow" w:hAnsi="Arial Narrow"/>
          <w:sz w:val="28"/>
        </w:rPr>
      </w:pPr>
      <w:r w:rsidRPr="00AA1150">
        <w:rPr>
          <w:rFonts w:ascii="Arial Narrow" w:hAnsi="Arial Narrow"/>
          <w:szCs w:val="22"/>
        </w:rPr>
        <w:t xml:space="preserve">Adressée </w:t>
      </w:r>
      <w:r w:rsidRPr="00AA1150">
        <w:rPr>
          <w:rFonts w:ascii="Arial Narrow" w:hAnsi="Arial Narrow"/>
          <w:spacing w:val="-7"/>
          <w:szCs w:val="22"/>
        </w:rPr>
        <w:t>à</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i/>
          <w:iCs/>
          <w:szCs w:val="22"/>
        </w:rPr>
        <w:t xml:space="preserve">indiquer </w:t>
      </w:r>
      <w:r w:rsidRPr="00AA1150">
        <w:rPr>
          <w:rFonts w:ascii="Arial Narrow" w:hAnsi="Arial Narrow"/>
          <w:i/>
          <w:iCs/>
          <w:spacing w:val="-6"/>
          <w:szCs w:val="22"/>
        </w:rPr>
        <w:t>le</w:t>
      </w:r>
      <w:r w:rsidRPr="00AA1150">
        <w:rPr>
          <w:rFonts w:ascii="Arial Narrow" w:hAnsi="Arial Narrow"/>
          <w:i/>
          <w:iCs/>
          <w:szCs w:val="22"/>
        </w:rPr>
        <w:t xml:space="preserve"> </w:t>
      </w:r>
      <w:r w:rsidRPr="00AA1150">
        <w:rPr>
          <w:rFonts w:ascii="Arial Narrow" w:hAnsi="Arial Narrow"/>
          <w:i/>
          <w:iCs/>
          <w:spacing w:val="-6"/>
          <w:szCs w:val="22"/>
        </w:rPr>
        <w:t>Maître</w:t>
      </w:r>
      <w:r w:rsidRPr="00AA1150">
        <w:rPr>
          <w:rFonts w:ascii="Arial Narrow" w:hAnsi="Arial Narrow"/>
          <w:i/>
          <w:iCs/>
          <w:szCs w:val="22"/>
        </w:rPr>
        <w:t xml:space="preserve"> </w:t>
      </w:r>
      <w:r w:rsidRPr="00AA1150">
        <w:rPr>
          <w:rFonts w:ascii="Arial Narrow" w:hAnsi="Arial Narrow"/>
          <w:i/>
          <w:iCs/>
          <w:spacing w:val="-6"/>
          <w:szCs w:val="22"/>
        </w:rPr>
        <w:t>d’Ouvrage</w:t>
      </w:r>
      <w:r w:rsidR="007C7B7A" w:rsidRPr="00AA1150">
        <w:rPr>
          <w:rFonts w:ascii="Arial Narrow" w:hAnsi="Arial Narrow"/>
          <w:i/>
          <w:iCs/>
          <w:szCs w:val="22"/>
        </w:rPr>
        <w:t xml:space="preserve"> </w:t>
      </w:r>
      <w:r w:rsidRPr="00AA1150">
        <w:rPr>
          <w:rFonts w:ascii="Arial Narrow" w:hAnsi="Arial Narrow"/>
          <w:i/>
          <w:iCs/>
          <w:szCs w:val="22"/>
        </w:rPr>
        <w:t xml:space="preserve">et </w:t>
      </w:r>
      <w:r w:rsidRPr="00AA1150">
        <w:rPr>
          <w:rFonts w:ascii="Arial Narrow" w:hAnsi="Arial Narrow"/>
          <w:i/>
          <w:iCs/>
          <w:spacing w:val="-6"/>
          <w:szCs w:val="22"/>
        </w:rPr>
        <w:t>son</w:t>
      </w:r>
      <w:r w:rsidRPr="00AA1150">
        <w:rPr>
          <w:rFonts w:ascii="Arial Narrow" w:hAnsi="Arial Narrow"/>
          <w:i/>
          <w:iCs/>
          <w:szCs w:val="22"/>
        </w:rPr>
        <w:t xml:space="preserve"> </w:t>
      </w:r>
      <w:r w:rsidRPr="00AA1150">
        <w:rPr>
          <w:rFonts w:ascii="Arial Narrow" w:hAnsi="Arial Narrow"/>
          <w:i/>
          <w:iCs/>
          <w:spacing w:val="-6"/>
          <w:szCs w:val="22"/>
        </w:rPr>
        <w:t>adresse</w:t>
      </w:r>
      <w:r w:rsidRPr="00AA1150">
        <w:rPr>
          <w:rFonts w:ascii="Arial Narrow" w:hAnsi="Arial Narrow"/>
          <w:i/>
          <w:iCs/>
          <w:szCs w:val="22"/>
        </w:rPr>
        <w:t xml:space="preserve">] </w:t>
      </w:r>
      <w:r w:rsidRPr="00AA1150">
        <w:rPr>
          <w:rFonts w:ascii="Arial Narrow" w:hAnsi="Arial Narrow"/>
          <w:i/>
          <w:iCs/>
          <w:spacing w:val="15"/>
          <w:szCs w:val="22"/>
        </w:rPr>
        <w:t>Cameroun</w:t>
      </w:r>
      <w:r w:rsidRPr="00AA1150">
        <w:rPr>
          <w:rFonts w:ascii="Arial Narrow" w:hAnsi="Arial Narrow"/>
          <w:szCs w:val="22"/>
        </w:rPr>
        <w:t xml:space="preserve">, </w:t>
      </w:r>
      <w:r w:rsidRPr="00AA1150">
        <w:rPr>
          <w:rFonts w:ascii="Arial Narrow" w:hAnsi="Arial Narrow"/>
          <w:spacing w:val="-7"/>
          <w:szCs w:val="22"/>
        </w:rPr>
        <w:t>ci</w:t>
      </w:r>
      <w:r w:rsidR="007C7B7A" w:rsidRPr="00AA1150">
        <w:rPr>
          <w:rFonts w:ascii="Arial Narrow" w:hAnsi="Arial Narrow"/>
          <w:szCs w:val="22"/>
        </w:rPr>
        <w:t>-</w:t>
      </w:r>
      <w:r w:rsidRPr="00AA1150">
        <w:rPr>
          <w:rFonts w:ascii="Arial Narrow" w:hAnsi="Arial Narrow"/>
          <w:szCs w:val="22"/>
        </w:rPr>
        <w:t xml:space="preserve">dessous </w:t>
      </w:r>
      <w:r w:rsidRPr="00AA1150">
        <w:rPr>
          <w:rFonts w:ascii="Arial Narrow" w:hAnsi="Arial Narrow"/>
          <w:spacing w:val="-7"/>
          <w:szCs w:val="22"/>
        </w:rPr>
        <w:t>désigné</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szCs w:val="22"/>
        </w:rPr>
        <w:t xml:space="preserve"> </w:t>
      </w:r>
      <w:r w:rsidRPr="00AA1150">
        <w:rPr>
          <w:rFonts w:ascii="Arial Narrow" w:hAnsi="Arial Narrow"/>
          <w:spacing w:val="-7"/>
          <w:szCs w:val="22"/>
        </w:rPr>
        <w:t>le</w:t>
      </w:r>
      <w:r w:rsidRPr="00AA1150">
        <w:rPr>
          <w:rFonts w:ascii="Arial Narrow" w:hAnsi="Arial Narrow"/>
          <w:szCs w:val="22"/>
        </w:rPr>
        <w:t xml:space="preserve"> </w:t>
      </w:r>
      <w:r w:rsidRPr="00AA1150">
        <w:rPr>
          <w:rFonts w:ascii="Arial Narrow" w:hAnsi="Arial Narrow"/>
          <w:spacing w:val="-7"/>
          <w:szCs w:val="22"/>
        </w:rPr>
        <w:t>Maître</w:t>
      </w:r>
      <w:r w:rsidR="007C7B7A" w:rsidRPr="00AA1150">
        <w:rPr>
          <w:rFonts w:ascii="Arial Narrow" w:hAnsi="Arial Narrow"/>
          <w:szCs w:val="22"/>
        </w:rPr>
        <w:t xml:space="preserve"> d’Ouvrage</w:t>
      </w:r>
      <w:r w:rsidR="007C7B7A" w:rsidRPr="00AA1150">
        <w:rPr>
          <w:rFonts w:ascii="Arial Narrow" w:hAnsi="Arial Narrow"/>
          <w:spacing w:val="7"/>
          <w:szCs w:val="22"/>
        </w:rPr>
        <w:t xml:space="preserve"> </w:t>
      </w:r>
      <w:r w:rsidR="007C7B7A" w:rsidRPr="00AA1150">
        <w:rPr>
          <w:rFonts w:ascii="Arial Narrow" w:hAnsi="Arial Narrow"/>
          <w:szCs w:val="22"/>
        </w:rPr>
        <w:t>»</w:t>
      </w:r>
    </w:p>
    <w:p w14:paraId="37F45D40" w14:textId="64FA9AAD"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25"/>
          <w:szCs w:val="22"/>
        </w:rPr>
        <w:t xml:space="preserve"> </w:t>
      </w:r>
      <w:r w:rsidRPr="00AA1150">
        <w:rPr>
          <w:rFonts w:ascii="Arial Narrow" w:hAnsi="Arial Narrow"/>
          <w:szCs w:val="22"/>
        </w:rPr>
        <w:t>que</w:t>
      </w:r>
      <w:r w:rsidRPr="00AA1150">
        <w:rPr>
          <w:rFonts w:ascii="Arial Narrow" w:hAnsi="Arial Narrow"/>
          <w:spacing w:val="25"/>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 xml:space="preserve">.  </w:t>
      </w:r>
      <w:r w:rsidRPr="00AA1150">
        <w:rPr>
          <w:rFonts w:ascii="Arial Narrow" w:hAnsi="Arial Narrow"/>
          <w:i/>
          <w:iCs/>
          <w:spacing w:val="-10"/>
          <w:szCs w:val="22"/>
        </w:rPr>
        <w:t xml:space="preserve"> </w:t>
      </w:r>
      <w:r w:rsidRPr="00AA1150">
        <w:rPr>
          <w:rFonts w:ascii="Arial Narrow" w:hAnsi="Arial Narrow"/>
          <w:i/>
          <w:iCs/>
          <w:szCs w:val="22"/>
        </w:rPr>
        <w:t>[</w:t>
      </w:r>
      <w:r w:rsidR="00B306DB" w:rsidRPr="00AA1150">
        <w:rPr>
          <w:rFonts w:ascii="Arial Narrow" w:hAnsi="Arial Narrow"/>
          <w:i/>
          <w:iCs/>
          <w:szCs w:val="22"/>
        </w:rPr>
        <w:t>Nom</w:t>
      </w:r>
      <w:r w:rsidRPr="00AA1150">
        <w:rPr>
          <w:rFonts w:ascii="Arial Narrow" w:hAnsi="Arial Narrow"/>
          <w:i/>
          <w:iCs/>
          <w:spacing w:val="21"/>
          <w:szCs w:val="22"/>
        </w:rPr>
        <w:t xml:space="preserve"> </w:t>
      </w:r>
      <w:r w:rsidRPr="00AA1150">
        <w:rPr>
          <w:rFonts w:ascii="Arial Narrow" w:hAnsi="Arial Narrow"/>
          <w:i/>
          <w:iCs/>
          <w:szCs w:val="22"/>
        </w:rPr>
        <w:t>et</w:t>
      </w:r>
      <w:r w:rsidRPr="00AA1150">
        <w:rPr>
          <w:rFonts w:ascii="Arial Narrow" w:hAnsi="Arial Narrow"/>
          <w:i/>
          <w:iCs/>
          <w:spacing w:val="21"/>
          <w:szCs w:val="22"/>
        </w:rPr>
        <w:t xml:space="preserve"> </w:t>
      </w:r>
      <w:r w:rsidRPr="00AA1150">
        <w:rPr>
          <w:rFonts w:ascii="Arial Narrow" w:hAnsi="Arial Narrow"/>
          <w:i/>
          <w:iCs/>
          <w:szCs w:val="22"/>
        </w:rPr>
        <w:t>adresse</w:t>
      </w:r>
      <w:r w:rsidRPr="00AA1150">
        <w:rPr>
          <w:rFonts w:ascii="Arial Narrow" w:hAnsi="Arial Narrow"/>
          <w:i/>
          <w:iCs/>
          <w:spacing w:val="21"/>
          <w:szCs w:val="22"/>
        </w:rPr>
        <w:t xml:space="preserve"> </w:t>
      </w:r>
      <w:r w:rsidRPr="00AA1150">
        <w:rPr>
          <w:rFonts w:ascii="Arial Narrow" w:hAnsi="Arial Narrow"/>
          <w:i/>
          <w:iCs/>
          <w:szCs w:val="22"/>
        </w:rPr>
        <w:t>du</w:t>
      </w:r>
      <w:r w:rsidRPr="00AA1150">
        <w:rPr>
          <w:rFonts w:ascii="Arial Narrow" w:hAnsi="Arial Narrow"/>
          <w:i/>
          <w:iCs/>
          <w:spacing w:val="21"/>
          <w:szCs w:val="22"/>
        </w:rPr>
        <w:t xml:space="preserve"> </w:t>
      </w:r>
      <w:r w:rsidRPr="00AA1150">
        <w:rPr>
          <w:rFonts w:ascii="Arial Narrow" w:hAnsi="Arial Narrow"/>
          <w:i/>
          <w:iCs/>
          <w:szCs w:val="22"/>
        </w:rPr>
        <w:t>fournisseur ou du prestataire]</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ci-dessous</w:t>
      </w:r>
      <w:r w:rsidRPr="00AA1150">
        <w:rPr>
          <w:rFonts w:ascii="Arial Narrow" w:hAnsi="Arial Narrow"/>
          <w:spacing w:val="25"/>
          <w:szCs w:val="22"/>
        </w:rPr>
        <w:t xml:space="preserve"> </w:t>
      </w:r>
      <w:r w:rsidRPr="00AA1150">
        <w:rPr>
          <w:rFonts w:ascii="Arial Narrow" w:hAnsi="Arial Narrow"/>
          <w:szCs w:val="22"/>
        </w:rPr>
        <w:t>désigné</w:t>
      </w:r>
      <w:r w:rsidRPr="00AA1150">
        <w:rPr>
          <w:rFonts w:ascii="Arial Narrow" w:hAnsi="Arial Narrow"/>
          <w:spacing w:val="25"/>
          <w:szCs w:val="22"/>
        </w:rPr>
        <w:t xml:space="preserve"> </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le</w:t>
      </w:r>
    </w:p>
    <w:p w14:paraId="34AA3419" w14:textId="7719E0F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Fournisseur</w:t>
      </w:r>
      <w:r w:rsidRPr="00AA1150">
        <w:rPr>
          <w:rFonts w:ascii="Arial Narrow" w:hAnsi="Arial Narrow"/>
          <w:i/>
          <w:iCs/>
          <w:szCs w:val="22"/>
        </w:rPr>
        <w:t xml:space="preserve"> ou du prestataire</w:t>
      </w:r>
      <w:r w:rsidRPr="00AA1150">
        <w:rPr>
          <w:rFonts w:ascii="Arial Narrow" w:hAnsi="Arial Narrow"/>
          <w:szCs w:val="22"/>
        </w:rPr>
        <w:t xml:space="preserve"> »,</w:t>
      </w:r>
      <w:r w:rsidRPr="00AA1150">
        <w:rPr>
          <w:rFonts w:ascii="Arial Narrow" w:hAnsi="Arial Narrow"/>
          <w:spacing w:val="7"/>
          <w:szCs w:val="22"/>
        </w:rPr>
        <w:t xml:space="preserve"> </w:t>
      </w:r>
      <w:r w:rsidRPr="00AA1150">
        <w:rPr>
          <w:rFonts w:ascii="Arial Narrow" w:hAnsi="Arial Narrow"/>
          <w:szCs w:val="22"/>
        </w:rPr>
        <w:t>s’est</w:t>
      </w:r>
      <w:r w:rsidRPr="00AA1150">
        <w:rPr>
          <w:rFonts w:ascii="Arial Narrow" w:hAnsi="Arial Narrow"/>
          <w:spacing w:val="7"/>
          <w:szCs w:val="22"/>
        </w:rPr>
        <w:t xml:space="preserve"> </w:t>
      </w:r>
      <w:r w:rsidRPr="00AA1150">
        <w:rPr>
          <w:rFonts w:ascii="Arial Narrow" w:hAnsi="Arial Narrow"/>
          <w:szCs w:val="22"/>
        </w:rPr>
        <w:t>engagé,</w:t>
      </w:r>
      <w:r w:rsidRPr="00AA1150">
        <w:rPr>
          <w:rFonts w:ascii="Arial Narrow" w:hAnsi="Arial Narrow"/>
          <w:spacing w:val="7"/>
          <w:szCs w:val="22"/>
        </w:rPr>
        <w:t xml:space="preserve"> </w:t>
      </w:r>
      <w:r w:rsidRPr="00AA1150">
        <w:rPr>
          <w:rFonts w:ascii="Arial Narrow" w:hAnsi="Arial Narrow"/>
          <w:szCs w:val="22"/>
        </w:rPr>
        <w:t>en</w:t>
      </w:r>
      <w:r w:rsidRPr="00AA1150">
        <w:rPr>
          <w:rFonts w:ascii="Arial Narrow" w:hAnsi="Arial Narrow"/>
          <w:spacing w:val="7"/>
          <w:szCs w:val="22"/>
        </w:rPr>
        <w:t xml:space="preserve"> </w:t>
      </w:r>
      <w:r w:rsidRPr="00AA1150">
        <w:rPr>
          <w:rFonts w:ascii="Arial Narrow" w:hAnsi="Arial Narrow"/>
          <w:szCs w:val="22"/>
        </w:rPr>
        <w:t>exécution</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désigné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réaliser</w:t>
      </w:r>
    </w:p>
    <w:p w14:paraId="009D6061"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i/>
          <w:iCs/>
          <w:szCs w:val="22"/>
        </w:rPr>
        <w:t>[indiquer</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nature</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fournitures et services connexes]</w:t>
      </w:r>
    </w:p>
    <w:p w14:paraId="47FE45D4" w14:textId="247E0343"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Attendu</w:t>
      </w:r>
      <w:r w:rsidRPr="00AA1150">
        <w:rPr>
          <w:rFonts w:ascii="Arial Narrow" w:hAnsi="Arial Narrow"/>
          <w:spacing w:val="2"/>
          <w:szCs w:val="22"/>
        </w:rPr>
        <w:t xml:space="preserve"> </w:t>
      </w:r>
      <w:r w:rsidRPr="00AA1150">
        <w:rPr>
          <w:rFonts w:ascii="Arial Narrow" w:hAnsi="Arial Narrow"/>
          <w:szCs w:val="22"/>
        </w:rPr>
        <w:t>qu’il</w:t>
      </w:r>
      <w:r w:rsidRPr="00AA1150">
        <w:rPr>
          <w:rFonts w:ascii="Arial Narrow" w:hAnsi="Arial Narrow"/>
          <w:spacing w:val="2"/>
          <w:szCs w:val="22"/>
        </w:rPr>
        <w:t xml:space="preserve"> </w:t>
      </w:r>
      <w:r w:rsidRPr="00AA1150">
        <w:rPr>
          <w:rFonts w:ascii="Arial Narrow" w:hAnsi="Arial Narrow"/>
          <w:szCs w:val="22"/>
        </w:rPr>
        <w:t>est</w:t>
      </w:r>
      <w:r w:rsidRPr="00AA1150">
        <w:rPr>
          <w:rFonts w:ascii="Arial Narrow" w:hAnsi="Arial Narrow"/>
          <w:spacing w:val="2"/>
          <w:szCs w:val="22"/>
        </w:rPr>
        <w:t xml:space="preserve"> </w:t>
      </w:r>
      <w:r w:rsidRPr="00AA1150">
        <w:rPr>
          <w:rFonts w:ascii="Arial Narrow" w:hAnsi="Arial Narrow"/>
          <w:szCs w:val="22"/>
        </w:rPr>
        <w:t>stipulé</w:t>
      </w:r>
      <w:r w:rsidRPr="00AA1150">
        <w:rPr>
          <w:rFonts w:ascii="Arial Narrow" w:hAnsi="Arial Narrow"/>
          <w:spacing w:val="2"/>
          <w:szCs w:val="22"/>
        </w:rPr>
        <w:t xml:space="preserve"> </w:t>
      </w:r>
      <w:r w:rsidRPr="00AA1150">
        <w:rPr>
          <w:rFonts w:ascii="Arial Narrow" w:hAnsi="Arial Narrow"/>
          <w:szCs w:val="22"/>
        </w:rPr>
        <w:t>dans</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marché</w:t>
      </w:r>
      <w:r w:rsidRPr="00AA1150">
        <w:rPr>
          <w:rFonts w:ascii="Arial Narrow" w:hAnsi="Arial Narrow"/>
          <w:spacing w:val="2"/>
          <w:szCs w:val="22"/>
        </w:rPr>
        <w:t xml:space="preserve"> </w:t>
      </w:r>
      <w:r w:rsidRPr="00AA1150">
        <w:rPr>
          <w:rFonts w:ascii="Arial Narrow" w:hAnsi="Arial Narrow"/>
          <w:szCs w:val="22"/>
        </w:rPr>
        <w:t>que</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Fournisseur</w:t>
      </w:r>
      <w:r w:rsidRPr="00AA1150">
        <w:rPr>
          <w:rFonts w:ascii="Arial Narrow" w:hAnsi="Arial Narrow"/>
          <w:spacing w:val="2"/>
          <w:szCs w:val="22"/>
        </w:rPr>
        <w:t xml:space="preserve"> </w:t>
      </w:r>
      <w:r w:rsidRPr="00AA1150">
        <w:rPr>
          <w:rFonts w:ascii="Arial Narrow" w:hAnsi="Arial Narrow"/>
          <w:szCs w:val="22"/>
        </w:rPr>
        <w:t>remettra</w:t>
      </w:r>
      <w:r w:rsidRPr="00AA1150">
        <w:rPr>
          <w:rFonts w:ascii="Arial Narrow" w:hAnsi="Arial Narrow"/>
          <w:spacing w:val="2"/>
          <w:szCs w:val="22"/>
        </w:rPr>
        <w:t xml:space="preserve"> </w:t>
      </w:r>
      <w:r w:rsidRPr="00AA1150">
        <w:rPr>
          <w:rFonts w:ascii="Arial Narrow" w:hAnsi="Arial Narrow"/>
          <w:szCs w:val="22"/>
        </w:rPr>
        <w:t>au</w:t>
      </w:r>
      <w:r w:rsidRPr="00AA1150">
        <w:rPr>
          <w:rFonts w:ascii="Arial Narrow" w:hAnsi="Arial Narrow"/>
          <w:spacing w:val="2"/>
          <w:szCs w:val="22"/>
        </w:rPr>
        <w:t xml:space="preserve"> </w:t>
      </w:r>
      <w:r w:rsidRPr="00AA1150">
        <w:rPr>
          <w:rFonts w:ascii="Arial Narrow" w:hAnsi="Arial Narrow"/>
          <w:szCs w:val="22"/>
        </w:rPr>
        <w:t>Maître</w:t>
      </w:r>
      <w:r w:rsidRPr="00AA1150">
        <w:rPr>
          <w:rFonts w:ascii="Arial Narrow" w:hAnsi="Arial Narrow"/>
          <w:spacing w:val="2"/>
          <w:szCs w:val="22"/>
        </w:rPr>
        <w:t xml:space="preserve"> </w:t>
      </w:r>
      <w:r w:rsidRPr="00AA1150">
        <w:rPr>
          <w:rFonts w:ascii="Arial Narrow" w:hAnsi="Arial Narrow"/>
          <w:szCs w:val="22"/>
        </w:rPr>
        <w:t>d’Ouvrage</w:t>
      </w:r>
      <w:r w:rsidRPr="00AA1150">
        <w:rPr>
          <w:rFonts w:ascii="Arial Narrow" w:hAnsi="Arial Narrow"/>
          <w:spacing w:val="2"/>
          <w:szCs w:val="22"/>
        </w:rPr>
        <w:t xml:space="preserve"> </w:t>
      </w:r>
      <w:r w:rsidRPr="00AA1150">
        <w:rPr>
          <w:rFonts w:ascii="Arial Narrow" w:hAnsi="Arial Narrow"/>
          <w:szCs w:val="22"/>
        </w:rPr>
        <w:t>un</w:t>
      </w:r>
      <w:r w:rsidRPr="00AA1150">
        <w:rPr>
          <w:rFonts w:ascii="Arial Narrow" w:hAnsi="Arial Narrow"/>
          <w:spacing w:val="2"/>
          <w:szCs w:val="22"/>
        </w:rPr>
        <w:t xml:space="preserve"> </w:t>
      </w:r>
      <w:r w:rsidRPr="00AA1150">
        <w:rPr>
          <w:rFonts w:ascii="Arial Narrow" w:hAnsi="Arial Narrow"/>
          <w:szCs w:val="22"/>
        </w:rPr>
        <w:t>cautionnement</w:t>
      </w:r>
      <w:r w:rsidRPr="00AA1150">
        <w:rPr>
          <w:rFonts w:ascii="Arial Narrow" w:hAnsi="Arial Narrow"/>
          <w:spacing w:val="1"/>
          <w:szCs w:val="22"/>
        </w:rPr>
        <w:t xml:space="preserve"> </w:t>
      </w:r>
      <w:r w:rsidRPr="00AA1150">
        <w:rPr>
          <w:rFonts w:ascii="Arial Narrow" w:hAnsi="Arial Narrow"/>
          <w:szCs w:val="22"/>
        </w:rPr>
        <w:t>définitif,</w:t>
      </w:r>
      <w:r w:rsidRPr="00AA1150">
        <w:rPr>
          <w:rFonts w:ascii="Arial Narrow" w:hAnsi="Arial Narrow"/>
          <w:spacing w:val="1"/>
          <w:szCs w:val="22"/>
        </w:rPr>
        <w:t xml:space="preserve"> </w:t>
      </w:r>
      <w:r w:rsidRPr="00AA1150">
        <w:rPr>
          <w:rFonts w:ascii="Arial Narrow" w:hAnsi="Arial Narrow"/>
          <w:szCs w:val="22"/>
        </w:rPr>
        <w:t>d’un</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égal</w:t>
      </w:r>
      <w:r w:rsidRPr="00AA1150">
        <w:rPr>
          <w:rFonts w:ascii="Arial Narrow" w:hAnsi="Arial Narrow"/>
          <w:spacing w:val="1"/>
          <w:szCs w:val="22"/>
        </w:rPr>
        <w:t xml:space="preserve"> </w:t>
      </w:r>
      <w:r w:rsidRPr="00AA1150">
        <w:rPr>
          <w:rFonts w:ascii="Arial Narrow" w:hAnsi="Arial Narrow"/>
          <w:szCs w:val="22"/>
        </w:rPr>
        <w:t>à</w:t>
      </w:r>
      <w:r w:rsidRPr="00AA1150">
        <w:rPr>
          <w:rFonts w:ascii="Arial Narrow" w:hAnsi="Arial Narrow"/>
          <w:spacing w:val="1"/>
          <w:szCs w:val="22"/>
        </w:rPr>
        <w:t xml:space="preserve"> </w:t>
      </w:r>
      <w:r w:rsidRPr="00AA1150">
        <w:rPr>
          <w:rFonts w:ascii="Arial Narrow" w:hAnsi="Arial Narrow"/>
          <w:szCs w:val="22"/>
        </w:rPr>
        <w:t>[indiquer</w:t>
      </w:r>
      <w:r w:rsidRPr="00AA1150">
        <w:rPr>
          <w:rFonts w:ascii="Arial Narrow" w:hAnsi="Arial Narrow"/>
          <w:spacing w:val="1"/>
          <w:szCs w:val="22"/>
        </w:rPr>
        <w:t xml:space="preserve"> </w:t>
      </w:r>
      <w:r w:rsidRPr="00AA1150">
        <w:rPr>
          <w:rFonts w:ascii="Arial Narrow" w:hAnsi="Arial Narrow"/>
          <w:szCs w:val="22"/>
        </w:rPr>
        <w:t>le</w:t>
      </w:r>
      <w:r w:rsidRPr="00AA1150">
        <w:rPr>
          <w:rFonts w:ascii="Arial Narrow" w:hAnsi="Arial Narrow"/>
          <w:spacing w:val="1"/>
          <w:szCs w:val="22"/>
        </w:rPr>
        <w:t xml:space="preserve"> </w:t>
      </w:r>
      <w:r w:rsidRPr="00AA1150">
        <w:rPr>
          <w:rFonts w:ascii="Arial Narrow" w:hAnsi="Arial Narrow"/>
          <w:szCs w:val="22"/>
        </w:rPr>
        <w:t>pourcentage</w:t>
      </w:r>
      <w:r w:rsidRPr="00AA1150">
        <w:rPr>
          <w:rFonts w:ascii="Arial Narrow" w:hAnsi="Arial Narrow"/>
          <w:spacing w:val="1"/>
          <w:szCs w:val="22"/>
        </w:rPr>
        <w:t xml:space="preserve"> </w:t>
      </w:r>
      <w:r w:rsidRPr="00AA1150">
        <w:rPr>
          <w:rFonts w:ascii="Arial Narrow" w:hAnsi="Arial Narrow"/>
          <w:szCs w:val="22"/>
        </w:rPr>
        <w:t>compris</w:t>
      </w:r>
      <w:r w:rsidRPr="00AA1150">
        <w:rPr>
          <w:rFonts w:ascii="Arial Narrow" w:hAnsi="Arial Narrow"/>
          <w:spacing w:val="1"/>
          <w:szCs w:val="22"/>
        </w:rPr>
        <w:t xml:space="preserve"> </w:t>
      </w:r>
      <w:r w:rsidRPr="00AA1150">
        <w:rPr>
          <w:rFonts w:ascii="Arial Narrow" w:hAnsi="Arial Narrow"/>
          <w:szCs w:val="22"/>
        </w:rPr>
        <w:t>entre</w:t>
      </w:r>
      <w:r w:rsidRPr="00AA1150">
        <w:rPr>
          <w:rFonts w:ascii="Arial Narrow" w:hAnsi="Arial Narrow"/>
          <w:spacing w:val="1"/>
          <w:szCs w:val="22"/>
        </w:rPr>
        <w:t xml:space="preserve"> </w:t>
      </w:r>
      <w:r w:rsidRPr="00AA1150">
        <w:rPr>
          <w:rFonts w:ascii="Arial Narrow" w:hAnsi="Arial Narrow"/>
          <w:szCs w:val="22"/>
        </w:rPr>
        <w:t>2</w:t>
      </w:r>
      <w:r w:rsidRPr="00AA1150">
        <w:rPr>
          <w:rFonts w:ascii="Arial Narrow" w:hAnsi="Arial Narrow"/>
          <w:spacing w:val="1"/>
          <w:szCs w:val="22"/>
        </w:rPr>
        <w:t xml:space="preserve"> </w:t>
      </w:r>
      <w:r w:rsidRPr="00AA1150">
        <w:rPr>
          <w:rFonts w:ascii="Arial Narrow" w:hAnsi="Arial Narrow"/>
          <w:szCs w:val="22"/>
        </w:rPr>
        <w:t>et</w:t>
      </w:r>
      <w:r w:rsidRPr="00AA1150">
        <w:rPr>
          <w:rFonts w:ascii="Arial Narrow" w:hAnsi="Arial Narrow"/>
          <w:spacing w:val="1"/>
          <w:szCs w:val="22"/>
        </w:rPr>
        <w:t xml:space="preserve"> </w:t>
      </w:r>
      <w:r w:rsidRPr="00AA1150">
        <w:rPr>
          <w:rFonts w:ascii="Arial Narrow" w:hAnsi="Arial Narrow"/>
          <w:szCs w:val="22"/>
        </w:rPr>
        <w:t>5</w:t>
      </w:r>
      <w:r w:rsidRPr="00AA1150">
        <w:rPr>
          <w:rFonts w:ascii="Arial Narrow" w:hAnsi="Arial Narrow"/>
          <w:spacing w:val="1"/>
          <w:szCs w:val="22"/>
        </w:rPr>
        <w:t xml:space="preserve"> </w:t>
      </w:r>
      <w:r w:rsidRPr="00AA1150">
        <w:rPr>
          <w:rFonts w:ascii="Arial Narrow" w:hAnsi="Arial Narrow"/>
          <w:szCs w:val="22"/>
        </w:rPr>
        <w:t>%] du</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de la</w:t>
      </w:r>
      <w:r w:rsidRPr="00AA1150">
        <w:rPr>
          <w:rFonts w:ascii="Arial Narrow" w:hAnsi="Arial Narrow"/>
          <w:spacing w:val="-1"/>
          <w:szCs w:val="22"/>
        </w:rPr>
        <w:t xml:space="preserve"> </w:t>
      </w:r>
      <w:r w:rsidRPr="00AA1150">
        <w:rPr>
          <w:rFonts w:ascii="Arial Narrow" w:hAnsi="Arial Narrow"/>
          <w:szCs w:val="22"/>
        </w:rPr>
        <w:t>tranche</w:t>
      </w:r>
      <w:r w:rsidRPr="00AA1150">
        <w:rPr>
          <w:rFonts w:ascii="Arial Narrow" w:hAnsi="Arial Narrow"/>
          <w:spacing w:val="-1"/>
          <w:szCs w:val="22"/>
        </w:rPr>
        <w:t xml:space="preserve"> </w:t>
      </w:r>
      <w:r w:rsidRPr="00AA1150">
        <w:rPr>
          <w:rFonts w:ascii="Arial Narrow" w:hAnsi="Arial Narrow"/>
          <w:szCs w:val="22"/>
        </w:rPr>
        <w:t>du</w:t>
      </w:r>
      <w:r w:rsidRPr="00AA1150">
        <w:rPr>
          <w:rFonts w:ascii="Arial Narrow" w:hAnsi="Arial Narrow"/>
          <w:spacing w:val="-1"/>
          <w:szCs w:val="22"/>
        </w:rPr>
        <w:t xml:space="preserve"> </w:t>
      </w:r>
      <w:r w:rsidRPr="00AA1150">
        <w:rPr>
          <w:rFonts w:ascii="Arial Narrow" w:hAnsi="Arial Narrow"/>
          <w:szCs w:val="22"/>
        </w:rPr>
        <w:t>marché</w:t>
      </w:r>
      <w:r w:rsidRPr="00AA1150">
        <w:rPr>
          <w:rFonts w:ascii="Arial Narrow" w:hAnsi="Arial Narrow"/>
          <w:spacing w:val="-1"/>
          <w:szCs w:val="22"/>
        </w:rPr>
        <w:t xml:space="preserve"> </w:t>
      </w:r>
      <w:r w:rsidRPr="00AA1150">
        <w:rPr>
          <w:rFonts w:ascii="Arial Narrow" w:hAnsi="Arial Narrow"/>
          <w:szCs w:val="22"/>
        </w:rPr>
        <w:t>correspondant,</w:t>
      </w:r>
      <w:r w:rsidRPr="00AA1150">
        <w:rPr>
          <w:rFonts w:ascii="Arial Narrow" w:hAnsi="Arial Narrow"/>
          <w:spacing w:val="-1"/>
          <w:szCs w:val="22"/>
        </w:rPr>
        <w:t xml:space="preserve"> </w:t>
      </w:r>
      <w:r w:rsidRPr="00AA1150">
        <w:rPr>
          <w:rFonts w:ascii="Arial Narrow" w:hAnsi="Arial Narrow"/>
          <w:szCs w:val="22"/>
        </w:rPr>
        <w:t>comme</w:t>
      </w:r>
      <w:r w:rsidRPr="00AA1150">
        <w:rPr>
          <w:rFonts w:ascii="Arial Narrow" w:hAnsi="Arial Narrow"/>
          <w:spacing w:val="-1"/>
          <w:szCs w:val="22"/>
        </w:rPr>
        <w:t xml:space="preserve"> </w:t>
      </w:r>
      <w:r w:rsidRPr="00AA1150">
        <w:rPr>
          <w:rFonts w:ascii="Arial Narrow" w:hAnsi="Arial Narrow"/>
          <w:szCs w:val="22"/>
        </w:rPr>
        <w:t>garantie</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l’exécution</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ses</w:t>
      </w:r>
      <w:r w:rsidRPr="00AA1150">
        <w:rPr>
          <w:rFonts w:ascii="Arial Narrow" w:hAnsi="Arial Narrow"/>
          <w:spacing w:val="-1"/>
          <w:szCs w:val="22"/>
        </w:rPr>
        <w:t xml:space="preserve"> </w:t>
      </w:r>
      <w:r w:rsidRPr="00AA1150">
        <w:rPr>
          <w:rFonts w:ascii="Arial Narrow" w:hAnsi="Arial Narrow"/>
          <w:szCs w:val="22"/>
        </w:rPr>
        <w:t>obligations</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bonne</w:t>
      </w:r>
      <w:r w:rsidRPr="00AA1150">
        <w:rPr>
          <w:rFonts w:ascii="Arial Narrow" w:hAnsi="Arial Narrow"/>
          <w:spacing w:val="-1"/>
          <w:szCs w:val="22"/>
        </w:rPr>
        <w:t xml:space="preserve"> </w:t>
      </w:r>
      <w:r w:rsidRPr="00AA1150">
        <w:rPr>
          <w:rFonts w:ascii="Arial Narrow" w:hAnsi="Arial Narrow"/>
          <w:szCs w:val="22"/>
        </w:rPr>
        <w:t>fin conformément</w:t>
      </w:r>
      <w:r w:rsidRPr="00AA1150">
        <w:rPr>
          <w:rFonts w:ascii="Arial Narrow" w:hAnsi="Arial Narrow"/>
          <w:spacing w:val="7"/>
          <w:szCs w:val="22"/>
        </w:rPr>
        <w:t xml:space="preserve"> </w:t>
      </w:r>
      <w:r w:rsidRPr="00AA1150">
        <w:rPr>
          <w:rFonts w:ascii="Arial Narrow" w:hAnsi="Arial Narrow"/>
          <w:szCs w:val="22"/>
        </w:rPr>
        <w:t>aux</w:t>
      </w:r>
      <w:r w:rsidRPr="00AA1150">
        <w:rPr>
          <w:rFonts w:ascii="Arial Narrow" w:hAnsi="Arial Narrow"/>
          <w:spacing w:val="7"/>
          <w:szCs w:val="22"/>
        </w:rPr>
        <w:t xml:space="preserve"> </w:t>
      </w:r>
      <w:r w:rsidRPr="00AA1150">
        <w:rPr>
          <w:rFonts w:ascii="Arial Narrow" w:hAnsi="Arial Narrow"/>
          <w:szCs w:val="22"/>
        </w:rPr>
        <w:t>conditions</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p>
    <w:p w14:paraId="5602F3F8"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7"/>
          <w:szCs w:val="22"/>
        </w:rPr>
        <w:t xml:space="preserve"> </w:t>
      </w:r>
      <w:r w:rsidRPr="00AA1150">
        <w:rPr>
          <w:rFonts w:ascii="Arial Narrow" w:hAnsi="Arial Narrow"/>
          <w:szCs w:val="22"/>
        </w:rPr>
        <w:t>que</w:t>
      </w:r>
      <w:r w:rsidRPr="00AA1150">
        <w:rPr>
          <w:rFonts w:ascii="Arial Narrow" w:hAnsi="Arial Narrow"/>
          <w:spacing w:val="7"/>
          <w:szCs w:val="22"/>
        </w:rPr>
        <w:t xml:space="preserve"> </w:t>
      </w: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szCs w:val="22"/>
        </w:rPr>
        <w:t>avons</w:t>
      </w:r>
      <w:r w:rsidRPr="00AA1150">
        <w:rPr>
          <w:rFonts w:ascii="Arial Narrow" w:hAnsi="Arial Narrow"/>
          <w:spacing w:val="7"/>
          <w:szCs w:val="22"/>
        </w:rPr>
        <w:t xml:space="preserve"> </w:t>
      </w:r>
      <w:r w:rsidRPr="00AA1150">
        <w:rPr>
          <w:rFonts w:ascii="Arial Narrow" w:hAnsi="Arial Narrow"/>
          <w:szCs w:val="22"/>
        </w:rPr>
        <w:t>convenu</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donner</w:t>
      </w:r>
      <w:r w:rsidRPr="00AA1150">
        <w:rPr>
          <w:rFonts w:ascii="Arial Narrow" w:hAnsi="Arial Narrow"/>
          <w:spacing w:val="7"/>
          <w:szCs w:val="22"/>
        </w:rPr>
        <w:t xml:space="preserve"> </w:t>
      </w:r>
      <w:r w:rsidRPr="00AA1150">
        <w:rPr>
          <w:rFonts w:ascii="Arial Narrow" w:hAnsi="Arial Narrow"/>
          <w:szCs w:val="22"/>
        </w:rPr>
        <w:t>au</w:t>
      </w:r>
      <w:r w:rsidRPr="00AA1150">
        <w:rPr>
          <w:rFonts w:ascii="Arial Narrow" w:hAnsi="Arial Narrow"/>
          <w:spacing w:val="7"/>
          <w:szCs w:val="22"/>
        </w:rPr>
        <w:t xml:space="preserve"> </w:t>
      </w:r>
      <w:r w:rsidRPr="00AA1150">
        <w:rPr>
          <w:rFonts w:ascii="Arial Narrow" w:hAnsi="Arial Narrow"/>
          <w:szCs w:val="22"/>
        </w:rPr>
        <w:t>Fournisseur</w:t>
      </w:r>
      <w:r w:rsidRPr="00AA1150">
        <w:rPr>
          <w:rFonts w:ascii="Arial Narrow" w:hAnsi="Arial Narrow"/>
          <w:spacing w:val="7"/>
          <w:szCs w:val="22"/>
        </w:rPr>
        <w:t xml:space="preserve"> </w:t>
      </w:r>
      <w:r w:rsidRPr="00AA1150">
        <w:rPr>
          <w:rFonts w:ascii="Arial Narrow" w:hAnsi="Arial Narrow"/>
          <w:szCs w:val="22"/>
        </w:rPr>
        <w:t>ce</w:t>
      </w:r>
      <w:r w:rsidRPr="00AA1150">
        <w:rPr>
          <w:rFonts w:ascii="Arial Narrow" w:hAnsi="Arial Narrow"/>
          <w:spacing w:val="7"/>
          <w:szCs w:val="22"/>
        </w:rPr>
        <w:t xml:space="preserve"> </w:t>
      </w:r>
      <w:r w:rsidRPr="00AA1150">
        <w:rPr>
          <w:rFonts w:ascii="Arial Narrow" w:hAnsi="Arial Narrow"/>
          <w:szCs w:val="22"/>
        </w:rPr>
        <w:t>cautionnement,</w:t>
      </w:r>
    </w:p>
    <w:p w14:paraId="6AD357F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adresse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banque]</w:t>
      </w:r>
      <w:r w:rsidRPr="00AA1150">
        <w:rPr>
          <w:rFonts w:ascii="Arial Narrow" w:hAnsi="Arial Narrow"/>
          <w:szCs w:val="22"/>
        </w:rPr>
        <w:t>, représentée</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[noms</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signataires]</w:t>
      </w:r>
      <w:r w:rsidRPr="00AA1150">
        <w:rPr>
          <w:rFonts w:ascii="Arial Narrow" w:hAnsi="Arial Narrow"/>
          <w:szCs w:val="22"/>
        </w:rPr>
        <w:t>,</w:t>
      </w:r>
    </w:p>
    <w:p w14:paraId="48E2FC85" w14:textId="114FEAEC"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ci-dessous</w:t>
      </w:r>
      <w:r w:rsidRPr="00AA1150">
        <w:rPr>
          <w:rFonts w:ascii="Arial Narrow" w:hAnsi="Arial Narrow"/>
          <w:spacing w:val="29"/>
          <w:szCs w:val="22"/>
        </w:rPr>
        <w:t xml:space="preserve"> </w:t>
      </w:r>
      <w:r w:rsidRPr="00AA1150">
        <w:rPr>
          <w:rFonts w:ascii="Arial Narrow" w:hAnsi="Arial Narrow"/>
          <w:szCs w:val="22"/>
        </w:rPr>
        <w:t>désignée</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l’organisme financier</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nous</w:t>
      </w:r>
      <w:r w:rsidRPr="00AA1150">
        <w:rPr>
          <w:rFonts w:ascii="Arial Narrow" w:hAnsi="Arial Narrow"/>
          <w:spacing w:val="29"/>
          <w:szCs w:val="22"/>
        </w:rPr>
        <w:t xml:space="preserve"> </w:t>
      </w:r>
      <w:r w:rsidRPr="00AA1150">
        <w:rPr>
          <w:rFonts w:ascii="Arial Narrow" w:hAnsi="Arial Narrow"/>
          <w:szCs w:val="22"/>
        </w:rPr>
        <w:t>engageons</w:t>
      </w:r>
      <w:r w:rsidRPr="00AA1150">
        <w:rPr>
          <w:rFonts w:ascii="Arial Narrow" w:hAnsi="Arial Narrow"/>
          <w:spacing w:val="29"/>
          <w:szCs w:val="22"/>
        </w:rPr>
        <w:t xml:space="preserve"> </w:t>
      </w:r>
      <w:r w:rsidRPr="00AA1150">
        <w:rPr>
          <w:rFonts w:ascii="Arial Narrow" w:hAnsi="Arial Narrow"/>
          <w:szCs w:val="22"/>
        </w:rPr>
        <w:t>à</w:t>
      </w:r>
      <w:r w:rsidRPr="00AA1150">
        <w:rPr>
          <w:rFonts w:ascii="Arial Narrow" w:hAnsi="Arial Narrow"/>
          <w:spacing w:val="29"/>
          <w:szCs w:val="22"/>
        </w:rPr>
        <w:t xml:space="preserve"> </w:t>
      </w:r>
      <w:r w:rsidRPr="00AA1150">
        <w:rPr>
          <w:rFonts w:ascii="Arial Narrow" w:hAnsi="Arial Narrow"/>
          <w:szCs w:val="22"/>
        </w:rPr>
        <w:t>payer</w:t>
      </w:r>
      <w:r w:rsidRPr="00AA1150">
        <w:rPr>
          <w:rFonts w:ascii="Arial Narrow" w:hAnsi="Arial Narrow"/>
          <w:spacing w:val="29"/>
          <w:szCs w:val="22"/>
        </w:rPr>
        <w:t xml:space="preserve"> </w:t>
      </w:r>
      <w:r w:rsidRPr="00AA1150">
        <w:rPr>
          <w:rFonts w:ascii="Arial Narrow" w:hAnsi="Arial Narrow"/>
          <w:szCs w:val="22"/>
        </w:rPr>
        <w:t>au</w:t>
      </w:r>
      <w:r w:rsidRPr="00AA1150">
        <w:rPr>
          <w:rFonts w:ascii="Arial Narrow" w:hAnsi="Arial Narrow"/>
          <w:spacing w:val="29"/>
          <w:szCs w:val="22"/>
        </w:rPr>
        <w:t xml:space="preserve"> </w:t>
      </w:r>
      <w:r w:rsidRPr="00AA1150">
        <w:rPr>
          <w:rFonts w:ascii="Arial Narrow" w:hAnsi="Arial Narrow"/>
          <w:szCs w:val="22"/>
        </w:rPr>
        <w:t>Maître</w:t>
      </w:r>
      <w:r w:rsidRPr="00AA1150">
        <w:rPr>
          <w:rFonts w:ascii="Arial Narrow" w:hAnsi="Arial Narrow"/>
          <w:spacing w:val="29"/>
          <w:szCs w:val="22"/>
        </w:rPr>
        <w:t xml:space="preserve"> </w:t>
      </w:r>
      <w:r w:rsidRPr="00AA1150">
        <w:rPr>
          <w:rFonts w:ascii="Arial Narrow" w:hAnsi="Arial Narrow"/>
          <w:szCs w:val="22"/>
        </w:rPr>
        <w:t>d’Ouvrage,</w:t>
      </w:r>
      <w:r w:rsidRPr="00AA1150">
        <w:rPr>
          <w:rFonts w:ascii="Arial Narrow" w:hAnsi="Arial Narrow"/>
          <w:spacing w:val="29"/>
          <w:szCs w:val="22"/>
        </w:rPr>
        <w:t xml:space="preserve"> </w:t>
      </w:r>
      <w:r w:rsidRPr="00AA1150">
        <w:rPr>
          <w:rFonts w:ascii="Arial Narrow" w:hAnsi="Arial Narrow"/>
          <w:szCs w:val="22"/>
        </w:rPr>
        <w:t>dans</w:t>
      </w:r>
      <w:r w:rsidRPr="00AA1150">
        <w:rPr>
          <w:rFonts w:ascii="Arial Narrow" w:hAnsi="Arial Narrow"/>
          <w:spacing w:val="29"/>
          <w:szCs w:val="22"/>
        </w:rPr>
        <w:t xml:space="preserve"> </w:t>
      </w:r>
      <w:r w:rsidRPr="00AA1150">
        <w:rPr>
          <w:rFonts w:ascii="Arial Narrow" w:hAnsi="Arial Narrow"/>
          <w:szCs w:val="22"/>
        </w:rPr>
        <w:t>un</w:t>
      </w:r>
      <w:r w:rsidRPr="00AA1150">
        <w:rPr>
          <w:rFonts w:ascii="Arial Narrow" w:hAnsi="Arial Narrow"/>
          <w:spacing w:val="29"/>
          <w:szCs w:val="22"/>
        </w:rPr>
        <w:t xml:space="preserve"> </w:t>
      </w:r>
      <w:r w:rsidRPr="00AA1150">
        <w:rPr>
          <w:rFonts w:ascii="Arial Narrow" w:hAnsi="Arial Narrow"/>
          <w:szCs w:val="22"/>
        </w:rPr>
        <w:t>délai maximum</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huit</w:t>
      </w:r>
      <w:r w:rsidRPr="00AA1150">
        <w:rPr>
          <w:rFonts w:ascii="Arial Narrow" w:hAnsi="Arial Narrow"/>
          <w:spacing w:val="8"/>
          <w:szCs w:val="22"/>
        </w:rPr>
        <w:t xml:space="preserve"> </w:t>
      </w:r>
      <w:r w:rsidRPr="00AA1150">
        <w:rPr>
          <w:rFonts w:ascii="Arial Narrow" w:hAnsi="Arial Narrow"/>
          <w:szCs w:val="22"/>
        </w:rPr>
        <w:t>(08)</w:t>
      </w:r>
      <w:r w:rsidRPr="00AA1150">
        <w:rPr>
          <w:rFonts w:ascii="Arial Narrow" w:hAnsi="Arial Narrow"/>
          <w:spacing w:val="8"/>
          <w:szCs w:val="22"/>
        </w:rPr>
        <w:t xml:space="preserve"> </w:t>
      </w:r>
      <w:r w:rsidRPr="00AA1150">
        <w:rPr>
          <w:rFonts w:ascii="Arial Narrow" w:hAnsi="Arial Narrow"/>
          <w:szCs w:val="22"/>
        </w:rPr>
        <w:t>semaines,</w:t>
      </w:r>
      <w:r w:rsidRPr="00AA1150">
        <w:rPr>
          <w:rFonts w:ascii="Arial Narrow" w:hAnsi="Arial Narrow"/>
          <w:spacing w:val="8"/>
          <w:szCs w:val="22"/>
        </w:rPr>
        <w:t xml:space="preserve"> </w:t>
      </w:r>
      <w:r w:rsidRPr="00AA1150">
        <w:rPr>
          <w:rFonts w:ascii="Arial Narrow" w:hAnsi="Arial Narrow"/>
          <w:szCs w:val="22"/>
        </w:rPr>
        <w:t>sur</w:t>
      </w:r>
      <w:r w:rsidRPr="00AA1150">
        <w:rPr>
          <w:rFonts w:ascii="Arial Narrow" w:hAnsi="Arial Narrow"/>
          <w:spacing w:val="8"/>
          <w:szCs w:val="22"/>
        </w:rPr>
        <w:t xml:space="preserve"> </w:t>
      </w:r>
      <w:r w:rsidRPr="00AA1150">
        <w:rPr>
          <w:rFonts w:ascii="Arial Narrow" w:hAnsi="Arial Narrow"/>
          <w:szCs w:val="22"/>
        </w:rPr>
        <w:t>simple</w:t>
      </w:r>
      <w:r w:rsidRPr="00AA1150">
        <w:rPr>
          <w:rFonts w:ascii="Arial Narrow" w:hAnsi="Arial Narrow"/>
          <w:spacing w:val="8"/>
          <w:szCs w:val="22"/>
        </w:rPr>
        <w:t xml:space="preserve"> </w:t>
      </w:r>
      <w:r w:rsidRPr="00AA1150">
        <w:rPr>
          <w:rFonts w:ascii="Arial Narrow" w:hAnsi="Arial Narrow"/>
          <w:szCs w:val="22"/>
        </w:rPr>
        <w:t>demande</w:t>
      </w:r>
      <w:r w:rsidRPr="00AA1150">
        <w:rPr>
          <w:rFonts w:ascii="Arial Narrow" w:hAnsi="Arial Narrow"/>
          <w:spacing w:val="8"/>
          <w:szCs w:val="22"/>
        </w:rPr>
        <w:t xml:space="preserve"> </w:t>
      </w:r>
      <w:r w:rsidRPr="00AA1150">
        <w:rPr>
          <w:rFonts w:ascii="Arial Narrow" w:hAnsi="Arial Narrow"/>
          <w:szCs w:val="22"/>
        </w:rPr>
        <w:t>écrite</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celui-ci</w:t>
      </w:r>
      <w:r w:rsidRPr="00AA1150">
        <w:rPr>
          <w:rFonts w:ascii="Arial Narrow" w:hAnsi="Arial Narrow"/>
          <w:spacing w:val="8"/>
          <w:szCs w:val="22"/>
        </w:rPr>
        <w:t xml:space="preserve"> </w:t>
      </w:r>
      <w:r w:rsidRPr="00AA1150">
        <w:rPr>
          <w:rFonts w:ascii="Arial Narrow" w:hAnsi="Arial Narrow"/>
          <w:szCs w:val="22"/>
        </w:rPr>
        <w:t>déclarant</w:t>
      </w:r>
      <w:r w:rsidRPr="00AA1150">
        <w:rPr>
          <w:rFonts w:ascii="Arial Narrow" w:hAnsi="Arial Narrow"/>
          <w:spacing w:val="8"/>
          <w:szCs w:val="22"/>
        </w:rPr>
        <w:t xml:space="preserve"> </w:t>
      </w:r>
      <w:r w:rsidRPr="00AA1150">
        <w:rPr>
          <w:rFonts w:ascii="Arial Narrow" w:hAnsi="Arial Narrow"/>
          <w:szCs w:val="22"/>
        </w:rPr>
        <w:t>que</w:t>
      </w:r>
      <w:r w:rsidRPr="00AA1150">
        <w:rPr>
          <w:rFonts w:ascii="Arial Narrow" w:hAnsi="Arial Narrow"/>
          <w:spacing w:val="8"/>
          <w:szCs w:val="22"/>
        </w:rPr>
        <w:t xml:space="preserve"> </w:t>
      </w:r>
      <w:r w:rsidRPr="00AA1150">
        <w:rPr>
          <w:rFonts w:ascii="Arial Narrow" w:hAnsi="Arial Narrow"/>
          <w:szCs w:val="22"/>
        </w:rPr>
        <w:t>le</w:t>
      </w:r>
      <w:r w:rsidRPr="00AA1150">
        <w:rPr>
          <w:rFonts w:ascii="Arial Narrow" w:hAnsi="Arial Narrow"/>
          <w:spacing w:val="8"/>
          <w:szCs w:val="22"/>
        </w:rPr>
        <w:t xml:space="preserve"> </w:t>
      </w:r>
      <w:r w:rsidRPr="00AA1150">
        <w:rPr>
          <w:rFonts w:ascii="Arial Narrow" w:hAnsi="Arial Narrow"/>
          <w:szCs w:val="22"/>
        </w:rPr>
        <w:t>Fournisseur ou le prestataire  n’a</w:t>
      </w:r>
      <w:r w:rsidRPr="00AA1150">
        <w:rPr>
          <w:rFonts w:ascii="Arial Narrow" w:hAnsi="Arial Narrow"/>
          <w:spacing w:val="-4"/>
          <w:szCs w:val="22"/>
        </w:rPr>
        <w:t xml:space="preserve"> </w:t>
      </w:r>
      <w:r w:rsidRPr="00AA1150">
        <w:rPr>
          <w:rFonts w:ascii="Arial Narrow" w:hAnsi="Arial Narrow"/>
          <w:szCs w:val="22"/>
        </w:rPr>
        <w:t>pas</w:t>
      </w:r>
      <w:r w:rsidRPr="00AA1150">
        <w:rPr>
          <w:rFonts w:ascii="Arial Narrow" w:hAnsi="Arial Narrow"/>
          <w:spacing w:val="-4"/>
          <w:szCs w:val="22"/>
        </w:rPr>
        <w:t xml:space="preserve"> </w:t>
      </w:r>
      <w:r w:rsidRPr="00AA1150">
        <w:rPr>
          <w:rFonts w:ascii="Arial Narrow" w:hAnsi="Arial Narrow"/>
          <w:szCs w:val="22"/>
        </w:rPr>
        <w:t>satisfait</w:t>
      </w:r>
      <w:r w:rsidRPr="00AA1150">
        <w:rPr>
          <w:rFonts w:ascii="Arial Narrow" w:hAnsi="Arial Narrow"/>
          <w:spacing w:val="-4"/>
          <w:szCs w:val="22"/>
        </w:rPr>
        <w:t xml:space="preserve"> </w:t>
      </w:r>
      <w:r w:rsidRPr="00AA1150">
        <w:rPr>
          <w:rFonts w:ascii="Arial Narrow" w:hAnsi="Arial Narrow"/>
          <w:szCs w:val="22"/>
        </w:rPr>
        <w:t>à</w:t>
      </w:r>
      <w:r w:rsidRPr="00AA1150">
        <w:rPr>
          <w:rFonts w:ascii="Arial Narrow" w:hAnsi="Arial Narrow"/>
          <w:spacing w:val="-4"/>
          <w:szCs w:val="22"/>
        </w:rPr>
        <w:t xml:space="preserve"> </w:t>
      </w:r>
      <w:r w:rsidRPr="00AA1150">
        <w:rPr>
          <w:rFonts w:ascii="Arial Narrow" w:hAnsi="Arial Narrow"/>
          <w:szCs w:val="22"/>
        </w:rPr>
        <w:t>ses</w:t>
      </w:r>
      <w:r w:rsidRPr="00AA1150">
        <w:rPr>
          <w:rFonts w:ascii="Arial Narrow" w:hAnsi="Arial Narrow"/>
          <w:spacing w:val="-4"/>
          <w:szCs w:val="22"/>
        </w:rPr>
        <w:t xml:space="preserve"> </w:t>
      </w:r>
      <w:r w:rsidRPr="00AA1150">
        <w:rPr>
          <w:rFonts w:ascii="Arial Narrow" w:hAnsi="Arial Narrow"/>
          <w:szCs w:val="22"/>
        </w:rPr>
        <w:t>engagements</w:t>
      </w:r>
      <w:r w:rsidRPr="00AA1150">
        <w:rPr>
          <w:rFonts w:ascii="Arial Narrow" w:hAnsi="Arial Narrow"/>
          <w:spacing w:val="-4"/>
          <w:szCs w:val="22"/>
        </w:rPr>
        <w:t xml:space="preserve"> </w:t>
      </w:r>
      <w:r w:rsidRPr="00AA1150">
        <w:rPr>
          <w:rFonts w:ascii="Arial Narrow" w:hAnsi="Arial Narrow"/>
          <w:szCs w:val="22"/>
        </w:rPr>
        <w:t>contractuels</w:t>
      </w:r>
      <w:r w:rsidRPr="00AA1150">
        <w:rPr>
          <w:rFonts w:ascii="Arial Narrow" w:hAnsi="Arial Narrow"/>
          <w:spacing w:val="-4"/>
          <w:szCs w:val="22"/>
        </w:rPr>
        <w:t xml:space="preserve"> </w:t>
      </w:r>
      <w:r w:rsidRPr="00AA1150">
        <w:rPr>
          <w:rFonts w:ascii="Arial Narrow" w:hAnsi="Arial Narrow"/>
          <w:szCs w:val="22"/>
        </w:rPr>
        <w:t>au</w:t>
      </w:r>
      <w:r w:rsidRPr="00AA1150">
        <w:rPr>
          <w:rFonts w:ascii="Arial Narrow" w:hAnsi="Arial Narrow"/>
          <w:spacing w:val="-4"/>
          <w:szCs w:val="22"/>
        </w:rPr>
        <w:t xml:space="preserve"> </w:t>
      </w:r>
      <w:r w:rsidRPr="00AA1150">
        <w:rPr>
          <w:rFonts w:ascii="Arial Narrow" w:hAnsi="Arial Narrow"/>
          <w:szCs w:val="22"/>
        </w:rPr>
        <w:t>titre</w:t>
      </w:r>
      <w:r w:rsidRPr="00AA1150">
        <w:rPr>
          <w:rFonts w:ascii="Arial Narrow" w:hAnsi="Arial Narrow"/>
          <w:spacing w:val="-4"/>
          <w:szCs w:val="22"/>
        </w:rPr>
        <w:t xml:space="preserve"> </w:t>
      </w:r>
      <w:r w:rsidRPr="00AA1150">
        <w:rPr>
          <w:rFonts w:ascii="Arial Narrow" w:hAnsi="Arial Narrow"/>
          <w:szCs w:val="22"/>
        </w:rPr>
        <w:t>du</w:t>
      </w:r>
      <w:r w:rsidRPr="00AA1150">
        <w:rPr>
          <w:rFonts w:ascii="Arial Narrow" w:hAnsi="Arial Narrow"/>
          <w:spacing w:val="-4"/>
          <w:szCs w:val="22"/>
        </w:rPr>
        <w:t xml:space="preserve"> </w:t>
      </w:r>
      <w:r w:rsidRPr="00AA1150">
        <w:rPr>
          <w:rFonts w:ascii="Arial Narrow" w:hAnsi="Arial Narrow"/>
          <w:szCs w:val="22"/>
        </w:rPr>
        <w:t>marché,</w:t>
      </w:r>
      <w:r w:rsidRPr="00AA1150">
        <w:rPr>
          <w:rFonts w:ascii="Arial Narrow" w:hAnsi="Arial Narrow"/>
          <w:spacing w:val="-4"/>
          <w:szCs w:val="22"/>
        </w:rPr>
        <w:t xml:space="preserve"> </w:t>
      </w:r>
      <w:r w:rsidRPr="00AA1150">
        <w:rPr>
          <w:rFonts w:ascii="Arial Narrow" w:hAnsi="Arial Narrow"/>
          <w:szCs w:val="22"/>
        </w:rPr>
        <w:t>sans</w:t>
      </w:r>
      <w:r w:rsidRPr="00AA1150">
        <w:rPr>
          <w:rFonts w:ascii="Arial Narrow" w:hAnsi="Arial Narrow"/>
          <w:spacing w:val="-4"/>
          <w:szCs w:val="22"/>
        </w:rPr>
        <w:t xml:space="preserve"> </w:t>
      </w:r>
      <w:r w:rsidRPr="00AA1150">
        <w:rPr>
          <w:rFonts w:ascii="Arial Narrow" w:hAnsi="Arial Narrow"/>
          <w:szCs w:val="22"/>
        </w:rPr>
        <w:t>pouvoir</w:t>
      </w:r>
      <w:r w:rsidRPr="00AA1150">
        <w:rPr>
          <w:rFonts w:ascii="Arial Narrow" w:hAnsi="Arial Narrow"/>
          <w:spacing w:val="-4"/>
          <w:szCs w:val="22"/>
        </w:rPr>
        <w:t xml:space="preserve"> </w:t>
      </w:r>
      <w:r w:rsidRPr="00AA1150">
        <w:rPr>
          <w:rFonts w:ascii="Arial Narrow" w:hAnsi="Arial Narrow"/>
          <w:szCs w:val="22"/>
        </w:rPr>
        <w:t>différer</w:t>
      </w:r>
      <w:r w:rsidRPr="00AA1150">
        <w:rPr>
          <w:rFonts w:ascii="Arial Narrow" w:hAnsi="Arial Narrow"/>
          <w:spacing w:val="-4"/>
          <w:szCs w:val="22"/>
        </w:rPr>
        <w:t xml:space="preserve"> </w:t>
      </w:r>
      <w:r w:rsidRPr="00AA1150">
        <w:rPr>
          <w:rFonts w:ascii="Arial Narrow" w:hAnsi="Arial Narrow"/>
          <w:szCs w:val="22"/>
        </w:rPr>
        <w:t>le</w:t>
      </w:r>
      <w:r w:rsidRPr="00AA1150">
        <w:rPr>
          <w:rFonts w:ascii="Arial Narrow" w:hAnsi="Arial Narrow"/>
          <w:spacing w:val="-4"/>
          <w:szCs w:val="22"/>
        </w:rPr>
        <w:t xml:space="preserve"> </w:t>
      </w:r>
      <w:r w:rsidRPr="00AA1150">
        <w:rPr>
          <w:rFonts w:ascii="Arial Narrow" w:hAnsi="Arial Narrow"/>
          <w:szCs w:val="22"/>
        </w:rPr>
        <w:t>paiement ni</w:t>
      </w:r>
      <w:r w:rsidRPr="00AA1150">
        <w:rPr>
          <w:rFonts w:ascii="Arial Narrow" w:hAnsi="Arial Narrow"/>
          <w:spacing w:val="18"/>
          <w:szCs w:val="22"/>
        </w:rPr>
        <w:t xml:space="preserve"> </w:t>
      </w:r>
      <w:r w:rsidRPr="00AA1150">
        <w:rPr>
          <w:rFonts w:ascii="Arial Narrow" w:hAnsi="Arial Narrow"/>
          <w:szCs w:val="22"/>
        </w:rPr>
        <w:t>soulever</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contestation</w:t>
      </w:r>
      <w:r w:rsidRPr="00AA1150">
        <w:rPr>
          <w:rFonts w:ascii="Arial Narrow" w:hAnsi="Arial Narrow"/>
          <w:spacing w:val="18"/>
          <w:szCs w:val="22"/>
        </w:rPr>
        <w:t xml:space="preserve"> </w:t>
      </w:r>
      <w:r w:rsidRPr="00AA1150">
        <w:rPr>
          <w:rFonts w:ascii="Arial Narrow" w:hAnsi="Arial Narrow"/>
          <w:szCs w:val="22"/>
        </w:rPr>
        <w:t>pour</w:t>
      </w:r>
      <w:r w:rsidRPr="00AA1150">
        <w:rPr>
          <w:rFonts w:ascii="Arial Narrow" w:hAnsi="Arial Narrow"/>
          <w:spacing w:val="18"/>
          <w:szCs w:val="22"/>
        </w:rPr>
        <w:t xml:space="preserve"> </w:t>
      </w:r>
      <w:r w:rsidRPr="00AA1150">
        <w:rPr>
          <w:rFonts w:ascii="Arial Narrow" w:hAnsi="Arial Narrow"/>
          <w:szCs w:val="22"/>
        </w:rPr>
        <w:t>quelque</w:t>
      </w:r>
      <w:r w:rsidRPr="00AA1150">
        <w:rPr>
          <w:rFonts w:ascii="Arial Narrow" w:hAnsi="Arial Narrow"/>
          <w:spacing w:val="18"/>
          <w:szCs w:val="22"/>
        </w:rPr>
        <w:t xml:space="preserve"> </w:t>
      </w:r>
      <w:r w:rsidRPr="00AA1150">
        <w:rPr>
          <w:rFonts w:ascii="Arial Narrow" w:hAnsi="Arial Narrow"/>
          <w:szCs w:val="22"/>
        </w:rPr>
        <w:t>motif</w:t>
      </w:r>
      <w:r w:rsidRPr="00AA1150">
        <w:rPr>
          <w:rFonts w:ascii="Arial Narrow" w:hAnsi="Arial Narrow"/>
          <w:spacing w:val="18"/>
          <w:szCs w:val="22"/>
        </w:rPr>
        <w:t xml:space="preserve"> </w:t>
      </w:r>
      <w:r w:rsidRPr="00AA1150">
        <w:rPr>
          <w:rFonts w:ascii="Arial Narrow" w:hAnsi="Arial Narrow"/>
          <w:szCs w:val="22"/>
        </w:rPr>
        <w:t>que</w:t>
      </w:r>
      <w:r w:rsidRPr="00AA1150">
        <w:rPr>
          <w:rFonts w:ascii="Arial Narrow" w:hAnsi="Arial Narrow"/>
          <w:spacing w:val="18"/>
          <w:szCs w:val="22"/>
        </w:rPr>
        <w:t xml:space="preserve"> </w:t>
      </w:r>
      <w:r w:rsidRPr="00AA1150">
        <w:rPr>
          <w:rFonts w:ascii="Arial Narrow" w:hAnsi="Arial Narrow"/>
          <w:szCs w:val="22"/>
        </w:rPr>
        <w:t>ce</w:t>
      </w:r>
      <w:r w:rsidRPr="00AA1150">
        <w:rPr>
          <w:rFonts w:ascii="Arial Narrow" w:hAnsi="Arial Narrow"/>
          <w:spacing w:val="18"/>
          <w:szCs w:val="22"/>
        </w:rPr>
        <w:t xml:space="preserve"> </w:t>
      </w:r>
      <w:r w:rsidRPr="00AA1150">
        <w:rPr>
          <w:rFonts w:ascii="Arial Narrow" w:hAnsi="Arial Narrow"/>
          <w:szCs w:val="22"/>
        </w:rPr>
        <w:t>soit,</w:t>
      </w:r>
      <w:r w:rsidRPr="00AA1150">
        <w:rPr>
          <w:rFonts w:ascii="Arial Narrow" w:hAnsi="Arial Narrow"/>
          <w:spacing w:val="18"/>
          <w:szCs w:val="22"/>
        </w:rPr>
        <w:t xml:space="preserve"> </w:t>
      </w:r>
      <w:r w:rsidRPr="00AA1150">
        <w:rPr>
          <w:rFonts w:ascii="Arial Narrow" w:hAnsi="Arial Narrow"/>
          <w:szCs w:val="22"/>
        </w:rPr>
        <w:t>toute</w:t>
      </w:r>
      <w:r w:rsidRPr="00AA1150">
        <w:rPr>
          <w:rFonts w:ascii="Arial Narrow" w:hAnsi="Arial Narrow"/>
          <w:spacing w:val="18"/>
          <w:szCs w:val="22"/>
        </w:rPr>
        <w:t xml:space="preserve"> </w:t>
      </w:r>
      <w:r w:rsidRPr="00AA1150">
        <w:rPr>
          <w:rFonts w:ascii="Arial Narrow" w:hAnsi="Arial Narrow"/>
          <w:szCs w:val="22"/>
        </w:rPr>
        <w:t>somme</w:t>
      </w:r>
      <w:r w:rsidRPr="00AA1150">
        <w:rPr>
          <w:rFonts w:ascii="Arial Narrow" w:hAnsi="Arial Narrow"/>
          <w:spacing w:val="18"/>
          <w:szCs w:val="22"/>
        </w:rPr>
        <w:t xml:space="preserve"> </w:t>
      </w:r>
      <w:r w:rsidRPr="00AA1150">
        <w:rPr>
          <w:rFonts w:ascii="Arial Narrow" w:hAnsi="Arial Narrow"/>
          <w:szCs w:val="22"/>
        </w:rPr>
        <w:t>jusqu’à</w:t>
      </w:r>
      <w:r w:rsidRPr="00AA1150">
        <w:rPr>
          <w:rFonts w:ascii="Arial Narrow" w:hAnsi="Arial Narrow"/>
          <w:spacing w:val="18"/>
          <w:szCs w:val="22"/>
        </w:rPr>
        <w:t xml:space="preserve"> </w:t>
      </w:r>
      <w:r w:rsidRPr="00AA1150">
        <w:rPr>
          <w:rFonts w:ascii="Arial Narrow" w:hAnsi="Arial Narrow"/>
          <w:szCs w:val="22"/>
        </w:rPr>
        <w:t>concurrence</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la somme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chiffres</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lettres]</w:t>
      </w:r>
      <w:r w:rsidRPr="00AA1150">
        <w:rPr>
          <w:rFonts w:ascii="Arial Narrow" w:hAnsi="Arial Narrow"/>
          <w:szCs w:val="22"/>
        </w:rPr>
        <w:t>.</w:t>
      </w:r>
    </w:p>
    <w:p w14:paraId="46FE46F8"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Nous</w:t>
      </w:r>
      <w:r w:rsidRPr="00AA1150">
        <w:rPr>
          <w:rFonts w:ascii="Arial Narrow" w:hAnsi="Arial Narrow"/>
          <w:spacing w:val="16"/>
          <w:szCs w:val="22"/>
        </w:rPr>
        <w:t xml:space="preserve"> </w:t>
      </w:r>
      <w:r w:rsidRPr="00AA1150">
        <w:rPr>
          <w:rFonts w:ascii="Arial Narrow" w:hAnsi="Arial Narrow"/>
          <w:szCs w:val="22"/>
        </w:rPr>
        <w:t>convenons</w:t>
      </w:r>
      <w:r w:rsidRPr="00AA1150">
        <w:rPr>
          <w:rFonts w:ascii="Arial Narrow" w:hAnsi="Arial Narrow"/>
          <w:spacing w:val="16"/>
          <w:szCs w:val="22"/>
        </w:rPr>
        <w:t xml:space="preserve"> </w:t>
      </w:r>
      <w:r w:rsidRPr="00AA1150">
        <w:rPr>
          <w:rFonts w:ascii="Arial Narrow" w:hAnsi="Arial Narrow"/>
          <w:szCs w:val="22"/>
        </w:rPr>
        <w:t>qu’aucun</w:t>
      </w:r>
      <w:r w:rsidRPr="00AA1150">
        <w:rPr>
          <w:rFonts w:ascii="Arial Narrow" w:hAnsi="Arial Narrow"/>
          <w:spacing w:val="16"/>
          <w:szCs w:val="22"/>
        </w:rPr>
        <w:t xml:space="preserve"> </w:t>
      </w:r>
      <w:r w:rsidRPr="00AA1150">
        <w:rPr>
          <w:rFonts w:ascii="Arial Narrow" w:hAnsi="Arial Narrow"/>
          <w:szCs w:val="22"/>
        </w:rPr>
        <w:t>changement</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additif</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aucune</w:t>
      </w:r>
      <w:r w:rsidRPr="00AA1150">
        <w:rPr>
          <w:rFonts w:ascii="Arial Narrow" w:hAnsi="Arial Narrow"/>
          <w:spacing w:val="16"/>
          <w:szCs w:val="22"/>
        </w:rPr>
        <w:t xml:space="preserve"> </w:t>
      </w:r>
      <w:r w:rsidRPr="00AA1150">
        <w:rPr>
          <w:rFonts w:ascii="Arial Narrow" w:hAnsi="Arial Narrow"/>
          <w:szCs w:val="22"/>
        </w:rPr>
        <w:t>autre</w:t>
      </w:r>
      <w:r w:rsidRPr="00AA1150">
        <w:rPr>
          <w:rFonts w:ascii="Arial Narrow" w:hAnsi="Arial Narrow"/>
          <w:spacing w:val="16"/>
          <w:szCs w:val="22"/>
        </w:rPr>
        <w:t xml:space="preserve"> </w:t>
      </w:r>
      <w:r w:rsidRPr="00AA1150">
        <w:rPr>
          <w:rFonts w:ascii="Arial Narrow" w:hAnsi="Arial Narrow"/>
          <w:szCs w:val="22"/>
        </w:rPr>
        <w:t>modification</w:t>
      </w:r>
      <w:r w:rsidRPr="00AA1150">
        <w:rPr>
          <w:rFonts w:ascii="Arial Narrow" w:hAnsi="Arial Narrow"/>
          <w:spacing w:val="16"/>
          <w:szCs w:val="22"/>
        </w:rPr>
        <w:t xml:space="preserve"> </w:t>
      </w:r>
      <w:r w:rsidRPr="00AA1150">
        <w:rPr>
          <w:rFonts w:ascii="Arial Narrow" w:hAnsi="Arial Narrow"/>
          <w:szCs w:val="22"/>
        </w:rPr>
        <w:t>au</w:t>
      </w:r>
      <w:r w:rsidRPr="00AA1150">
        <w:rPr>
          <w:rFonts w:ascii="Arial Narrow" w:hAnsi="Arial Narrow"/>
          <w:spacing w:val="16"/>
          <w:szCs w:val="22"/>
        </w:rPr>
        <w:t xml:space="preserve"> </w:t>
      </w:r>
      <w:r w:rsidRPr="00AA1150">
        <w:rPr>
          <w:rFonts w:ascii="Arial Narrow" w:hAnsi="Arial Narrow"/>
          <w:szCs w:val="22"/>
        </w:rPr>
        <w:t>marché</w:t>
      </w:r>
      <w:r w:rsidRPr="00AA1150">
        <w:rPr>
          <w:rFonts w:ascii="Arial Narrow" w:hAnsi="Arial Narrow"/>
          <w:spacing w:val="16"/>
          <w:szCs w:val="22"/>
        </w:rPr>
        <w:t xml:space="preserve"> </w:t>
      </w:r>
      <w:r w:rsidRPr="00AA1150">
        <w:rPr>
          <w:rFonts w:ascii="Arial Narrow" w:hAnsi="Arial Narrow"/>
          <w:szCs w:val="22"/>
        </w:rPr>
        <w:t>ne</w:t>
      </w:r>
      <w:r w:rsidRPr="00AA1150">
        <w:rPr>
          <w:rFonts w:ascii="Arial Narrow" w:hAnsi="Arial Narrow"/>
          <w:spacing w:val="16"/>
          <w:szCs w:val="22"/>
        </w:rPr>
        <w:t xml:space="preserve"> </w:t>
      </w:r>
      <w:r w:rsidRPr="00AA1150">
        <w:rPr>
          <w:rFonts w:ascii="Arial Narrow" w:hAnsi="Arial Narrow"/>
          <w:szCs w:val="22"/>
        </w:rPr>
        <w:t>nous libérera</w:t>
      </w:r>
      <w:r w:rsidRPr="00AA1150">
        <w:rPr>
          <w:rFonts w:ascii="Arial Narrow" w:hAnsi="Arial Narrow"/>
          <w:spacing w:val="21"/>
          <w:szCs w:val="22"/>
        </w:rPr>
        <w:t xml:space="preserve"> </w:t>
      </w:r>
      <w:r w:rsidRPr="00AA1150">
        <w:rPr>
          <w:rFonts w:ascii="Arial Narrow" w:hAnsi="Arial Narrow"/>
          <w:szCs w:val="22"/>
        </w:rPr>
        <w:t>d’une</w:t>
      </w:r>
      <w:r w:rsidRPr="00AA1150">
        <w:rPr>
          <w:rFonts w:ascii="Arial Narrow" w:hAnsi="Arial Narrow"/>
          <w:spacing w:val="21"/>
          <w:szCs w:val="22"/>
        </w:rPr>
        <w:t xml:space="preserve"> </w:t>
      </w:r>
      <w:r w:rsidRPr="00AA1150">
        <w:rPr>
          <w:rFonts w:ascii="Arial Narrow" w:hAnsi="Arial Narrow"/>
          <w:szCs w:val="22"/>
        </w:rPr>
        <w:t>obligation</w:t>
      </w:r>
      <w:r w:rsidRPr="00AA1150">
        <w:rPr>
          <w:rFonts w:ascii="Arial Narrow" w:hAnsi="Arial Narrow"/>
          <w:spacing w:val="21"/>
          <w:szCs w:val="22"/>
        </w:rPr>
        <w:t xml:space="preserve"> </w:t>
      </w:r>
      <w:r w:rsidRPr="00AA1150">
        <w:rPr>
          <w:rFonts w:ascii="Arial Narrow" w:hAnsi="Arial Narrow"/>
          <w:szCs w:val="22"/>
        </w:rPr>
        <w:t>quelconque</w:t>
      </w:r>
      <w:r w:rsidRPr="00AA1150">
        <w:rPr>
          <w:rFonts w:ascii="Arial Narrow" w:hAnsi="Arial Narrow"/>
          <w:spacing w:val="21"/>
          <w:szCs w:val="22"/>
        </w:rPr>
        <w:t xml:space="preserve"> </w:t>
      </w:r>
      <w:r w:rsidRPr="00AA1150">
        <w:rPr>
          <w:rFonts w:ascii="Arial Narrow" w:hAnsi="Arial Narrow"/>
          <w:szCs w:val="22"/>
        </w:rPr>
        <w:t>nous</w:t>
      </w:r>
      <w:r w:rsidRPr="00AA1150">
        <w:rPr>
          <w:rFonts w:ascii="Arial Narrow" w:hAnsi="Arial Narrow"/>
          <w:spacing w:val="21"/>
          <w:szCs w:val="22"/>
        </w:rPr>
        <w:t xml:space="preserve"> </w:t>
      </w:r>
      <w:r w:rsidRPr="00AA1150">
        <w:rPr>
          <w:rFonts w:ascii="Arial Narrow" w:hAnsi="Arial Narrow"/>
          <w:szCs w:val="22"/>
        </w:rPr>
        <w:t>incombant</w:t>
      </w:r>
      <w:r w:rsidRPr="00AA1150">
        <w:rPr>
          <w:rFonts w:ascii="Arial Narrow" w:hAnsi="Arial Narrow"/>
          <w:spacing w:val="21"/>
          <w:szCs w:val="22"/>
        </w:rPr>
        <w:t xml:space="preserve"> </w:t>
      </w:r>
      <w:r w:rsidRPr="00AA1150">
        <w:rPr>
          <w:rFonts w:ascii="Arial Narrow" w:hAnsi="Arial Narrow"/>
          <w:szCs w:val="22"/>
        </w:rPr>
        <w:t>en</w:t>
      </w:r>
      <w:r w:rsidRPr="00AA1150">
        <w:rPr>
          <w:rFonts w:ascii="Arial Narrow" w:hAnsi="Arial Narrow"/>
          <w:spacing w:val="21"/>
          <w:szCs w:val="22"/>
        </w:rPr>
        <w:t xml:space="preserve"> </w:t>
      </w:r>
      <w:r w:rsidRPr="00AA1150">
        <w:rPr>
          <w:rFonts w:ascii="Arial Narrow" w:hAnsi="Arial Narrow"/>
          <w:szCs w:val="22"/>
        </w:rPr>
        <w:t>vertu</w:t>
      </w:r>
      <w:r w:rsidRPr="00AA1150">
        <w:rPr>
          <w:rFonts w:ascii="Arial Narrow" w:hAnsi="Arial Narrow"/>
          <w:spacing w:val="21"/>
          <w:szCs w:val="22"/>
        </w:rPr>
        <w:t xml:space="preserve"> </w:t>
      </w:r>
      <w:r w:rsidRPr="00AA1150">
        <w:rPr>
          <w:rFonts w:ascii="Arial Narrow" w:hAnsi="Arial Narrow"/>
          <w:szCs w:val="22"/>
        </w:rPr>
        <w:t>du</w:t>
      </w:r>
      <w:r w:rsidRPr="00AA1150">
        <w:rPr>
          <w:rFonts w:ascii="Arial Narrow" w:hAnsi="Arial Narrow"/>
          <w:spacing w:val="21"/>
          <w:szCs w:val="22"/>
        </w:rPr>
        <w:t xml:space="preserve"> </w:t>
      </w:r>
      <w:r w:rsidRPr="00AA1150">
        <w:rPr>
          <w:rFonts w:ascii="Arial Narrow" w:hAnsi="Arial Narrow"/>
          <w:szCs w:val="22"/>
        </w:rPr>
        <w:t>présent</w:t>
      </w:r>
      <w:r w:rsidRPr="00AA1150">
        <w:rPr>
          <w:rFonts w:ascii="Arial Narrow" w:hAnsi="Arial Narrow"/>
          <w:spacing w:val="21"/>
          <w:szCs w:val="22"/>
        </w:rPr>
        <w:t xml:space="preserve"> </w:t>
      </w:r>
      <w:r w:rsidRPr="00AA1150">
        <w:rPr>
          <w:rFonts w:ascii="Arial Narrow" w:hAnsi="Arial Narrow"/>
          <w:szCs w:val="22"/>
        </w:rPr>
        <w:t>cautionnement</w:t>
      </w:r>
      <w:r w:rsidRPr="00AA1150">
        <w:rPr>
          <w:rFonts w:ascii="Arial Narrow" w:hAnsi="Arial Narrow"/>
          <w:spacing w:val="21"/>
          <w:szCs w:val="22"/>
        </w:rPr>
        <w:t xml:space="preserve"> </w:t>
      </w:r>
      <w:r w:rsidRPr="00AA1150">
        <w:rPr>
          <w:rFonts w:ascii="Arial Narrow" w:hAnsi="Arial Narrow"/>
          <w:szCs w:val="22"/>
        </w:rPr>
        <w:t>définitif</w:t>
      </w:r>
      <w:r w:rsidRPr="00AA1150">
        <w:rPr>
          <w:rFonts w:ascii="Arial Narrow" w:hAnsi="Arial Narrow"/>
          <w:spacing w:val="21"/>
          <w:szCs w:val="22"/>
        </w:rPr>
        <w:t xml:space="preserve"> </w:t>
      </w:r>
      <w:r w:rsidRPr="00AA1150">
        <w:rPr>
          <w:rFonts w:ascii="Arial Narrow" w:hAnsi="Arial Narrow"/>
          <w:szCs w:val="22"/>
        </w:rPr>
        <w:t>et nous</w:t>
      </w:r>
      <w:r w:rsidRPr="00AA1150">
        <w:rPr>
          <w:rFonts w:ascii="Arial Narrow" w:hAnsi="Arial Narrow"/>
          <w:spacing w:val="7"/>
          <w:szCs w:val="22"/>
        </w:rPr>
        <w:t xml:space="preserve"> </w:t>
      </w:r>
      <w:r w:rsidRPr="00AA1150">
        <w:rPr>
          <w:rFonts w:ascii="Arial Narrow" w:hAnsi="Arial Narrow"/>
          <w:szCs w:val="22"/>
        </w:rPr>
        <w:t>dérogeons</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présente</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notification</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toute</w:t>
      </w:r>
      <w:r w:rsidRPr="00AA1150">
        <w:rPr>
          <w:rFonts w:ascii="Arial Narrow" w:hAnsi="Arial Narrow"/>
          <w:spacing w:val="7"/>
          <w:szCs w:val="22"/>
        </w:rPr>
        <w:t xml:space="preserve"> </w:t>
      </w:r>
      <w:r w:rsidRPr="00AA1150">
        <w:rPr>
          <w:rFonts w:ascii="Arial Narrow" w:hAnsi="Arial Narrow"/>
          <w:szCs w:val="22"/>
        </w:rPr>
        <w:t>modification,</w:t>
      </w:r>
      <w:r w:rsidRPr="00AA1150">
        <w:rPr>
          <w:rFonts w:ascii="Arial Narrow" w:hAnsi="Arial Narrow"/>
          <w:spacing w:val="7"/>
          <w:szCs w:val="22"/>
        </w:rPr>
        <w:t xml:space="preserve"> </w:t>
      </w:r>
      <w:r w:rsidRPr="00AA1150">
        <w:rPr>
          <w:rFonts w:ascii="Arial Narrow" w:hAnsi="Arial Narrow"/>
          <w:szCs w:val="22"/>
        </w:rPr>
        <w:t>additif</w:t>
      </w:r>
      <w:r w:rsidRPr="00AA1150">
        <w:rPr>
          <w:rFonts w:ascii="Arial Narrow" w:hAnsi="Arial Narrow"/>
          <w:spacing w:val="7"/>
          <w:szCs w:val="22"/>
        </w:rPr>
        <w:t xml:space="preserve"> </w:t>
      </w:r>
      <w:r w:rsidRPr="00AA1150">
        <w:rPr>
          <w:rFonts w:ascii="Arial Narrow" w:hAnsi="Arial Narrow"/>
          <w:szCs w:val="22"/>
        </w:rPr>
        <w:t>ou</w:t>
      </w:r>
      <w:r w:rsidRPr="00AA1150">
        <w:rPr>
          <w:rFonts w:ascii="Arial Narrow" w:hAnsi="Arial Narrow"/>
          <w:spacing w:val="7"/>
          <w:szCs w:val="22"/>
        </w:rPr>
        <w:t xml:space="preserve"> </w:t>
      </w:r>
      <w:r w:rsidRPr="00AA1150">
        <w:rPr>
          <w:rFonts w:ascii="Arial Narrow" w:hAnsi="Arial Narrow"/>
          <w:szCs w:val="22"/>
        </w:rPr>
        <w:t>changement.</w:t>
      </w:r>
    </w:p>
    <w:p w14:paraId="19155B87" w14:textId="3D1CB681"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 présent cautionnement</w:t>
      </w:r>
      <w:r w:rsidRPr="00AA1150">
        <w:rPr>
          <w:rFonts w:ascii="Arial Narrow" w:hAnsi="Arial Narrow"/>
          <w:spacing w:val="29"/>
          <w:szCs w:val="22"/>
        </w:rPr>
        <w:t xml:space="preserve"> </w:t>
      </w:r>
      <w:r w:rsidRPr="00AA1150">
        <w:rPr>
          <w:rFonts w:ascii="Arial Narrow" w:hAnsi="Arial Narrow"/>
          <w:szCs w:val="22"/>
        </w:rPr>
        <w:t>définitif prend effet à compter</w:t>
      </w:r>
      <w:r w:rsidRPr="00AA1150">
        <w:rPr>
          <w:rFonts w:ascii="Arial Narrow" w:hAnsi="Arial Narrow"/>
          <w:spacing w:val="29"/>
          <w:szCs w:val="22"/>
        </w:rPr>
        <w:t xml:space="preserve"> </w:t>
      </w:r>
      <w:r w:rsidRPr="00AA1150">
        <w:rPr>
          <w:rFonts w:ascii="Arial Narrow" w:hAnsi="Arial Narrow"/>
          <w:szCs w:val="22"/>
        </w:rPr>
        <w:t>de</w:t>
      </w:r>
      <w:r w:rsidRPr="00AA1150">
        <w:rPr>
          <w:rFonts w:ascii="Arial Narrow" w:hAnsi="Arial Narrow"/>
          <w:spacing w:val="29"/>
          <w:szCs w:val="22"/>
        </w:rPr>
        <w:t xml:space="preserve"> s</w:t>
      </w:r>
      <w:r w:rsidRPr="00AA1150">
        <w:rPr>
          <w:rFonts w:ascii="Arial Narrow" w:hAnsi="Arial Narrow"/>
          <w:szCs w:val="22"/>
        </w:rPr>
        <w:t>a</w:t>
      </w:r>
      <w:r w:rsidRPr="00AA1150">
        <w:rPr>
          <w:rFonts w:ascii="Arial Narrow" w:hAnsi="Arial Narrow"/>
          <w:spacing w:val="29"/>
          <w:szCs w:val="22"/>
        </w:rPr>
        <w:t xml:space="preserve"> </w:t>
      </w:r>
      <w:r w:rsidRPr="00AA1150">
        <w:rPr>
          <w:rFonts w:ascii="Arial Narrow" w:hAnsi="Arial Narrow"/>
          <w:szCs w:val="22"/>
        </w:rPr>
        <w:t>signature et dès</w:t>
      </w:r>
      <w:r w:rsidRPr="00AA1150">
        <w:rPr>
          <w:rFonts w:ascii="Arial Narrow" w:hAnsi="Arial Narrow"/>
          <w:spacing w:val="29"/>
          <w:szCs w:val="22"/>
        </w:rPr>
        <w:t xml:space="preserve"> </w:t>
      </w:r>
      <w:r w:rsidRPr="00AA1150">
        <w:rPr>
          <w:rFonts w:ascii="Arial Narrow" w:hAnsi="Arial Narrow"/>
          <w:szCs w:val="22"/>
        </w:rPr>
        <w:t xml:space="preserve">notification </w:t>
      </w:r>
      <w:r w:rsidRPr="00AA1150">
        <w:rPr>
          <w:rFonts w:ascii="Arial Narrow" w:hAnsi="Arial Narrow"/>
          <w:spacing w:val="29"/>
          <w:szCs w:val="22"/>
        </w:rPr>
        <w:t>du marché</w:t>
      </w:r>
      <w:r w:rsidRPr="00AA1150">
        <w:rPr>
          <w:rFonts w:ascii="Arial Narrow" w:hAnsi="Arial Narrow"/>
          <w:szCs w:val="22"/>
        </w:rPr>
        <w:t>.</w:t>
      </w:r>
      <w:r w:rsidRPr="00AA1150">
        <w:rPr>
          <w:rFonts w:ascii="Arial Narrow" w:hAnsi="Arial Narrow"/>
          <w:spacing w:val="6"/>
          <w:szCs w:val="22"/>
        </w:rPr>
        <w:t xml:space="preserve"> </w:t>
      </w:r>
      <w:r w:rsidRPr="00AA1150">
        <w:rPr>
          <w:rFonts w:ascii="Arial Narrow" w:hAnsi="Arial Narrow"/>
          <w:szCs w:val="22"/>
        </w:rPr>
        <w:t>La caution</w:t>
      </w:r>
      <w:r w:rsidRPr="00AA1150">
        <w:rPr>
          <w:rFonts w:ascii="Arial Narrow" w:hAnsi="Arial Narrow"/>
          <w:spacing w:val="6"/>
          <w:szCs w:val="22"/>
        </w:rPr>
        <w:t xml:space="preserve"> </w:t>
      </w:r>
      <w:r w:rsidRPr="00AA1150">
        <w:rPr>
          <w:rFonts w:ascii="Arial Narrow" w:hAnsi="Arial Narrow"/>
          <w:szCs w:val="22"/>
        </w:rPr>
        <w:t>sera</w:t>
      </w:r>
      <w:r w:rsidRPr="00AA1150">
        <w:rPr>
          <w:rFonts w:ascii="Arial Narrow" w:hAnsi="Arial Narrow"/>
          <w:spacing w:val="6"/>
          <w:szCs w:val="22"/>
        </w:rPr>
        <w:t xml:space="preserve"> </w:t>
      </w:r>
      <w:r w:rsidRPr="00AA1150">
        <w:rPr>
          <w:rFonts w:ascii="Arial Narrow" w:hAnsi="Arial Narrow"/>
          <w:szCs w:val="22"/>
        </w:rPr>
        <w:t>libérée</w:t>
      </w:r>
      <w:r w:rsidRPr="00AA1150">
        <w:rPr>
          <w:rFonts w:ascii="Arial Narrow" w:hAnsi="Arial Narrow"/>
          <w:spacing w:val="6"/>
          <w:szCs w:val="22"/>
        </w:rPr>
        <w:t xml:space="preserve"> </w:t>
      </w:r>
      <w:r w:rsidRPr="00AA1150">
        <w:rPr>
          <w:rFonts w:ascii="Arial Narrow" w:hAnsi="Arial Narrow"/>
          <w:szCs w:val="22"/>
        </w:rPr>
        <w:t>dans</w:t>
      </w:r>
      <w:r w:rsidRPr="00AA1150">
        <w:rPr>
          <w:rFonts w:ascii="Arial Narrow" w:hAnsi="Arial Narrow"/>
          <w:spacing w:val="6"/>
          <w:szCs w:val="22"/>
        </w:rPr>
        <w:t xml:space="preserve"> </w:t>
      </w:r>
      <w:r w:rsidRPr="00AA1150">
        <w:rPr>
          <w:rFonts w:ascii="Arial Narrow" w:hAnsi="Arial Narrow"/>
          <w:szCs w:val="22"/>
        </w:rPr>
        <w:t>un</w:t>
      </w:r>
      <w:r w:rsidRPr="00AA1150">
        <w:rPr>
          <w:rFonts w:ascii="Arial Narrow" w:hAnsi="Arial Narrow"/>
          <w:spacing w:val="6"/>
          <w:szCs w:val="22"/>
        </w:rPr>
        <w:t xml:space="preserve"> </w:t>
      </w:r>
      <w:r w:rsidRPr="00AA1150">
        <w:rPr>
          <w:rFonts w:ascii="Arial Narrow" w:hAnsi="Arial Narrow"/>
          <w:szCs w:val="22"/>
        </w:rPr>
        <w:t>délai</w:t>
      </w:r>
      <w:r w:rsidRPr="00AA1150">
        <w:rPr>
          <w:rFonts w:ascii="Arial Narrow" w:hAnsi="Arial Narrow"/>
          <w:spacing w:val="6"/>
          <w:szCs w:val="22"/>
        </w:rPr>
        <w:t xml:space="preserve"> (</w:t>
      </w:r>
      <w:r w:rsidRPr="00AA1150">
        <w:rPr>
          <w:rFonts w:ascii="Arial Narrow" w:hAnsi="Arial Narrow"/>
          <w:szCs w:val="22"/>
        </w:rPr>
        <w:t>indiquer</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délai)</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compter</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date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réception</w:t>
      </w:r>
      <w:r w:rsidRPr="00AA1150">
        <w:rPr>
          <w:rFonts w:ascii="Arial Narrow" w:hAnsi="Arial Narrow"/>
          <w:spacing w:val="7"/>
          <w:szCs w:val="22"/>
        </w:rPr>
        <w:t xml:space="preserve"> </w:t>
      </w:r>
      <w:r w:rsidRPr="00AA1150">
        <w:rPr>
          <w:rFonts w:ascii="Arial Narrow" w:hAnsi="Arial Narrow"/>
          <w:szCs w:val="22"/>
        </w:rPr>
        <w:t>provisoire</w:t>
      </w:r>
      <w:r w:rsidRPr="00AA1150">
        <w:rPr>
          <w:rFonts w:ascii="Arial Narrow" w:hAnsi="Arial Narrow"/>
          <w:spacing w:val="7"/>
          <w:szCs w:val="22"/>
        </w:rPr>
        <w:t xml:space="preserve"> </w:t>
      </w:r>
      <w:r w:rsidRPr="00AA1150">
        <w:rPr>
          <w:rFonts w:ascii="Arial Narrow" w:hAnsi="Arial Narrow"/>
          <w:szCs w:val="22"/>
        </w:rPr>
        <w:t>des</w:t>
      </w:r>
      <w:r w:rsidRPr="00AA1150">
        <w:rPr>
          <w:rFonts w:ascii="Arial Narrow" w:hAnsi="Arial Narrow"/>
          <w:spacing w:val="7"/>
          <w:szCs w:val="22"/>
        </w:rPr>
        <w:t xml:space="preserve"> </w:t>
      </w:r>
      <w:r w:rsidRPr="00AA1150">
        <w:rPr>
          <w:rFonts w:ascii="Arial Narrow" w:hAnsi="Arial Narrow"/>
          <w:szCs w:val="22"/>
        </w:rPr>
        <w:t>fournitures.</w:t>
      </w:r>
    </w:p>
    <w:p w14:paraId="343F0A69" w14:textId="5275BDF9"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 xml:space="preserve">Après </w:t>
      </w:r>
      <w:r w:rsidRPr="00AA1150">
        <w:rPr>
          <w:rFonts w:ascii="Arial Narrow" w:hAnsi="Arial Narrow"/>
          <w:spacing w:val="-9"/>
          <w:szCs w:val="22"/>
        </w:rPr>
        <w:t xml:space="preserve">le délai susvisé, </w:t>
      </w:r>
      <w:r w:rsidRPr="00AA1150">
        <w:rPr>
          <w:rFonts w:ascii="Arial Narrow" w:hAnsi="Arial Narrow"/>
          <w:szCs w:val="22"/>
        </w:rPr>
        <w:t>la caution devient sans objet et doit nous être automatiquement</w:t>
      </w:r>
      <w:r w:rsidRPr="00AA1150">
        <w:rPr>
          <w:rFonts w:ascii="Arial Narrow" w:hAnsi="Arial Narrow"/>
          <w:spacing w:val="-9"/>
          <w:szCs w:val="22"/>
        </w:rPr>
        <w:t xml:space="preserve"> </w:t>
      </w:r>
      <w:r w:rsidRPr="00AA1150">
        <w:rPr>
          <w:rFonts w:ascii="Arial Narrow" w:hAnsi="Arial Narrow"/>
          <w:szCs w:val="22"/>
        </w:rPr>
        <w:t xml:space="preserve">retournée sans </w:t>
      </w:r>
      <w:r w:rsidRPr="00AA1150">
        <w:rPr>
          <w:rFonts w:ascii="Arial Narrow" w:hAnsi="Arial Narrow"/>
          <w:spacing w:val="-9"/>
          <w:szCs w:val="22"/>
        </w:rPr>
        <w:t>aucune forme de procédure.</w:t>
      </w:r>
    </w:p>
    <w:p w14:paraId="717F3E80" w14:textId="77777777" w:rsidR="007C7B7A" w:rsidRPr="00AA1150" w:rsidRDefault="007C7B7A" w:rsidP="00AA1150">
      <w:pPr>
        <w:widowControl w:val="0"/>
        <w:autoSpaceDE w:val="0"/>
        <w:ind w:right="-233"/>
        <w:rPr>
          <w:rFonts w:ascii="Arial Narrow" w:hAnsi="Arial Narrow"/>
          <w:sz w:val="18"/>
          <w:szCs w:val="16"/>
        </w:rPr>
      </w:pPr>
    </w:p>
    <w:p w14:paraId="398DA4F8" w14:textId="41F42172"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Toute</w:t>
      </w:r>
      <w:r w:rsidRPr="00AA1150">
        <w:rPr>
          <w:rFonts w:ascii="Arial Narrow" w:hAnsi="Arial Narrow"/>
          <w:spacing w:val="6"/>
          <w:szCs w:val="22"/>
        </w:rPr>
        <w:t xml:space="preserve"> </w:t>
      </w:r>
      <w:r w:rsidRPr="00AA1150">
        <w:rPr>
          <w:rFonts w:ascii="Arial Narrow" w:hAnsi="Arial Narrow"/>
          <w:szCs w:val="22"/>
        </w:rPr>
        <w:t>demande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paiement</w:t>
      </w:r>
      <w:r w:rsidRPr="00AA1150">
        <w:rPr>
          <w:rFonts w:ascii="Arial Narrow" w:hAnsi="Arial Narrow"/>
          <w:spacing w:val="6"/>
          <w:szCs w:val="22"/>
        </w:rPr>
        <w:t xml:space="preserve"> </w:t>
      </w:r>
      <w:r w:rsidRPr="00AA1150">
        <w:rPr>
          <w:rFonts w:ascii="Arial Narrow" w:hAnsi="Arial Narrow"/>
          <w:szCs w:val="22"/>
        </w:rPr>
        <w:t>formulée</w:t>
      </w:r>
      <w:r w:rsidRPr="00AA1150">
        <w:rPr>
          <w:rFonts w:ascii="Arial Narrow" w:hAnsi="Arial Narrow"/>
          <w:spacing w:val="6"/>
          <w:szCs w:val="22"/>
        </w:rPr>
        <w:t xml:space="preserve"> </w:t>
      </w:r>
      <w:r w:rsidRPr="00AA1150">
        <w:rPr>
          <w:rFonts w:ascii="Arial Narrow" w:hAnsi="Arial Narrow"/>
          <w:szCs w:val="22"/>
        </w:rPr>
        <w:t>par</w:t>
      </w:r>
      <w:r w:rsidRPr="00AA1150">
        <w:rPr>
          <w:rFonts w:ascii="Arial Narrow" w:hAnsi="Arial Narrow"/>
          <w:spacing w:val="6"/>
          <w:szCs w:val="22"/>
        </w:rPr>
        <w:t xml:space="preserve"> </w:t>
      </w:r>
      <w:r w:rsidRPr="00AA1150">
        <w:rPr>
          <w:rFonts w:ascii="Arial Narrow" w:hAnsi="Arial Narrow"/>
          <w:szCs w:val="22"/>
        </w:rPr>
        <w:t>le</w:t>
      </w:r>
      <w:r w:rsidRPr="00AA1150">
        <w:rPr>
          <w:rFonts w:ascii="Arial Narrow" w:hAnsi="Arial Narrow"/>
          <w:spacing w:val="6"/>
          <w:szCs w:val="22"/>
        </w:rPr>
        <w:t xml:space="preserve"> </w:t>
      </w:r>
      <w:r w:rsidRPr="00AA1150">
        <w:rPr>
          <w:rFonts w:ascii="Arial Narrow" w:hAnsi="Arial Narrow"/>
          <w:szCs w:val="22"/>
        </w:rPr>
        <w:t>Maître</w:t>
      </w:r>
      <w:r w:rsidRPr="00AA1150">
        <w:rPr>
          <w:rFonts w:ascii="Arial Narrow" w:hAnsi="Arial Narrow"/>
          <w:spacing w:val="6"/>
          <w:szCs w:val="22"/>
        </w:rPr>
        <w:t xml:space="preserve"> </w:t>
      </w:r>
      <w:r w:rsidRPr="00AA1150">
        <w:rPr>
          <w:rFonts w:ascii="Arial Narrow" w:hAnsi="Arial Narrow"/>
          <w:szCs w:val="22"/>
        </w:rPr>
        <w:t>d’Ouvrage</w:t>
      </w:r>
      <w:r w:rsidRPr="00AA1150">
        <w:rPr>
          <w:rFonts w:ascii="Arial Narrow" w:hAnsi="Arial Narrow"/>
          <w:i/>
          <w:iCs/>
          <w:sz w:val="22"/>
          <w:szCs w:val="20"/>
        </w:rPr>
        <w:t xml:space="preserve"> </w:t>
      </w:r>
      <w:r w:rsidRPr="00AA1150">
        <w:rPr>
          <w:rFonts w:ascii="Arial Narrow" w:hAnsi="Arial Narrow"/>
          <w:szCs w:val="22"/>
        </w:rPr>
        <w:t>au</w:t>
      </w:r>
      <w:r w:rsidRPr="00AA1150">
        <w:rPr>
          <w:rFonts w:ascii="Arial Narrow" w:hAnsi="Arial Narrow"/>
          <w:spacing w:val="6"/>
          <w:szCs w:val="22"/>
        </w:rPr>
        <w:t xml:space="preserve"> </w:t>
      </w:r>
      <w:r w:rsidRPr="00AA1150">
        <w:rPr>
          <w:rFonts w:ascii="Arial Narrow" w:hAnsi="Arial Narrow"/>
          <w:szCs w:val="22"/>
        </w:rPr>
        <w:t>titre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la</w:t>
      </w:r>
      <w:r w:rsidRPr="00AA1150">
        <w:rPr>
          <w:rFonts w:ascii="Arial Narrow" w:hAnsi="Arial Narrow"/>
          <w:spacing w:val="6"/>
          <w:szCs w:val="22"/>
        </w:rPr>
        <w:t xml:space="preserve"> </w:t>
      </w:r>
      <w:r w:rsidRPr="00AA1150">
        <w:rPr>
          <w:rFonts w:ascii="Arial Narrow" w:hAnsi="Arial Narrow"/>
          <w:szCs w:val="22"/>
        </w:rPr>
        <w:t>présente</w:t>
      </w:r>
      <w:r w:rsidRPr="00AA1150">
        <w:rPr>
          <w:rFonts w:ascii="Arial Narrow" w:hAnsi="Arial Narrow"/>
          <w:spacing w:val="6"/>
          <w:szCs w:val="22"/>
        </w:rPr>
        <w:t xml:space="preserve"> </w:t>
      </w:r>
      <w:r w:rsidRPr="00AA1150">
        <w:rPr>
          <w:rFonts w:ascii="Arial Narrow" w:hAnsi="Arial Narrow"/>
          <w:szCs w:val="22"/>
        </w:rPr>
        <w:t>garantie</w:t>
      </w:r>
      <w:r w:rsidRPr="00AA1150">
        <w:rPr>
          <w:rFonts w:ascii="Arial Narrow" w:hAnsi="Arial Narrow"/>
          <w:spacing w:val="6"/>
          <w:szCs w:val="22"/>
        </w:rPr>
        <w:t xml:space="preserve"> </w:t>
      </w:r>
      <w:r w:rsidRPr="00AA1150">
        <w:rPr>
          <w:rFonts w:ascii="Arial Narrow" w:hAnsi="Arial Narrow"/>
          <w:szCs w:val="22"/>
        </w:rPr>
        <w:t>doit être</w:t>
      </w:r>
      <w:r w:rsidRPr="00AA1150">
        <w:rPr>
          <w:rFonts w:ascii="Arial Narrow" w:hAnsi="Arial Narrow"/>
          <w:spacing w:val="-13"/>
          <w:szCs w:val="22"/>
        </w:rPr>
        <w:t xml:space="preserve"> </w:t>
      </w:r>
      <w:r w:rsidRPr="00AA1150">
        <w:rPr>
          <w:rFonts w:ascii="Arial Narrow" w:hAnsi="Arial Narrow"/>
          <w:szCs w:val="22"/>
        </w:rPr>
        <w:t>faite</w:t>
      </w:r>
      <w:r w:rsidRPr="00AA1150">
        <w:rPr>
          <w:rFonts w:ascii="Arial Narrow" w:hAnsi="Arial Narrow"/>
          <w:spacing w:val="-13"/>
          <w:szCs w:val="22"/>
        </w:rPr>
        <w:t xml:space="preserve"> </w:t>
      </w:r>
      <w:r w:rsidRPr="00AA1150">
        <w:rPr>
          <w:rFonts w:ascii="Arial Narrow" w:hAnsi="Arial Narrow"/>
          <w:szCs w:val="22"/>
        </w:rPr>
        <w:t>par lettre recommandée avec</w:t>
      </w:r>
      <w:r w:rsidRPr="00AA1150">
        <w:rPr>
          <w:rFonts w:ascii="Arial Narrow" w:hAnsi="Arial Narrow"/>
          <w:spacing w:val="-13"/>
          <w:szCs w:val="22"/>
        </w:rPr>
        <w:t xml:space="preserve"> </w:t>
      </w:r>
      <w:r w:rsidRPr="00AA1150">
        <w:rPr>
          <w:rFonts w:ascii="Arial Narrow" w:hAnsi="Arial Narrow"/>
          <w:szCs w:val="22"/>
        </w:rPr>
        <w:t xml:space="preserve">accusé </w:t>
      </w:r>
      <w:r w:rsidRPr="00AA1150">
        <w:rPr>
          <w:rFonts w:ascii="Arial Narrow" w:hAnsi="Arial Narrow"/>
          <w:spacing w:val="-13"/>
          <w:szCs w:val="22"/>
        </w:rPr>
        <w:t xml:space="preserve"> </w:t>
      </w:r>
      <w:r w:rsidRPr="00AA1150">
        <w:rPr>
          <w:rFonts w:ascii="Arial Narrow" w:hAnsi="Arial Narrow"/>
          <w:szCs w:val="22"/>
        </w:rPr>
        <w:t xml:space="preserve">de </w:t>
      </w:r>
      <w:r w:rsidRPr="00AA1150">
        <w:rPr>
          <w:rFonts w:ascii="Arial Narrow" w:hAnsi="Arial Narrow"/>
          <w:spacing w:val="-13"/>
          <w:szCs w:val="22"/>
        </w:rPr>
        <w:t xml:space="preserve"> </w:t>
      </w:r>
      <w:r w:rsidRPr="00AA1150">
        <w:rPr>
          <w:rFonts w:ascii="Arial Narrow" w:hAnsi="Arial Narrow"/>
          <w:szCs w:val="22"/>
        </w:rPr>
        <w:t xml:space="preserve">réception, </w:t>
      </w:r>
      <w:r w:rsidRPr="00AA1150">
        <w:rPr>
          <w:rFonts w:ascii="Arial Narrow" w:hAnsi="Arial Narrow"/>
          <w:spacing w:val="-13"/>
          <w:szCs w:val="22"/>
        </w:rPr>
        <w:t xml:space="preserve"> </w:t>
      </w:r>
      <w:r w:rsidRPr="00AA1150">
        <w:rPr>
          <w:rFonts w:ascii="Arial Narrow" w:hAnsi="Arial Narrow"/>
          <w:szCs w:val="22"/>
        </w:rPr>
        <w:t xml:space="preserve">parvenue </w:t>
      </w:r>
      <w:r w:rsidRPr="00AA1150">
        <w:rPr>
          <w:rFonts w:ascii="Arial Narrow" w:hAnsi="Arial Narrow"/>
          <w:spacing w:val="-13"/>
          <w:szCs w:val="22"/>
        </w:rPr>
        <w:t xml:space="preserve"> </w:t>
      </w:r>
      <w:r w:rsidRPr="00AA1150">
        <w:rPr>
          <w:rFonts w:ascii="Arial Narrow" w:hAnsi="Arial Narrow"/>
          <w:szCs w:val="22"/>
        </w:rPr>
        <w:t xml:space="preserve">à </w:t>
      </w:r>
      <w:r w:rsidRPr="00AA1150">
        <w:rPr>
          <w:rFonts w:ascii="Arial Narrow" w:hAnsi="Arial Narrow"/>
          <w:spacing w:val="-13"/>
          <w:szCs w:val="22"/>
        </w:rPr>
        <w:t xml:space="preserve"> </w:t>
      </w:r>
      <w:r w:rsidRPr="00AA1150">
        <w:rPr>
          <w:rFonts w:ascii="Arial Narrow" w:hAnsi="Arial Narrow"/>
          <w:szCs w:val="22"/>
        </w:rPr>
        <w:t xml:space="preserve">la </w:t>
      </w:r>
      <w:r w:rsidRPr="00AA1150">
        <w:rPr>
          <w:rFonts w:ascii="Arial Narrow" w:hAnsi="Arial Narrow"/>
          <w:spacing w:val="-13"/>
          <w:szCs w:val="22"/>
        </w:rPr>
        <w:t xml:space="preserve"> </w:t>
      </w:r>
      <w:r w:rsidRPr="00AA1150">
        <w:rPr>
          <w:rFonts w:ascii="Arial Narrow" w:hAnsi="Arial Narrow"/>
          <w:szCs w:val="22"/>
        </w:rPr>
        <w:t xml:space="preserve">banque </w:t>
      </w:r>
      <w:r w:rsidRPr="00AA1150">
        <w:rPr>
          <w:rFonts w:ascii="Arial Narrow" w:hAnsi="Arial Narrow"/>
          <w:spacing w:val="-13"/>
          <w:szCs w:val="22"/>
        </w:rPr>
        <w:t xml:space="preserve"> </w:t>
      </w:r>
      <w:r w:rsidRPr="00AA1150">
        <w:rPr>
          <w:rFonts w:ascii="Arial Narrow" w:hAnsi="Arial Narrow"/>
          <w:szCs w:val="22"/>
        </w:rPr>
        <w:t xml:space="preserve">pendant </w:t>
      </w:r>
      <w:r w:rsidRPr="00AA1150">
        <w:rPr>
          <w:rFonts w:ascii="Arial Narrow" w:hAnsi="Arial Narrow"/>
          <w:spacing w:val="-13"/>
          <w:szCs w:val="22"/>
        </w:rPr>
        <w:t xml:space="preserve"> </w:t>
      </w:r>
      <w:r w:rsidRPr="00AA1150">
        <w:rPr>
          <w:rFonts w:ascii="Arial Narrow" w:hAnsi="Arial Narrow"/>
          <w:szCs w:val="22"/>
        </w:rPr>
        <w:t>la période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validité</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présent</w:t>
      </w:r>
      <w:r w:rsidRPr="00AA1150">
        <w:rPr>
          <w:rFonts w:ascii="Arial Narrow" w:hAnsi="Arial Narrow"/>
          <w:spacing w:val="7"/>
          <w:szCs w:val="22"/>
        </w:rPr>
        <w:t xml:space="preserve"> </w:t>
      </w:r>
      <w:r w:rsidRPr="00AA1150">
        <w:rPr>
          <w:rFonts w:ascii="Arial Narrow" w:hAnsi="Arial Narrow"/>
          <w:szCs w:val="22"/>
        </w:rPr>
        <w:t>engagement.</w:t>
      </w:r>
    </w:p>
    <w:p w14:paraId="09FE8A4D" w14:textId="77777777" w:rsidR="007C7B7A" w:rsidRPr="00AA1150" w:rsidRDefault="007C7B7A" w:rsidP="00AA1150">
      <w:pPr>
        <w:widowControl w:val="0"/>
        <w:autoSpaceDE w:val="0"/>
        <w:ind w:right="-233"/>
        <w:rPr>
          <w:rFonts w:ascii="Arial Narrow" w:hAnsi="Arial Narrow"/>
          <w:sz w:val="12"/>
          <w:szCs w:val="10"/>
        </w:rPr>
      </w:pPr>
    </w:p>
    <w:p w14:paraId="050C550A"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w:t>
      </w:r>
      <w:r w:rsidRPr="00AA1150">
        <w:rPr>
          <w:rFonts w:ascii="Arial Narrow" w:hAnsi="Arial Narrow"/>
          <w:spacing w:val="3"/>
          <w:szCs w:val="22"/>
        </w:rPr>
        <w:t xml:space="preserve"> </w:t>
      </w:r>
      <w:r w:rsidRPr="00AA1150">
        <w:rPr>
          <w:rFonts w:ascii="Arial Narrow" w:hAnsi="Arial Narrow"/>
          <w:szCs w:val="22"/>
        </w:rPr>
        <w:t>présent</w:t>
      </w:r>
      <w:r w:rsidRPr="00AA1150">
        <w:rPr>
          <w:rFonts w:ascii="Arial Narrow" w:hAnsi="Arial Narrow"/>
          <w:spacing w:val="3"/>
          <w:szCs w:val="22"/>
        </w:rPr>
        <w:t xml:space="preserve"> </w:t>
      </w:r>
      <w:r w:rsidRPr="00AA1150">
        <w:rPr>
          <w:rFonts w:ascii="Arial Narrow" w:hAnsi="Arial Narrow"/>
          <w:szCs w:val="22"/>
        </w:rPr>
        <w:t>cautionnement</w:t>
      </w:r>
      <w:r w:rsidRPr="00AA1150">
        <w:rPr>
          <w:rFonts w:ascii="Arial Narrow" w:hAnsi="Arial Narrow"/>
          <w:spacing w:val="3"/>
          <w:szCs w:val="22"/>
        </w:rPr>
        <w:t xml:space="preserve"> </w:t>
      </w:r>
      <w:r w:rsidRPr="00AA1150">
        <w:rPr>
          <w:rFonts w:ascii="Arial Narrow" w:hAnsi="Arial Narrow"/>
          <w:szCs w:val="22"/>
        </w:rPr>
        <w:t>définitif</w:t>
      </w:r>
      <w:r w:rsidRPr="00AA1150">
        <w:rPr>
          <w:rFonts w:ascii="Arial Narrow" w:hAnsi="Arial Narrow"/>
          <w:spacing w:val="3"/>
          <w:szCs w:val="22"/>
        </w:rPr>
        <w:t xml:space="preserve"> </w:t>
      </w:r>
      <w:r w:rsidRPr="00AA1150">
        <w:rPr>
          <w:rFonts w:ascii="Arial Narrow" w:hAnsi="Arial Narrow"/>
          <w:szCs w:val="22"/>
        </w:rPr>
        <w:t>est</w:t>
      </w:r>
      <w:r w:rsidRPr="00AA1150">
        <w:rPr>
          <w:rFonts w:ascii="Arial Narrow" w:hAnsi="Arial Narrow"/>
          <w:spacing w:val="3"/>
          <w:szCs w:val="22"/>
        </w:rPr>
        <w:t xml:space="preserve"> </w:t>
      </w:r>
      <w:r w:rsidRPr="00AA1150">
        <w:rPr>
          <w:rFonts w:ascii="Arial Narrow" w:hAnsi="Arial Narrow"/>
          <w:szCs w:val="22"/>
        </w:rPr>
        <w:t>soumis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interprétation</w:t>
      </w:r>
      <w:r w:rsidRPr="00AA1150">
        <w:rPr>
          <w:rFonts w:ascii="Arial Narrow" w:hAnsi="Arial Narrow"/>
          <w:spacing w:val="3"/>
          <w:szCs w:val="22"/>
        </w:rPr>
        <w:t xml:space="preserve"> </w:t>
      </w:r>
      <w:r w:rsidRPr="00AA1150">
        <w:rPr>
          <w:rFonts w:ascii="Arial Narrow" w:hAnsi="Arial Narrow"/>
          <w:szCs w:val="22"/>
        </w:rPr>
        <w:t>et</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exécution</w:t>
      </w:r>
      <w:r w:rsidRPr="00AA1150">
        <w:rPr>
          <w:rFonts w:ascii="Arial Narrow" w:hAnsi="Arial Narrow"/>
          <w:spacing w:val="3"/>
          <w:szCs w:val="22"/>
        </w:rPr>
        <w:t xml:space="preserve"> </w:t>
      </w:r>
      <w:r w:rsidRPr="00AA1150">
        <w:rPr>
          <w:rFonts w:ascii="Arial Narrow" w:hAnsi="Arial Narrow"/>
          <w:szCs w:val="22"/>
        </w:rPr>
        <w:t>au</w:t>
      </w:r>
      <w:r w:rsidRPr="00AA1150">
        <w:rPr>
          <w:rFonts w:ascii="Arial Narrow" w:hAnsi="Arial Narrow"/>
          <w:spacing w:val="3"/>
          <w:szCs w:val="22"/>
        </w:rPr>
        <w:t xml:space="preserve"> </w:t>
      </w:r>
      <w:r w:rsidRPr="00AA1150">
        <w:rPr>
          <w:rFonts w:ascii="Arial Narrow" w:hAnsi="Arial Narrow"/>
          <w:szCs w:val="22"/>
        </w:rPr>
        <w:t>droit</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Les</w:t>
      </w:r>
      <w:r w:rsidRPr="00AA1150">
        <w:rPr>
          <w:rFonts w:ascii="Arial Narrow" w:hAnsi="Arial Narrow"/>
          <w:spacing w:val="3"/>
          <w:szCs w:val="22"/>
        </w:rPr>
        <w:t xml:space="preserve"> </w:t>
      </w:r>
      <w:r w:rsidRPr="00AA1150">
        <w:rPr>
          <w:rFonts w:ascii="Arial Narrow" w:hAnsi="Arial Narrow"/>
          <w:szCs w:val="22"/>
        </w:rPr>
        <w:t>tribunaux</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seront</w:t>
      </w:r>
      <w:r w:rsidRPr="00AA1150">
        <w:rPr>
          <w:rFonts w:ascii="Arial Narrow" w:hAnsi="Arial Narrow"/>
          <w:spacing w:val="3"/>
          <w:szCs w:val="22"/>
        </w:rPr>
        <w:t xml:space="preserve"> </w:t>
      </w:r>
      <w:r w:rsidRPr="00AA1150">
        <w:rPr>
          <w:rFonts w:ascii="Arial Narrow" w:hAnsi="Arial Narrow"/>
          <w:szCs w:val="22"/>
        </w:rPr>
        <w:t>seuls</w:t>
      </w:r>
      <w:r w:rsidRPr="00AA1150">
        <w:rPr>
          <w:rFonts w:ascii="Arial Narrow" w:hAnsi="Arial Narrow"/>
          <w:spacing w:val="3"/>
          <w:szCs w:val="22"/>
        </w:rPr>
        <w:t xml:space="preserve"> </w:t>
      </w:r>
      <w:r w:rsidRPr="00AA1150">
        <w:rPr>
          <w:rFonts w:ascii="Arial Narrow" w:hAnsi="Arial Narrow"/>
          <w:szCs w:val="22"/>
        </w:rPr>
        <w:t>compétents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statuer</w:t>
      </w:r>
      <w:r w:rsidRPr="00AA1150">
        <w:rPr>
          <w:rFonts w:ascii="Arial Narrow" w:hAnsi="Arial Narrow"/>
          <w:spacing w:val="3"/>
          <w:szCs w:val="22"/>
        </w:rPr>
        <w:t xml:space="preserve"> </w:t>
      </w:r>
      <w:r w:rsidRPr="00AA1150">
        <w:rPr>
          <w:rFonts w:ascii="Arial Narrow" w:hAnsi="Arial Narrow"/>
          <w:szCs w:val="22"/>
        </w:rPr>
        <w:t>sur</w:t>
      </w:r>
      <w:r w:rsidRPr="00AA1150">
        <w:rPr>
          <w:rFonts w:ascii="Arial Narrow" w:hAnsi="Arial Narrow"/>
          <w:spacing w:val="3"/>
          <w:szCs w:val="22"/>
        </w:rPr>
        <w:t xml:space="preserve"> </w:t>
      </w:r>
      <w:r w:rsidRPr="00AA1150">
        <w:rPr>
          <w:rFonts w:ascii="Arial Narrow" w:hAnsi="Arial Narrow"/>
          <w:szCs w:val="22"/>
        </w:rPr>
        <w:t>tout</w:t>
      </w:r>
      <w:r w:rsidRPr="00AA1150">
        <w:rPr>
          <w:rFonts w:ascii="Arial Narrow" w:hAnsi="Arial Narrow"/>
          <w:spacing w:val="3"/>
          <w:szCs w:val="22"/>
        </w:rPr>
        <w:t xml:space="preserve"> </w:t>
      </w:r>
      <w:r w:rsidRPr="00AA1150">
        <w:rPr>
          <w:rFonts w:ascii="Arial Narrow" w:hAnsi="Arial Narrow"/>
          <w:szCs w:val="22"/>
        </w:rPr>
        <w:t>ce</w:t>
      </w:r>
      <w:r w:rsidRPr="00AA1150">
        <w:rPr>
          <w:rFonts w:ascii="Arial Narrow" w:hAnsi="Arial Narrow"/>
          <w:spacing w:val="3"/>
          <w:szCs w:val="22"/>
        </w:rPr>
        <w:t xml:space="preserve"> </w:t>
      </w:r>
      <w:r w:rsidRPr="00AA1150">
        <w:rPr>
          <w:rFonts w:ascii="Arial Narrow" w:hAnsi="Arial Narrow"/>
          <w:szCs w:val="22"/>
        </w:rPr>
        <w:t>qui</w:t>
      </w:r>
      <w:r w:rsidRPr="00AA1150">
        <w:rPr>
          <w:rFonts w:ascii="Arial Narrow" w:hAnsi="Arial Narrow"/>
          <w:spacing w:val="3"/>
          <w:szCs w:val="22"/>
        </w:rPr>
        <w:t xml:space="preserve"> </w:t>
      </w:r>
      <w:r w:rsidRPr="00AA1150">
        <w:rPr>
          <w:rFonts w:ascii="Arial Narrow" w:hAnsi="Arial Narrow"/>
          <w:szCs w:val="22"/>
        </w:rPr>
        <w:t>concerne</w:t>
      </w:r>
      <w:r w:rsidRPr="00AA1150">
        <w:rPr>
          <w:rFonts w:ascii="Arial Narrow" w:hAnsi="Arial Narrow"/>
          <w:spacing w:val="3"/>
          <w:szCs w:val="22"/>
        </w:rPr>
        <w:t xml:space="preserve"> </w:t>
      </w:r>
      <w:r w:rsidRPr="00AA1150">
        <w:rPr>
          <w:rFonts w:ascii="Arial Narrow" w:hAnsi="Arial Narrow"/>
          <w:szCs w:val="22"/>
        </w:rPr>
        <w:t>le présent</w:t>
      </w:r>
      <w:r w:rsidRPr="00AA1150">
        <w:rPr>
          <w:rFonts w:ascii="Arial Narrow" w:hAnsi="Arial Narrow"/>
          <w:spacing w:val="7"/>
          <w:szCs w:val="22"/>
        </w:rPr>
        <w:t xml:space="preserve"> </w:t>
      </w:r>
      <w:r w:rsidRPr="00AA1150">
        <w:rPr>
          <w:rFonts w:ascii="Arial Narrow" w:hAnsi="Arial Narrow"/>
          <w:szCs w:val="22"/>
        </w:rPr>
        <w:t>engagement</w:t>
      </w:r>
      <w:r w:rsidRPr="00AA1150">
        <w:rPr>
          <w:rFonts w:ascii="Arial Narrow" w:hAnsi="Arial Narrow"/>
          <w:spacing w:val="7"/>
          <w:szCs w:val="22"/>
        </w:rPr>
        <w:t xml:space="preserve"> </w:t>
      </w:r>
      <w:r w:rsidRPr="00AA1150">
        <w:rPr>
          <w:rFonts w:ascii="Arial Narrow" w:hAnsi="Arial Narrow"/>
          <w:szCs w:val="22"/>
        </w:rPr>
        <w:t>et</w:t>
      </w:r>
      <w:r w:rsidRPr="00AA1150">
        <w:rPr>
          <w:rFonts w:ascii="Arial Narrow" w:hAnsi="Arial Narrow"/>
          <w:spacing w:val="7"/>
          <w:szCs w:val="22"/>
        </w:rPr>
        <w:t xml:space="preserve"> </w:t>
      </w:r>
      <w:r w:rsidRPr="00AA1150">
        <w:rPr>
          <w:rFonts w:ascii="Arial Narrow" w:hAnsi="Arial Narrow"/>
          <w:szCs w:val="22"/>
        </w:rPr>
        <w:t>ses</w:t>
      </w:r>
      <w:r w:rsidRPr="00AA1150">
        <w:rPr>
          <w:rFonts w:ascii="Arial Narrow" w:hAnsi="Arial Narrow"/>
          <w:spacing w:val="7"/>
          <w:szCs w:val="22"/>
        </w:rPr>
        <w:t xml:space="preserve"> </w:t>
      </w:r>
      <w:r w:rsidRPr="00AA1150">
        <w:rPr>
          <w:rFonts w:ascii="Arial Narrow" w:hAnsi="Arial Narrow"/>
          <w:szCs w:val="22"/>
        </w:rPr>
        <w:t>suites.</w:t>
      </w:r>
    </w:p>
    <w:p w14:paraId="4527026D" w14:textId="77777777" w:rsidR="007C7B7A" w:rsidRPr="00AA1150" w:rsidRDefault="007C7B7A" w:rsidP="00AA1150">
      <w:pPr>
        <w:widowControl w:val="0"/>
        <w:autoSpaceDE w:val="0"/>
        <w:ind w:right="-20"/>
        <w:rPr>
          <w:rFonts w:ascii="Arial Narrow" w:hAnsi="Arial Narrow"/>
          <w:i/>
          <w:iCs/>
          <w:szCs w:val="22"/>
        </w:rPr>
      </w:pPr>
    </w:p>
    <w:p w14:paraId="1060904C" w14:textId="49A2F7F6" w:rsidR="007C7B7A" w:rsidRPr="00AA1150" w:rsidRDefault="007C7B7A" w:rsidP="00AA1150">
      <w:pPr>
        <w:widowControl w:val="0"/>
        <w:autoSpaceDE w:val="0"/>
        <w:ind w:left="1440" w:right="-20" w:firstLine="720"/>
        <w:rPr>
          <w:rFonts w:ascii="Arial Narrow" w:hAnsi="Arial Narrow"/>
          <w:sz w:val="28"/>
        </w:rPr>
      </w:pPr>
      <w:r w:rsidRPr="00AA1150">
        <w:rPr>
          <w:rFonts w:ascii="Arial Narrow" w:hAnsi="Arial Narrow"/>
          <w:i/>
          <w:iCs/>
          <w:szCs w:val="22"/>
        </w:rPr>
        <w:t>Signé</w:t>
      </w:r>
      <w:r w:rsidRPr="00AA1150">
        <w:rPr>
          <w:rFonts w:ascii="Arial Narrow" w:hAnsi="Arial Narrow"/>
          <w:i/>
          <w:iCs/>
          <w:spacing w:val="7"/>
          <w:szCs w:val="22"/>
        </w:rPr>
        <w:t xml:space="preserve"> </w:t>
      </w:r>
      <w:r w:rsidRPr="00AA1150">
        <w:rPr>
          <w:rFonts w:ascii="Arial Narrow" w:hAnsi="Arial Narrow"/>
          <w:i/>
          <w:iCs/>
          <w:szCs w:val="22"/>
        </w:rPr>
        <w:t>et</w:t>
      </w:r>
      <w:r w:rsidRPr="00AA1150">
        <w:rPr>
          <w:rFonts w:ascii="Arial Narrow" w:hAnsi="Arial Narrow"/>
          <w:i/>
          <w:iCs/>
          <w:spacing w:val="7"/>
          <w:szCs w:val="22"/>
        </w:rPr>
        <w:t xml:space="preserve"> </w:t>
      </w:r>
      <w:r w:rsidRPr="00AA1150">
        <w:rPr>
          <w:rFonts w:ascii="Arial Narrow" w:hAnsi="Arial Narrow"/>
          <w:i/>
          <w:iCs/>
          <w:szCs w:val="22"/>
        </w:rPr>
        <w:t>authentifié</w:t>
      </w:r>
      <w:r w:rsidRPr="00AA1150">
        <w:rPr>
          <w:rFonts w:ascii="Arial Narrow" w:hAnsi="Arial Narrow"/>
          <w:i/>
          <w:iCs/>
          <w:spacing w:val="7"/>
          <w:szCs w:val="22"/>
        </w:rPr>
        <w:t xml:space="preserve"> </w:t>
      </w:r>
      <w:r w:rsidRPr="00AA1150">
        <w:rPr>
          <w:rFonts w:ascii="Arial Narrow" w:hAnsi="Arial Narrow"/>
          <w:i/>
          <w:iCs/>
          <w:szCs w:val="22"/>
        </w:rPr>
        <w:t>par</w:t>
      </w:r>
      <w:r w:rsidRPr="00AA1150">
        <w:rPr>
          <w:rFonts w:ascii="Arial Narrow" w:hAnsi="Arial Narrow"/>
          <w:i/>
          <w:iCs/>
          <w:spacing w:val="7"/>
          <w:szCs w:val="22"/>
        </w:rPr>
        <w:t xml:space="preserve"> </w:t>
      </w:r>
      <w:r w:rsidRPr="00AA1150">
        <w:rPr>
          <w:rFonts w:ascii="Arial Narrow" w:hAnsi="Arial Narrow"/>
          <w:i/>
          <w:iCs/>
          <w:szCs w:val="22"/>
        </w:rPr>
        <w:t>l’Organisme financier</w:t>
      </w:r>
      <w:r w:rsidR="00AA1150">
        <w:rPr>
          <w:rFonts w:ascii="Arial Narrow" w:hAnsi="Arial Narrow"/>
          <w:i/>
          <w:iCs/>
          <w:szCs w:val="22"/>
        </w:rPr>
        <w:t xml:space="preserve"> l</w:t>
      </w:r>
      <w:r w:rsidRPr="00AA1150">
        <w:rPr>
          <w:rFonts w:ascii="Arial Narrow" w:hAnsi="Arial Narrow"/>
          <w:i/>
          <w:iCs/>
          <w:szCs w:val="22"/>
        </w:rPr>
        <w:t>e</w:t>
      </w:r>
      <w:r w:rsidR="00AA1150">
        <w:rPr>
          <w:rFonts w:ascii="Arial Narrow" w:hAnsi="Arial Narrow"/>
          <w:i/>
          <w:iCs/>
          <w:spacing w:val="7"/>
          <w:szCs w:val="22"/>
        </w:rPr>
        <w:t>………………………..</w:t>
      </w:r>
    </w:p>
    <w:p w14:paraId="638C7279" w14:textId="77777777" w:rsidR="007C7B7A" w:rsidRPr="00AA1150" w:rsidRDefault="007C7B7A" w:rsidP="00AA1150">
      <w:pPr>
        <w:widowControl w:val="0"/>
        <w:autoSpaceDE w:val="0"/>
        <w:ind w:left="5040" w:right="-20" w:firstLine="720"/>
        <w:rPr>
          <w:rFonts w:ascii="Arial Narrow" w:hAnsi="Arial Narrow"/>
          <w:sz w:val="28"/>
        </w:rPr>
      </w:pPr>
      <w:r w:rsidRPr="00AA1150">
        <w:rPr>
          <w:rFonts w:ascii="Arial Narrow" w:hAnsi="Arial Narrow"/>
          <w:i/>
          <w:iCs/>
          <w:szCs w:val="22"/>
        </w:rPr>
        <w:t>[signature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banque]</w:t>
      </w:r>
    </w:p>
    <w:p w14:paraId="1E107502" w14:textId="4FC3427D" w:rsidR="00273DD0" w:rsidRPr="00AA1150" w:rsidRDefault="00273DD0" w:rsidP="00AA1150">
      <w:pPr>
        <w:widowControl w:val="0"/>
        <w:autoSpaceDE w:val="0"/>
        <w:jc w:val="both"/>
        <w:rPr>
          <w:rFonts w:ascii="Arial Narrow" w:hAnsi="Arial Narrow"/>
          <w:sz w:val="28"/>
        </w:rPr>
      </w:pPr>
    </w:p>
    <w:p w14:paraId="7429110D" w14:textId="5213E337"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6CE60DD9" w14:textId="7509E445" w:rsidR="00273DD0" w:rsidRPr="009F1692" w:rsidRDefault="00353DCC" w:rsidP="003A32AF">
      <w:pPr>
        <w:pStyle w:val="DTAOtitre"/>
      </w:pPr>
      <w:bookmarkStart w:id="434" w:name="_Toc530309774"/>
      <w:bookmarkStart w:id="435" w:name="_Toc97557132"/>
      <w:r w:rsidRPr="009F1692">
        <w:lastRenderedPageBreak/>
        <w:t>Annexe</w:t>
      </w:r>
      <w:r w:rsidR="008169AF" w:rsidRPr="009F1692">
        <w:t xml:space="preserve"> </w:t>
      </w:r>
      <w:r w:rsidRPr="009F1692">
        <w:t xml:space="preserve">n° </w:t>
      </w:r>
      <w:r w:rsidR="00F33998" w:rsidRPr="009F1692">
        <w:t>5</w:t>
      </w:r>
      <w:r w:rsidR="004F2CFC" w:rsidRPr="009F1692">
        <w:t xml:space="preserve"> </w:t>
      </w:r>
      <w:r w:rsidRPr="009F1692">
        <w:t>:</w:t>
      </w:r>
      <w:r w:rsidR="008169AF" w:rsidRPr="009F1692">
        <w:t xml:space="preserve"> </w:t>
      </w:r>
      <w:r w:rsidRPr="009F1692">
        <w:t>Modèle</w:t>
      </w:r>
      <w:r w:rsidR="008169AF" w:rsidRPr="009F1692">
        <w:t xml:space="preserve"> </w:t>
      </w:r>
      <w:r w:rsidRPr="009F1692">
        <w:t>de</w:t>
      </w:r>
      <w:r w:rsidR="008169AF" w:rsidRPr="009F1692">
        <w:t xml:space="preserve"> </w:t>
      </w:r>
      <w:r w:rsidRPr="009F1692">
        <w:t>caution</w:t>
      </w:r>
      <w:r w:rsidR="007C7B7A" w:rsidRPr="009F1692">
        <w:t>nement</w:t>
      </w:r>
      <w:r w:rsidR="008169AF" w:rsidRPr="009F1692">
        <w:t xml:space="preserve"> </w:t>
      </w:r>
      <w:r w:rsidRPr="009F1692">
        <w:t>d'avance</w:t>
      </w:r>
      <w:r w:rsidR="008169AF" w:rsidRPr="009F1692">
        <w:t xml:space="preserve"> </w:t>
      </w:r>
      <w:r w:rsidRPr="009F1692">
        <w:t>de</w:t>
      </w:r>
      <w:r w:rsidR="008169AF" w:rsidRPr="009F1692">
        <w:t xml:space="preserve"> </w:t>
      </w:r>
      <w:r w:rsidRPr="009F1692">
        <w:t>démarrage</w:t>
      </w:r>
      <w:bookmarkEnd w:id="434"/>
      <w:bookmarkEnd w:id="435"/>
    </w:p>
    <w:p w14:paraId="230DF0BF"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D9826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7B6CEABB" w14:textId="4DB3F7B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1C75FA0D" w14:textId="4FCBAE89"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750690C6" w14:textId="35A4B7B0"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w:t>
      </w:r>
    </w:p>
    <w:p w14:paraId="75EB4034" w14:textId="77777777" w:rsidR="007C7B7A" w:rsidRPr="00AA1150" w:rsidRDefault="007C7B7A" w:rsidP="00AA1150">
      <w:pPr>
        <w:widowControl w:val="0"/>
        <w:autoSpaceDE w:val="0"/>
        <w:spacing w:line="276" w:lineRule="auto"/>
        <w:ind w:right="-20"/>
        <w:jc w:val="both"/>
        <w:rPr>
          <w:rFonts w:ascii="Arial Narrow" w:hAnsi="Arial Narrow"/>
        </w:rPr>
      </w:pPr>
    </w:p>
    <w:p w14:paraId="5D0AEED8"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Nous soussignés</w:t>
      </w:r>
      <w:r w:rsidRPr="00AA1150">
        <w:rPr>
          <w:rFonts w:ascii="Arial Narrow" w:hAnsi="Arial Narrow"/>
          <w:spacing w:val="9"/>
        </w:rPr>
        <w:t xml:space="preserve"> </w:t>
      </w:r>
      <w:r w:rsidRPr="00AA1150">
        <w:rPr>
          <w:rFonts w:ascii="Arial Narrow" w:hAnsi="Arial Narrow"/>
        </w:rPr>
        <w:t>(organisme financier, adresse), déclarons</w:t>
      </w:r>
      <w:r w:rsidRPr="00AA1150">
        <w:rPr>
          <w:rFonts w:ascii="Arial Narrow" w:hAnsi="Arial Narrow"/>
          <w:spacing w:val="9"/>
        </w:rPr>
        <w:t xml:space="preserve"> </w:t>
      </w:r>
      <w:r w:rsidRPr="00AA1150">
        <w:rPr>
          <w:rFonts w:ascii="Arial Narrow" w:hAnsi="Arial Narrow"/>
        </w:rPr>
        <w:t>par</w:t>
      </w:r>
      <w:r w:rsidRPr="00AA1150">
        <w:rPr>
          <w:rFonts w:ascii="Arial Narrow" w:hAnsi="Arial Narrow"/>
          <w:spacing w:val="9"/>
        </w:rPr>
        <w:t xml:space="preserve"> </w:t>
      </w:r>
      <w:r w:rsidRPr="00AA1150">
        <w:rPr>
          <w:rFonts w:ascii="Arial Narrow" w:hAnsi="Arial Narrow"/>
        </w:rPr>
        <w:t>la présente garantir,</w:t>
      </w:r>
      <w:r w:rsidRPr="00AA1150">
        <w:rPr>
          <w:rFonts w:ascii="Arial Narrow" w:hAnsi="Arial Narrow"/>
          <w:spacing w:val="9"/>
        </w:rPr>
        <w:t xml:space="preserve"> </w:t>
      </w:r>
      <w:r w:rsidRPr="00AA1150">
        <w:rPr>
          <w:rFonts w:ascii="Arial Narrow" w:hAnsi="Arial Narrow"/>
        </w:rPr>
        <w:t>pour</w:t>
      </w:r>
      <w:r w:rsidRPr="00AA1150">
        <w:rPr>
          <w:rFonts w:ascii="Arial Narrow" w:hAnsi="Arial Narrow"/>
          <w:spacing w:val="9"/>
        </w:rPr>
        <w:t xml:space="preserve"> </w:t>
      </w:r>
      <w:r w:rsidRPr="00AA1150">
        <w:rPr>
          <w:rFonts w:ascii="Arial Narrow" w:hAnsi="Arial Narrow"/>
        </w:rPr>
        <w:t xml:space="preserve">le compte de : </w:t>
      </w:r>
      <w:r w:rsidRPr="00AA1150">
        <w:rPr>
          <w:rFonts w:ascii="Arial Narrow" w:hAnsi="Arial Narrow"/>
          <w:i/>
          <w:iCs/>
        </w:rPr>
        <w:t>……………...............................................………..</w:t>
      </w:r>
      <w:r w:rsidRPr="00AA1150">
        <w:rPr>
          <w:rFonts w:ascii="Arial Narrow" w:hAnsi="Arial Narrow"/>
          <w:i/>
          <w:iCs/>
          <w:spacing w:val="2"/>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titulaire]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profit</w:t>
      </w:r>
      <w:r w:rsidRPr="00AA1150">
        <w:rPr>
          <w:rFonts w:ascii="Arial Narrow" w:hAnsi="Arial Narrow"/>
          <w:spacing w:val="7"/>
        </w:rPr>
        <w:t xml:space="preserve"> </w:t>
      </w:r>
      <w:r w:rsidRPr="00AA1150">
        <w:rPr>
          <w:rFonts w:ascii="Arial Narrow" w:hAnsi="Arial Narrow"/>
        </w:rPr>
        <w:t xml:space="preserve">de </w:t>
      </w:r>
    </w:p>
    <w:p w14:paraId="63ECC9AD" w14:textId="0D774628"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r w:rsidRPr="00AA1150">
        <w:rPr>
          <w:rFonts w:ascii="Arial Narrow" w:hAnsi="Arial Narrow"/>
          <w:i/>
          <w:iCs/>
        </w:rPr>
        <w:t xml:space="preserve"> [Adresse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 («</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bénéficiaire</w:t>
      </w:r>
      <w:r w:rsidRPr="00AA1150">
        <w:rPr>
          <w:rFonts w:ascii="Arial Narrow" w:hAnsi="Arial Narrow"/>
          <w:i/>
          <w:iCs/>
          <w:spacing w:val="7"/>
        </w:rPr>
        <w:t xml:space="preserve"> </w:t>
      </w:r>
      <w:r w:rsidRPr="00AA1150">
        <w:rPr>
          <w:rFonts w:ascii="Arial Narrow" w:hAnsi="Arial Narrow"/>
          <w:i/>
          <w:iCs/>
        </w:rPr>
        <w:t>»)</w:t>
      </w:r>
    </w:p>
    <w:p w14:paraId="2DB4013C"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Le paiement,</w:t>
      </w:r>
      <w:r w:rsidRPr="00AA1150">
        <w:rPr>
          <w:rFonts w:ascii="Arial Narrow" w:hAnsi="Arial Narrow"/>
          <w:spacing w:val="-19"/>
        </w:rPr>
        <w:t xml:space="preserve"> </w:t>
      </w:r>
      <w:r w:rsidRPr="00AA1150">
        <w:rPr>
          <w:rFonts w:ascii="Arial Narrow" w:hAnsi="Arial Narrow"/>
        </w:rPr>
        <w:t>sans</w:t>
      </w:r>
      <w:r w:rsidRPr="00AA1150">
        <w:rPr>
          <w:rFonts w:ascii="Arial Narrow" w:hAnsi="Arial Narrow"/>
          <w:spacing w:val="-19"/>
        </w:rPr>
        <w:t xml:space="preserve"> </w:t>
      </w:r>
      <w:r w:rsidRPr="00AA1150">
        <w:rPr>
          <w:rFonts w:ascii="Arial Narrow" w:hAnsi="Arial Narrow"/>
        </w:rPr>
        <w:t>contestation</w:t>
      </w:r>
      <w:r w:rsidRPr="00AA1150">
        <w:rPr>
          <w:rFonts w:ascii="Arial Narrow" w:hAnsi="Arial Narrow"/>
          <w:spacing w:val="-19"/>
        </w:rPr>
        <w:t xml:space="preserve"> </w:t>
      </w:r>
      <w:r w:rsidRPr="00AA1150">
        <w:rPr>
          <w:rFonts w:ascii="Arial Narrow" w:hAnsi="Arial Narrow"/>
        </w:rPr>
        <w:t>et dès</w:t>
      </w:r>
      <w:r w:rsidRPr="00AA1150">
        <w:rPr>
          <w:rFonts w:ascii="Arial Narrow" w:hAnsi="Arial Narrow"/>
          <w:spacing w:val="-19"/>
        </w:rPr>
        <w:t xml:space="preserve"> </w:t>
      </w:r>
      <w:r w:rsidRPr="00AA1150">
        <w:rPr>
          <w:rFonts w:ascii="Arial Narrow" w:hAnsi="Arial Narrow"/>
        </w:rPr>
        <w:t>réception</w:t>
      </w:r>
      <w:r w:rsidRPr="00AA1150">
        <w:rPr>
          <w:rFonts w:ascii="Arial Narrow" w:hAnsi="Arial Narrow"/>
          <w:spacing w:val="-19"/>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la première</w:t>
      </w:r>
      <w:r w:rsidRPr="00AA1150">
        <w:rPr>
          <w:rFonts w:ascii="Arial Narrow" w:hAnsi="Arial Narrow"/>
          <w:spacing w:val="-19"/>
        </w:rPr>
        <w:t xml:space="preserve"> </w:t>
      </w:r>
      <w:r w:rsidRPr="00AA1150">
        <w:rPr>
          <w:rFonts w:ascii="Arial Narrow" w:hAnsi="Arial Narrow"/>
        </w:rPr>
        <w:t>demande écrite du bénéficiaire, déclarant</w:t>
      </w:r>
      <w:r w:rsidRPr="00AA1150">
        <w:rPr>
          <w:rFonts w:ascii="Arial Narrow" w:hAnsi="Arial Narrow"/>
          <w:spacing w:val="29"/>
        </w:rPr>
        <w:t xml:space="preserve"> </w:t>
      </w:r>
      <w:r w:rsidRPr="00AA1150">
        <w:rPr>
          <w:rFonts w:ascii="Arial Narrow" w:hAnsi="Arial Narrow"/>
        </w:rPr>
        <w:t xml:space="preserve">que ………….................…….. </w:t>
      </w:r>
      <w:r w:rsidRPr="00AA1150">
        <w:rPr>
          <w:rFonts w:ascii="Arial Narrow" w:hAnsi="Arial Narrow"/>
          <w:i/>
          <w:iCs/>
        </w:rPr>
        <w:t>[le titulaire]</w:t>
      </w:r>
      <w:r w:rsidRPr="00AA1150">
        <w:rPr>
          <w:rFonts w:ascii="Arial Narrow" w:hAnsi="Arial Narrow"/>
          <w:i/>
          <w:iCs/>
          <w:spacing w:val="-4"/>
        </w:rPr>
        <w:t xml:space="preserve"> </w:t>
      </w:r>
      <w:r w:rsidRPr="00AA1150">
        <w:rPr>
          <w:rFonts w:ascii="Arial Narrow" w:hAnsi="Arial Narrow"/>
        </w:rPr>
        <w:t>ne s’est</w:t>
      </w:r>
      <w:r w:rsidRPr="00AA1150">
        <w:rPr>
          <w:rFonts w:ascii="Arial Narrow" w:hAnsi="Arial Narrow"/>
          <w:spacing w:val="29"/>
        </w:rPr>
        <w:t xml:space="preserve"> </w:t>
      </w:r>
      <w:r w:rsidRPr="00AA1150">
        <w:rPr>
          <w:rFonts w:ascii="Arial Narrow" w:hAnsi="Arial Narrow"/>
        </w:rPr>
        <w:t>pas</w:t>
      </w:r>
      <w:r w:rsidRPr="00AA1150">
        <w:rPr>
          <w:rFonts w:ascii="Arial Narrow" w:hAnsi="Arial Narrow"/>
          <w:spacing w:val="29"/>
        </w:rPr>
        <w:t xml:space="preserve"> </w:t>
      </w:r>
      <w:r w:rsidRPr="00AA1150">
        <w:rPr>
          <w:rFonts w:ascii="Arial Narrow" w:hAnsi="Arial Narrow"/>
        </w:rPr>
        <w:t>acquitté</w:t>
      </w:r>
      <w:r w:rsidRPr="00AA1150">
        <w:rPr>
          <w:rFonts w:ascii="Arial Narrow" w:hAnsi="Arial Narrow"/>
          <w:spacing w:val="29"/>
        </w:rPr>
        <w:t xml:space="preserve"> </w:t>
      </w:r>
      <w:r w:rsidRPr="00AA1150">
        <w:rPr>
          <w:rFonts w:ascii="Arial Narrow" w:hAnsi="Arial Narrow"/>
        </w:rPr>
        <w:t>de</w:t>
      </w:r>
      <w:r w:rsidRPr="00AA1150">
        <w:rPr>
          <w:rFonts w:ascii="Arial Narrow" w:hAnsi="Arial Narrow"/>
          <w:spacing w:val="29"/>
        </w:rPr>
        <w:t xml:space="preserve"> </w:t>
      </w:r>
      <w:r w:rsidRPr="00AA1150">
        <w:rPr>
          <w:rFonts w:ascii="Arial Narrow" w:hAnsi="Arial Narrow"/>
        </w:rPr>
        <w:t>ses obligations,</w:t>
      </w:r>
      <w:r w:rsidRPr="00AA1150">
        <w:rPr>
          <w:rFonts w:ascii="Arial Narrow" w:hAnsi="Arial Narrow"/>
          <w:spacing w:val="29"/>
        </w:rPr>
        <w:t xml:space="preserve"> </w:t>
      </w:r>
      <w:r w:rsidRPr="00AA1150">
        <w:rPr>
          <w:rFonts w:ascii="Arial Narrow" w:hAnsi="Arial Narrow"/>
        </w:rPr>
        <w:t>relatives</w:t>
      </w:r>
      <w:r w:rsidRPr="00AA1150">
        <w:rPr>
          <w:rFonts w:ascii="Arial Narrow" w:hAnsi="Arial Narrow"/>
          <w:spacing w:val="29"/>
        </w:rPr>
        <w:t xml:space="preserve"> </w:t>
      </w:r>
      <w:r w:rsidRPr="00AA1150">
        <w:rPr>
          <w:rFonts w:ascii="Arial Narrow" w:hAnsi="Arial Narrow"/>
        </w:rPr>
        <w:t>au remboursement</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l’avance</w:t>
      </w:r>
      <w:r w:rsidRPr="00AA1150">
        <w:rPr>
          <w:rFonts w:ascii="Arial Narrow" w:hAnsi="Arial Narrow"/>
          <w:spacing w:val="33"/>
        </w:rPr>
        <w:t xml:space="preserve"> </w:t>
      </w:r>
      <w:r w:rsidRPr="00AA1150">
        <w:rPr>
          <w:rFonts w:ascii="Arial Narrow" w:hAnsi="Arial Narrow"/>
        </w:rPr>
        <w:t>de démarrage selon</w:t>
      </w:r>
      <w:r w:rsidRPr="00AA1150">
        <w:rPr>
          <w:rFonts w:ascii="Arial Narrow" w:hAnsi="Arial Narrow"/>
          <w:spacing w:val="33"/>
        </w:rPr>
        <w:t xml:space="preserve"> </w:t>
      </w:r>
      <w:r w:rsidRPr="00AA1150">
        <w:rPr>
          <w:rFonts w:ascii="Arial Narrow" w:hAnsi="Arial Narrow"/>
        </w:rPr>
        <w:t>les</w:t>
      </w:r>
      <w:r w:rsidRPr="00AA1150">
        <w:rPr>
          <w:rFonts w:ascii="Arial Narrow" w:hAnsi="Arial Narrow"/>
          <w:spacing w:val="33"/>
        </w:rPr>
        <w:t xml:space="preserve"> </w:t>
      </w:r>
      <w:r w:rsidRPr="00AA1150">
        <w:rPr>
          <w:rFonts w:ascii="Arial Narrow" w:hAnsi="Arial Narrow"/>
        </w:rPr>
        <w:t>conditions du marché</w:t>
      </w:r>
      <w:r w:rsidRPr="00AA1150">
        <w:rPr>
          <w:rFonts w:ascii="Arial Narrow" w:hAnsi="Arial Narrow"/>
          <w:spacing w:val="-32"/>
        </w:rPr>
        <w:t xml:space="preserve"> </w:t>
      </w:r>
      <w:r w:rsidRPr="00AA1150">
        <w:rPr>
          <w:rFonts w:ascii="Arial Narrow" w:hAnsi="Arial Narrow"/>
        </w:rPr>
        <w:t>………….................…….. du …………..................................…….. relatif</w:t>
      </w:r>
      <w:r w:rsidRPr="00AA1150">
        <w:rPr>
          <w:rFonts w:ascii="Arial Narrow" w:hAnsi="Arial Narrow"/>
          <w:spacing w:val="4"/>
        </w:rPr>
        <w:t xml:space="preserve"> </w:t>
      </w:r>
      <w:r w:rsidRPr="00AA1150">
        <w:rPr>
          <w:rFonts w:ascii="Arial Narrow" w:hAnsi="Arial Narrow"/>
        </w:rPr>
        <w:t>aux</w:t>
      </w:r>
      <w:r w:rsidRPr="00AA1150">
        <w:rPr>
          <w:rFonts w:ascii="Arial Narrow" w:hAnsi="Arial Narrow"/>
          <w:spacing w:val="4"/>
        </w:rPr>
        <w:t xml:space="preserve"> </w:t>
      </w:r>
      <w:r w:rsidRPr="00AA1150">
        <w:rPr>
          <w:rFonts w:ascii="Arial Narrow" w:hAnsi="Arial Narrow"/>
        </w:rPr>
        <w:t>fournitures et services connexes</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4"/>
        </w:rPr>
        <w:t xml:space="preserve"> </w:t>
      </w:r>
      <w:r w:rsidRPr="00AA1150">
        <w:rPr>
          <w:rFonts w:ascii="Arial Narrow" w:hAnsi="Arial Narrow"/>
          <w:i/>
          <w:iCs/>
        </w:rPr>
        <w:t>l’objet</w:t>
      </w:r>
      <w:r w:rsidRPr="00AA1150">
        <w:rPr>
          <w:rFonts w:ascii="Arial Narrow" w:hAnsi="Arial Narrow"/>
          <w:i/>
          <w:iCs/>
          <w:spacing w:val="4"/>
        </w:rPr>
        <w:t xml:space="preserve"> </w:t>
      </w:r>
      <w:r w:rsidRPr="00AA1150">
        <w:rPr>
          <w:rFonts w:ascii="Arial Narrow" w:hAnsi="Arial Narrow"/>
          <w:i/>
          <w:iCs/>
        </w:rPr>
        <w:t>et les</w:t>
      </w:r>
      <w:r w:rsidRPr="00AA1150">
        <w:rPr>
          <w:rFonts w:ascii="Arial Narrow" w:hAnsi="Arial Narrow"/>
          <w:i/>
          <w:iCs/>
          <w:spacing w:val="4"/>
        </w:rPr>
        <w:t xml:space="preserve"> </w:t>
      </w:r>
      <w:r w:rsidRPr="00AA1150">
        <w:rPr>
          <w:rFonts w:ascii="Arial Narrow" w:hAnsi="Arial Narrow"/>
          <w:i/>
          <w:iCs/>
        </w:rPr>
        <w:t>références</w:t>
      </w:r>
      <w:r w:rsidRPr="00AA1150">
        <w:rPr>
          <w:rFonts w:ascii="Arial Narrow" w:hAnsi="Arial Narrow"/>
          <w:i/>
          <w:iCs/>
          <w:spacing w:val="4"/>
        </w:rPr>
        <w:t xml:space="preserve"> </w:t>
      </w:r>
      <w:r w:rsidRPr="00AA1150">
        <w:rPr>
          <w:rFonts w:ascii="Arial Narrow" w:hAnsi="Arial Narrow"/>
          <w:i/>
          <w:iCs/>
        </w:rPr>
        <w:t>de</w:t>
      </w:r>
      <w:r w:rsidRPr="00AA1150">
        <w:rPr>
          <w:rFonts w:ascii="Arial Narrow" w:hAnsi="Arial Narrow"/>
          <w:i/>
          <w:iCs/>
          <w:spacing w:val="4"/>
        </w:rPr>
        <w:t xml:space="preserve"> </w:t>
      </w:r>
      <w:r w:rsidRPr="00AA1150">
        <w:rPr>
          <w:rFonts w:ascii="Arial Narrow" w:hAnsi="Arial Narrow"/>
          <w:i/>
          <w:iCs/>
        </w:rPr>
        <w:t>l’appel</w:t>
      </w:r>
      <w:r w:rsidRPr="00AA1150">
        <w:rPr>
          <w:rFonts w:ascii="Arial Narrow" w:hAnsi="Arial Narrow"/>
          <w:i/>
          <w:iCs/>
          <w:spacing w:val="4"/>
        </w:rPr>
        <w:t xml:space="preserve"> </w:t>
      </w:r>
      <w:r w:rsidRPr="00AA1150">
        <w:rPr>
          <w:rFonts w:ascii="Arial Narrow" w:hAnsi="Arial Narrow"/>
          <w:i/>
          <w:iCs/>
        </w:rPr>
        <w:t>d’offres</w:t>
      </w:r>
      <w:r w:rsidRPr="00AA1150">
        <w:rPr>
          <w:rFonts w:ascii="Arial Narrow" w:hAnsi="Arial Narrow"/>
          <w:i/>
          <w:iCs/>
          <w:spacing w:val="4"/>
        </w:rPr>
        <w:t xml:space="preserve"> </w:t>
      </w:r>
      <w:r w:rsidRPr="00AA1150">
        <w:rPr>
          <w:rFonts w:ascii="Arial Narrow" w:hAnsi="Arial Narrow"/>
          <w:i/>
          <w:iCs/>
        </w:rPr>
        <w:t>et</w:t>
      </w:r>
      <w:r w:rsidRPr="00AA1150">
        <w:rPr>
          <w:rFonts w:ascii="Arial Narrow" w:hAnsi="Arial Narrow"/>
          <w:i/>
          <w:iCs/>
          <w:spacing w:val="4"/>
        </w:rPr>
        <w:t xml:space="preserve"> </w:t>
      </w:r>
      <w:r w:rsidRPr="00AA1150">
        <w:rPr>
          <w:rFonts w:ascii="Arial Narrow" w:hAnsi="Arial Narrow"/>
          <w:i/>
          <w:iCs/>
        </w:rPr>
        <w:t>le</w:t>
      </w:r>
      <w:r w:rsidRPr="00AA1150">
        <w:rPr>
          <w:rFonts w:ascii="Arial Narrow" w:hAnsi="Arial Narrow"/>
          <w:i/>
          <w:iCs/>
          <w:spacing w:val="4"/>
        </w:rPr>
        <w:t xml:space="preserve"> </w:t>
      </w:r>
      <w:r w:rsidRPr="00AA1150">
        <w:rPr>
          <w:rFonts w:ascii="Arial Narrow" w:hAnsi="Arial Narrow"/>
          <w:i/>
          <w:iCs/>
        </w:rPr>
        <w:t>lot,</w:t>
      </w:r>
      <w:r w:rsidRPr="00AA1150">
        <w:rPr>
          <w:rFonts w:ascii="Arial Narrow" w:hAnsi="Arial Narrow"/>
          <w:i/>
          <w:iCs/>
          <w:spacing w:val="4"/>
        </w:rPr>
        <w:t xml:space="preserve"> </w:t>
      </w:r>
      <w:r w:rsidRPr="00AA1150">
        <w:rPr>
          <w:rFonts w:ascii="Arial Narrow" w:hAnsi="Arial Narrow"/>
          <w:i/>
          <w:iCs/>
        </w:rPr>
        <w:t>éventuellement]</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de</w:t>
      </w:r>
      <w:r w:rsidRPr="00AA1150">
        <w:rPr>
          <w:rFonts w:ascii="Arial Narrow" w:hAnsi="Arial Narrow"/>
          <w:spacing w:val="25"/>
        </w:rPr>
        <w:t xml:space="preserve"> </w:t>
      </w:r>
      <w:r w:rsidRPr="00AA1150">
        <w:rPr>
          <w:rFonts w:ascii="Arial Narrow" w:hAnsi="Arial Narrow"/>
        </w:rPr>
        <w:t>la</w:t>
      </w:r>
      <w:r w:rsidRPr="00AA1150">
        <w:rPr>
          <w:rFonts w:ascii="Arial Narrow" w:hAnsi="Arial Narrow"/>
          <w:spacing w:val="25"/>
        </w:rPr>
        <w:t xml:space="preserve"> </w:t>
      </w:r>
      <w:r w:rsidRPr="00AA1150">
        <w:rPr>
          <w:rFonts w:ascii="Arial Narrow" w:hAnsi="Arial Narrow"/>
        </w:rPr>
        <w:t>somme</w:t>
      </w:r>
      <w:r w:rsidRPr="00AA1150">
        <w:rPr>
          <w:rFonts w:ascii="Arial Narrow" w:hAnsi="Arial Narrow"/>
          <w:spacing w:val="25"/>
        </w:rPr>
        <w:t xml:space="preserve"> </w:t>
      </w:r>
      <w:r w:rsidRPr="00AA1150">
        <w:rPr>
          <w:rFonts w:ascii="Arial Narrow" w:hAnsi="Arial Narrow"/>
        </w:rPr>
        <w:t>totale</w:t>
      </w:r>
      <w:r w:rsidRPr="00AA1150">
        <w:rPr>
          <w:rFonts w:ascii="Arial Narrow" w:hAnsi="Arial Narrow"/>
          <w:spacing w:val="25"/>
        </w:rPr>
        <w:t xml:space="preserve"> </w:t>
      </w:r>
      <w:r w:rsidRPr="00AA1150">
        <w:rPr>
          <w:rFonts w:ascii="Arial Narrow" w:hAnsi="Arial Narrow"/>
        </w:rPr>
        <w:t>maximum</w:t>
      </w:r>
      <w:r w:rsidRPr="00AA1150">
        <w:rPr>
          <w:rFonts w:ascii="Arial Narrow" w:hAnsi="Arial Narrow"/>
          <w:spacing w:val="25"/>
        </w:rPr>
        <w:t xml:space="preserve"> </w:t>
      </w:r>
      <w:r w:rsidRPr="00AA1150">
        <w:rPr>
          <w:rFonts w:ascii="Arial Narrow" w:hAnsi="Arial Narrow"/>
        </w:rPr>
        <w:t>correspondant</w:t>
      </w:r>
      <w:r w:rsidRPr="00AA1150">
        <w:rPr>
          <w:rFonts w:ascii="Arial Narrow" w:hAnsi="Arial Narrow"/>
          <w:spacing w:val="25"/>
        </w:rPr>
        <w:t xml:space="preserve"> </w:t>
      </w:r>
      <w:r w:rsidRPr="00AA1150">
        <w:rPr>
          <w:rFonts w:ascii="Arial Narrow" w:hAnsi="Arial Narrow"/>
        </w:rPr>
        <w:t>à</w:t>
      </w:r>
      <w:r w:rsidRPr="00AA1150">
        <w:rPr>
          <w:rFonts w:ascii="Arial Narrow" w:hAnsi="Arial Narrow"/>
          <w:spacing w:val="25"/>
        </w:rPr>
        <w:t xml:space="preserve"> </w:t>
      </w:r>
      <w:r w:rsidRPr="00AA1150">
        <w:rPr>
          <w:rFonts w:ascii="Arial Narrow" w:hAnsi="Arial Narrow"/>
        </w:rPr>
        <w:t>l’avance</w:t>
      </w:r>
      <w:r w:rsidRPr="00AA1150">
        <w:rPr>
          <w:rFonts w:ascii="Arial Narrow" w:hAnsi="Arial Narrow"/>
          <w:spacing w:val="25"/>
        </w:rPr>
        <w:t xml:space="preserve"> </w:t>
      </w:r>
      <w:r w:rsidRPr="00AA1150">
        <w:rPr>
          <w:rFonts w:ascii="Arial Narrow" w:hAnsi="Arial Narrow"/>
          <w:i/>
          <w:iCs/>
        </w:rPr>
        <w:t>[quarante 40%  et trente 30%</w:t>
      </w:r>
      <w:r w:rsidRPr="00AA1150">
        <w:rPr>
          <w:rFonts w:ascii="Arial Narrow" w:hAnsi="Arial Narrow"/>
          <w:i/>
          <w:iCs/>
          <w:spacing w:val="21"/>
        </w:rPr>
        <w:t xml:space="preserve"> </w:t>
      </w:r>
      <w:r w:rsidRPr="00AA1150">
        <w:rPr>
          <w:rFonts w:ascii="Arial Narrow" w:hAnsi="Arial Narrow"/>
          <w:i/>
          <w:iCs/>
        </w:rPr>
        <w:t xml:space="preserve">(respectivement pour les marchés de fournitures et de services connexes)  ] </w:t>
      </w:r>
      <w:r w:rsidRPr="00AA1150">
        <w:rPr>
          <w:rFonts w:ascii="Arial Narrow" w:hAnsi="Arial Narrow"/>
          <w:i/>
          <w:iCs/>
          <w:spacing w:val="-20"/>
        </w:rPr>
        <w:t xml:space="preserve"> </w:t>
      </w:r>
      <w:r w:rsidRPr="00AA1150">
        <w:rPr>
          <w:rFonts w:ascii="Arial Narrow" w:hAnsi="Arial Narrow"/>
        </w:rPr>
        <w:t>du</w:t>
      </w:r>
      <w:r w:rsidRPr="00AA1150">
        <w:rPr>
          <w:rFonts w:ascii="Arial Narrow" w:hAnsi="Arial Narrow"/>
          <w:spacing w:val="25"/>
        </w:rPr>
        <w:t xml:space="preserve"> </w:t>
      </w:r>
      <w:r w:rsidRPr="00AA1150">
        <w:rPr>
          <w:rFonts w:ascii="Arial Narrow" w:hAnsi="Arial Narrow"/>
        </w:rPr>
        <w:t>montant</w:t>
      </w:r>
      <w:r w:rsidRPr="00AA1150">
        <w:rPr>
          <w:rFonts w:ascii="Arial Narrow" w:hAnsi="Arial Narrow"/>
          <w:spacing w:val="25"/>
        </w:rPr>
        <w:t xml:space="preserve"> </w:t>
      </w:r>
      <w:r w:rsidRPr="00AA1150">
        <w:rPr>
          <w:rFonts w:ascii="Arial Narrow" w:hAnsi="Arial Narrow"/>
        </w:rPr>
        <w:t>Toutes Taxes</w:t>
      </w:r>
      <w:r w:rsidRPr="00AA1150">
        <w:rPr>
          <w:rFonts w:ascii="Arial Narrow" w:hAnsi="Arial Narrow"/>
          <w:spacing w:val="-33"/>
        </w:rPr>
        <w:t xml:space="preserve"> </w:t>
      </w:r>
      <w:r w:rsidRPr="00AA1150">
        <w:rPr>
          <w:rFonts w:ascii="Arial Narrow" w:hAnsi="Arial Narrow"/>
        </w:rPr>
        <w:t>Comprises</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marché</w:t>
      </w:r>
      <w:r w:rsidRPr="00AA1150">
        <w:rPr>
          <w:rFonts w:ascii="Arial Narrow" w:hAnsi="Arial Narrow"/>
          <w:spacing w:val="-33"/>
        </w:rPr>
        <w:t xml:space="preserve"> </w:t>
      </w:r>
      <w:r w:rsidRPr="00AA1150">
        <w:rPr>
          <w:rFonts w:ascii="Arial Narrow" w:hAnsi="Arial Narrow"/>
        </w:rPr>
        <w:t xml:space="preserve">n° ………….......................…….., </w:t>
      </w:r>
      <w:r w:rsidRPr="00AA1150">
        <w:rPr>
          <w:rFonts w:ascii="Arial Narrow" w:hAnsi="Arial Narrow"/>
          <w:spacing w:val="-33"/>
        </w:rPr>
        <w:t xml:space="preserve"> </w:t>
      </w:r>
      <w:r w:rsidRPr="00AA1150">
        <w:rPr>
          <w:rFonts w:ascii="Arial Narrow" w:hAnsi="Arial Narrow"/>
        </w:rPr>
        <w:t>payable dès</w:t>
      </w:r>
      <w:r w:rsidRPr="00AA1150">
        <w:rPr>
          <w:rFonts w:ascii="Arial Narrow" w:hAnsi="Arial Narrow"/>
          <w:spacing w:val="-33"/>
        </w:rPr>
        <w:t xml:space="preserve"> </w:t>
      </w:r>
      <w:r w:rsidRPr="00AA1150">
        <w:rPr>
          <w:rFonts w:ascii="Arial Narrow" w:hAnsi="Arial Narrow"/>
        </w:rPr>
        <w:t>la notification</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l’ordre</w:t>
      </w:r>
      <w:r w:rsidRPr="00AA1150">
        <w:rPr>
          <w:rFonts w:ascii="Arial Narrow" w:hAnsi="Arial Narrow"/>
          <w:spacing w:val="-33"/>
        </w:rPr>
        <w:t xml:space="preserve"> </w:t>
      </w:r>
      <w:r w:rsidRPr="00AA1150">
        <w:rPr>
          <w:rFonts w:ascii="Arial Narrow" w:hAnsi="Arial Narrow"/>
        </w:rPr>
        <w:t>de service</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soit</w:t>
      </w:r>
      <w:r w:rsidRPr="00AA1150">
        <w:rPr>
          <w:rFonts w:ascii="Arial Narrow" w:hAnsi="Arial Narrow"/>
          <w:spacing w:val="7"/>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rPr>
        <w:t>francs</w:t>
      </w:r>
      <w:r w:rsidRPr="00AA1150">
        <w:rPr>
          <w:rFonts w:ascii="Arial Narrow" w:hAnsi="Arial Narrow"/>
          <w:spacing w:val="7"/>
        </w:rPr>
        <w:t xml:space="preserve"> </w:t>
      </w:r>
      <w:r w:rsidRPr="00AA1150">
        <w:rPr>
          <w:rFonts w:ascii="Arial Narrow" w:hAnsi="Arial Narrow"/>
        </w:rPr>
        <w:t>CFA</w:t>
      </w:r>
    </w:p>
    <w:p w14:paraId="2A4858A0" w14:textId="77777777" w:rsidR="007C7B7A" w:rsidRPr="00AA1150" w:rsidRDefault="007C7B7A" w:rsidP="00AA1150">
      <w:pPr>
        <w:widowControl w:val="0"/>
        <w:tabs>
          <w:tab w:val="left" w:pos="6420"/>
        </w:tabs>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4"/>
        </w:rPr>
        <w:t xml:space="preserve"> </w:t>
      </w:r>
      <w:r w:rsidRPr="00AA1150">
        <w:rPr>
          <w:rFonts w:ascii="Arial Narrow" w:hAnsi="Arial Narrow"/>
        </w:rPr>
        <w:t>présente</w:t>
      </w:r>
      <w:r w:rsidRPr="00AA1150">
        <w:rPr>
          <w:rFonts w:ascii="Arial Narrow" w:hAnsi="Arial Narrow"/>
          <w:spacing w:val="4"/>
        </w:rPr>
        <w:t xml:space="preserve"> </w:t>
      </w:r>
      <w:r w:rsidRPr="00AA1150">
        <w:rPr>
          <w:rFonts w:ascii="Arial Narrow" w:hAnsi="Arial Narrow"/>
        </w:rPr>
        <w:t>garantie</w:t>
      </w:r>
      <w:r w:rsidRPr="00AA1150">
        <w:rPr>
          <w:rFonts w:ascii="Arial Narrow" w:hAnsi="Arial Narrow"/>
          <w:spacing w:val="4"/>
        </w:rPr>
        <w:t xml:space="preserve"> </w:t>
      </w:r>
      <w:r w:rsidRPr="00AA1150">
        <w:rPr>
          <w:rFonts w:ascii="Arial Narrow" w:hAnsi="Arial Narrow"/>
        </w:rPr>
        <w:t>entrera</w:t>
      </w:r>
      <w:r w:rsidRPr="00AA1150">
        <w:rPr>
          <w:rFonts w:ascii="Arial Narrow" w:hAnsi="Arial Narrow"/>
          <w:spacing w:val="4"/>
        </w:rPr>
        <w:t xml:space="preserve"> </w:t>
      </w:r>
      <w:r w:rsidRPr="00AA1150">
        <w:rPr>
          <w:rFonts w:ascii="Arial Narrow" w:hAnsi="Arial Narrow"/>
        </w:rPr>
        <w:t>en</w:t>
      </w:r>
      <w:r w:rsidRPr="00AA1150">
        <w:rPr>
          <w:rFonts w:ascii="Arial Narrow" w:hAnsi="Arial Narrow"/>
          <w:spacing w:val="4"/>
        </w:rPr>
        <w:t xml:space="preserve"> </w:t>
      </w:r>
      <w:r w:rsidRPr="00AA1150">
        <w:rPr>
          <w:rFonts w:ascii="Arial Narrow" w:hAnsi="Arial Narrow"/>
        </w:rPr>
        <w:t>vigueur</w:t>
      </w:r>
      <w:r w:rsidRPr="00AA1150">
        <w:rPr>
          <w:rFonts w:ascii="Arial Narrow" w:hAnsi="Arial Narrow"/>
          <w:spacing w:val="4"/>
        </w:rPr>
        <w:t xml:space="preserve"> </w:t>
      </w:r>
      <w:r w:rsidRPr="00AA1150">
        <w:rPr>
          <w:rFonts w:ascii="Arial Narrow" w:hAnsi="Arial Narrow"/>
        </w:rPr>
        <w:t>et</w:t>
      </w:r>
      <w:r w:rsidRPr="00AA1150">
        <w:rPr>
          <w:rFonts w:ascii="Arial Narrow" w:hAnsi="Arial Narrow"/>
          <w:spacing w:val="4"/>
        </w:rPr>
        <w:t xml:space="preserve"> </w:t>
      </w:r>
      <w:r w:rsidRPr="00AA1150">
        <w:rPr>
          <w:rFonts w:ascii="Arial Narrow" w:hAnsi="Arial Narrow"/>
        </w:rPr>
        <w:t>prendra</w:t>
      </w:r>
      <w:r w:rsidRPr="00AA1150">
        <w:rPr>
          <w:rFonts w:ascii="Arial Narrow" w:hAnsi="Arial Narrow"/>
          <w:spacing w:val="4"/>
        </w:rPr>
        <w:t xml:space="preserve"> </w:t>
      </w:r>
      <w:r w:rsidRPr="00AA1150">
        <w:rPr>
          <w:rFonts w:ascii="Arial Narrow" w:hAnsi="Arial Narrow"/>
        </w:rPr>
        <w:t>effet</w:t>
      </w:r>
      <w:r w:rsidRPr="00AA1150">
        <w:rPr>
          <w:rFonts w:ascii="Arial Narrow" w:hAnsi="Arial Narrow"/>
          <w:spacing w:val="4"/>
        </w:rPr>
        <w:t xml:space="preserve"> </w:t>
      </w:r>
      <w:r w:rsidRPr="00AA1150">
        <w:rPr>
          <w:rFonts w:ascii="Arial Narrow" w:hAnsi="Arial Narrow"/>
        </w:rPr>
        <w:t>dès</w:t>
      </w:r>
      <w:r w:rsidRPr="00AA1150">
        <w:rPr>
          <w:rFonts w:ascii="Arial Narrow" w:hAnsi="Arial Narrow"/>
          <w:spacing w:val="4"/>
        </w:rPr>
        <w:t xml:space="preserve"> </w:t>
      </w:r>
      <w:r w:rsidRPr="00AA1150">
        <w:rPr>
          <w:rFonts w:ascii="Arial Narrow" w:hAnsi="Arial Narrow"/>
        </w:rPr>
        <w:t>réception</w:t>
      </w:r>
      <w:r w:rsidRPr="00AA1150">
        <w:rPr>
          <w:rFonts w:ascii="Arial Narrow" w:hAnsi="Arial Narrow"/>
          <w:spacing w:val="4"/>
        </w:rPr>
        <w:t xml:space="preserve"> </w:t>
      </w:r>
      <w:r w:rsidRPr="00AA1150">
        <w:rPr>
          <w:rFonts w:ascii="Arial Narrow" w:hAnsi="Arial Narrow"/>
        </w:rPr>
        <w:t>des</w:t>
      </w:r>
      <w:r w:rsidRPr="00AA1150">
        <w:rPr>
          <w:rFonts w:ascii="Arial Narrow" w:hAnsi="Arial Narrow"/>
          <w:spacing w:val="4"/>
        </w:rPr>
        <w:t xml:space="preserve"> </w:t>
      </w:r>
      <w:r w:rsidRPr="00AA1150">
        <w:rPr>
          <w:rFonts w:ascii="Arial Narrow" w:hAnsi="Arial Narrow"/>
        </w:rPr>
        <w:t>parts</w:t>
      </w:r>
      <w:r w:rsidRPr="00AA1150">
        <w:rPr>
          <w:rFonts w:ascii="Arial Narrow" w:hAnsi="Arial Narrow"/>
          <w:spacing w:val="4"/>
        </w:rPr>
        <w:t xml:space="preserve"> </w:t>
      </w:r>
      <w:r w:rsidRPr="00AA1150">
        <w:rPr>
          <w:rFonts w:ascii="Arial Narrow" w:hAnsi="Arial Narrow"/>
        </w:rPr>
        <w:t>respectives</w:t>
      </w:r>
      <w:r w:rsidRPr="00AA1150">
        <w:rPr>
          <w:rFonts w:ascii="Arial Narrow" w:hAnsi="Arial Narrow"/>
          <w:spacing w:val="4"/>
        </w:rPr>
        <w:t xml:space="preserve"> </w:t>
      </w:r>
      <w:r w:rsidRPr="00AA1150">
        <w:rPr>
          <w:rFonts w:ascii="Arial Narrow" w:hAnsi="Arial Narrow"/>
        </w:rPr>
        <w:t>de</w:t>
      </w:r>
      <w:r w:rsidRPr="00AA1150">
        <w:rPr>
          <w:rFonts w:ascii="Arial Narrow" w:hAnsi="Arial Narrow"/>
          <w:spacing w:val="4"/>
        </w:rPr>
        <w:t xml:space="preserve"> </w:t>
      </w:r>
      <w:r w:rsidRPr="00AA1150">
        <w:rPr>
          <w:rFonts w:ascii="Arial Narrow" w:hAnsi="Arial Narrow"/>
        </w:rPr>
        <w:t>cette avance</w:t>
      </w:r>
      <w:r w:rsidRPr="00AA1150">
        <w:rPr>
          <w:rFonts w:ascii="Arial Narrow" w:hAnsi="Arial Narrow"/>
          <w:spacing w:val="-11"/>
        </w:rPr>
        <w:t xml:space="preserve"> </w:t>
      </w:r>
      <w:r w:rsidRPr="00AA1150">
        <w:rPr>
          <w:rFonts w:ascii="Arial Narrow" w:hAnsi="Arial Narrow"/>
        </w:rPr>
        <w:t>sur</w:t>
      </w:r>
      <w:r w:rsidRPr="00AA1150">
        <w:rPr>
          <w:rFonts w:ascii="Arial Narrow" w:hAnsi="Arial Narrow"/>
          <w:spacing w:val="-11"/>
        </w:rPr>
        <w:t xml:space="preserve"> </w:t>
      </w:r>
      <w:r w:rsidRPr="00AA1150">
        <w:rPr>
          <w:rFonts w:ascii="Arial Narrow" w:hAnsi="Arial Narrow"/>
        </w:rPr>
        <w:t>les</w:t>
      </w:r>
      <w:r w:rsidRPr="00AA1150">
        <w:rPr>
          <w:rFonts w:ascii="Arial Narrow" w:hAnsi="Arial Narrow"/>
          <w:spacing w:val="-11"/>
        </w:rPr>
        <w:t xml:space="preserve"> </w:t>
      </w:r>
      <w:r w:rsidRPr="00AA1150">
        <w:rPr>
          <w:rFonts w:ascii="Arial Narrow" w:hAnsi="Arial Narrow"/>
        </w:rPr>
        <w:t>comptes</w:t>
      </w:r>
      <w:r w:rsidRPr="00AA1150">
        <w:rPr>
          <w:rFonts w:ascii="Arial Narrow" w:hAnsi="Arial Narrow"/>
          <w:spacing w:val="-11"/>
        </w:rPr>
        <w:t xml:space="preserve"> </w:t>
      </w:r>
      <w:r w:rsidRPr="00AA1150">
        <w:rPr>
          <w:rFonts w:ascii="Arial Narrow" w:hAnsi="Arial Narrow"/>
        </w:rPr>
        <w:t>de …………..........................……..</w:t>
      </w:r>
      <w:r w:rsidRPr="00AA1150">
        <w:rPr>
          <w:rFonts w:ascii="Arial Narrow" w:hAnsi="Arial Narrow"/>
          <w:i/>
          <w:iCs/>
        </w:rPr>
        <w:t xml:space="preserve">[le titulaire] </w:t>
      </w:r>
      <w:r w:rsidRPr="00AA1150">
        <w:rPr>
          <w:rFonts w:ascii="Arial Narrow" w:hAnsi="Arial Narrow"/>
        </w:rPr>
        <w:t>ouverts auprès</w:t>
      </w:r>
      <w:r w:rsidRPr="00AA1150">
        <w:rPr>
          <w:rFonts w:ascii="Arial Narrow" w:hAnsi="Arial Narrow"/>
          <w:spacing w:val="-11"/>
        </w:rPr>
        <w:t xml:space="preserve"> </w:t>
      </w:r>
      <w:r w:rsidRPr="00AA1150">
        <w:rPr>
          <w:rFonts w:ascii="Arial Narrow" w:hAnsi="Arial Narrow"/>
        </w:rPr>
        <w:t>de</w:t>
      </w:r>
      <w:r w:rsidRPr="00AA1150">
        <w:rPr>
          <w:rFonts w:ascii="Arial Narrow" w:hAnsi="Arial Narrow"/>
          <w:spacing w:val="-11"/>
        </w:rPr>
        <w:t xml:space="preserve"> </w:t>
      </w:r>
      <w:r w:rsidRPr="00AA1150">
        <w:rPr>
          <w:rFonts w:ascii="Arial Narrow" w:hAnsi="Arial Narrow"/>
        </w:rPr>
        <w:t>la banque ………….................……...</w:t>
      </w:r>
      <w:r w:rsidRPr="00AA1150">
        <w:rPr>
          <w:rFonts w:ascii="Arial Narrow" w:hAnsi="Arial Narrow"/>
          <w:spacing w:val="5"/>
        </w:rPr>
        <w:t xml:space="preserve"> </w:t>
      </w:r>
      <w:r w:rsidRPr="00AA1150">
        <w:rPr>
          <w:rFonts w:ascii="Arial Narrow" w:hAnsi="Arial Narrow"/>
        </w:rPr>
        <w:t>sous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34FF4A8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Elle</w:t>
      </w:r>
      <w:r w:rsidRPr="00AA1150">
        <w:rPr>
          <w:rFonts w:ascii="Arial Narrow" w:hAnsi="Arial Narrow"/>
          <w:spacing w:val="12"/>
        </w:rPr>
        <w:t xml:space="preserve"> </w:t>
      </w:r>
      <w:r w:rsidRPr="00AA1150">
        <w:rPr>
          <w:rFonts w:ascii="Arial Narrow" w:hAnsi="Arial Narrow"/>
        </w:rPr>
        <w:t>restera</w:t>
      </w:r>
      <w:r w:rsidRPr="00AA1150">
        <w:rPr>
          <w:rFonts w:ascii="Arial Narrow" w:hAnsi="Arial Narrow"/>
          <w:spacing w:val="12"/>
        </w:rPr>
        <w:t xml:space="preserve"> </w:t>
      </w:r>
      <w:r w:rsidRPr="00AA1150">
        <w:rPr>
          <w:rFonts w:ascii="Arial Narrow" w:hAnsi="Arial Narrow"/>
        </w:rPr>
        <w:t>en</w:t>
      </w:r>
      <w:r w:rsidRPr="00AA1150">
        <w:rPr>
          <w:rFonts w:ascii="Arial Narrow" w:hAnsi="Arial Narrow"/>
          <w:spacing w:val="12"/>
        </w:rPr>
        <w:t xml:space="preserve"> </w:t>
      </w:r>
      <w:r w:rsidRPr="00AA1150">
        <w:rPr>
          <w:rFonts w:ascii="Arial Narrow" w:hAnsi="Arial Narrow"/>
        </w:rPr>
        <w:t>vigueur</w:t>
      </w:r>
      <w:r w:rsidRPr="00AA1150">
        <w:rPr>
          <w:rFonts w:ascii="Arial Narrow" w:hAnsi="Arial Narrow"/>
          <w:spacing w:val="12"/>
        </w:rPr>
        <w:t xml:space="preserve"> </w:t>
      </w:r>
      <w:r w:rsidRPr="00AA1150">
        <w:rPr>
          <w:rFonts w:ascii="Arial Narrow" w:hAnsi="Arial Narrow"/>
        </w:rPr>
        <w:t>jusqu’au</w:t>
      </w:r>
      <w:r w:rsidRPr="00AA1150">
        <w:rPr>
          <w:rFonts w:ascii="Arial Narrow" w:hAnsi="Arial Narrow"/>
          <w:spacing w:val="12"/>
        </w:rPr>
        <w:t xml:space="preserve"> </w:t>
      </w:r>
      <w:r w:rsidRPr="00AA1150">
        <w:rPr>
          <w:rFonts w:ascii="Arial Narrow" w:hAnsi="Arial Narrow"/>
        </w:rPr>
        <w:t>remboursement</w:t>
      </w:r>
      <w:r w:rsidRPr="00AA1150">
        <w:rPr>
          <w:rFonts w:ascii="Arial Narrow" w:hAnsi="Arial Narrow"/>
          <w:spacing w:val="12"/>
        </w:rPr>
        <w:t xml:space="preserve"> </w:t>
      </w:r>
      <w:r w:rsidRPr="00AA1150">
        <w:rPr>
          <w:rFonts w:ascii="Arial Narrow" w:hAnsi="Arial Narrow"/>
        </w:rPr>
        <w:t>de</w:t>
      </w:r>
      <w:r w:rsidRPr="00AA1150">
        <w:rPr>
          <w:rFonts w:ascii="Arial Narrow" w:hAnsi="Arial Narrow"/>
          <w:spacing w:val="12"/>
        </w:rPr>
        <w:t xml:space="preserve"> </w:t>
      </w:r>
      <w:r w:rsidRPr="00AA1150">
        <w:rPr>
          <w:rFonts w:ascii="Arial Narrow" w:hAnsi="Arial Narrow"/>
        </w:rPr>
        <w:t>l’avance</w:t>
      </w:r>
      <w:r w:rsidRPr="00AA1150">
        <w:rPr>
          <w:rFonts w:ascii="Arial Narrow" w:hAnsi="Arial Narrow"/>
          <w:spacing w:val="12"/>
        </w:rPr>
        <w:t xml:space="preserve"> </w:t>
      </w:r>
      <w:r w:rsidRPr="00AA1150">
        <w:rPr>
          <w:rFonts w:ascii="Arial Narrow" w:hAnsi="Arial Narrow"/>
        </w:rPr>
        <w:t>conformément</w:t>
      </w:r>
      <w:r w:rsidRPr="00AA1150">
        <w:rPr>
          <w:rFonts w:ascii="Arial Narrow" w:hAnsi="Arial Narrow"/>
          <w:spacing w:val="12"/>
        </w:rPr>
        <w:t xml:space="preserve"> </w:t>
      </w:r>
      <w:r w:rsidRPr="00AA1150">
        <w:rPr>
          <w:rFonts w:ascii="Arial Narrow" w:hAnsi="Arial Narrow"/>
        </w:rPr>
        <w:t>à</w:t>
      </w:r>
      <w:r w:rsidRPr="00AA1150">
        <w:rPr>
          <w:rFonts w:ascii="Arial Narrow" w:hAnsi="Arial Narrow"/>
          <w:spacing w:val="12"/>
        </w:rPr>
        <w:t xml:space="preserve"> </w:t>
      </w: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procédure</w:t>
      </w:r>
      <w:r w:rsidRPr="00AA1150">
        <w:rPr>
          <w:rFonts w:ascii="Arial Narrow" w:hAnsi="Arial Narrow"/>
          <w:spacing w:val="12"/>
        </w:rPr>
        <w:t xml:space="preserve"> </w:t>
      </w:r>
      <w:r w:rsidRPr="00AA1150">
        <w:rPr>
          <w:rFonts w:ascii="Arial Narrow" w:hAnsi="Arial Narrow"/>
        </w:rPr>
        <w:t>fixée</w:t>
      </w:r>
      <w:r w:rsidRPr="00AA1150">
        <w:rPr>
          <w:rFonts w:ascii="Arial Narrow" w:hAnsi="Arial Narrow"/>
          <w:spacing w:val="12"/>
        </w:rPr>
        <w:t xml:space="preserve"> </w:t>
      </w:r>
      <w:r w:rsidRPr="00AA1150">
        <w:rPr>
          <w:rFonts w:ascii="Arial Narrow" w:hAnsi="Arial Narrow"/>
        </w:rPr>
        <w:t>par le</w:t>
      </w:r>
      <w:r w:rsidRPr="00AA1150">
        <w:rPr>
          <w:rFonts w:ascii="Arial Narrow" w:hAnsi="Arial Narrow"/>
          <w:spacing w:val="16"/>
        </w:rPr>
        <w:t xml:space="preserve"> </w:t>
      </w:r>
      <w:r w:rsidRPr="00AA1150">
        <w:rPr>
          <w:rFonts w:ascii="Arial Narrow" w:hAnsi="Arial Narrow"/>
        </w:rPr>
        <w:t>CCAP.</w:t>
      </w:r>
      <w:r w:rsidRPr="00AA1150">
        <w:rPr>
          <w:rFonts w:ascii="Arial Narrow" w:hAnsi="Arial Narrow"/>
          <w:spacing w:val="16"/>
        </w:rPr>
        <w:t xml:space="preserve"> </w:t>
      </w:r>
      <w:r w:rsidRPr="00AA1150">
        <w:rPr>
          <w:rFonts w:ascii="Arial Narrow" w:hAnsi="Arial Narrow"/>
        </w:rPr>
        <w:t>Toutefois,</w:t>
      </w:r>
      <w:r w:rsidRPr="00AA1150">
        <w:rPr>
          <w:rFonts w:ascii="Arial Narrow" w:hAnsi="Arial Narrow"/>
          <w:spacing w:val="16"/>
        </w:rPr>
        <w:t xml:space="preserve"> </w:t>
      </w:r>
      <w:r w:rsidRPr="00AA1150">
        <w:rPr>
          <w:rFonts w:ascii="Arial Narrow" w:hAnsi="Arial Narrow"/>
        </w:rPr>
        <w:t>le</w:t>
      </w:r>
      <w:r w:rsidRPr="00AA1150">
        <w:rPr>
          <w:rFonts w:ascii="Arial Narrow" w:hAnsi="Arial Narrow"/>
          <w:spacing w:val="16"/>
        </w:rPr>
        <w:t xml:space="preserve"> </w:t>
      </w:r>
      <w:r w:rsidRPr="00AA1150">
        <w:rPr>
          <w:rFonts w:ascii="Arial Narrow" w:hAnsi="Arial Narrow"/>
        </w:rPr>
        <w:t>montant</w:t>
      </w:r>
      <w:r w:rsidRPr="00AA1150">
        <w:rPr>
          <w:rFonts w:ascii="Arial Narrow" w:hAnsi="Arial Narrow"/>
          <w:spacing w:val="16"/>
        </w:rPr>
        <w:t xml:space="preserve"> </w:t>
      </w:r>
      <w:r w:rsidRPr="00AA1150">
        <w:rPr>
          <w:rFonts w:ascii="Arial Narrow" w:hAnsi="Arial Narrow"/>
        </w:rPr>
        <w:t>du</w:t>
      </w:r>
      <w:r w:rsidRPr="00AA1150">
        <w:rPr>
          <w:rFonts w:ascii="Arial Narrow" w:hAnsi="Arial Narrow"/>
          <w:spacing w:val="16"/>
        </w:rPr>
        <w:t xml:space="preserve">  </w:t>
      </w:r>
      <w:r w:rsidRPr="00AA1150">
        <w:rPr>
          <w:rFonts w:ascii="Arial Narrow" w:hAnsi="Arial Narrow"/>
        </w:rPr>
        <w:t>cautionnement</w:t>
      </w:r>
      <w:r w:rsidRPr="00AA1150">
        <w:rPr>
          <w:rFonts w:ascii="Arial Narrow" w:hAnsi="Arial Narrow"/>
          <w:spacing w:val="16"/>
        </w:rPr>
        <w:t xml:space="preserve"> </w:t>
      </w:r>
      <w:r w:rsidRPr="00AA1150">
        <w:rPr>
          <w:rFonts w:ascii="Arial Narrow" w:hAnsi="Arial Narrow"/>
        </w:rPr>
        <w:t>sera</w:t>
      </w:r>
      <w:r w:rsidRPr="00AA1150">
        <w:rPr>
          <w:rFonts w:ascii="Arial Narrow" w:hAnsi="Arial Narrow"/>
          <w:spacing w:val="16"/>
        </w:rPr>
        <w:t xml:space="preserve"> </w:t>
      </w:r>
      <w:r w:rsidRPr="00AA1150">
        <w:rPr>
          <w:rFonts w:ascii="Arial Narrow" w:hAnsi="Arial Narrow"/>
        </w:rPr>
        <w:t>réduit</w:t>
      </w:r>
      <w:r w:rsidRPr="00AA1150">
        <w:rPr>
          <w:rFonts w:ascii="Arial Narrow" w:hAnsi="Arial Narrow"/>
          <w:spacing w:val="16"/>
        </w:rPr>
        <w:t xml:space="preserve"> </w:t>
      </w:r>
      <w:r w:rsidRPr="00AA1150">
        <w:rPr>
          <w:rFonts w:ascii="Arial Narrow" w:hAnsi="Arial Narrow"/>
        </w:rPr>
        <w:t>proportionnellement</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remboursement</w:t>
      </w:r>
      <w:r w:rsidRPr="00AA1150">
        <w:rPr>
          <w:rFonts w:ascii="Arial Narrow" w:hAnsi="Arial Narrow"/>
          <w:spacing w:val="16"/>
        </w:rPr>
        <w:t xml:space="preserve"> </w:t>
      </w:r>
      <w:r w:rsidRPr="00AA1150">
        <w:rPr>
          <w:rFonts w:ascii="Arial Narrow" w:hAnsi="Arial Narrow"/>
        </w:rPr>
        <w:t>de l’avance</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fur</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mesure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son</w:t>
      </w:r>
      <w:r w:rsidRPr="00AA1150">
        <w:rPr>
          <w:rFonts w:ascii="Arial Narrow" w:hAnsi="Arial Narrow"/>
          <w:spacing w:val="7"/>
        </w:rPr>
        <w:t xml:space="preserve"> </w:t>
      </w:r>
      <w:r w:rsidRPr="00AA1150">
        <w:rPr>
          <w:rFonts w:ascii="Arial Narrow" w:hAnsi="Arial Narrow"/>
        </w:rPr>
        <w:t>remboursement.</w:t>
      </w:r>
    </w:p>
    <w:p w14:paraId="3450A547"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loi</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juridiction</w:t>
      </w:r>
      <w:r w:rsidRPr="00AA1150">
        <w:rPr>
          <w:rFonts w:ascii="Arial Narrow" w:hAnsi="Arial Narrow"/>
          <w:spacing w:val="7"/>
        </w:rPr>
        <w:t xml:space="preserve"> </w:t>
      </w:r>
      <w:r w:rsidRPr="00AA1150">
        <w:rPr>
          <w:rFonts w:ascii="Arial Narrow" w:hAnsi="Arial Narrow"/>
        </w:rPr>
        <w:t>applicables</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celles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République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Cameroun.</w:t>
      </w:r>
    </w:p>
    <w:p w14:paraId="2877C1DA"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67BFA8A2" w14:textId="77777777" w:rsidR="007C7B7A" w:rsidRPr="00AA1150" w:rsidRDefault="007C7B7A" w:rsidP="00AA1150">
      <w:pPr>
        <w:widowControl w:val="0"/>
        <w:autoSpaceDE w:val="0"/>
        <w:spacing w:line="276" w:lineRule="auto"/>
        <w:ind w:right="-20"/>
        <w:jc w:val="both"/>
        <w:rPr>
          <w:rFonts w:ascii="Arial Narrow" w:hAnsi="Arial Narrow"/>
        </w:rPr>
      </w:pPr>
    </w:p>
    <w:p w14:paraId="3EB5411E"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à</w:t>
      </w:r>
      <w:r w:rsidRPr="00AA1150">
        <w:rPr>
          <w:rFonts w:ascii="Arial Narrow" w:hAnsi="Arial Narrow"/>
          <w:i/>
          <w:iCs/>
          <w:spacing w:val="7"/>
        </w:rPr>
        <w:t xml:space="preserve"> </w:t>
      </w:r>
      <w:r w:rsidRPr="00AA1150">
        <w:rPr>
          <w:rFonts w:ascii="Arial Narrow" w:hAnsi="Arial Narrow"/>
          <w:i/>
          <w:iCs/>
        </w:rPr>
        <w:t>……………..........................……….</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w:t>
      </w:r>
    </w:p>
    <w:p w14:paraId="4A8FF5D0" w14:textId="77777777" w:rsidR="007C7B7A" w:rsidRPr="00AA1150" w:rsidRDefault="007C7B7A" w:rsidP="00AA1150">
      <w:pPr>
        <w:widowControl w:val="0"/>
        <w:autoSpaceDE w:val="0"/>
        <w:spacing w:line="276" w:lineRule="auto"/>
        <w:ind w:right="-20"/>
        <w:jc w:val="both"/>
        <w:rPr>
          <w:rFonts w:ascii="Arial Narrow" w:hAnsi="Arial Narrow"/>
        </w:rPr>
      </w:pPr>
    </w:p>
    <w:p w14:paraId="0FD60535" w14:textId="59F6BAA9" w:rsidR="00AA1150" w:rsidRDefault="007C7B7A" w:rsidP="00AA1150">
      <w:pPr>
        <w:widowControl w:val="0"/>
        <w:autoSpaceDE w:val="0"/>
        <w:spacing w:line="276" w:lineRule="auto"/>
        <w:ind w:right="-20"/>
        <w:jc w:val="both"/>
        <w:rPr>
          <w:rFonts w:ascii="Arial Narrow" w:hAnsi="Arial Narrow"/>
          <w:i/>
          <w:iCs/>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963D808" w14:textId="77777777" w:rsidR="00AA1150" w:rsidRDefault="00AA1150">
      <w:pPr>
        <w:suppressAutoHyphens w:val="0"/>
        <w:autoSpaceDN/>
        <w:textAlignment w:val="auto"/>
        <w:rPr>
          <w:rFonts w:ascii="Arial Narrow" w:hAnsi="Arial Narrow"/>
          <w:i/>
          <w:iCs/>
        </w:rPr>
      </w:pPr>
      <w:r>
        <w:rPr>
          <w:rFonts w:ascii="Arial Narrow" w:hAnsi="Arial Narrow"/>
          <w:i/>
          <w:iCs/>
        </w:rPr>
        <w:br w:type="page"/>
      </w:r>
    </w:p>
    <w:p w14:paraId="2D0C007F" w14:textId="7868FBCF" w:rsidR="00273DD0" w:rsidRPr="00AA1150" w:rsidRDefault="00353DCC" w:rsidP="003A32AF">
      <w:pPr>
        <w:pStyle w:val="DTAOtitre"/>
      </w:pPr>
      <w:bookmarkStart w:id="436" w:name="_Toc530309775"/>
      <w:bookmarkStart w:id="437" w:name="_Toc97557133"/>
      <w:r w:rsidRPr="00AA1150">
        <w:lastRenderedPageBreak/>
        <w:t>Annexe</w:t>
      </w:r>
      <w:r w:rsidR="008169AF" w:rsidRPr="00AA1150">
        <w:t xml:space="preserve"> </w:t>
      </w:r>
      <w:r w:rsidRPr="00AA1150">
        <w:t>n°</w:t>
      </w:r>
      <w:r w:rsidR="004F7EB4" w:rsidRPr="00AA1150">
        <w:t>6</w:t>
      </w:r>
      <w:r w:rsidRPr="00AA1150">
        <w:t> : Modèle de caution</w:t>
      </w:r>
      <w:r w:rsidR="007C7B7A" w:rsidRPr="00AA1150">
        <w:t xml:space="preserve">nement de bonne exécution en </w:t>
      </w:r>
      <w:r w:rsidR="00FF1522">
        <w:t>R</w:t>
      </w:r>
      <w:r w:rsidR="007C7B7A" w:rsidRPr="00AA1150">
        <w:t xml:space="preserve">emplacement de </w:t>
      </w:r>
      <w:r w:rsidR="00AA1150" w:rsidRPr="00AA1150">
        <w:t>la retenue de retenue de garantie</w:t>
      </w:r>
      <w:bookmarkEnd w:id="436"/>
      <w:bookmarkEnd w:id="437"/>
    </w:p>
    <w:p w14:paraId="407BD05E"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F583E2"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2DD157DC" w14:textId="33CB3297" w:rsidR="007C7B7A" w:rsidRPr="00AA1150" w:rsidRDefault="007C7B7A" w:rsidP="00AA1150">
      <w:pPr>
        <w:widowControl w:val="0"/>
        <w:autoSpaceDE w:val="0"/>
        <w:ind w:right="-233"/>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532455D5" w14:textId="15609E54" w:rsidR="007C7B7A" w:rsidRPr="00AA1150" w:rsidRDefault="007C7B7A" w:rsidP="00AA1150">
      <w:pPr>
        <w:widowControl w:val="0"/>
        <w:autoSpaceDE w:val="0"/>
        <w:ind w:right="-233"/>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33FDAE16" w14:textId="36A6BD54" w:rsidR="007C7B7A" w:rsidRPr="00AA1150" w:rsidRDefault="007C7B7A" w:rsidP="00AA1150">
      <w:pPr>
        <w:widowControl w:val="0"/>
        <w:autoSpaceDE w:val="0"/>
        <w:ind w:right="-233"/>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p>
    <w:p w14:paraId="425CD55D" w14:textId="65C928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 que</w:t>
      </w:r>
      <w:r w:rsidRPr="00AA1150">
        <w:rPr>
          <w:rFonts w:ascii="Arial Narrow" w:hAnsi="Arial Narrow"/>
          <w:spacing w:val="-19"/>
        </w:rPr>
        <w:t xml:space="preserve"> </w:t>
      </w:r>
      <w:r w:rsidRPr="00AA1150">
        <w:rPr>
          <w:rFonts w:ascii="Arial Narrow" w:hAnsi="Arial Narrow"/>
        </w:rPr>
        <w:t>………….................................................................n</w:t>
      </w:r>
      <w:r w:rsidRPr="00AA1150">
        <w:rPr>
          <w:rFonts w:ascii="Arial Narrow" w:hAnsi="Arial Narrow"/>
          <w:i/>
          <w:iCs/>
        </w:rPr>
        <w:t>om</w:t>
      </w:r>
      <w:r w:rsidRPr="00AA1150">
        <w:rPr>
          <w:rFonts w:ascii="Arial Narrow" w:hAnsi="Arial Narrow"/>
          <w:i/>
          <w:iCs/>
          <w:spacing w:val="-16"/>
        </w:rPr>
        <w:t xml:space="preserve"> </w:t>
      </w:r>
      <w:r w:rsidRPr="00AA1150">
        <w:rPr>
          <w:rFonts w:ascii="Arial Narrow" w:hAnsi="Arial Narrow"/>
          <w:i/>
          <w:iCs/>
        </w:rPr>
        <w:t>et</w:t>
      </w:r>
      <w:r w:rsidRPr="00AA1150">
        <w:rPr>
          <w:rFonts w:ascii="Arial Narrow" w:hAnsi="Arial Narrow"/>
          <w:i/>
          <w:iCs/>
          <w:spacing w:val="-16"/>
        </w:rPr>
        <w:t xml:space="preserve"> </w:t>
      </w:r>
      <w:r w:rsidRPr="00AA1150">
        <w:rPr>
          <w:rFonts w:ascii="Arial Narrow" w:hAnsi="Arial Narrow"/>
          <w:i/>
          <w:iCs/>
        </w:rPr>
        <w:t>adresse</w:t>
      </w:r>
      <w:r w:rsidRPr="00AA1150">
        <w:rPr>
          <w:rFonts w:ascii="Arial Narrow" w:hAnsi="Arial Narrow"/>
          <w:i/>
          <w:iCs/>
          <w:spacing w:val="-16"/>
        </w:rPr>
        <w:t xml:space="preserve"> </w:t>
      </w:r>
      <w:r w:rsidRPr="00AA1150">
        <w:rPr>
          <w:rFonts w:ascii="Arial Narrow" w:hAnsi="Arial Narrow"/>
          <w:i/>
          <w:iCs/>
        </w:rPr>
        <w:t>du</w:t>
      </w:r>
      <w:r w:rsidRPr="00AA1150">
        <w:rPr>
          <w:rFonts w:ascii="Arial Narrow" w:hAnsi="Arial Narrow"/>
          <w:i/>
          <w:iCs/>
          <w:spacing w:val="-16"/>
        </w:rPr>
        <w:t xml:space="preserve"> </w:t>
      </w:r>
      <w:r w:rsidRPr="00AA1150">
        <w:rPr>
          <w:rFonts w:ascii="Arial Narrow" w:hAnsi="Arial Narrow"/>
          <w:i/>
          <w:iCs/>
        </w:rPr>
        <w:t>fournisseur ou du prestataire]</w:t>
      </w:r>
      <w:r w:rsidRPr="00AA1150">
        <w:rPr>
          <w:rFonts w:ascii="Arial Narrow" w:hAnsi="Arial Narrow"/>
        </w:rPr>
        <w:t>,</w:t>
      </w:r>
    </w:p>
    <w:p w14:paraId="7E721FFB"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ci-dessous</w:t>
      </w:r>
      <w:r w:rsidRPr="00AA1150">
        <w:rPr>
          <w:rFonts w:ascii="Arial Narrow" w:hAnsi="Arial Narrow"/>
          <w:spacing w:val="10"/>
        </w:rPr>
        <w:t xml:space="preserve"> </w:t>
      </w:r>
      <w:r w:rsidRPr="00AA1150">
        <w:rPr>
          <w:rFonts w:ascii="Arial Narrow" w:hAnsi="Arial Narrow"/>
        </w:rPr>
        <w:t>désigné</w:t>
      </w:r>
      <w:r w:rsidRPr="00AA1150">
        <w:rPr>
          <w:rFonts w:ascii="Arial Narrow" w:hAnsi="Arial Narrow"/>
          <w:spacing w:val="10"/>
        </w:rPr>
        <w:t xml:space="preserve"> </w:t>
      </w:r>
      <w:r w:rsidRPr="00AA1150">
        <w:rPr>
          <w:rFonts w:ascii="Arial Narrow" w:hAnsi="Arial Narrow"/>
        </w:rPr>
        <w:t>«</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spacing w:val="10"/>
        </w:rPr>
        <w:t xml:space="preserve"> </w:t>
      </w:r>
      <w:r w:rsidRPr="00AA1150">
        <w:rPr>
          <w:rFonts w:ascii="Arial Narrow" w:hAnsi="Arial Narrow"/>
        </w:rPr>
        <w:t>s’est</w:t>
      </w:r>
      <w:r w:rsidRPr="00AA1150">
        <w:rPr>
          <w:rFonts w:ascii="Arial Narrow" w:hAnsi="Arial Narrow"/>
          <w:spacing w:val="10"/>
        </w:rPr>
        <w:t xml:space="preserve"> </w:t>
      </w:r>
      <w:r w:rsidRPr="00AA1150">
        <w:rPr>
          <w:rFonts w:ascii="Arial Narrow" w:hAnsi="Arial Narrow"/>
        </w:rPr>
        <w:t>engagé,</w:t>
      </w:r>
      <w:r w:rsidRPr="00AA1150">
        <w:rPr>
          <w:rFonts w:ascii="Arial Narrow" w:hAnsi="Arial Narrow"/>
          <w:spacing w:val="10"/>
        </w:rPr>
        <w:t xml:space="preserve"> </w:t>
      </w:r>
      <w:r w:rsidRPr="00AA1150">
        <w:rPr>
          <w:rFonts w:ascii="Arial Narrow" w:hAnsi="Arial Narrow"/>
        </w:rPr>
        <w:t>en</w:t>
      </w:r>
      <w:r w:rsidRPr="00AA1150">
        <w:rPr>
          <w:rFonts w:ascii="Arial Narrow" w:hAnsi="Arial Narrow"/>
          <w:spacing w:val="10"/>
        </w:rPr>
        <w:t xml:space="preserve"> </w:t>
      </w:r>
      <w:r w:rsidRPr="00AA1150">
        <w:rPr>
          <w:rFonts w:ascii="Arial Narrow" w:hAnsi="Arial Narrow"/>
        </w:rPr>
        <w:t>exécution</w:t>
      </w:r>
      <w:r w:rsidRPr="00AA1150">
        <w:rPr>
          <w:rFonts w:ascii="Arial Narrow" w:hAnsi="Arial Narrow"/>
          <w:spacing w:val="10"/>
        </w:rPr>
        <w:t xml:space="preserve"> </w:t>
      </w:r>
      <w:r w:rsidRPr="00AA1150">
        <w:rPr>
          <w:rFonts w:ascii="Arial Narrow" w:hAnsi="Arial Narrow"/>
        </w:rPr>
        <w:t>du</w:t>
      </w:r>
      <w:r w:rsidRPr="00AA1150">
        <w:rPr>
          <w:rFonts w:ascii="Arial Narrow" w:hAnsi="Arial Narrow"/>
          <w:spacing w:val="10"/>
        </w:rPr>
        <w:t xml:space="preserve"> </w:t>
      </w:r>
      <w:r w:rsidRPr="00AA1150">
        <w:rPr>
          <w:rFonts w:ascii="Arial Narrow" w:hAnsi="Arial Narrow"/>
        </w:rPr>
        <w:t>marché,</w:t>
      </w:r>
      <w:r w:rsidRPr="00AA1150">
        <w:rPr>
          <w:rFonts w:ascii="Arial Narrow" w:hAnsi="Arial Narrow"/>
          <w:spacing w:val="10"/>
        </w:rPr>
        <w:t xml:space="preserve"> </w:t>
      </w:r>
      <w:r w:rsidRPr="00AA1150">
        <w:rPr>
          <w:rFonts w:ascii="Arial Narrow" w:hAnsi="Arial Narrow"/>
        </w:rPr>
        <w:t>livrer</w:t>
      </w:r>
      <w:r w:rsidRPr="00AA1150">
        <w:rPr>
          <w:rFonts w:ascii="Arial Narrow" w:hAnsi="Arial Narrow"/>
          <w:spacing w:val="10"/>
        </w:rPr>
        <w:t xml:space="preserve"> </w:t>
      </w:r>
      <w:r w:rsidRPr="00AA1150">
        <w:rPr>
          <w:rFonts w:ascii="Arial Narrow" w:hAnsi="Arial Narrow"/>
        </w:rPr>
        <w:t>les</w:t>
      </w:r>
      <w:r w:rsidRPr="00AA1150">
        <w:rPr>
          <w:rFonts w:ascii="Arial Narrow" w:hAnsi="Arial Narrow"/>
          <w:spacing w:val="10"/>
        </w:rPr>
        <w:t xml:space="preserve"> </w:t>
      </w:r>
      <w:r w:rsidRPr="00AA1150">
        <w:rPr>
          <w:rFonts w:ascii="Arial Narrow" w:hAnsi="Arial Narrow"/>
        </w:rPr>
        <w:t xml:space="preserve"> fournitures de</w:t>
      </w:r>
      <w:r w:rsidRPr="00AA1150">
        <w:rPr>
          <w:rFonts w:ascii="Arial Narrow" w:hAnsi="Arial Narrow"/>
          <w:spacing w:val="7"/>
        </w:rPr>
        <w:t xml:space="preserve"> </w:t>
      </w:r>
      <w:r w:rsidRPr="00AA1150">
        <w:rPr>
          <w:rFonts w:ascii="Arial Narrow" w:hAnsi="Arial Narrow"/>
        </w:rPr>
        <w:t>[indiquer</w:t>
      </w:r>
      <w:r w:rsidRPr="00AA1150">
        <w:rPr>
          <w:rFonts w:ascii="Arial Narrow" w:hAnsi="Arial Narrow"/>
          <w:spacing w:val="7"/>
        </w:rPr>
        <w:t xml:space="preserve"> </w:t>
      </w:r>
      <w:r w:rsidRPr="00AA1150">
        <w:rPr>
          <w:rFonts w:ascii="Arial Narrow" w:hAnsi="Arial Narrow"/>
        </w:rPr>
        <w:t>l’objet</w:t>
      </w:r>
      <w:r w:rsidRPr="00AA1150">
        <w:rPr>
          <w:rFonts w:ascii="Arial Narrow" w:hAnsi="Arial Narrow"/>
          <w:spacing w:val="7"/>
        </w:rPr>
        <w:t xml:space="preserve"> </w:t>
      </w:r>
      <w:r w:rsidRPr="00AA1150">
        <w:rPr>
          <w:rFonts w:ascii="Arial Narrow" w:hAnsi="Arial Narrow"/>
        </w:rPr>
        <w:t>des prestations]</w:t>
      </w:r>
    </w:p>
    <w:p w14:paraId="29416807" w14:textId="7115FCDD"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stipulé</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retenue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fixée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i/>
          <w:iCs/>
        </w:rPr>
        <w:t>[pourcentage</w:t>
      </w:r>
      <w:r w:rsidRPr="00AA1150">
        <w:rPr>
          <w:rFonts w:ascii="Arial Narrow" w:hAnsi="Arial Narrow"/>
          <w:i/>
          <w:iCs/>
          <w:spacing w:val="6"/>
        </w:rPr>
        <w:t xml:space="preserve"> </w:t>
      </w:r>
      <w:r w:rsidRPr="00AA1150">
        <w:rPr>
          <w:rFonts w:ascii="Arial Narrow" w:hAnsi="Arial Narrow"/>
          <w:i/>
          <w:iCs/>
        </w:rPr>
        <w:t>inférieur</w:t>
      </w:r>
      <w:r w:rsidRPr="00AA1150">
        <w:rPr>
          <w:rFonts w:ascii="Arial Narrow" w:hAnsi="Arial Narrow"/>
          <w:i/>
          <w:iCs/>
          <w:spacing w:val="6"/>
        </w:rPr>
        <w:t xml:space="preserve"> </w:t>
      </w:r>
      <w:r w:rsidRPr="00AA1150">
        <w:rPr>
          <w:rFonts w:ascii="Arial Narrow" w:hAnsi="Arial Narrow"/>
          <w:i/>
          <w:iCs/>
        </w:rPr>
        <w:t>à</w:t>
      </w:r>
      <w:r w:rsidRPr="00AA1150">
        <w:rPr>
          <w:rFonts w:ascii="Arial Narrow" w:hAnsi="Arial Narrow"/>
          <w:i/>
          <w:iCs/>
          <w:spacing w:val="6"/>
        </w:rPr>
        <w:t xml:space="preserve"> </w:t>
      </w:r>
      <w:r w:rsidRPr="00AA1150">
        <w:rPr>
          <w:rFonts w:ascii="Arial Narrow" w:hAnsi="Arial Narrow"/>
          <w:i/>
          <w:iCs/>
        </w:rPr>
        <w:t>10%</w:t>
      </w:r>
      <w:r w:rsidRPr="00AA1150">
        <w:rPr>
          <w:rFonts w:ascii="Arial Narrow" w:hAnsi="Arial Narrow"/>
          <w:i/>
          <w:iCs/>
          <w:spacing w:val="6"/>
        </w:rPr>
        <w:t xml:space="preserve"> </w:t>
      </w:r>
      <w:r w:rsidRPr="00AA1150">
        <w:rPr>
          <w:rFonts w:ascii="Arial Narrow" w:hAnsi="Arial Narrow"/>
          <w:i/>
          <w:iCs/>
        </w:rPr>
        <w:t xml:space="preserve">à préciser] </w:t>
      </w:r>
      <w:r w:rsidRPr="00AA1150">
        <w:rPr>
          <w:rFonts w:ascii="Arial Narrow" w:hAnsi="Arial Narrow"/>
          <w:i/>
          <w:iCs/>
          <w:spacing w:val="-19"/>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TTC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peut</w:t>
      </w:r>
      <w:r w:rsidRPr="00AA1150">
        <w:rPr>
          <w:rFonts w:ascii="Arial Narrow" w:hAnsi="Arial Narrow"/>
          <w:spacing w:val="7"/>
        </w:rPr>
        <w:t xml:space="preserve"> </w:t>
      </w:r>
      <w:r w:rsidRPr="00AA1150">
        <w:rPr>
          <w:rFonts w:ascii="Arial Narrow" w:hAnsi="Arial Narrow"/>
        </w:rPr>
        <w:t>être</w:t>
      </w:r>
      <w:r w:rsidRPr="00AA1150">
        <w:rPr>
          <w:rFonts w:ascii="Arial Narrow" w:hAnsi="Arial Narrow"/>
          <w:spacing w:val="7"/>
        </w:rPr>
        <w:t xml:space="preserve"> </w:t>
      </w:r>
      <w:r w:rsidRPr="00AA1150">
        <w:rPr>
          <w:rFonts w:ascii="Arial Narrow" w:hAnsi="Arial Narrow"/>
        </w:rPr>
        <w:t>remplacée</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une</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solidaire,</w:t>
      </w:r>
    </w:p>
    <w:p w14:paraId="417AE4CC"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avons</w:t>
      </w:r>
      <w:r w:rsidRPr="00AA1150">
        <w:rPr>
          <w:rFonts w:ascii="Arial Narrow" w:hAnsi="Arial Narrow"/>
          <w:spacing w:val="7"/>
        </w:rPr>
        <w:t xml:space="preserve"> </w:t>
      </w:r>
      <w:r w:rsidRPr="00AA1150">
        <w:rPr>
          <w:rFonts w:ascii="Arial Narrow" w:hAnsi="Arial Narrow"/>
        </w:rPr>
        <w:t>convenu</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donner</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Fournisseur</w:t>
      </w:r>
      <w:r w:rsidRPr="00AA1150">
        <w:rPr>
          <w:rFonts w:ascii="Arial Narrow" w:hAnsi="Arial Narrow"/>
          <w:spacing w:val="7"/>
        </w:rPr>
        <w:t xml:space="preserve"> </w:t>
      </w:r>
      <w:r w:rsidRPr="00AA1150">
        <w:rPr>
          <w:rFonts w:ascii="Arial Narrow" w:hAnsi="Arial Narrow"/>
        </w:rPr>
        <w:t>ce</w:t>
      </w:r>
      <w:r w:rsidRPr="00AA1150">
        <w:rPr>
          <w:rFonts w:ascii="Arial Narrow" w:hAnsi="Arial Narrow"/>
          <w:spacing w:val="7"/>
        </w:rPr>
        <w:t xml:space="preserve"> </w:t>
      </w:r>
      <w:r w:rsidRPr="00AA1150">
        <w:rPr>
          <w:rFonts w:ascii="Arial Narrow" w:hAnsi="Arial Narrow"/>
        </w:rPr>
        <w:t>cautionnement,</w:t>
      </w:r>
    </w:p>
    <w:p w14:paraId="22A8384F" w14:textId="5A280BD0" w:rsidR="007C7B7A" w:rsidRPr="00AA1150" w:rsidRDefault="007C7B7A" w:rsidP="00AA1150">
      <w:pPr>
        <w:widowControl w:val="0"/>
        <w:autoSpaceDE w:val="0"/>
        <w:ind w:right="-233"/>
        <w:rPr>
          <w:rFonts w:ascii="Arial Narrow" w:hAnsi="Arial Narrow"/>
        </w:rPr>
      </w:pP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w:t>
      </w:r>
      <w:r w:rsidRPr="00AA1150">
        <w:rPr>
          <w:rFonts w:ascii="Arial Narrow" w:hAnsi="Arial Narrow"/>
          <w:i/>
          <w:iCs/>
          <w:spacing w:val="6"/>
        </w:rPr>
        <w:t xml:space="preserve"> </w:t>
      </w: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organisme financier]</w:t>
      </w:r>
      <w:r w:rsidRPr="00AA1150">
        <w:rPr>
          <w:rFonts w:ascii="Arial Narrow" w:hAnsi="Arial Narrow"/>
        </w:rPr>
        <w:t>, représentée par …...........................</w:t>
      </w:r>
      <w:r w:rsidRPr="00AA1150">
        <w:rPr>
          <w:rFonts w:ascii="Arial Narrow" w:hAnsi="Arial Narrow"/>
          <w:i/>
          <w:iCs/>
        </w:rPr>
        <w:t>noms</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signataires]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désignée</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4863F8D2" w14:textId="35BA1DE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Dès</w:t>
      </w:r>
      <w:r w:rsidRPr="00AA1150">
        <w:rPr>
          <w:rFonts w:ascii="Arial Narrow" w:hAnsi="Arial Narrow"/>
          <w:spacing w:val="8"/>
        </w:rPr>
        <w:t xml:space="preserve"> </w:t>
      </w:r>
      <w:r w:rsidRPr="00AA1150">
        <w:rPr>
          <w:rFonts w:ascii="Arial Narrow" w:hAnsi="Arial Narrow"/>
        </w:rPr>
        <w:t>lors,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affirmons</w:t>
      </w:r>
      <w:r w:rsidRPr="00AA1150">
        <w:rPr>
          <w:rFonts w:ascii="Arial Narrow" w:hAnsi="Arial Narrow"/>
          <w:spacing w:val="8"/>
        </w:rPr>
        <w:t xml:space="preserve"> </w:t>
      </w:r>
      <w:r w:rsidRPr="00AA1150">
        <w:rPr>
          <w:rFonts w:ascii="Arial Narrow" w:hAnsi="Arial Narrow"/>
        </w:rPr>
        <w:t>par</w:t>
      </w:r>
      <w:r w:rsidRPr="00AA1150">
        <w:rPr>
          <w:rFonts w:ascii="Arial Narrow" w:hAnsi="Arial Narrow"/>
          <w:spacing w:val="8"/>
        </w:rPr>
        <w:t xml:space="preserve"> </w:t>
      </w:r>
      <w:r w:rsidRPr="00AA1150">
        <w:rPr>
          <w:rFonts w:ascii="Arial Narrow" w:hAnsi="Arial Narrow"/>
        </w:rPr>
        <w:t>les</w:t>
      </w:r>
      <w:r w:rsidRPr="00AA1150">
        <w:rPr>
          <w:rFonts w:ascii="Arial Narrow" w:hAnsi="Arial Narrow"/>
          <w:spacing w:val="8"/>
        </w:rPr>
        <w:t xml:space="preserve"> </w:t>
      </w:r>
      <w:r w:rsidRPr="00AA1150">
        <w:rPr>
          <w:rFonts w:ascii="Arial Narrow" w:hAnsi="Arial Narrow"/>
        </w:rPr>
        <w:t>présentes</w:t>
      </w:r>
      <w:r w:rsidRPr="00AA1150">
        <w:rPr>
          <w:rFonts w:ascii="Arial Narrow" w:hAnsi="Arial Narrow"/>
          <w:spacing w:val="8"/>
        </w:rPr>
        <w:t xml:space="preserve"> </w:t>
      </w:r>
      <w:r w:rsidRPr="00AA1150">
        <w:rPr>
          <w:rFonts w:ascii="Arial Narrow" w:hAnsi="Arial Narrow"/>
        </w:rPr>
        <w:t>que</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portons</w:t>
      </w:r>
      <w:r w:rsidRPr="00AA1150">
        <w:rPr>
          <w:rFonts w:ascii="Arial Narrow" w:hAnsi="Arial Narrow"/>
          <w:spacing w:val="8"/>
        </w:rPr>
        <w:t xml:space="preserve"> </w:t>
      </w:r>
      <w:r w:rsidRPr="00AA1150">
        <w:rPr>
          <w:rFonts w:ascii="Arial Narrow" w:hAnsi="Arial Narrow"/>
        </w:rPr>
        <w:t>garants</w:t>
      </w:r>
      <w:r w:rsidRPr="00AA1150">
        <w:rPr>
          <w:rFonts w:ascii="Arial Narrow" w:hAnsi="Arial Narrow"/>
          <w:spacing w:val="8"/>
        </w:rPr>
        <w:t xml:space="preserve"> </w:t>
      </w:r>
      <w:r w:rsidRPr="00AA1150">
        <w:rPr>
          <w:rFonts w:ascii="Arial Narrow" w:hAnsi="Arial Narrow"/>
        </w:rPr>
        <w:t>et</w:t>
      </w:r>
      <w:r w:rsidRPr="00AA1150">
        <w:rPr>
          <w:rFonts w:ascii="Arial Narrow" w:hAnsi="Arial Narrow"/>
          <w:spacing w:val="8"/>
        </w:rPr>
        <w:t xml:space="preserve"> </w:t>
      </w:r>
      <w:r w:rsidRPr="00AA1150">
        <w:rPr>
          <w:rFonts w:ascii="Arial Narrow" w:hAnsi="Arial Narrow"/>
        </w:rPr>
        <w:t>responsables</w:t>
      </w:r>
      <w:r w:rsidRPr="00AA1150">
        <w:rPr>
          <w:rFonts w:ascii="Arial Narrow" w:hAnsi="Arial Narrow"/>
          <w:spacing w:val="8"/>
        </w:rPr>
        <w:t xml:space="preserve"> </w:t>
      </w:r>
      <w:r w:rsidRPr="00AA1150">
        <w:rPr>
          <w:rFonts w:ascii="Arial Narrow" w:hAnsi="Arial Narrow"/>
        </w:rPr>
        <w:t>à</w:t>
      </w:r>
      <w:r w:rsidRPr="00AA1150">
        <w:rPr>
          <w:rFonts w:ascii="Arial Narrow" w:hAnsi="Arial Narrow"/>
          <w:spacing w:val="8"/>
        </w:rPr>
        <w:t xml:space="preserve"> </w:t>
      </w:r>
      <w:r w:rsidRPr="00AA1150">
        <w:rPr>
          <w:rFonts w:ascii="Arial Narrow" w:hAnsi="Arial Narrow"/>
        </w:rPr>
        <w:t>l’égard du</w:t>
      </w:r>
      <w:r w:rsidRPr="00AA1150">
        <w:rPr>
          <w:rFonts w:ascii="Arial Narrow" w:hAnsi="Arial Narrow"/>
          <w:spacing w:val="18"/>
        </w:rPr>
        <w:t xml:space="preserve"> </w:t>
      </w:r>
      <w:r w:rsidRPr="00AA1150">
        <w:rPr>
          <w:rFonts w:ascii="Arial Narrow" w:hAnsi="Arial Narrow"/>
        </w:rPr>
        <w:t>Maître</w:t>
      </w:r>
      <w:r w:rsidRPr="00AA1150">
        <w:rPr>
          <w:rFonts w:ascii="Arial Narrow" w:hAnsi="Arial Narrow"/>
          <w:spacing w:val="18"/>
        </w:rPr>
        <w:t xml:space="preserve"> </w:t>
      </w:r>
      <w:r w:rsidRPr="00AA1150">
        <w:rPr>
          <w:rFonts w:ascii="Arial Narrow" w:hAnsi="Arial Narrow"/>
        </w:rPr>
        <w:t>d’Ouvrage,</w:t>
      </w:r>
      <w:r w:rsidRPr="00AA1150">
        <w:rPr>
          <w:rFonts w:ascii="Arial Narrow" w:hAnsi="Arial Narrow"/>
          <w:spacing w:val="18"/>
        </w:rPr>
        <w:t xml:space="preserve"> </w:t>
      </w:r>
      <w:r w:rsidRPr="00AA1150">
        <w:rPr>
          <w:rFonts w:ascii="Arial Narrow" w:hAnsi="Arial Narrow"/>
        </w:rPr>
        <w:t>au</w:t>
      </w:r>
      <w:r w:rsidRPr="00AA1150">
        <w:rPr>
          <w:rFonts w:ascii="Arial Narrow" w:hAnsi="Arial Narrow"/>
          <w:spacing w:val="18"/>
        </w:rPr>
        <w:t xml:space="preserve"> </w:t>
      </w:r>
      <w:r w:rsidRPr="00AA1150">
        <w:rPr>
          <w:rFonts w:ascii="Arial Narrow" w:hAnsi="Arial Narrow"/>
        </w:rPr>
        <w:t>nom</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18"/>
        </w:rPr>
        <w:t xml:space="preserve"> </w:t>
      </w:r>
      <w:r w:rsidRPr="00AA1150">
        <w:rPr>
          <w:rFonts w:ascii="Arial Narrow" w:hAnsi="Arial Narrow"/>
        </w:rPr>
        <w:t>Fournisseur ou du prestataire,</w:t>
      </w:r>
      <w:r w:rsidRPr="00AA1150">
        <w:rPr>
          <w:rFonts w:ascii="Arial Narrow" w:hAnsi="Arial Narrow"/>
          <w:spacing w:val="18"/>
        </w:rPr>
        <w:t xml:space="preserve"> </w:t>
      </w:r>
      <w:r w:rsidRPr="00AA1150">
        <w:rPr>
          <w:rFonts w:ascii="Arial Narrow" w:hAnsi="Arial Narrow"/>
        </w:rPr>
        <w:t>pour</w:t>
      </w:r>
      <w:r w:rsidRPr="00AA1150">
        <w:rPr>
          <w:rFonts w:ascii="Arial Narrow" w:hAnsi="Arial Narrow"/>
          <w:spacing w:val="18"/>
        </w:rPr>
        <w:t xml:space="preserve"> </w:t>
      </w:r>
      <w:r w:rsidRPr="00AA1150">
        <w:rPr>
          <w:rFonts w:ascii="Arial Narrow" w:hAnsi="Arial Narrow"/>
        </w:rPr>
        <w:t>un</w:t>
      </w:r>
      <w:r w:rsidRPr="00AA1150">
        <w:rPr>
          <w:rFonts w:ascii="Arial Narrow" w:hAnsi="Arial Narrow"/>
          <w:spacing w:val="18"/>
        </w:rPr>
        <w:t xml:space="preserve"> </w:t>
      </w:r>
      <w:r w:rsidRPr="00AA1150">
        <w:rPr>
          <w:rFonts w:ascii="Arial Narrow" w:hAnsi="Arial Narrow"/>
        </w:rPr>
        <w:t>montant</w:t>
      </w:r>
      <w:r w:rsidRPr="00AA1150">
        <w:rPr>
          <w:rFonts w:ascii="Arial Narrow" w:hAnsi="Arial Narrow"/>
          <w:spacing w:val="18"/>
        </w:rPr>
        <w:t xml:space="preserve"> </w:t>
      </w:r>
      <w:r w:rsidRPr="00AA1150">
        <w:rPr>
          <w:rFonts w:ascii="Arial Narrow" w:hAnsi="Arial Narrow"/>
        </w:rPr>
        <w:t>maximum</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chiffres</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lettres]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[pourcentage</w:t>
      </w:r>
      <w:r w:rsidRPr="00AA1150">
        <w:rPr>
          <w:rFonts w:ascii="Arial Narrow" w:hAnsi="Arial Narrow"/>
          <w:spacing w:val="6"/>
        </w:rPr>
        <w:t xml:space="preserve"> </w:t>
      </w:r>
      <w:r w:rsidRPr="00AA1150">
        <w:rPr>
          <w:rFonts w:ascii="Arial Narrow" w:hAnsi="Arial Narrow"/>
        </w:rPr>
        <w:t>inférieur</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10%</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préciser]</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position w:val="9"/>
        </w:rPr>
        <w:t>(10)</w:t>
      </w:r>
    </w:p>
    <w:p w14:paraId="39357973" w14:textId="7E4D4788"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Et </w:t>
      </w:r>
      <w:r w:rsidRPr="00AA1150">
        <w:rPr>
          <w:rFonts w:ascii="Arial Narrow" w:hAnsi="Arial Narrow"/>
          <w:spacing w:val="1"/>
        </w:rPr>
        <w:t xml:space="preserve"> </w:t>
      </w:r>
      <w:r w:rsidRPr="00AA1150">
        <w:rPr>
          <w:rFonts w:ascii="Arial Narrow" w:hAnsi="Arial Narrow"/>
        </w:rPr>
        <w:t xml:space="preserve">nous nous </w:t>
      </w:r>
      <w:r w:rsidRPr="00AA1150">
        <w:rPr>
          <w:rFonts w:ascii="Arial Narrow" w:hAnsi="Arial Narrow"/>
          <w:spacing w:val="1"/>
        </w:rPr>
        <w:t xml:space="preserve"> </w:t>
      </w:r>
      <w:r w:rsidRPr="00AA1150">
        <w:rPr>
          <w:rFonts w:ascii="Arial Narrow" w:hAnsi="Arial Narrow"/>
        </w:rPr>
        <w:t xml:space="preserve">engageons </w:t>
      </w:r>
      <w:r w:rsidRPr="00AA1150">
        <w:rPr>
          <w:rFonts w:ascii="Arial Narrow" w:hAnsi="Arial Narrow"/>
          <w:spacing w:val="1"/>
        </w:rPr>
        <w:t xml:space="preserve"> </w:t>
      </w:r>
      <w:r w:rsidRPr="00AA1150">
        <w:rPr>
          <w:rFonts w:ascii="Arial Narrow" w:hAnsi="Arial Narrow"/>
        </w:rPr>
        <w:t xml:space="preserve">à </w:t>
      </w:r>
      <w:r w:rsidRPr="00AA1150">
        <w:rPr>
          <w:rFonts w:ascii="Arial Narrow" w:hAnsi="Arial Narrow"/>
          <w:spacing w:val="1"/>
        </w:rPr>
        <w:t xml:space="preserve"> </w:t>
      </w:r>
      <w:r w:rsidRPr="00AA1150">
        <w:rPr>
          <w:rFonts w:ascii="Arial Narrow" w:hAnsi="Arial Narrow"/>
        </w:rPr>
        <w:t xml:space="preserve">payer </w:t>
      </w:r>
      <w:r w:rsidRPr="00AA1150">
        <w:rPr>
          <w:rFonts w:ascii="Arial Narrow" w:hAnsi="Arial Narrow"/>
          <w:spacing w:val="1"/>
        </w:rPr>
        <w:t xml:space="preserve"> </w:t>
      </w:r>
      <w:r w:rsidRPr="00AA1150">
        <w:rPr>
          <w:rFonts w:ascii="Arial Narrow" w:hAnsi="Arial Narrow"/>
        </w:rPr>
        <w:t xml:space="preserve">au </w:t>
      </w:r>
      <w:r w:rsidRPr="00AA1150">
        <w:rPr>
          <w:rFonts w:ascii="Arial Narrow" w:hAnsi="Arial Narrow"/>
          <w:spacing w:val="1"/>
        </w:rPr>
        <w:t xml:space="preserve"> </w:t>
      </w:r>
      <w:r w:rsidRPr="00AA1150">
        <w:rPr>
          <w:rFonts w:ascii="Arial Narrow" w:hAnsi="Arial Narrow"/>
        </w:rPr>
        <w:t xml:space="preserve">Maître </w:t>
      </w:r>
      <w:r w:rsidRPr="00AA1150">
        <w:rPr>
          <w:rFonts w:ascii="Arial Narrow" w:hAnsi="Arial Narrow"/>
          <w:spacing w:val="1"/>
        </w:rPr>
        <w:t xml:space="preserve"> </w:t>
      </w:r>
      <w:r w:rsidRPr="00AA1150">
        <w:rPr>
          <w:rFonts w:ascii="Arial Narrow" w:hAnsi="Arial Narrow"/>
        </w:rPr>
        <w:t>d’Ouvrage,</w:t>
      </w:r>
      <w:r w:rsidRPr="00AA1150">
        <w:rPr>
          <w:rFonts w:ascii="Arial Narrow" w:hAnsi="Arial Narrow"/>
          <w:spacing w:val="1"/>
        </w:rPr>
        <w:t xml:space="preserve"> </w:t>
      </w:r>
      <w:r w:rsidRPr="00AA1150">
        <w:rPr>
          <w:rFonts w:ascii="Arial Narrow" w:hAnsi="Arial Narrow"/>
        </w:rPr>
        <w:t>dans</w:t>
      </w:r>
      <w:r w:rsidRPr="00AA1150">
        <w:rPr>
          <w:rFonts w:ascii="Arial Narrow" w:hAnsi="Arial Narrow"/>
          <w:spacing w:val="1"/>
        </w:rPr>
        <w:t xml:space="preserve"> </w:t>
      </w:r>
      <w:r w:rsidRPr="00AA1150">
        <w:rPr>
          <w:rFonts w:ascii="Arial Narrow" w:hAnsi="Arial Narrow"/>
        </w:rPr>
        <w:t>un</w:t>
      </w:r>
      <w:r w:rsidRPr="00AA1150">
        <w:rPr>
          <w:rFonts w:ascii="Arial Narrow" w:hAnsi="Arial Narrow"/>
          <w:spacing w:val="1"/>
        </w:rPr>
        <w:t xml:space="preserve"> </w:t>
      </w:r>
      <w:r w:rsidRPr="00AA1150">
        <w:rPr>
          <w:rFonts w:ascii="Arial Narrow" w:hAnsi="Arial Narrow"/>
        </w:rPr>
        <w:t>délai</w:t>
      </w:r>
      <w:r w:rsidRPr="00AA1150">
        <w:rPr>
          <w:rFonts w:ascii="Arial Narrow" w:hAnsi="Arial Narrow"/>
          <w:spacing w:val="1"/>
        </w:rPr>
        <w:t xml:space="preserve"> </w:t>
      </w:r>
      <w:r w:rsidRPr="00AA1150">
        <w:rPr>
          <w:rFonts w:ascii="Arial Narrow" w:hAnsi="Arial Narrow"/>
        </w:rPr>
        <w:t>maximum de huit</w:t>
      </w:r>
      <w:r w:rsidRPr="00AA1150">
        <w:rPr>
          <w:rFonts w:ascii="Arial Narrow" w:hAnsi="Arial Narrow"/>
          <w:spacing w:val="1"/>
        </w:rPr>
        <w:t xml:space="preserve"> </w:t>
      </w:r>
      <w:r w:rsidRPr="00AA1150">
        <w:rPr>
          <w:rFonts w:ascii="Arial Narrow" w:hAnsi="Arial Narrow"/>
        </w:rPr>
        <w:t>(08) semaines,</w:t>
      </w:r>
      <w:r w:rsidRPr="00AA1150">
        <w:rPr>
          <w:rFonts w:ascii="Arial Narrow" w:hAnsi="Arial Narrow"/>
          <w:spacing w:val="10"/>
        </w:rPr>
        <w:t xml:space="preserve"> </w:t>
      </w:r>
      <w:r w:rsidRPr="00AA1150">
        <w:rPr>
          <w:rFonts w:ascii="Arial Narrow" w:hAnsi="Arial Narrow"/>
        </w:rPr>
        <w:t>sur</w:t>
      </w:r>
      <w:r w:rsidRPr="00AA1150">
        <w:rPr>
          <w:rFonts w:ascii="Arial Narrow" w:hAnsi="Arial Narrow"/>
          <w:spacing w:val="10"/>
        </w:rPr>
        <w:t xml:space="preserve"> </w:t>
      </w:r>
      <w:r w:rsidRPr="00AA1150">
        <w:rPr>
          <w:rFonts w:ascii="Arial Narrow" w:hAnsi="Arial Narrow"/>
        </w:rPr>
        <w:t>simple</w:t>
      </w:r>
      <w:r w:rsidRPr="00AA1150">
        <w:rPr>
          <w:rFonts w:ascii="Arial Narrow" w:hAnsi="Arial Narrow"/>
          <w:spacing w:val="10"/>
        </w:rPr>
        <w:t xml:space="preserve"> </w:t>
      </w:r>
      <w:r w:rsidRPr="00AA1150">
        <w:rPr>
          <w:rFonts w:ascii="Arial Narrow" w:hAnsi="Arial Narrow"/>
        </w:rPr>
        <w:t>demande</w:t>
      </w:r>
      <w:r w:rsidRPr="00AA1150">
        <w:rPr>
          <w:rFonts w:ascii="Arial Narrow" w:hAnsi="Arial Narrow"/>
          <w:spacing w:val="10"/>
        </w:rPr>
        <w:t xml:space="preserve"> </w:t>
      </w:r>
      <w:r w:rsidRPr="00AA1150">
        <w:rPr>
          <w:rFonts w:ascii="Arial Narrow" w:hAnsi="Arial Narrow"/>
        </w:rPr>
        <w:t>écrite</w:t>
      </w:r>
      <w:r w:rsidRPr="00AA1150">
        <w:rPr>
          <w:rFonts w:ascii="Arial Narrow" w:hAnsi="Arial Narrow"/>
          <w:spacing w:val="10"/>
        </w:rPr>
        <w:t xml:space="preserve"> </w:t>
      </w:r>
      <w:r w:rsidRPr="00AA1150">
        <w:rPr>
          <w:rFonts w:ascii="Arial Narrow" w:hAnsi="Arial Narrow"/>
        </w:rPr>
        <w:t>de</w:t>
      </w:r>
      <w:r w:rsidRPr="00AA1150">
        <w:rPr>
          <w:rFonts w:ascii="Arial Narrow" w:hAnsi="Arial Narrow"/>
          <w:spacing w:val="10"/>
        </w:rPr>
        <w:t xml:space="preserve"> </w:t>
      </w:r>
      <w:r w:rsidRPr="00AA1150">
        <w:rPr>
          <w:rFonts w:ascii="Arial Narrow" w:hAnsi="Arial Narrow"/>
        </w:rPr>
        <w:t>celui-ci</w:t>
      </w:r>
      <w:r w:rsidRPr="00AA1150">
        <w:rPr>
          <w:rFonts w:ascii="Arial Narrow" w:hAnsi="Arial Narrow"/>
          <w:spacing w:val="10"/>
        </w:rPr>
        <w:t xml:space="preserve"> </w:t>
      </w:r>
      <w:r w:rsidRPr="00AA1150">
        <w:rPr>
          <w:rFonts w:ascii="Arial Narrow" w:hAnsi="Arial Narrow"/>
        </w:rPr>
        <w:t>déclarant</w:t>
      </w:r>
      <w:r w:rsidRPr="00AA1150">
        <w:rPr>
          <w:rFonts w:ascii="Arial Narrow" w:hAnsi="Arial Narrow"/>
          <w:spacing w:val="10"/>
        </w:rPr>
        <w:t xml:space="preserve"> </w:t>
      </w:r>
      <w:r w:rsidRPr="00AA1150">
        <w:rPr>
          <w:rFonts w:ascii="Arial Narrow" w:hAnsi="Arial Narrow"/>
        </w:rPr>
        <w:t>que</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i/>
          <w:iCs/>
        </w:rPr>
        <w:t xml:space="preserve"> </w:t>
      </w:r>
      <w:r w:rsidRPr="00AA1150">
        <w:rPr>
          <w:rFonts w:ascii="Arial Narrow" w:hAnsi="Arial Narrow"/>
        </w:rPr>
        <w:t>n’a</w:t>
      </w:r>
      <w:r w:rsidRPr="00AA1150">
        <w:rPr>
          <w:rFonts w:ascii="Arial Narrow" w:hAnsi="Arial Narrow"/>
          <w:spacing w:val="10"/>
        </w:rPr>
        <w:t xml:space="preserve"> </w:t>
      </w:r>
      <w:r w:rsidRPr="00AA1150">
        <w:rPr>
          <w:rFonts w:ascii="Arial Narrow" w:hAnsi="Arial Narrow"/>
        </w:rPr>
        <w:t>pas</w:t>
      </w:r>
      <w:r w:rsidRPr="00AA1150">
        <w:rPr>
          <w:rFonts w:ascii="Arial Narrow" w:hAnsi="Arial Narrow"/>
          <w:spacing w:val="10"/>
        </w:rPr>
        <w:t xml:space="preserve"> </w:t>
      </w:r>
      <w:r w:rsidRPr="00AA1150">
        <w:rPr>
          <w:rFonts w:ascii="Arial Narrow" w:hAnsi="Arial Narrow"/>
        </w:rPr>
        <w:t>satisfait</w:t>
      </w:r>
      <w:r w:rsidRPr="00AA1150">
        <w:rPr>
          <w:rFonts w:ascii="Arial Narrow" w:hAnsi="Arial Narrow"/>
          <w:spacing w:val="10"/>
        </w:rPr>
        <w:t xml:space="preserve"> </w:t>
      </w:r>
      <w:r w:rsidRPr="00AA1150">
        <w:rPr>
          <w:rFonts w:ascii="Arial Narrow" w:hAnsi="Arial Narrow"/>
        </w:rPr>
        <w:t>à</w:t>
      </w:r>
      <w:r w:rsidRPr="00AA1150">
        <w:rPr>
          <w:rFonts w:ascii="Arial Narrow" w:hAnsi="Arial Narrow"/>
          <w:spacing w:val="10"/>
        </w:rPr>
        <w:t xml:space="preserve"> </w:t>
      </w:r>
      <w:r w:rsidRPr="00AA1150">
        <w:rPr>
          <w:rFonts w:ascii="Arial Narrow" w:hAnsi="Arial Narrow"/>
        </w:rPr>
        <w:t>ses engagements</w:t>
      </w:r>
      <w:r w:rsidRPr="00AA1150">
        <w:rPr>
          <w:rFonts w:ascii="Arial Narrow" w:hAnsi="Arial Narrow"/>
          <w:spacing w:val="13"/>
        </w:rPr>
        <w:t xml:space="preserve"> </w:t>
      </w:r>
      <w:r w:rsidRPr="00AA1150">
        <w:rPr>
          <w:rFonts w:ascii="Arial Narrow" w:hAnsi="Arial Narrow"/>
        </w:rPr>
        <w:t>contractuels</w:t>
      </w:r>
      <w:r w:rsidRPr="00AA1150">
        <w:rPr>
          <w:rFonts w:ascii="Arial Narrow" w:hAnsi="Arial Narrow"/>
          <w:spacing w:val="13"/>
        </w:rPr>
        <w:t xml:space="preserve"> </w:t>
      </w:r>
      <w:r w:rsidRPr="00AA1150">
        <w:rPr>
          <w:rFonts w:ascii="Arial Narrow" w:hAnsi="Arial Narrow"/>
        </w:rPr>
        <w:t>ou</w:t>
      </w:r>
      <w:r w:rsidRPr="00AA1150">
        <w:rPr>
          <w:rFonts w:ascii="Arial Narrow" w:hAnsi="Arial Narrow"/>
          <w:spacing w:val="13"/>
        </w:rPr>
        <w:t xml:space="preserve"> </w:t>
      </w:r>
      <w:r w:rsidRPr="00AA1150">
        <w:rPr>
          <w:rFonts w:ascii="Arial Narrow" w:hAnsi="Arial Narrow"/>
        </w:rPr>
        <w:t>qu’il</w:t>
      </w:r>
      <w:r w:rsidRPr="00AA1150">
        <w:rPr>
          <w:rFonts w:ascii="Arial Narrow" w:hAnsi="Arial Narrow"/>
          <w:spacing w:val="13"/>
        </w:rPr>
        <w:t xml:space="preserve"> </w:t>
      </w:r>
      <w:r w:rsidRPr="00AA1150">
        <w:rPr>
          <w:rFonts w:ascii="Arial Narrow" w:hAnsi="Arial Narrow"/>
        </w:rPr>
        <w:t>se</w:t>
      </w:r>
      <w:r w:rsidRPr="00AA1150">
        <w:rPr>
          <w:rFonts w:ascii="Arial Narrow" w:hAnsi="Arial Narrow"/>
          <w:spacing w:val="13"/>
        </w:rPr>
        <w:t xml:space="preserve"> </w:t>
      </w:r>
      <w:r w:rsidRPr="00AA1150">
        <w:rPr>
          <w:rFonts w:ascii="Arial Narrow" w:hAnsi="Arial Narrow"/>
        </w:rPr>
        <w:t>trouve</w:t>
      </w:r>
      <w:r w:rsidRPr="00AA1150">
        <w:rPr>
          <w:rFonts w:ascii="Arial Narrow" w:hAnsi="Arial Narrow"/>
          <w:spacing w:val="13"/>
        </w:rPr>
        <w:t xml:space="preserve"> </w:t>
      </w:r>
      <w:r w:rsidRPr="00AA1150">
        <w:rPr>
          <w:rFonts w:ascii="Arial Narrow" w:hAnsi="Arial Narrow"/>
        </w:rPr>
        <w:t>débiteur</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Maître</w:t>
      </w:r>
      <w:r w:rsidRPr="00AA1150">
        <w:rPr>
          <w:rFonts w:ascii="Arial Narrow" w:hAnsi="Arial Narrow"/>
          <w:spacing w:val="13"/>
        </w:rPr>
        <w:t xml:space="preserve"> </w:t>
      </w:r>
      <w:r w:rsidRPr="00AA1150">
        <w:rPr>
          <w:rFonts w:ascii="Arial Narrow" w:hAnsi="Arial Narrow"/>
        </w:rPr>
        <w:t>d’Ouvrage au</w:t>
      </w:r>
      <w:r w:rsidRPr="00AA1150">
        <w:rPr>
          <w:rFonts w:ascii="Arial Narrow" w:hAnsi="Arial Narrow"/>
          <w:spacing w:val="13"/>
        </w:rPr>
        <w:t xml:space="preserve"> </w:t>
      </w:r>
      <w:r w:rsidRPr="00AA1150">
        <w:rPr>
          <w:rFonts w:ascii="Arial Narrow" w:hAnsi="Arial Narrow"/>
        </w:rPr>
        <w:t>titre</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marché</w:t>
      </w:r>
      <w:r w:rsidRPr="00AA1150">
        <w:rPr>
          <w:rFonts w:ascii="Arial Narrow" w:hAnsi="Arial Narrow"/>
          <w:spacing w:val="13"/>
        </w:rPr>
        <w:t xml:space="preserve"> </w:t>
      </w:r>
      <w:r w:rsidRPr="00AA1150">
        <w:rPr>
          <w:rFonts w:ascii="Arial Narrow" w:hAnsi="Arial Narrow"/>
        </w:rPr>
        <w:t>modifié</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cas</w:t>
      </w:r>
      <w:r w:rsidRPr="00AA1150">
        <w:rPr>
          <w:rFonts w:ascii="Arial Narrow" w:hAnsi="Arial Narrow"/>
          <w:spacing w:val="-7"/>
        </w:rPr>
        <w:t xml:space="preserve"> </w:t>
      </w:r>
      <w:r w:rsidRPr="00AA1150">
        <w:rPr>
          <w:rFonts w:ascii="Arial Narrow" w:hAnsi="Arial Narrow"/>
        </w:rPr>
        <w:t>échéant</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avenants,</w:t>
      </w:r>
      <w:r w:rsidRPr="00AA1150">
        <w:rPr>
          <w:rFonts w:ascii="Arial Narrow" w:hAnsi="Arial Narrow"/>
          <w:spacing w:val="-7"/>
        </w:rPr>
        <w:t xml:space="preserve"> </w:t>
      </w:r>
      <w:r w:rsidRPr="00AA1150">
        <w:rPr>
          <w:rFonts w:ascii="Arial Narrow" w:hAnsi="Arial Narrow"/>
        </w:rPr>
        <w:t>sans</w:t>
      </w:r>
      <w:r w:rsidRPr="00AA1150">
        <w:rPr>
          <w:rFonts w:ascii="Arial Narrow" w:hAnsi="Arial Narrow"/>
          <w:spacing w:val="-7"/>
        </w:rPr>
        <w:t xml:space="preserve"> </w:t>
      </w:r>
      <w:r w:rsidRPr="00AA1150">
        <w:rPr>
          <w:rFonts w:ascii="Arial Narrow" w:hAnsi="Arial Narrow"/>
        </w:rPr>
        <w:t>pouvoir</w:t>
      </w:r>
      <w:r w:rsidRPr="00AA1150">
        <w:rPr>
          <w:rFonts w:ascii="Arial Narrow" w:hAnsi="Arial Narrow"/>
          <w:spacing w:val="-7"/>
        </w:rPr>
        <w:t xml:space="preserve"> </w:t>
      </w:r>
      <w:r w:rsidRPr="00AA1150">
        <w:rPr>
          <w:rFonts w:ascii="Arial Narrow" w:hAnsi="Arial Narrow"/>
        </w:rPr>
        <w:t>différer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paiement</w:t>
      </w:r>
      <w:r w:rsidRPr="00AA1150">
        <w:rPr>
          <w:rFonts w:ascii="Arial Narrow" w:hAnsi="Arial Narrow"/>
          <w:spacing w:val="-7"/>
        </w:rPr>
        <w:t xml:space="preserve"> </w:t>
      </w:r>
      <w:r w:rsidRPr="00AA1150">
        <w:rPr>
          <w:rFonts w:ascii="Arial Narrow" w:hAnsi="Arial Narrow"/>
        </w:rPr>
        <w:t>ni</w:t>
      </w:r>
      <w:r w:rsidRPr="00AA1150">
        <w:rPr>
          <w:rFonts w:ascii="Arial Narrow" w:hAnsi="Arial Narrow"/>
          <w:spacing w:val="-7"/>
        </w:rPr>
        <w:t xml:space="preserve"> </w:t>
      </w:r>
      <w:r w:rsidRPr="00AA1150">
        <w:rPr>
          <w:rFonts w:ascii="Arial Narrow" w:hAnsi="Arial Narrow"/>
        </w:rPr>
        <w:t>soulever</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contestation</w:t>
      </w:r>
      <w:r w:rsidRPr="00AA1150">
        <w:rPr>
          <w:rFonts w:ascii="Arial Narrow" w:hAnsi="Arial Narrow"/>
          <w:spacing w:val="-7"/>
        </w:rPr>
        <w:t xml:space="preserve"> </w:t>
      </w:r>
      <w:r w:rsidRPr="00AA1150">
        <w:rPr>
          <w:rFonts w:ascii="Arial Narrow" w:hAnsi="Arial Narrow"/>
        </w:rPr>
        <w:t xml:space="preserve">pour quelque </w:t>
      </w:r>
      <w:r w:rsidRPr="00AA1150">
        <w:rPr>
          <w:rFonts w:ascii="Arial Narrow" w:hAnsi="Arial Narrow"/>
          <w:spacing w:val="-23"/>
        </w:rPr>
        <w:t xml:space="preserve"> </w:t>
      </w:r>
      <w:r w:rsidRPr="00AA1150">
        <w:rPr>
          <w:rFonts w:ascii="Arial Narrow" w:hAnsi="Arial Narrow"/>
        </w:rPr>
        <w:t xml:space="preserve">motif </w:t>
      </w:r>
      <w:r w:rsidRPr="00AA1150">
        <w:rPr>
          <w:rFonts w:ascii="Arial Narrow" w:hAnsi="Arial Narrow"/>
          <w:spacing w:val="-23"/>
        </w:rPr>
        <w:t xml:space="preserve"> </w:t>
      </w:r>
      <w:r w:rsidRPr="00AA1150">
        <w:rPr>
          <w:rFonts w:ascii="Arial Narrow" w:hAnsi="Arial Narrow"/>
        </w:rPr>
        <w:t xml:space="preserve">que </w:t>
      </w:r>
      <w:r w:rsidRPr="00AA1150">
        <w:rPr>
          <w:rFonts w:ascii="Arial Narrow" w:hAnsi="Arial Narrow"/>
          <w:spacing w:val="-23"/>
        </w:rPr>
        <w:t xml:space="preserve"> </w:t>
      </w:r>
      <w:r w:rsidRPr="00AA1150">
        <w:rPr>
          <w:rFonts w:ascii="Arial Narrow" w:hAnsi="Arial Narrow"/>
        </w:rPr>
        <w:t xml:space="preserve">ce </w:t>
      </w:r>
      <w:r w:rsidRPr="00AA1150">
        <w:rPr>
          <w:rFonts w:ascii="Arial Narrow" w:hAnsi="Arial Narrow"/>
          <w:spacing w:val="-23"/>
        </w:rPr>
        <w:t xml:space="preserve"> </w:t>
      </w:r>
      <w:r w:rsidRPr="00AA1150">
        <w:rPr>
          <w:rFonts w:ascii="Arial Narrow" w:hAnsi="Arial Narrow"/>
        </w:rPr>
        <w:t xml:space="preserve">soit, </w:t>
      </w:r>
      <w:r w:rsidRPr="00AA1150">
        <w:rPr>
          <w:rFonts w:ascii="Arial Narrow" w:hAnsi="Arial Narrow"/>
          <w:spacing w:val="-23"/>
        </w:rPr>
        <w:t xml:space="preserve"> </w:t>
      </w:r>
      <w:r w:rsidRPr="00AA1150">
        <w:rPr>
          <w:rFonts w:ascii="Arial Narrow" w:hAnsi="Arial Narrow"/>
        </w:rPr>
        <w:t xml:space="preserve">toute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somme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dans </w:t>
      </w:r>
      <w:r w:rsidRPr="00AA1150">
        <w:rPr>
          <w:rFonts w:ascii="Arial Narrow" w:hAnsi="Arial Narrow"/>
          <w:spacing w:val="-23"/>
        </w:rPr>
        <w:t xml:space="preserve"> </w:t>
      </w:r>
      <w:r w:rsidRPr="00AA1150">
        <w:rPr>
          <w:rFonts w:ascii="Arial Narrow" w:hAnsi="Arial Narrow"/>
        </w:rPr>
        <w:t xml:space="preserve">les </w:t>
      </w:r>
      <w:r w:rsidRPr="00AA1150">
        <w:rPr>
          <w:rFonts w:ascii="Arial Narrow" w:hAnsi="Arial Narrow"/>
          <w:spacing w:val="-23"/>
        </w:rPr>
        <w:t xml:space="preserve"> </w:t>
      </w:r>
      <w:r w:rsidRPr="00AA1150">
        <w:rPr>
          <w:rFonts w:ascii="Arial Narrow" w:hAnsi="Arial Narrow"/>
        </w:rPr>
        <w:t xml:space="preserve">limites </w:t>
      </w:r>
      <w:r w:rsidRPr="00AA1150">
        <w:rPr>
          <w:rFonts w:ascii="Arial Narrow" w:hAnsi="Arial Narrow"/>
          <w:spacing w:val="-23"/>
        </w:rPr>
        <w:t xml:space="preserve"> </w:t>
      </w:r>
      <w:r w:rsidRPr="00AA1150">
        <w:rPr>
          <w:rFonts w:ascii="Arial Narrow" w:hAnsi="Arial Narrow"/>
        </w:rPr>
        <w:t xml:space="preserve">du </w:t>
      </w:r>
      <w:r w:rsidRPr="00AA1150">
        <w:rPr>
          <w:rFonts w:ascii="Arial Narrow" w:hAnsi="Arial Narrow"/>
          <w:spacing w:val="-23"/>
        </w:rPr>
        <w:t xml:space="preserve"> </w:t>
      </w:r>
      <w:r w:rsidRPr="00AA1150">
        <w:rPr>
          <w:rFonts w:ascii="Arial Narrow" w:hAnsi="Arial Narrow"/>
        </w:rPr>
        <w:t xml:space="preserve">montant </w:t>
      </w:r>
      <w:r w:rsidRPr="00AA1150">
        <w:rPr>
          <w:rFonts w:ascii="Arial Narrow" w:hAnsi="Arial Narrow"/>
          <w:spacing w:val="-23"/>
        </w:rPr>
        <w:t xml:space="preserve"> </w:t>
      </w:r>
      <w:r w:rsidRPr="00AA1150">
        <w:rPr>
          <w:rFonts w:ascii="Arial Narrow" w:hAnsi="Arial Narrow"/>
        </w:rPr>
        <w:t xml:space="preserve">égal </w:t>
      </w:r>
      <w:r w:rsidRPr="00AA1150">
        <w:rPr>
          <w:rFonts w:ascii="Arial Narrow" w:hAnsi="Arial Narrow"/>
          <w:spacing w:val="-23"/>
        </w:rPr>
        <w:t xml:space="preserve"> </w:t>
      </w:r>
      <w:r w:rsidRPr="00AA1150">
        <w:rPr>
          <w:rFonts w:ascii="Arial Narrow" w:hAnsi="Arial Narrow"/>
        </w:rPr>
        <w:t xml:space="preserve">à </w:t>
      </w:r>
      <w:r w:rsidRPr="00AA1150">
        <w:rPr>
          <w:rFonts w:ascii="Arial Narrow" w:hAnsi="Arial Narrow"/>
          <w:spacing w:val="-23"/>
        </w:rPr>
        <w:t xml:space="preserve"> </w:t>
      </w:r>
      <w:r w:rsidRPr="00AA1150">
        <w:rPr>
          <w:rFonts w:ascii="Arial Narrow" w:hAnsi="Arial Narrow"/>
        </w:rPr>
        <w:t>[pourcentage inférieur</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10%</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préciser]</w:t>
      </w:r>
      <w:r w:rsidRPr="00AA1150">
        <w:rPr>
          <w:rFonts w:ascii="Arial Narrow" w:hAnsi="Arial Narrow"/>
          <w:spacing w:val="15"/>
        </w:rPr>
        <w:t xml:space="preserve"> </w:t>
      </w:r>
      <w:r w:rsidRPr="00AA1150">
        <w:rPr>
          <w:rFonts w:ascii="Arial Narrow" w:hAnsi="Arial Narrow"/>
        </w:rPr>
        <w:t>du</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cumulé</w:t>
      </w:r>
      <w:r w:rsidRPr="00AA1150">
        <w:rPr>
          <w:rFonts w:ascii="Arial Narrow" w:hAnsi="Arial Narrow"/>
          <w:spacing w:val="15"/>
        </w:rPr>
        <w:t xml:space="preserve"> </w:t>
      </w:r>
      <w:r w:rsidRPr="00AA1150">
        <w:rPr>
          <w:rFonts w:ascii="Arial Narrow" w:hAnsi="Arial Narrow"/>
        </w:rPr>
        <w:t>des</w:t>
      </w:r>
      <w:r w:rsidRPr="00AA1150">
        <w:rPr>
          <w:rFonts w:ascii="Arial Narrow" w:hAnsi="Arial Narrow"/>
          <w:spacing w:val="15"/>
        </w:rPr>
        <w:t xml:space="preserve"> </w:t>
      </w:r>
      <w:r w:rsidRPr="00AA1150">
        <w:rPr>
          <w:rFonts w:ascii="Arial Narrow" w:hAnsi="Arial Narrow"/>
        </w:rPr>
        <w:t>travaux</w:t>
      </w:r>
      <w:r w:rsidRPr="00AA1150">
        <w:rPr>
          <w:rFonts w:ascii="Arial Narrow" w:hAnsi="Arial Narrow"/>
          <w:spacing w:val="15"/>
        </w:rPr>
        <w:t xml:space="preserve"> </w:t>
      </w:r>
      <w:r w:rsidRPr="00AA1150">
        <w:rPr>
          <w:rFonts w:ascii="Arial Narrow" w:hAnsi="Arial Narrow"/>
        </w:rPr>
        <w:t>figurant</w:t>
      </w:r>
      <w:r w:rsidRPr="00AA1150">
        <w:rPr>
          <w:rFonts w:ascii="Arial Narrow" w:hAnsi="Arial Narrow"/>
          <w:spacing w:val="15"/>
        </w:rPr>
        <w:t xml:space="preserve"> </w:t>
      </w:r>
      <w:r w:rsidRPr="00AA1150">
        <w:rPr>
          <w:rFonts w:ascii="Arial Narrow" w:hAnsi="Arial Narrow"/>
        </w:rPr>
        <w:t>dans</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décompte</w:t>
      </w:r>
      <w:r w:rsidRPr="00AA1150">
        <w:rPr>
          <w:rFonts w:ascii="Arial Narrow" w:hAnsi="Arial Narrow"/>
          <w:spacing w:val="15"/>
        </w:rPr>
        <w:t xml:space="preserve"> </w:t>
      </w:r>
      <w:r w:rsidRPr="00AA1150">
        <w:rPr>
          <w:rFonts w:ascii="Arial Narrow" w:hAnsi="Arial Narrow"/>
        </w:rPr>
        <w:t>définitif,</w:t>
      </w:r>
      <w:r w:rsidRPr="00AA1150">
        <w:rPr>
          <w:rFonts w:ascii="Arial Narrow" w:hAnsi="Arial Narrow"/>
          <w:spacing w:val="15"/>
        </w:rPr>
        <w:t xml:space="preserve"> </w:t>
      </w:r>
      <w:r w:rsidRPr="00AA1150">
        <w:rPr>
          <w:rFonts w:ascii="Arial Narrow" w:hAnsi="Arial Narrow"/>
        </w:rPr>
        <w:t>sans que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ait</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prouver</w:t>
      </w:r>
      <w:r w:rsidRPr="00AA1150">
        <w:rPr>
          <w:rFonts w:ascii="Arial Narrow" w:hAnsi="Arial Narrow"/>
          <w:spacing w:val="6"/>
        </w:rPr>
        <w:t xml:space="preserve"> </w:t>
      </w:r>
      <w:r w:rsidRPr="00AA1150">
        <w:rPr>
          <w:rFonts w:ascii="Arial Narrow" w:hAnsi="Arial Narrow"/>
        </w:rPr>
        <w:t>ou</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donner</w:t>
      </w:r>
      <w:r w:rsidRPr="00AA1150">
        <w:rPr>
          <w:rFonts w:ascii="Arial Narrow" w:hAnsi="Arial Narrow"/>
          <w:spacing w:val="6"/>
        </w:rPr>
        <w:t xml:space="preserve"> </w:t>
      </w:r>
      <w:r w:rsidRPr="00AA1150">
        <w:rPr>
          <w:rFonts w:ascii="Arial Narrow" w:hAnsi="Arial Narrow"/>
        </w:rPr>
        <w:t>les</w:t>
      </w:r>
      <w:r w:rsidRPr="00AA1150">
        <w:rPr>
          <w:rFonts w:ascii="Arial Narrow" w:hAnsi="Arial Narrow"/>
          <w:spacing w:val="6"/>
        </w:rPr>
        <w:t xml:space="preserve"> </w:t>
      </w:r>
      <w:r w:rsidRPr="00AA1150">
        <w:rPr>
          <w:rFonts w:ascii="Arial Narrow" w:hAnsi="Arial Narrow"/>
        </w:rPr>
        <w:t>raisons</w:t>
      </w:r>
      <w:r w:rsidRPr="00AA1150">
        <w:rPr>
          <w:rFonts w:ascii="Arial Narrow" w:hAnsi="Arial Narrow"/>
          <w:spacing w:val="6"/>
        </w:rPr>
        <w:t xml:space="preserve"> </w:t>
      </w:r>
      <w:r w:rsidRPr="00AA1150">
        <w:rPr>
          <w:rFonts w:ascii="Arial Narrow" w:hAnsi="Arial Narrow"/>
        </w:rPr>
        <w:t>ni</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motif</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du</w:t>
      </w:r>
      <w:r w:rsidRPr="00AA1150">
        <w:rPr>
          <w:rFonts w:ascii="Arial Narrow" w:hAnsi="Arial Narrow"/>
          <w:spacing w:val="6"/>
        </w:rPr>
        <w:t xml:space="preserve"> </w:t>
      </w:r>
      <w:r w:rsidRPr="00AA1150">
        <w:rPr>
          <w:rFonts w:ascii="Arial Narrow" w:hAnsi="Arial Narrow"/>
        </w:rPr>
        <w:t>montant</w:t>
      </w:r>
    </w:p>
    <w:p w14:paraId="5380F483"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somme</w:t>
      </w:r>
      <w:r w:rsidRPr="00AA1150">
        <w:rPr>
          <w:rFonts w:ascii="Arial Narrow" w:hAnsi="Arial Narrow"/>
          <w:spacing w:val="7"/>
        </w:rPr>
        <w:t xml:space="preserve"> </w:t>
      </w:r>
      <w:r w:rsidRPr="00AA1150">
        <w:rPr>
          <w:rFonts w:ascii="Arial Narrow" w:hAnsi="Arial Narrow"/>
        </w:rPr>
        <w:t>indiquée</w:t>
      </w:r>
      <w:r w:rsidRPr="00AA1150">
        <w:rPr>
          <w:rFonts w:ascii="Arial Narrow" w:hAnsi="Arial Narrow"/>
          <w:spacing w:val="7"/>
        </w:rPr>
        <w:t xml:space="preserve"> </w:t>
      </w:r>
      <w:r w:rsidRPr="00AA1150">
        <w:rPr>
          <w:rFonts w:ascii="Arial Narrow" w:hAnsi="Arial Narrow"/>
        </w:rPr>
        <w:t>ci-dessus.</w:t>
      </w:r>
    </w:p>
    <w:p w14:paraId="19BA8330"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16"/>
        </w:rPr>
        <w:t xml:space="preserve"> </w:t>
      </w:r>
      <w:r w:rsidRPr="00AA1150">
        <w:rPr>
          <w:rFonts w:ascii="Arial Narrow" w:hAnsi="Arial Narrow"/>
        </w:rPr>
        <w:t>convenons</w:t>
      </w:r>
      <w:r w:rsidRPr="00AA1150">
        <w:rPr>
          <w:rFonts w:ascii="Arial Narrow" w:hAnsi="Arial Narrow"/>
          <w:spacing w:val="16"/>
        </w:rPr>
        <w:t xml:space="preserve"> </w:t>
      </w:r>
      <w:r w:rsidRPr="00AA1150">
        <w:rPr>
          <w:rFonts w:ascii="Arial Narrow" w:hAnsi="Arial Narrow"/>
        </w:rPr>
        <w:t>qu’aucun</w:t>
      </w:r>
      <w:r w:rsidRPr="00AA1150">
        <w:rPr>
          <w:rFonts w:ascii="Arial Narrow" w:hAnsi="Arial Narrow"/>
          <w:spacing w:val="16"/>
        </w:rPr>
        <w:t xml:space="preserve"> </w:t>
      </w:r>
      <w:r w:rsidRPr="00AA1150">
        <w:rPr>
          <w:rFonts w:ascii="Arial Narrow" w:hAnsi="Arial Narrow"/>
        </w:rPr>
        <w:t>changement</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additif</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aucune</w:t>
      </w:r>
      <w:r w:rsidRPr="00AA1150">
        <w:rPr>
          <w:rFonts w:ascii="Arial Narrow" w:hAnsi="Arial Narrow"/>
          <w:spacing w:val="16"/>
        </w:rPr>
        <w:t xml:space="preserve"> </w:t>
      </w:r>
      <w:r w:rsidRPr="00AA1150">
        <w:rPr>
          <w:rFonts w:ascii="Arial Narrow" w:hAnsi="Arial Narrow"/>
        </w:rPr>
        <w:t>autre</w:t>
      </w:r>
      <w:r w:rsidRPr="00AA1150">
        <w:rPr>
          <w:rFonts w:ascii="Arial Narrow" w:hAnsi="Arial Narrow"/>
          <w:spacing w:val="16"/>
        </w:rPr>
        <w:t xml:space="preserve"> </w:t>
      </w:r>
      <w:r w:rsidRPr="00AA1150">
        <w:rPr>
          <w:rFonts w:ascii="Arial Narrow" w:hAnsi="Arial Narrow"/>
        </w:rPr>
        <w:t>modification</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marché</w:t>
      </w:r>
      <w:r w:rsidRPr="00AA1150">
        <w:rPr>
          <w:rFonts w:ascii="Arial Narrow" w:hAnsi="Arial Narrow"/>
          <w:spacing w:val="16"/>
        </w:rPr>
        <w:t xml:space="preserve"> </w:t>
      </w:r>
      <w:r w:rsidRPr="00AA1150">
        <w:rPr>
          <w:rFonts w:ascii="Arial Narrow" w:hAnsi="Arial Narrow"/>
        </w:rPr>
        <w:t>ne</w:t>
      </w:r>
      <w:r w:rsidRPr="00AA1150">
        <w:rPr>
          <w:rFonts w:ascii="Arial Narrow" w:hAnsi="Arial Narrow"/>
          <w:spacing w:val="16"/>
        </w:rPr>
        <w:t xml:space="preserve"> </w:t>
      </w:r>
      <w:r w:rsidRPr="00AA1150">
        <w:rPr>
          <w:rFonts w:ascii="Arial Narrow" w:hAnsi="Arial Narrow"/>
        </w:rPr>
        <w:t>nous libérera</w:t>
      </w:r>
      <w:r w:rsidRPr="00AA1150">
        <w:rPr>
          <w:rFonts w:ascii="Arial Narrow" w:hAnsi="Arial Narrow"/>
          <w:spacing w:val="13"/>
        </w:rPr>
        <w:t xml:space="preserve"> </w:t>
      </w:r>
      <w:r w:rsidRPr="00AA1150">
        <w:rPr>
          <w:rFonts w:ascii="Arial Narrow" w:hAnsi="Arial Narrow"/>
        </w:rPr>
        <w:t>d’une</w:t>
      </w:r>
      <w:r w:rsidRPr="00AA1150">
        <w:rPr>
          <w:rFonts w:ascii="Arial Narrow" w:hAnsi="Arial Narrow"/>
          <w:spacing w:val="13"/>
        </w:rPr>
        <w:t xml:space="preserve"> </w:t>
      </w:r>
      <w:r w:rsidRPr="00AA1150">
        <w:rPr>
          <w:rFonts w:ascii="Arial Narrow" w:hAnsi="Arial Narrow"/>
        </w:rPr>
        <w:t>obligation</w:t>
      </w:r>
      <w:r w:rsidRPr="00AA1150">
        <w:rPr>
          <w:rFonts w:ascii="Arial Narrow" w:hAnsi="Arial Narrow"/>
          <w:spacing w:val="13"/>
        </w:rPr>
        <w:t xml:space="preserve"> </w:t>
      </w:r>
      <w:r w:rsidRPr="00AA1150">
        <w:rPr>
          <w:rFonts w:ascii="Arial Narrow" w:hAnsi="Arial Narrow"/>
        </w:rPr>
        <w:t>quelconque</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incombant</w:t>
      </w:r>
      <w:r w:rsidRPr="00AA1150">
        <w:rPr>
          <w:rFonts w:ascii="Arial Narrow" w:hAnsi="Arial Narrow"/>
          <w:spacing w:val="13"/>
        </w:rPr>
        <w:t xml:space="preserve"> </w:t>
      </w:r>
      <w:r w:rsidRPr="00AA1150">
        <w:rPr>
          <w:rFonts w:ascii="Arial Narrow" w:hAnsi="Arial Narrow"/>
        </w:rPr>
        <w:t>en</w:t>
      </w:r>
      <w:r w:rsidRPr="00AA1150">
        <w:rPr>
          <w:rFonts w:ascii="Arial Narrow" w:hAnsi="Arial Narrow"/>
          <w:spacing w:val="13"/>
        </w:rPr>
        <w:t xml:space="preserve"> </w:t>
      </w:r>
      <w:r w:rsidRPr="00AA1150">
        <w:rPr>
          <w:rFonts w:ascii="Arial Narrow" w:hAnsi="Arial Narrow"/>
        </w:rPr>
        <w:t>vertu</w:t>
      </w:r>
      <w:r w:rsidRPr="00AA1150">
        <w:rPr>
          <w:rFonts w:ascii="Arial Narrow" w:hAnsi="Arial Narrow"/>
          <w:spacing w:val="13"/>
        </w:rPr>
        <w:t xml:space="preserve"> </w:t>
      </w:r>
      <w:r w:rsidRPr="00AA1150">
        <w:rPr>
          <w:rFonts w:ascii="Arial Narrow" w:hAnsi="Arial Narrow"/>
        </w:rPr>
        <w:t>de</w:t>
      </w:r>
      <w:r w:rsidRPr="00AA1150">
        <w:rPr>
          <w:rFonts w:ascii="Arial Narrow" w:hAnsi="Arial Narrow"/>
          <w:spacing w:val="13"/>
        </w:rPr>
        <w:t xml:space="preserve"> </w:t>
      </w:r>
      <w:r w:rsidRPr="00AA1150">
        <w:rPr>
          <w:rFonts w:ascii="Arial Narrow" w:hAnsi="Arial Narrow"/>
        </w:rPr>
        <w:t>la</w:t>
      </w:r>
      <w:r w:rsidRPr="00AA1150">
        <w:rPr>
          <w:rFonts w:ascii="Arial Narrow" w:hAnsi="Arial Narrow"/>
          <w:spacing w:val="13"/>
        </w:rPr>
        <w:t xml:space="preserve"> </w:t>
      </w:r>
      <w:r w:rsidRPr="00AA1150">
        <w:rPr>
          <w:rFonts w:ascii="Arial Narrow" w:hAnsi="Arial Narrow"/>
        </w:rPr>
        <w:t>présente</w:t>
      </w:r>
      <w:r w:rsidRPr="00AA1150">
        <w:rPr>
          <w:rFonts w:ascii="Arial Narrow" w:hAnsi="Arial Narrow"/>
          <w:spacing w:val="13"/>
        </w:rPr>
        <w:t xml:space="preserve"> </w:t>
      </w:r>
      <w:r w:rsidRPr="00AA1150">
        <w:rPr>
          <w:rFonts w:ascii="Arial Narrow" w:hAnsi="Arial Narrow"/>
        </w:rPr>
        <w:t>garantie</w:t>
      </w:r>
      <w:r w:rsidRPr="00AA1150">
        <w:rPr>
          <w:rFonts w:ascii="Arial Narrow" w:hAnsi="Arial Narrow"/>
          <w:spacing w:val="13"/>
        </w:rPr>
        <w:t xml:space="preserve"> </w:t>
      </w:r>
      <w:r w:rsidRPr="00AA1150">
        <w:rPr>
          <w:rFonts w:ascii="Arial Narrow" w:hAnsi="Arial Narrow"/>
        </w:rPr>
        <w:t>et</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dérogeons</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présente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notification</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modification,</w:t>
      </w:r>
      <w:r w:rsidRPr="00AA1150">
        <w:rPr>
          <w:rFonts w:ascii="Arial Narrow" w:hAnsi="Arial Narrow"/>
          <w:spacing w:val="7"/>
        </w:rPr>
        <w:t xml:space="preserve"> </w:t>
      </w:r>
      <w:r w:rsidRPr="00AA1150">
        <w:rPr>
          <w:rFonts w:ascii="Arial Narrow" w:hAnsi="Arial Narrow"/>
        </w:rPr>
        <w:t>additif</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changement.</w:t>
      </w:r>
    </w:p>
    <w:p w14:paraId="075B5DD7" w14:textId="75BE2ED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3"/>
        </w:rPr>
        <w:t xml:space="preserve"> </w:t>
      </w:r>
      <w:r w:rsidRPr="00AA1150">
        <w:rPr>
          <w:rFonts w:ascii="Arial Narrow" w:hAnsi="Arial Narrow"/>
        </w:rPr>
        <w:t>présente</w:t>
      </w:r>
      <w:r w:rsidRPr="00AA1150">
        <w:rPr>
          <w:rFonts w:ascii="Arial Narrow" w:hAnsi="Arial Narrow"/>
          <w:spacing w:val="3"/>
        </w:rPr>
        <w:t xml:space="preserve"> </w:t>
      </w:r>
      <w:r w:rsidRPr="00AA1150">
        <w:rPr>
          <w:rFonts w:ascii="Arial Narrow" w:hAnsi="Arial Narrow"/>
        </w:rPr>
        <w:t>garantie</w:t>
      </w:r>
      <w:r w:rsidRPr="00AA1150">
        <w:rPr>
          <w:rFonts w:ascii="Arial Narrow" w:hAnsi="Arial Narrow"/>
          <w:spacing w:val="3"/>
        </w:rPr>
        <w:t xml:space="preserve"> </w:t>
      </w:r>
      <w:r w:rsidRPr="00AA1150">
        <w:rPr>
          <w:rFonts w:ascii="Arial Narrow" w:hAnsi="Arial Narrow"/>
        </w:rPr>
        <w:t>entre</w:t>
      </w:r>
      <w:r w:rsidRPr="00AA1150">
        <w:rPr>
          <w:rFonts w:ascii="Arial Narrow" w:hAnsi="Arial Narrow"/>
          <w:spacing w:val="3"/>
        </w:rPr>
        <w:t xml:space="preserve"> </w:t>
      </w:r>
      <w:r w:rsidRPr="00AA1150">
        <w:rPr>
          <w:rFonts w:ascii="Arial Narrow" w:hAnsi="Arial Narrow"/>
        </w:rPr>
        <w:t>en</w:t>
      </w:r>
      <w:r w:rsidRPr="00AA1150">
        <w:rPr>
          <w:rFonts w:ascii="Arial Narrow" w:hAnsi="Arial Narrow"/>
          <w:spacing w:val="3"/>
        </w:rPr>
        <w:t xml:space="preserve"> </w:t>
      </w:r>
      <w:r w:rsidRPr="00AA1150">
        <w:rPr>
          <w:rFonts w:ascii="Arial Narrow" w:hAnsi="Arial Narrow"/>
        </w:rPr>
        <w:t>vigueur</w:t>
      </w:r>
      <w:r w:rsidRPr="00AA1150">
        <w:rPr>
          <w:rFonts w:ascii="Arial Narrow" w:hAnsi="Arial Narrow"/>
          <w:spacing w:val="3"/>
        </w:rPr>
        <w:t xml:space="preserve"> </w:t>
      </w:r>
      <w:r w:rsidRPr="00AA1150">
        <w:rPr>
          <w:rFonts w:ascii="Arial Narrow" w:hAnsi="Arial Narrow"/>
        </w:rPr>
        <w:t>dès</w:t>
      </w:r>
      <w:r w:rsidRPr="00AA1150">
        <w:rPr>
          <w:rFonts w:ascii="Arial Narrow" w:hAnsi="Arial Narrow"/>
          <w:spacing w:val="3"/>
        </w:rPr>
        <w:t xml:space="preserve"> </w:t>
      </w:r>
      <w:r w:rsidRPr="00AA1150">
        <w:rPr>
          <w:rFonts w:ascii="Arial Narrow" w:hAnsi="Arial Narrow"/>
        </w:rPr>
        <w:t>sa</w:t>
      </w:r>
      <w:r w:rsidRPr="00AA1150">
        <w:rPr>
          <w:rFonts w:ascii="Arial Narrow" w:hAnsi="Arial Narrow"/>
          <w:spacing w:val="3"/>
        </w:rPr>
        <w:t xml:space="preserve"> </w:t>
      </w:r>
      <w:r w:rsidRPr="00AA1150">
        <w:rPr>
          <w:rFonts w:ascii="Arial Narrow" w:hAnsi="Arial Narrow"/>
        </w:rPr>
        <w:t>signature.</w:t>
      </w:r>
      <w:r w:rsidRPr="00AA1150">
        <w:rPr>
          <w:rFonts w:ascii="Arial Narrow" w:hAnsi="Arial Narrow"/>
          <w:spacing w:val="3"/>
        </w:rPr>
        <w:t xml:space="preserve"> </w:t>
      </w:r>
      <w:r w:rsidRPr="00AA1150">
        <w:rPr>
          <w:rFonts w:ascii="Arial Narrow" w:hAnsi="Arial Narrow"/>
        </w:rPr>
        <w:t>Elle</w:t>
      </w:r>
      <w:r w:rsidRPr="00AA1150">
        <w:rPr>
          <w:rFonts w:ascii="Arial Narrow" w:hAnsi="Arial Narrow"/>
          <w:spacing w:val="3"/>
        </w:rPr>
        <w:t xml:space="preserve"> </w:t>
      </w:r>
      <w:r w:rsidRPr="00AA1150">
        <w:rPr>
          <w:rFonts w:ascii="Arial Narrow" w:hAnsi="Arial Narrow"/>
        </w:rPr>
        <w:t>sera</w:t>
      </w:r>
      <w:r w:rsidRPr="00AA1150">
        <w:rPr>
          <w:rFonts w:ascii="Arial Narrow" w:hAnsi="Arial Narrow"/>
          <w:spacing w:val="3"/>
        </w:rPr>
        <w:t xml:space="preserve"> </w:t>
      </w:r>
      <w:r w:rsidRPr="00AA1150">
        <w:rPr>
          <w:rFonts w:ascii="Arial Narrow" w:hAnsi="Arial Narrow"/>
        </w:rPr>
        <w:t>libérée</w:t>
      </w:r>
      <w:r w:rsidRPr="00AA1150">
        <w:rPr>
          <w:rFonts w:ascii="Arial Narrow" w:hAnsi="Arial Narrow"/>
          <w:spacing w:val="3"/>
        </w:rPr>
        <w:t xml:space="preserve"> </w:t>
      </w:r>
      <w:r w:rsidRPr="00AA1150">
        <w:rPr>
          <w:rFonts w:ascii="Arial Narrow" w:hAnsi="Arial Narrow"/>
        </w:rPr>
        <w:t>dans</w:t>
      </w:r>
      <w:r w:rsidRPr="00AA1150">
        <w:rPr>
          <w:rFonts w:ascii="Arial Narrow" w:hAnsi="Arial Narrow"/>
          <w:spacing w:val="3"/>
        </w:rPr>
        <w:t xml:space="preserve"> </w:t>
      </w:r>
      <w:r w:rsidRPr="00AA1150">
        <w:rPr>
          <w:rFonts w:ascii="Arial Narrow" w:hAnsi="Arial Narrow"/>
        </w:rPr>
        <w:t>un</w:t>
      </w:r>
      <w:r w:rsidRPr="00AA1150">
        <w:rPr>
          <w:rFonts w:ascii="Arial Narrow" w:hAnsi="Arial Narrow"/>
          <w:spacing w:val="3"/>
        </w:rPr>
        <w:t xml:space="preserve"> </w:t>
      </w:r>
      <w:r w:rsidRPr="00AA1150">
        <w:rPr>
          <w:rFonts w:ascii="Arial Narrow" w:hAnsi="Arial Narrow"/>
        </w:rPr>
        <w:t>délai</w:t>
      </w:r>
      <w:r w:rsidRPr="00AA1150">
        <w:rPr>
          <w:rFonts w:ascii="Arial Narrow" w:hAnsi="Arial Narrow"/>
          <w:spacing w:val="3"/>
        </w:rPr>
        <w:t xml:space="preserve"> </w:t>
      </w:r>
      <w:r w:rsidRPr="00AA1150">
        <w:rPr>
          <w:rFonts w:ascii="Arial Narrow" w:hAnsi="Arial Narrow"/>
        </w:rPr>
        <w:t>de</w:t>
      </w:r>
      <w:r w:rsidRPr="00AA1150">
        <w:rPr>
          <w:rFonts w:ascii="Arial Narrow" w:hAnsi="Arial Narrow"/>
          <w:spacing w:val="3"/>
        </w:rPr>
        <w:t xml:space="preserve"> </w:t>
      </w:r>
      <w:r w:rsidRPr="00AA1150">
        <w:rPr>
          <w:rFonts w:ascii="Arial Narrow" w:hAnsi="Arial Narrow"/>
        </w:rPr>
        <w:t>trente</w:t>
      </w:r>
      <w:r w:rsidRPr="00AA1150">
        <w:rPr>
          <w:rFonts w:ascii="Arial Narrow" w:hAnsi="Arial Narrow"/>
          <w:spacing w:val="3"/>
        </w:rPr>
        <w:t xml:space="preserve"> </w:t>
      </w:r>
      <w:r w:rsidRPr="00AA1150">
        <w:rPr>
          <w:rFonts w:ascii="Arial Narrow" w:hAnsi="Arial Narrow"/>
        </w:rPr>
        <w:t>(30) jours</w:t>
      </w:r>
      <w:r w:rsidRPr="00AA1150">
        <w:rPr>
          <w:rFonts w:ascii="Arial Narrow" w:hAnsi="Arial Narrow"/>
          <w:spacing w:val="2"/>
        </w:rPr>
        <w:t xml:space="preserve"> </w:t>
      </w:r>
      <w:r w:rsidRPr="00AA1150">
        <w:rPr>
          <w:rFonts w:ascii="Arial Narrow" w:hAnsi="Arial Narrow"/>
        </w:rPr>
        <w:t>à</w:t>
      </w:r>
      <w:r w:rsidRPr="00AA1150">
        <w:rPr>
          <w:rFonts w:ascii="Arial Narrow" w:hAnsi="Arial Narrow"/>
          <w:spacing w:val="2"/>
        </w:rPr>
        <w:t xml:space="preserve"> </w:t>
      </w:r>
      <w:r w:rsidRPr="00AA1150">
        <w:rPr>
          <w:rFonts w:ascii="Arial Narrow" w:hAnsi="Arial Narrow"/>
        </w:rPr>
        <w:t>compter</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la</w:t>
      </w:r>
      <w:r w:rsidRPr="00AA1150">
        <w:rPr>
          <w:rFonts w:ascii="Arial Narrow" w:hAnsi="Arial Narrow"/>
          <w:spacing w:val="2"/>
        </w:rPr>
        <w:t xml:space="preserve"> </w:t>
      </w:r>
      <w:r w:rsidRPr="00AA1150">
        <w:rPr>
          <w:rFonts w:ascii="Arial Narrow" w:hAnsi="Arial Narrow"/>
        </w:rPr>
        <w:t>date</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réception</w:t>
      </w:r>
      <w:r w:rsidRPr="00AA1150">
        <w:rPr>
          <w:rFonts w:ascii="Arial Narrow" w:hAnsi="Arial Narrow"/>
          <w:spacing w:val="2"/>
        </w:rPr>
        <w:t xml:space="preserve"> </w:t>
      </w:r>
      <w:r w:rsidRPr="00AA1150">
        <w:rPr>
          <w:rFonts w:ascii="Arial Narrow" w:hAnsi="Arial Narrow"/>
        </w:rPr>
        <w:t>définitive</w:t>
      </w:r>
      <w:r w:rsidRPr="00AA1150">
        <w:rPr>
          <w:rFonts w:ascii="Arial Narrow" w:hAnsi="Arial Narrow"/>
          <w:spacing w:val="2"/>
        </w:rPr>
        <w:t xml:space="preserve"> </w:t>
      </w:r>
      <w:r w:rsidRPr="00AA1150">
        <w:rPr>
          <w:rFonts w:ascii="Arial Narrow" w:hAnsi="Arial Narrow"/>
        </w:rPr>
        <w:t>des</w:t>
      </w:r>
      <w:r w:rsidRPr="00AA1150">
        <w:rPr>
          <w:rFonts w:ascii="Arial Narrow" w:hAnsi="Arial Narrow"/>
          <w:spacing w:val="2"/>
        </w:rPr>
        <w:t xml:space="preserve"> </w:t>
      </w:r>
      <w:r w:rsidRPr="00AA1150">
        <w:rPr>
          <w:rFonts w:ascii="Arial Narrow" w:hAnsi="Arial Narrow"/>
        </w:rPr>
        <w:t>travaux,</w:t>
      </w:r>
      <w:r w:rsidRPr="00AA1150">
        <w:rPr>
          <w:rFonts w:ascii="Arial Narrow" w:hAnsi="Arial Narrow"/>
          <w:spacing w:val="2"/>
        </w:rPr>
        <w:t xml:space="preserve"> </w:t>
      </w:r>
      <w:r w:rsidRPr="00AA1150">
        <w:rPr>
          <w:rFonts w:ascii="Arial Narrow" w:hAnsi="Arial Narrow"/>
        </w:rPr>
        <w:t>et</w:t>
      </w:r>
      <w:r w:rsidRPr="00AA1150">
        <w:rPr>
          <w:rFonts w:ascii="Arial Narrow" w:hAnsi="Arial Narrow"/>
          <w:spacing w:val="2"/>
        </w:rPr>
        <w:t xml:space="preserve"> </w:t>
      </w:r>
      <w:r w:rsidRPr="00AA1150">
        <w:rPr>
          <w:rFonts w:ascii="Arial Narrow" w:hAnsi="Arial Narrow"/>
        </w:rPr>
        <w:t>sur</w:t>
      </w:r>
      <w:r w:rsidRPr="00AA1150">
        <w:rPr>
          <w:rFonts w:ascii="Arial Narrow" w:hAnsi="Arial Narrow"/>
          <w:spacing w:val="2"/>
        </w:rPr>
        <w:t xml:space="preserve"> </w:t>
      </w:r>
      <w:r w:rsidRPr="00AA1150">
        <w:rPr>
          <w:rFonts w:ascii="Arial Narrow" w:hAnsi="Arial Narrow"/>
        </w:rPr>
        <w:t>mainlevée</w:t>
      </w:r>
      <w:r w:rsidRPr="00AA1150">
        <w:rPr>
          <w:rFonts w:ascii="Arial Narrow" w:hAnsi="Arial Narrow"/>
          <w:spacing w:val="2"/>
        </w:rPr>
        <w:t xml:space="preserve"> </w:t>
      </w:r>
      <w:r w:rsidRPr="00AA1150">
        <w:rPr>
          <w:rFonts w:ascii="Arial Narrow" w:hAnsi="Arial Narrow"/>
        </w:rPr>
        <w:t>délivrée</w:t>
      </w:r>
      <w:r w:rsidRPr="00AA1150">
        <w:rPr>
          <w:rFonts w:ascii="Arial Narrow" w:hAnsi="Arial Narrow"/>
          <w:spacing w:val="2"/>
        </w:rPr>
        <w:t xml:space="preserve"> </w:t>
      </w:r>
      <w:r w:rsidRPr="00AA1150">
        <w:rPr>
          <w:rFonts w:ascii="Arial Narrow" w:hAnsi="Arial Narrow"/>
        </w:rPr>
        <w:t>par</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Maître d’Ouvrage.</w:t>
      </w:r>
    </w:p>
    <w:p w14:paraId="433A041C" w14:textId="1C186A8B" w:rsidR="007C7B7A" w:rsidRPr="00AA1150" w:rsidRDefault="007C7B7A" w:rsidP="00AA1150">
      <w:pPr>
        <w:widowControl w:val="0"/>
        <w:autoSpaceDE w:val="0"/>
        <w:ind w:right="-233"/>
        <w:rPr>
          <w:rFonts w:ascii="Arial Narrow" w:hAnsi="Arial Narrow"/>
        </w:rPr>
      </w:pPr>
      <w:r w:rsidRPr="00AA1150">
        <w:rPr>
          <w:rFonts w:ascii="Arial Narrow" w:hAnsi="Arial Narrow"/>
        </w:rPr>
        <w:t>Toute</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paiement</w:t>
      </w:r>
      <w:r w:rsidRPr="00AA1150">
        <w:rPr>
          <w:rFonts w:ascii="Arial Narrow" w:hAnsi="Arial Narrow"/>
          <w:spacing w:val="6"/>
        </w:rPr>
        <w:t xml:space="preserve"> </w:t>
      </w:r>
      <w:r w:rsidRPr="00AA1150">
        <w:rPr>
          <w:rFonts w:ascii="Arial Narrow" w:hAnsi="Arial Narrow"/>
        </w:rPr>
        <w:t>formulée</w:t>
      </w:r>
      <w:r w:rsidRPr="00AA1150">
        <w:rPr>
          <w:rFonts w:ascii="Arial Narrow" w:hAnsi="Arial Narrow"/>
          <w:spacing w:val="6"/>
        </w:rPr>
        <w:t xml:space="preserve"> </w:t>
      </w:r>
      <w:r w:rsidRPr="00AA1150">
        <w:rPr>
          <w:rFonts w:ascii="Arial Narrow" w:hAnsi="Arial Narrow"/>
        </w:rPr>
        <w:t>par</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au</w:t>
      </w:r>
      <w:r w:rsidRPr="00AA1150">
        <w:rPr>
          <w:rFonts w:ascii="Arial Narrow" w:hAnsi="Arial Narrow"/>
          <w:spacing w:val="6"/>
        </w:rPr>
        <w:t xml:space="preserve"> </w:t>
      </w:r>
      <w:r w:rsidRPr="00AA1150">
        <w:rPr>
          <w:rFonts w:ascii="Arial Narrow" w:hAnsi="Arial Narrow"/>
        </w:rPr>
        <w:t>titre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la</w:t>
      </w:r>
      <w:r w:rsidRPr="00AA1150">
        <w:rPr>
          <w:rFonts w:ascii="Arial Narrow" w:hAnsi="Arial Narrow"/>
          <w:spacing w:val="6"/>
        </w:rPr>
        <w:t xml:space="preserve"> </w:t>
      </w:r>
      <w:r w:rsidRPr="00AA1150">
        <w:rPr>
          <w:rFonts w:ascii="Arial Narrow" w:hAnsi="Arial Narrow"/>
        </w:rPr>
        <w:t>présente</w:t>
      </w:r>
      <w:r w:rsidRPr="00AA1150">
        <w:rPr>
          <w:rFonts w:ascii="Arial Narrow" w:hAnsi="Arial Narrow"/>
          <w:spacing w:val="6"/>
        </w:rPr>
        <w:t xml:space="preserve"> </w:t>
      </w:r>
      <w:r w:rsidRPr="00AA1150">
        <w:rPr>
          <w:rFonts w:ascii="Arial Narrow" w:hAnsi="Arial Narrow"/>
        </w:rPr>
        <w:t>garantie</w:t>
      </w:r>
      <w:r w:rsidRPr="00AA1150">
        <w:rPr>
          <w:rFonts w:ascii="Arial Narrow" w:hAnsi="Arial Narrow"/>
          <w:spacing w:val="6"/>
        </w:rPr>
        <w:t xml:space="preserve"> </w:t>
      </w:r>
      <w:r w:rsidRPr="00AA1150">
        <w:rPr>
          <w:rFonts w:ascii="Arial Narrow" w:hAnsi="Arial Narrow"/>
        </w:rPr>
        <w:t>devra être</w:t>
      </w:r>
      <w:r w:rsidRPr="00AA1150">
        <w:rPr>
          <w:rFonts w:ascii="Arial Narrow" w:hAnsi="Arial Narrow"/>
          <w:spacing w:val="5"/>
        </w:rPr>
        <w:t xml:space="preserve"> </w:t>
      </w:r>
      <w:r w:rsidRPr="00AA1150">
        <w:rPr>
          <w:rFonts w:ascii="Arial Narrow" w:hAnsi="Arial Narrow"/>
        </w:rPr>
        <w:t>faite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lettre</w:t>
      </w:r>
      <w:r w:rsidRPr="00AA1150">
        <w:rPr>
          <w:rFonts w:ascii="Arial Narrow" w:hAnsi="Arial Narrow"/>
          <w:spacing w:val="5"/>
        </w:rPr>
        <w:t xml:space="preserve"> </w:t>
      </w:r>
      <w:r w:rsidRPr="00AA1150">
        <w:rPr>
          <w:rFonts w:ascii="Arial Narrow" w:hAnsi="Arial Narrow"/>
        </w:rPr>
        <w:t>recommandée</w:t>
      </w:r>
      <w:r w:rsidRPr="00AA1150">
        <w:rPr>
          <w:rFonts w:ascii="Arial Narrow" w:hAnsi="Arial Narrow"/>
          <w:spacing w:val="5"/>
        </w:rPr>
        <w:t xml:space="preserve"> </w:t>
      </w:r>
      <w:r w:rsidRPr="00AA1150">
        <w:rPr>
          <w:rFonts w:ascii="Arial Narrow" w:hAnsi="Arial Narrow"/>
        </w:rPr>
        <w:t>avec</w:t>
      </w:r>
      <w:r w:rsidRPr="00AA1150">
        <w:rPr>
          <w:rFonts w:ascii="Arial Narrow" w:hAnsi="Arial Narrow"/>
          <w:spacing w:val="5"/>
        </w:rPr>
        <w:t xml:space="preserve"> </w:t>
      </w:r>
      <w:r w:rsidRPr="00AA1150">
        <w:rPr>
          <w:rFonts w:ascii="Arial Narrow" w:hAnsi="Arial Narrow"/>
        </w:rPr>
        <w:t>accusé</w:t>
      </w:r>
      <w:r w:rsidRPr="00AA1150">
        <w:rPr>
          <w:rFonts w:ascii="Arial Narrow" w:hAnsi="Arial Narrow"/>
          <w:spacing w:val="5"/>
        </w:rPr>
        <w:t xml:space="preserve"> </w:t>
      </w:r>
      <w:r w:rsidRPr="00AA1150">
        <w:rPr>
          <w:rFonts w:ascii="Arial Narrow" w:hAnsi="Arial Narrow"/>
        </w:rPr>
        <w:t>de</w:t>
      </w:r>
      <w:r w:rsidRPr="00AA1150">
        <w:rPr>
          <w:rFonts w:ascii="Arial Narrow" w:hAnsi="Arial Narrow"/>
          <w:spacing w:val="5"/>
        </w:rPr>
        <w:t xml:space="preserve"> </w:t>
      </w:r>
      <w:r w:rsidRPr="00AA1150">
        <w:rPr>
          <w:rFonts w:ascii="Arial Narrow" w:hAnsi="Arial Narrow"/>
        </w:rPr>
        <w:t>réception,</w:t>
      </w:r>
      <w:r w:rsidRPr="00AA1150">
        <w:rPr>
          <w:rFonts w:ascii="Arial Narrow" w:hAnsi="Arial Narrow"/>
          <w:spacing w:val="5"/>
        </w:rPr>
        <w:t xml:space="preserve"> </w:t>
      </w:r>
      <w:r w:rsidRPr="00AA1150">
        <w:rPr>
          <w:rFonts w:ascii="Arial Narrow" w:hAnsi="Arial Narrow"/>
        </w:rPr>
        <w:t>parvenue</w:t>
      </w:r>
      <w:r w:rsidRPr="00AA1150">
        <w:rPr>
          <w:rFonts w:ascii="Arial Narrow" w:hAnsi="Arial Narrow"/>
          <w:spacing w:val="5"/>
        </w:rPr>
        <w:t xml:space="preserve"> </w:t>
      </w:r>
      <w:r w:rsidRPr="00AA1150">
        <w:rPr>
          <w:rFonts w:ascii="Arial Narrow" w:hAnsi="Arial Narrow"/>
        </w:rPr>
        <w:t>à</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banque</w:t>
      </w:r>
      <w:r w:rsidRPr="00AA1150">
        <w:rPr>
          <w:rFonts w:ascii="Arial Narrow" w:hAnsi="Arial Narrow"/>
          <w:spacing w:val="5"/>
        </w:rPr>
        <w:t xml:space="preserve"> </w:t>
      </w:r>
      <w:r w:rsidRPr="00AA1150">
        <w:rPr>
          <w:rFonts w:ascii="Arial Narrow" w:hAnsi="Arial Narrow"/>
        </w:rPr>
        <w:t>pendant</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présent</w:t>
      </w:r>
      <w:r w:rsidRPr="00AA1150">
        <w:rPr>
          <w:rFonts w:ascii="Arial Narrow" w:hAnsi="Arial Narrow"/>
          <w:spacing w:val="7"/>
        </w:rPr>
        <w:t xml:space="preserve"> </w:t>
      </w:r>
      <w:r w:rsidRPr="00AA1150">
        <w:rPr>
          <w:rFonts w:ascii="Arial Narrow" w:hAnsi="Arial Narrow"/>
        </w:rPr>
        <w:t>engagement.</w:t>
      </w:r>
    </w:p>
    <w:p w14:paraId="1308F36F" w14:textId="2A5038E6"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présente</w:t>
      </w:r>
      <w:r w:rsidRPr="00AA1150">
        <w:rPr>
          <w:rFonts w:ascii="Arial Narrow" w:hAnsi="Arial Narrow"/>
          <w:spacing w:val="12"/>
        </w:rPr>
        <w:t xml:space="preserve"> </w:t>
      </w:r>
      <w:r w:rsidRPr="00AA1150">
        <w:rPr>
          <w:rFonts w:ascii="Arial Narrow" w:hAnsi="Arial Narrow"/>
        </w:rPr>
        <w:t>caution</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soumise</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 camerounais seront seuls compétents</w:t>
      </w:r>
      <w:r w:rsidRPr="00AA1150">
        <w:rPr>
          <w:rFonts w:ascii="Arial Narrow" w:hAnsi="Arial Narrow"/>
          <w:spacing w:val="-25"/>
        </w:rPr>
        <w:t xml:space="preserve"> </w:t>
      </w:r>
      <w:r w:rsidRPr="00AA1150">
        <w:rPr>
          <w:rFonts w:ascii="Arial Narrow" w:hAnsi="Arial Narrow"/>
        </w:rPr>
        <w:t>pour statuer</w:t>
      </w:r>
      <w:r w:rsidRPr="00AA1150">
        <w:rPr>
          <w:rFonts w:ascii="Arial Narrow" w:hAnsi="Arial Narrow"/>
          <w:spacing w:val="-25"/>
        </w:rPr>
        <w:t xml:space="preserve"> </w:t>
      </w:r>
      <w:r w:rsidRPr="00AA1150">
        <w:rPr>
          <w:rFonts w:ascii="Arial Narrow" w:hAnsi="Arial Narrow"/>
        </w:rPr>
        <w:t>sur tout</w:t>
      </w:r>
      <w:r w:rsidRPr="00AA1150">
        <w:rPr>
          <w:rFonts w:ascii="Arial Narrow" w:hAnsi="Arial Narrow"/>
          <w:spacing w:val="-25"/>
        </w:rPr>
        <w:t xml:space="preserve"> </w:t>
      </w:r>
      <w:r w:rsidRPr="00AA1150">
        <w:rPr>
          <w:rFonts w:ascii="Arial Narrow" w:hAnsi="Arial Narrow"/>
        </w:rPr>
        <w:t>ce qui concerne le</w:t>
      </w:r>
      <w:r w:rsidRPr="00AA1150">
        <w:rPr>
          <w:rFonts w:ascii="Arial Narrow" w:hAnsi="Arial Narrow"/>
          <w:spacing w:val="-25"/>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596FB394"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2D490ED5"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i/>
          <w:iCs/>
        </w:rPr>
        <w:t>à……………</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p>
    <w:p w14:paraId="0B71B140" w14:textId="77777777" w:rsidR="007C7B7A" w:rsidRPr="00AA1150" w:rsidRDefault="007C7B7A" w:rsidP="00AA1150">
      <w:pPr>
        <w:widowControl w:val="0"/>
        <w:tabs>
          <w:tab w:val="left" w:pos="993"/>
          <w:tab w:val="left" w:pos="4536"/>
        </w:tabs>
        <w:autoSpaceDE w:val="0"/>
        <w:ind w:right="-233"/>
        <w:rPr>
          <w:rFonts w:ascii="Arial Narrow" w:hAnsi="Arial Narrow"/>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59BAA430" w14:textId="77777777" w:rsidR="0071331F" w:rsidRDefault="007C7B7A" w:rsidP="00AA1150">
      <w:pPr>
        <w:widowControl w:val="0"/>
        <w:autoSpaceDE w:val="0"/>
        <w:ind w:right="-233"/>
        <w:rPr>
          <w:rStyle w:val="DTAOtitreCar"/>
        </w:rPr>
      </w:pPr>
      <w:r w:rsidRPr="0071331F">
        <w:rPr>
          <w:rFonts w:ascii="Arial Narrow" w:hAnsi="Arial Narrow"/>
          <w:i/>
          <w:iCs/>
          <w:w w:val="98"/>
          <w:position w:val="9"/>
          <w:sz w:val="20"/>
        </w:rPr>
        <w:t>(10)</w:t>
      </w:r>
      <w:r w:rsidR="004F2CFC" w:rsidRPr="0071331F">
        <w:rPr>
          <w:rFonts w:ascii="Arial Narrow" w:hAnsi="Arial Narrow"/>
          <w:i/>
          <w:iCs/>
          <w:w w:val="98"/>
          <w:position w:val="9"/>
          <w:sz w:val="20"/>
        </w:rPr>
        <w:t xml:space="preserve"> </w:t>
      </w:r>
      <w:r w:rsidRPr="0071331F">
        <w:rPr>
          <w:rFonts w:ascii="Arial Narrow" w:hAnsi="Arial Narrow"/>
          <w:i/>
          <w:iCs/>
          <w:w w:val="98"/>
          <w:sz w:val="20"/>
        </w:rPr>
        <w:t>Cas</w:t>
      </w:r>
      <w:r w:rsidRPr="0071331F">
        <w:rPr>
          <w:rFonts w:ascii="Arial Narrow" w:hAnsi="Arial Narrow"/>
          <w:i/>
          <w:iCs/>
          <w:spacing w:val="4"/>
          <w:sz w:val="20"/>
        </w:rPr>
        <w:t xml:space="preserve"> </w:t>
      </w:r>
      <w:r w:rsidRPr="0071331F">
        <w:rPr>
          <w:rFonts w:ascii="Arial Narrow" w:hAnsi="Arial Narrow"/>
          <w:i/>
          <w:iCs/>
          <w:w w:val="98"/>
          <w:sz w:val="20"/>
        </w:rPr>
        <w:t>où</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caution</w:t>
      </w:r>
      <w:r w:rsidRPr="0071331F">
        <w:rPr>
          <w:rFonts w:ascii="Arial Narrow" w:hAnsi="Arial Narrow"/>
          <w:i/>
          <w:iCs/>
          <w:spacing w:val="4"/>
          <w:sz w:val="20"/>
        </w:rPr>
        <w:t xml:space="preserve"> </w:t>
      </w:r>
      <w:r w:rsidRPr="0071331F">
        <w:rPr>
          <w:rFonts w:ascii="Arial Narrow" w:hAnsi="Arial Narrow"/>
          <w:i/>
          <w:iCs/>
          <w:w w:val="98"/>
          <w:sz w:val="20"/>
        </w:rPr>
        <w:t>est</w:t>
      </w:r>
      <w:r w:rsidRPr="0071331F">
        <w:rPr>
          <w:rFonts w:ascii="Arial Narrow" w:hAnsi="Arial Narrow"/>
          <w:i/>
          <w:iCs/>
          <w:spacing w:val="4"/>
          <w:sz w:val="20"/>
        </w:rPr>
        <w:t xml:space="preserve"> </w:t>
      </w:r>
      <w:r w:rsidRPr="0071331F">
        <w:rPr>
          <w:rFonts w:ascii="Arial Narrow" w:hAnsi="Arial Narrow"/>
          <w:i/>
          <w:iCs/>
          <w:w w:val="98"/>
          <w:sz w:val="20"/>
        </w:rPr>
        <w:t>établie</w:t>
      </w:r>
      <w:r w:rsidRPr="0071331F">
        <w:rPr>
          <w:rFonts w:ascii="Arial Narrow" w:hAnsi="Arial Narrow"/>
          <w:i/>
          <w:iCs/>
          <w:spacing w:val="4"/>
          <w:sz w:val="20"/>
        </w:rPr>
        <w:t xml:space="preserve"> </w:t>
      </w:r>
      <w:r w:rsidRPr="0071331F">
        <w:rPr>
          <w:rFonts w:ascii="Arial Narrow" w:hAnsi="Arial Narrow"/>
          <w:i/>
          <w:iCs/>
          <w:w w:val="98"/>
          <w:sz w:val="20"/>
        </w:rPr>
        <w:t>une</w:t>
      </w:r>
      <w:r w:rsidRPr="0071331F">
        <w:rPr>
          <w:rFonts w:ascii="Arial Narrow" w:hAnsi="Arial Narrow"/>
          <w:i/>
          <w:iCs/>
          <w:spacing w:val="4"/>
          <w:sz w:val="20"/>
        </w:rPr>
        <w:t xml:space="preserve"> </w:t>
      </w:r>
      <w:r w:rsidRPr="0071331F">
        <w:rPr>
          <w:rFonts w:ascii="Arial Narrow" w:hAnsi="Arial Narrow"/>
          <w:i/>
          <w:iCs/>
          <w:w w:val="98"/>
          <w:sz w:val="20"/>
        </w:rPr>
        <w:t>fois</w:t>
      </w:r>
      <w:r w:rsidRPr="0071331F">
        <w:rPr>
          <w:rFonts w:ascii="Arial Narrow" w:hAnsi="Arial Narrow"/>
          <w:i/>
          <w:iCs/>
          <w:spacing w:val="4"/>
          <w:sz w:val="20"/>
        </w:rPr>
        <w:t xml:space="preserve"> </w:t>
      </w:r>
      <w:r w:rsidRPr="0071331F">
        <w:rPr>
          <w:rFonts w:ascii="Arial Narrow" w:hAnsi="Arial Narrow"/>
          <w:i/>
          <w:iCs/>
          <w:w w:val="98"/>
          <w:sz w:val="20"/>
        </w:rPr>
        <w:t>au</w:t>
      </w:r>
      <w:r w:rsidRPr="0071331F">
        <w:rPr>
          <w:rFonts w:ascii="Arial Narrow" w:hAnsi="Arial Narrow"/>
          <w:i/>
          <w:iCs/>
          <w:spacing w:val="4"/>
          <w:sz w:val="20"/>
        </w:rPr>
        <w:t xml:space="preserve"> </w:t>
      </w:r>
      <w:r w:rsidRPr="0071331F">
        <w:rPr>
          <w:rFonts w:ascii="Arial Narrow" w:hAnsi="Arial Narrow"/>
          <w:i/>
          <w:iCs/>
          <w:w w:val="98"/>
          <w:sz w:val="20"/>
        </w:rPr>
        <w:t>démarrage</w:t>
      </w:r>
      <w:r w:rsidRPr="0071331F">
        <w:rPr>
          <w:rFonts w:ascii="Arial Narrow" w:hAnsi="Arial Narrow"/>
          <w:i/>
          <w:iCs/>
          <w:spacing w:val="4"/>
          <w:sz w:val="20"/>
        </w:rPr>
        <w:t xml:space="preserve"> </w:t>
      </w:r>
      <w:r w:rsidRPr="0071331F">
        <w:rPr>
          <w:rFonts w:ascii="Arial Narrow" w:hAnsi="Arial Narrow"/>
          <w:i/>
          <w:iCs/>
          <w:w w:val="98"/>
          <w:sz w:val="20"/>
        </w:rPr>
        <w:t>des</w:t>
      </w:r>
      <w:r w:rsidRPr="0071331F">
        <w:rPr>
          <w:rFonts w:ascii="Arial Narrow" w:hAnsi="Arial Narrow"/>
          <w:i/>
          <w:iCs/>
          <w:spacing w:val="4"/>
          <w:sz w:val="20"/>
        </w:rPr>
        <w:t xml:space="preserve"> </w:t>
      </w:r>
      <w:r w:rsidRPr="0071331F">
        <w:rPr>
          <w:rFonts w:ascii="Arial Narrow" w:hAnsi="Arial Narrow"/>
          <w:i/>
          <w:iCs/>
          <w:w w:val="98"/>
          <w:sz w:val="20"/>
        </w:rPr>
        <w:t>travaux</w:t>
      </w:r>
      <w:r w:rsidRPr="0071331F">
        <w:rPr>
          <w:rFonts w:ascii="Arial Narrow" w:hAnsi="Arial Narrow"/>
          <w:i/>
          <w:iCs/>
          <w:spacing w:val="4"/>
          <w:sz w:val="20"/>
        </w:rPr>
        <w:t xml:space="preserve"> </w:t>
      </w:r>
      <w:r w:rsidRPr="0071331F">
        <w:rPr>
          <w:rFonts w:ascii="Arial Narrow" w:hAnsi="Arial Narrow"/>
          <w:i/>
          <w:iCs/>
          <w:w w:val="98"/>
          <w:sz w:val="20"/>
        </w:rPr>
        <w:t>et</w:t>
      </w:r>
      <w:r w:rsidRPr="0071331F">
        <w:rPr>
          <w:rFonts w:ascii="Arial Narrow" w:hAnsi="Arial Narrow"/>
          <w:i/>
          <w:iCs/>
          <w:spacing w:val="4"/>
          <w:sz w:val="20"/>
        </w:rPr>
        <w:t xml:space="preserve"> </w:t>
      </w:r>
      <w:r w:rsidRPr="0071331F">
        <w:rPr>
          <w:rFonts w:ascii="Arial Narrow" w:hAnsi="Arial Narrow"/>
          <w:i/>
          <w:iCs/>
          <w:w w:val="98"/>
          <w:sz w:val="20"/>
        </w:rPr>
        <w:t>couvre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totalité</w:t>
      </w:r>
      <w:r w:rsidRPr="0071331F">
        <w:rPr>
          <w:rFonts w:ascii="Arial Narrow" w:hAnsi="Arial Narrow"/>
          <w:i/>
          <w:iCs/>
          <w:spacing w:val="4"/>
          <w:sz w:val="20"/>
        </w:rPr>
        <w:t xml:space="preserve"> </w:t>
      </w:r>
      <w:r w:rsidRPr="0071331F">
        <w:rPr>
          <w:rFonts w:ascii="Arial Narrow" w:hAnsi="Arial Narrow"/>
          <w:i/>
          <w:iCs/>
          <w:w w:val="98"/>
          <w:sz w:val="20"/>
        </w:rPr>
        <w:t>de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garantie,</w:t>
      </w:r>
      <w:r w:rsidRPr="0071331F">
        <w:rPr>
          <w:rFonts w:ascii="Arial Narrow" w:hAnsi="Arial Narrow"/>
          <w:i/>
          <w:iCs/>
          <w:spacing w:val="4"/>
          <w:sz w:val="20"/>
        </w:rPr>
        <w:t xml:space="preserve"> </w:t>
      </w:r>
      <w:r w:rsidRPr="0071331F">
        <w:rPr>
          <w:rFonts w:ascii="Arial Narrow" w:hAnsi="Arial Narrow"/>
          <w:i/>
          <w:iCs/>
          <w:w w:val="98"/>
          <w:sz w:val="20"/>
        </w:rPr>
        <w:t>soit</w:t>
      </w:r>
      <w:r w:rsidRPr="0071331F">
        <w:rPr>
          <w:rFonts w:ascii="Arial Narrow" w:hAnsi="Arial Narrow"/>
          <w:i/>
          <w:iCs/>
          <w:spacing w:val="4"/>
          <w:sz w:val="20"/>
        </w:rPr>
        <w:t xml:space="preserve"> </w:t>
      </w:r>
      <w:r w:rsidRPr="0071331F">
        <w:rPr>
          <w:rFonts w:ascii="Arial Narrow" w:hAnsi="Arial Narrow"/>
          <w:i/>
          <w:iCs/>
          <w:w w:val="98"/>
          <w:sz w:val="20"/>
        </w:rPr>
        <w:t>10%</w:t>
      </w:r>
      <w:r w:rsidRPr="0071331F">
        <w:rPr>
          <w:rFonts w:ascii="Arial Narrow" w:hAnsi="Arial Narrow"/>
          <w:i/>
          <w:iCs/>
          <w:spacing w:val="4"/>
          <w:sz w:val="20"/>
        </w:rPr>
        <w:t xml:space="preserve"> </w:t>
      </w:r>
      <w:r w:rsidRPr="0071331F">
        <w:rPr>
          <w:rFonts w:ascii="Arial Narrow" w:hAnsi="Arial Narrow"/>
          <w:i/>
          <w:iCs/>
          <w:w w:val="98"/>
          <w:sz w:val="20"/>
        </w:rPr>
        <w:t>du</w:t>
      </w:r>
      <w:r w:rsidRPr="0071331F">
        <w:rPr>
          <w:rFonts w:ascii="Arial Narrow" w:hAnsi="Arial Narrow"/>
          <w:i/>
          <w:iCs/>
          <w:spacing w:val="4"/>
          <w:sz w:val="20"/>
        </w:rPr>
        <w:t xml:space="preserve"> </w:t>
      </w:r>
      <w:r w:rsidRPr="0071331F">
        <w:rPr>
          <w:rFonts w:ascii="Arial Narrow" w:hAnsi="Arial Narrow"/>
          <w:i/>
          <w:iCs/>
          <w:w w:val="98"/>
          <w:sz w:val="20"/>
        </w:rPr>
        <w:t>marché.</w:t>
      </w:r>
    </w:p>
    <w:p w14:paraId="786D9C87" w14:textId="68399981" w:rsidR="008434DD" w:rsidRPr="0071331F" w:rsidRDefault="008434DD" w:rsidP="00AA1150">
      <w:pPr>
        <w:widowControl w:val="0"/>
        <w:autoSpaceDE w:val="0"/>
        <w:ind w:right="-233"/>
        <w:rPr>
          <w:rStyle w:val="DTAOtitreCar"/>
        </w:rPr>
      </w:pPr>
      <w:r w:rsidRPr="0071331F">
        <w:rPr>
          <w:rStyle w:val="DTAOtitreCar"/>
        </w:rPr>
        <w:br w:type="page"/>
      </w:r>
    </w:p>
    <w:p w14:paraId="5972EF1F" w14:textId="42868476" w:rsidR="004F7EB4" w:rsidRPr="00FF1522" w:rsidRDefault="00982A65" w:rsidP="00FF1B47">
      <w:pPr>
        <w:widowControl w:val="0"/>
        <w:autoSpaceDE w:val="0"/>
        <w:spacing w:before="120" w:after="120" w:line="360" w:lineRule="auto"/>
        <w:jc w:val="both"/>
        <w:rPr>
          <w:rFonts w:ascii="Arial Narrow" w:hAnsi="Arial Narrow"/>
        </w:rPr>
      </w:pPr>
      <w:bookmarkStart w:id="438" w:name="_Toc157617479"/>
      <w:bookmarkStart w:id="439" w:name="_Toc530309776"/>
      <w:bookmarkStart w:id="440" w:name="_Toc97557134"/>
      <w:r w:rsidRPr="00FF1522">
        <w:rPr>
          <w:rStyle w:val="DTAOtitreCar"/>
        </w:rPr>
        <w:lastRenderedPageBreak/>
        <w:t>Annexe n°7 : </w:t>
      </w:r>
      <w:r w:rsidR="004F7EB4" w:rsidRPr="00FF1522">
        <w:rPr>
          <w:rFonts w:ascii="Arial Narrow" w:hAnsi="Arial Narrow"/>
          <w:b/>
          <w:bCs/>
          <w:caps/>
          <w:spacing w:val="36"/>
          <w:w w:val="80"/>
          <w:position w:val="-1"/>
        </w:rPr>
        <w:t>Lettre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de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soumission</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de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la</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proposition</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technique</w:t>
      </w:r>
      <w:bookmarkEnd w:id="438"/>
    </w:p>
    <w:p w14:paraId="294C6270" w14:textId="77777777" w:rsidR="004F7EB4" w:rsidRPr="00AD700D" w:rsidRDefault="004F7EB4" w:rsidP="004F7EB4">
      <w:pPr>
        <w:widowControl w:val="0"/>
        <w:autoSpaceDE w:val="0"/>
        <w:adjustRightInd w:val="0"/>
        <w:spacing w:after="60" w:line="360" w:lineRule="auto"/>
        <w:ind w:left="8027" w:right="-20"/>
        <w:rPr>
          <w:rFonts w:ascii="Arial Narrow" w:hAnsi="Arial Narrow"/>
        </w:rPr>
      </w:pPr>
      <w:r w:rsidRPr="00AD700D">
        <w:rPr>
          <w:rFonts w:ascii="Arial Narrow" w:hAnsi="Arial Narrow"/>
          <w:i/>
          <w:iCs/>
        </w:rPr>
        <w:t>[Lieu,</w:t>
      </w:r>
      <w:r w:rsidRPr="00AD700D">
        <w:rPr>
          <w:rFonts w:ascii="Arial Narrow" w:hAnsi="Arial Narrow"/>
          <w:i/>
          <w:iCs/>
          <w:spacing w:val="6"/>
        </w:rPr>
        <w:t xml:space="preserve"> </w:t>
      </w:r>
      <w:r w:rsidRPr="00AD700D">
        <w:rPr>
          <w:rFonts w:ascii="Arial Narrow" w:hAnsi="Arial Narrow"/>
          <w:i/>
          <w:iCs/>
        </w:rPr>
        <w:t>date]</w:t>
      </w:r>
    </w:p>
    <w:p w14:paraId="726924EC" w14:textId="77777777" w:rsidR="004F7EB4" w:rsidRPr="00AD700D" w:rsidRDefault="004F7EB4" w:rsidP="004F7EB4">
      <w:pPr>
        <w:widowControl w:val="0"/>
        <w:autoSpaceDE w:val="0"/>
        <w:adjustRightInd w:val="0"/>
        <w:spacing w:after="60" w:line="360" w:lineRule="auto"/>
        <w:rPr>
          <w:rFonts w:ascii="Arial Narrow" w:hAnsi="Arial Narrow"/>
        </w:rPr>
      </w:pPr>
    </w:p>
    <w:p w14:paraId="46BA6174"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[Nom</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adresse</w:t>
      </w:r>
      <w:r w:rsidRPr="00AD700D">
        <w:rPr>
          <w:rFonts w:ascii="Arial Narrow" w:hAnsi="Arial Narrow"/>
          <w:i/>
          <w:iCs/>
          <w:spacing w:val="6"/>
        </w:rPr>
        <w:t xml:space="preserve"> du maître d’ouvrage </w:t>
      </w:r>
    </w:p>
    <w:p w14:paraId="77397262"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71E6123C"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Madame/Monsieur,</w:t>
      </w:r>
    </w:p>
    <w:p w14:paraId="697BDE79"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5012BBCC"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Nous,</w:t>
      </w:r>
      <w:r w:rsidRPr="00AD700D">
        <w:rPr>
          <w:rFonts w:ascii="Arial Narrow" w:hAnsi="Arial Narrow"/>
          <w:spacing w:val="-1"/>
        </w:rPr>
        <w:t xml:space="preserve"> </w:t>
      </w:r>
      <w:r w:rsidRPr="00AD700D">
        <w:rPr>
          <w:rFonts w:ascii="Arial Narrow" w:hAnsi="Arial Narrow"/>
        </w:rPr>
        <w:t>soussignés, [titre à préciser],</w:t>
      </w:r>
      <w:r w:rsidRPr="00AD700D">
        <w:rPr>
          <w:rFonts w:ascii="Arial Narrow" w:hAnsi="Arial Narrow"/>
          <w:spacing w:val="-1"/>
        </w:rPr>
        <w:t xml:space="preserve"> </w:t>
      </w:r>
      <w:r w:rsidRPr="00AD700D">
        <w:rPr>
          <w:rFonts w:ascii="Arial Narrow" w:hAnsi="Arial Narrow"/>
        </w:rPr>
        <w:t>avons</w:t>
      </w:r>
      <w:r w:rsidRPr="00AD700D">
        <w:rPr>
          <w:rFonts w:ascii="Arial Narrow" w:hAnsi="Arial Narrow"/>
          <w:spacing w:val="-1"/>
        </w:rPr>
        <w:t xml:space="preserve"> </w:t>
      </w:r>
      <w:r w:rsidRPr="00AD700D">
        <w:rPr>
          <w:rFonts w:ascii="Arial Narrow" w:hAnsi="Arial Narrow"/>
        </w:rPr>
        <w:t>l’honneur, conformément à votre DAO N° …..du…..relatif à…….., de vous soumettre ci-joint, notre proposition technique pour la fourniture objet dudit DAO.</w:t>
      </w:r>
    </w:p>
    <w:p w14:paraId="79BB53E7"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Au cas où cette proposition retiendrait votre attention, nous sommes entièrement disposés, sur la base du personnel proposé à entamer des négociations pour la meilleure conduite du projet.</w:t>
      </w:r>
    </w:p>
    <w:p w14:paraId="228EBA1C"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Veuillez</w:t>
      </w:r>
      <w:r w:rsidRPr="00AD700D">
        <w:rPr>
          <w:rFonts w:ascii="Arial Narrow" w:hAnsi="Arial Narrow"/>
          <w:spacing w:val="7"/>
        </w:rPr>
        <w:t xml:space="preserve"> </w:t>
      </w:r>
      <w:r w:rsidRPr="00AD700D">
        <w:rPr>
          <w:rFonts w:ascii="Arial Narrow" w:hAnsi="Arial Narrow"/>
        </w:rPr>
        <w:t>agréer,</w:t>
      </w:r>
      <w:r w:rsidRPr="00AD700D">
        <w:rPr>
          <w:rFonts w:ascii="Arial Narrow" w:hAnsi="Arial Narrow"/>
          <w:spacing w:val="7"/>
        </w:rPr>
        <w:t xml:space="preserve"> </w:t>
      </w:r>
      <w:r w:rsidRPr="00AD700D">
        <w:rPr>
          <w:rFonts w:ascii="Arial Narrow" w:hAnsi="Arial Narrow"/>
        </w:rPr>
        <w:t>Madame/Monsieur……………..,</w:t>
      </w:r>
      <w:r w:rsidRPr="00AD700D">
        <w:rPr>
          <w:rFonts w:ascii="Arial Narrow" w:hAnsi="Arial Narrow"/>
          <w:spacing w:val="7"/>
        </w:rPr>
        <w:t xml:space="preserve"> </w:t>
      </w:r>
      <w:r w:rsidRPr="00AD700D">
        <w:rPr>
          <w:rFonts w:ascii="Arial Narrow" w:hAnsi="Arial Narrow"/>
        </w:rPr>
        <w:t>l’expression de notre parfaite</w:t>
      </w:r>
      <w:r w:rsidRPr="00AD700D">
        <w:rPr>
          <w:rFonts w:ascii="Arial Narrow" w:hAnsi="Arial Narrow"/>
          <w:spacing w:val="7"/>
        </w:rPr>
        <w:t xml:space="preserve"> </w:t>
      </w:r>
      <w:r w:rsidRPr="00AD700D">
        <w:rPr>
          <w:rFonts w:ascii="Arial Narrow" w:hAnsi="Arial Narrow"/>
        </w:rPr>
        <w:t>considération./-</w:t>
      </w:r>
    </w:p>
    <w:p w14:paraId="14B23F67" w14:textId="77777777" w:rsidR="004F7EB4" w:rsidRPr="00AD700D" w:rsidRDefault="004F7EB4" w:rsidP="004F7EB4">
      <w:pPr>
        <w:widowControl w:val="0"/>
        <w:autoSpaceDE w:val="0"/>
        <w:adjustRightInd w:val="0"/>
        <w:spacing w:after="60" w:line="360" w:lineRule="auto"/>
        <w:rPr>
          <w:rFonts w:ascii="Arial Narrow" w:hAnsi="Arial Narrow"/>
        </w:rPr>
      </w:pPr>
    </w:p>
    <w:p w14:paraId="15370AC4" w14:textId="77777777" w:rsidR="004F7EB4" w:rsidRPr="00AD700D" w:rsidRDefault="004F7EB4" w:rsidP="004F7EB4">
      <w:pPr>
        <w:widowControl w:val="0"/>
        <w:autoSpaceDE w:val="0"/>
        <w:adjustRightInd w:val="0"/>
        <w:spacing w:after="60" w:line="360" w:lineRule="auto"/>
        <w:ind w:left="4049" w:right="2834" w:hanging="457"/>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w:t>
      </w:r>
    </w:p>
    <w:p w14:paraId="7BA4CB74" w14:textId="77777777" w:rsidR="004F7EB4" w:rsidRPr="00AD700D" w:rsidRDefault="004F7EB4" w:rsidP="004F7EB4">
      <w:pPr>
        <w:widowControl w:val="0"/>
        <w:autoSpaceDE w:val="0"/>
        <w:spacing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Adresse</w:t>
      </w:r>
    </w:p>
    <w:p w14:paraId="7C1E2190" w14:textId="29C4FD14" w:rsidR="00AA1150" w:rsidRDefault="00AA1150">
      <w:pPr>
        <w:suppressAutoHyphens w:val="0"/>
        <w:autoSpaceDN/>
        <w:textAlignment w:val="auto"/>
        <w:rPr>
          <w:rFonts w:ascii="Arial Narrow" w:hAnsi="Arial Narrow"/>
        </w:rPr>
      </w:pPr>
      <w:r>
        <w:rPr>
          <w:rFonts w:ascii="Arial Narrow" w:hAnsi="Arial Narrow"/>
        </w:rPr>
        <w:br w:type="page"/>
      </w:r>
    </w:p>
    <w:p w14:paraId="7F98A5D8" w14:textId="4AEFAEDE" w:rsidR="00273DD0" w:rsidRPr="00D45EF1" w:rsidRDefault="00353DCC" w:rsidP="003A32AF">
      <w:pPr>
        <w:pStyle w:val="DTAOtitre"/>
      </w:pPr>
      <w:r w:rsidRPr="00D45EF1">
        <w:lastRenderedPageBreak/>
        <w:t>Annexe</w:t>
      </w:r>
      <w:r w:rsidR="008169AF" w:rsidRPr="00D45EF1">
        <w:t xml:space="preserve"> </w:t>
      </w:r>
      <w:r w:rsidRPr="00D45EF1">
        <w:t xml:space="preserve">n° </w:t>
      </w:r>
      <w:r w:rsidR="004F7EB4" w:rsidRPr="00D45EF1">
        <w:t>8</w:t>
      </w:r>
      <w:r w:rsidR="004F2CFC" w:rsidRPr="00D45EF1">
        <w:t xml:space="preserve"> </w:t>
      </w:r>
      <w:r w:rsidRPr="00D45EF1">
        <w:t>:</w:t>
      </w:r>
      <w:r w:rsidR="008169AF" w:rsidRPr="00D45EF1">
        <w:t xml:space="preserve"> </w:t>
      </w:r>
      <w:r w:rsidR="004F7EB4" w:rsidRPr="00D45EF1">
        <w:t xml:space="preserve">MODELE DE </w:t>
      </w:r>
      <w:r w:rsidRPr="00D45EF1">
        <w:t>Cadre</w:t>
      </w:r>
      <w:r w:rsidR="008169AF" w:rsidRPr="00D45EF1">
        <w:t xml:space="preserve"> </w:t>
      </w:r>
      <w:r w:rsidRPr="00D45EF1">
        <w:t>du</w:t>
      </w:r>
      <w:r w:rsidR="008169AF" w:rsidRPr="00D45EF1">
        <w:t xml:space="preserve"> </w:t>
      </w:r>
      <w:r w:rsidRPr="00D45EF1">
        <w:t>planning</w:t>
      </w:r>
      <w:bookmarkEnd w:id="439"/>
      <w:bookmarkEnd w:id="440"/>
    </w:p>
    <w:p w14:paraId="2EF5C3A8" w14:textId="77777777" w:rsidR="008169AF" w:rsidRPr="00AA1150" w:rsidRDefault="008169AF" w:rsidP="00AA1150">
      <w:pPr>
        <w:pStyle w:val="Titre2"/>
        <w:spacing w:before="0" w:after="0" w:line="360" w:lineRule="auto"/>
        <w:rPr>
          <w:rFonts w:ascii="Arial Narrow" w:hAnsi="Arial Narrow"/>
          <w:sz w:val="24"/>
        </w:rPr>
      </w:pPr>
      <w:bookmarkStart w:id="441" w:name="_Toc529986297"/>
      <w:bookmarkStart w:id="442" w:name="_Toc530307558"/>
      <w:bookmarkStart w:id="443" w:name="_Toc530309777"/>
      <w:bookmarkStart w:id="444" w:name="_Toc97557135"/>
      <w:r w:rsidRPr="00AA1150">
        <w:rPr>
          <w:rFonts w:ascii="Arial Narrow" w:hAnsi="Arial Narrow"/>
          <w:b w:val="0"/>
          <w:bCs w:val="0"/>
          <w:sz w:val="24"/>
        </w:rPr>
        <w:t>Note sur la présentation des plannings</w:t>
      </w:r>
      <w:bookmarkEnd w:id="441"/>
      <w:bookmarkEnd w:id="442"/>
      <w:bookmarkEnd w:id="443"/>
      <w:bookmarkEnd w:id="444"/>
    </w:p>
    <w:p w14:paraId="6EEEDF4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Les quantités, les rendements journaliers, la durée d’exécution des travaux et les ralentissements voire, les interruptions, devront ressortir clairement des plannings.</w:t>
      </w:r>
    </w:p>
    <w:p w14:paraId="7102371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 xml:space="preserve">Le planning financier qui découle du planning des travaux devra indiquer mois par mois, les </w:t>
      </w:r>
      <w:r w:rsidRPr="00AD700D">
        <w:rPr>
          <w:rFonts w:ascii="Arial Narrow" w:hAnsi="Arial Narrow"/>
          <w:spacing w:val="-26"/>
        </w:rPr>
        <w:t xml:space="preserve">et </w:t>
      </w:r>
      <w:r w:rsidRPr="00AD700D">
        <w:rPr>
          <w:rFonts w:ascii="Arial Narrow" w:hAnsi="Arial Narrow"/>
        </w:rPr>
        <w:t>montants prévisionnels des décomptes de travaux par poste et cumulés, en tenant compte de l’incidence des saisons de pluies, pour la solution de base et éventuellement la solution variante.</w:t>
      </w:r>
    </w:p>
    <w:p w14:paraId="4D544D78" w14:textId="77777777" w:rsidR="008169AF" w:rsidRPr="00AD700D" w:rsidRDefault="008169AF" w:rsidP="00230C15">
      <w:pPr>
        <w:widowControl w:val="0"/>
        <w:autoSpaceDE w:val="0"/>
        <w:spacing w:line="360" w:lineRule="auto"/>
        <w:jc w:val="both"/>
        <w:rPr>
          <w:rFonts w:ascii="Arial Narrow" w:hAnsi="Arial Narrow"/>
          <w:i/>
        </w:rPr>
      </w:pPr>
      <w:r w:rsidRPr="00AD700D">
        <w:rPr>
          <w:rFonts w:ascii="Arial Narrow" w:hAnsi="Arial Narrow"/>
          <w:i/>
        </w:rPr>
        <w:t>[Les cadres des plannings à préparer et insérer dans le Dossier d’Appel d’Offres par le Maître d’Ouvrage]</w:t>
      </w:r>
    </w:p>
    <w:p w14:paraId="6E6D6BB3" w14:textId="162A33F4" w:rsidR="004C7E5D" w:rsidRPr="00AA1150" w:rsidRDefault="004C7E5D" w:rsidP="00AA1150">
      <w:pPr>
        <w:widowControl w:val="0"/>
        <w:autoSpaceDE w:val="0"/>
        <w:spacing w:line="360" w:lineRule="auto"/>
        <w:ind w:right="-6"/>
        <w:rPr>
          <w:rFonts w:ascii="Arial Narrow" w:hAnsi="Arial Narrow"/>
          <w:b/>
          <w:bCs/>
          <w:caps/>
          <w:color w:val="000000" w:themeColor="text1"/>
          <w:spacing w:val="36"/>
          <w:w w:val="80"/>
          <w:position w:val="-1"/>
        </w:rPr>
      </w:pPr>
      <w:bookmarkStart w:id="445" w:name="_Toc156822352"/>
      <w:bookmarkStart w:id="446" w:name="_Toc156822793"/>
      <w:bookmarkStart w:id="447" w:name="_Toc156825461"/>
      <w:bookmarkStart w:id="448" w:name="_Toc156826483"/>
      <w:bookmarkStart w:id="449" w:name="_Toc156853937"/>
      <w:bookmarkStart w:id="450" w:name="_Toc156855437"/>
      <w:bookmarkStart w:id="451" w:name="_Hlk163136133"/>
      <w:r w:rsidRPr="00AA1150">
        <w:rPr>
          <w:rFonts w:ascii="Arial Narrow" w:hAnsi="Arial Narrow"/>
          <w:b/>
          <w:bCs/>
          <w:caps/>
          <w:color w:val="000000" w:themeColor="text1"/>
          <w:spacing w:val="36"/>
          <w:w w:val="80"/>
          <w:position w:val="-1"/>
        </w:rPr>
        <w:t>CALENDRIER des activités (programme de travail)</w:t>
      </w:r>
      <w:bookmarkEnd w:id="445"/>
      <w:bookmarkEnd w:id="446"/>
      <w:bookmarkEnd w:id="447"/>
      <w:bookmarkEnd w:id="448"/>
      <w:bookmarkEnd w:id="449"/>
      <w:bookmarkEnd w:id="450"/>
    </w:p>
    <w:p w14:paraId="2FE7744A"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A. Préciser</w:t>
      </w:r>
      <w:r w:rsidRPr="00AD700D">
        <w:rPr>
          <w:rFonts w:ascii="Arial Narrow" w:hAnsi="Arial Narrow"/>
          <w:b/>
          <w:bCs/>
          <w:spacing w:val="7"/>
        </w:rPr>
        <w:t xml:space="preserve"> </w:t>
      </w:r>
      <w:r w:rsidRPr="00AD700D">
        <w:rPr>
          <w:rFonts w:ascii="Arial Narrow" w:hAnsi="Arial Narrow"/>
          <w:b/>
          <w:bCs/>
        </w:rPr>
        <w:t>la</w:t>
      </w:r>
      <w:r w:rsidRPr="00AD700D">
        <w:rPr>
          <w:rFonts w:ascii="Arial Narrow" w:hAnsi="Arial Narrow"/>
          <w:b/>
          <w:bCs/>
          <w:spacing w:val="7"/>
        </w:rPr>
        <w:t xml:space="preserve"> </w:t>
      </w:r>
      <w:r w:rsidRPr="00AD700D">
        <w:rPr>
          <w:rFonts w:ascii="Arial Narrow" w:hAnsi="Arial Narrow"/>
          <w:b/>
          <w:bCs/>
        </w:rPr>
        <w:t>nature</w:t>
      </w:r>
      <w:r w:rsidRPr="00AD700D">
        <w:rPr>
          <w:rFonts w:ascii="Arial Narrow" w:hAnsi="Arial Narrow"/>
          <w:b/>
          <w:bCs/>
          <w:spacing w:val="7"/>
        </w:rPr>
        <w:t xml:space="preserve"> </w:t>
      </w:r>
      <w:r w:rsidRPr="00AD700D">
        <w:rPr>
          <w:rFonts w:ascii="Arial Narrow" w:hAnsi="Arial Narrow"/>
          <w:b/>
          <w:bCs/>
        </w:rPr>
        <w:t>de</w:t>
      </w:r>
      <w:r w:rsidRPr="00AD700D">
        <w:rPr>
          <w:rFonts w:ascii="Arial Narrow" w:hAnsi="Arial Narrow"/>
          <w:b/>
          <w:bCs/>
          <w:spacing w:val="7"/>
        </w:rPr>
        <w:t xml:space="preserve"> </w:t>
      </w:r>
      <w:r w:rsidRPr="00AD700D">
        <w:rPr>
          <w:rFonts w:ascii="Arial Narrow" w:hAnsi="Arial Narrow"/>
          <w:b/>
          <w:bCs/>
        </w:rPr>
        <w:t>l’activité</w:t>
      </w:r>
    </w:p>
    <w:tbl>
      <w:tblPr>
        <w:tblW w:w="9685" w:type="dxa"/>
        <w:jc w:val="center"/>
        <w:tblInd w:w="554" w:type="dxa"/>
        <w:tblLayout w:type="fixed"/>
        <w:tblCellMar>
          <w:left w:w="0" w:type="dxa"/>
          <w:right w:w="0" w:type="dxa"/>
        </w:tblCellMar>
        <w:tblLook w:val="0000" w:firstRow="0" w:lastRow="0" w:firstColumn="0" w:lastColumn="0" w:noHBand="0" w:noVBand="0"/>
      </w:tblPr>
      <w:tblGrid>
        <w:gridCol w:w="3815"/>
        <w:gridCol w:w="407"/>
        <w:gridCol w:w="406"/>
        <w:gridCol w:w="407"/>
        <w:gridCol w:w="407"/>
        <w:gridCol w:w="406"/>
        <w:gridCol w:w="407"/>
        <w:gridCol w:w="407"/>
        <w:gridCol w:w="406"/>
        <w:gridCol w:w="407"/>
        <w:gridCol w:w="407"/>
        <w:gridCol w:w="406"/>
        <w:gridCol w:w="407"/>
        <w:gridCol w:w="990"/>
      </w:tblGrid>
      <w:tr w:rsidR="004C7E5D" w:rsidRPr="00AD700D" w14:paraId="37BD8926" w14:textId="77777777" w:rsidTr="00AA1150">
        <w:trPr>
          <w:trHeight w:hRule="exact" w:val="495"/>
          <w:jc w:val="center"/>
        </w:trPr>
        <w:tc>
          <w:tcPr>
            <w:tcW w:w="3815" w:type="dxa"/>
            <w:tcBorders>
              <w:top w:val="single" w:sz="4" w:space="0" w:color="221F1F"/>
              <w:left w:val="single" w:sz="4" w:space="0" w:color="221F1F"/>
              <w:bottom w:val="single" w:sz="4" w:space="0" w:color="221F1F"/>
              <w:right w:val="single" w:sz="4" w:space="0" w:color="221F1F"/>
            </w:tcBorders>
          </w:tcPr>
          <w:p w14:paraId="07F5E49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AD700D" w:rsidRDefault="004C7E5D" w:rsidP="00DE46B0">
            <w:pPr>
              <w:widowControl w:val="0"/>
              <w:autoSpaceDE w:val="0"/>
              <w:adjustRightInd w:val="0"/>
              <w:spacing w:before="60" w:after="60" w:line="360" w:lineRule="auto"/>
              <w:ind w:left="985" w:right="-20"/>
              <w:rPr>
                <w:rFonts w:ascii="Arial Narrow" w:hAnsi="Arial Narrow"/>
              </w:rPr>
            </w:pPr>
            <w:r w:rsidRPr="00AD700D">
              <w:rPr>
                <w:rFonts w:ascii="Arial Narrow" w:hAnsi="Arial Narrow"/>
                <w:i/>
                <w:iCs/>
              </w:rPr>
              <w:t>[Mois ou semaines</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compter</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début</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mission]</w:t>
            </w:r>
          </w:p>
        </w:tc>
      </w:tr>
      <w:tr w:rsidR="004C7E5D" w:rsidRPr="00AD700D" w14:paraId="02EBC03A" w14:textId="77777777" w:rsidTr="00AA1150">
        <w:trPr>
          <w:trHeight w:hRule="exact" w:val="520"/>
          <w:jc w:val="center"/>
        </w:trPr>
        <w:tc>
          <w:tcPr>
            <w:tcW w:w="3815" w:type="dxa"/>
            <w:tcBorders>
              <w:top w:val="single" w:sz="4" w:space="0" w:color="221F1F"/>
              <w:left w:val="single" w:sz="4" w:space="0" w:color="221F1F"/>
              <w:bottom w:val="single" w:sz="4" w:space="0" w:color="221F1F"/>
              <w:right w:val="single" w:sz="4" w:space="0" w:color="221F1F"/>
            </w:tcBorders>
          </w:tcPr>
          <w:p w14:paraId="7D4352B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6074483" w14:textId="77777777" w:rsidR="004C7E5D" w:rsidRPr="00AD700D" w:rsidRDefault="004C7E5D" w:rsidP="00DE46B0">
            <w:pPr>
              <w:widowControl w:val="0"/>
              <w:autoSpaceDE w:val="0"/>
              <w:adjustRightInd w:val="0"/>
              <w:spacing w:before="60" w:after="60" w:line="360" w:lineRule="auto"/>
              <w:ind w:left="112" w:right="-20"/>
              <w:rPr>
                <w:rFonts w:ascii="Arial Narrow" w:hAnsi="Arial Narrow"/>
              </w:rPr>
            </w:pPr>
            <w:r w:rsidRPr="00AD700D">
              <w:rPr>
                <w:rFonts w:ascii="Arial Narrow" w:hAnsi="Arial Narrow"/>
                <w:position w:val="-9"/>
              </w:rPr>
              <w:t>1</w:t>
            </w:r>
            <w:r w:rsidRPr="00AD700D">
              <w:rPr>
                <w:rFonts w:ascii="Arial Narrow" w:hAnsi="Arial Narrow"/>
              </w:rPr>
              <w:t>er</w:t>
            </w:r>
          </w:p>
        </w:tc>
        <w:tc>
          <w:tcPr>
            <w:tcW w:w="406" w:type="dxa"/>
            <w:tcBorders>
              <w:top w:val="single" w:sz="4" w:space="0" w:color="221F1F"/>
              <w:left w:val="single" w:sz="4" w:space="0" w:color="221F1F"/>
              <w:bottom w:val="single" w:sz="4" w:space="0" w:color="221F1F"/>
              <w:right w:val="single" w:sz="4" w:space="0" w:color="221F1F"/>
            </w:tcBorders>
          </w:tcPr>
          <w:p w14:paraId="6EFFEA84" w14:textId="77777777" w:rsidR="004C7E5D" w:rsidRPr="00AD700D" w:rsidRDefault="004C7E5D" w:rsidP="00DE46B0">
            <w:pPr>
              <w:widowControl w:val="0"/>
              <w:autoSpaceDE w:val="0"/>
              <w:adjustRightInd w:val="0"/>
              <w:spacing w:before="60" w:after="60" w:line="360" w:lineRule="auto"/>
              <w:ind w:left="145" w:right="-20"/>
              <w:rPr>
                <w:rFonts w:ascii="Arial Narrow" w:hAnsi="Arial Narrow"/>
              </w:rPr>
            </w:pPr>
            <w:r w:rsidRPr="00AD700D">
              <w:rPr>
                <w:rFonts w:ascii="Arial Narrow" w:hAnsi="Arial Narrow"/>
                <w:position w:val="-9"/>
              </w:rPr>
              <w:t>2</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7E2E8B5D" w14:textId="77777777" w:rsidR="004C7E5D" w:rsidRPr="00AD700D" w:rsidRDefault="004C7E5D" w:rsidP="00DE46B0">
            <w:pPr>
              <w:widowControl w:val="0"/>
              <w:autoSpaceDE w:val="0"/>
              <w:adjustRightInd w:val="0"/>
              <w:spacing w:before="60" w:after="60" w:line="360" w:lineRule="auto"/>
              <w:ind w:left="79" w:right="-20"/>
              <w:rPr>
                <w:rFonts w:ascii="Arial Narrow" w:hAnsi="Arial Narrow"/>
              </w:rPr>
            </w:pPr>
            <w:r w:rsidRPr="00AD700D">
              <w:rPr>
                <w:rFonts w:ascii="Arial Narrow" w:hAnsi="Arial Narrow"/>
                <w:position w:val="-9"/>
              </w:rPr>
              <w:t>3</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7B0F0E2"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4</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32B559A6" w14:textId="77777777" w:rsidR="004C7E5D" w:rsidRPr="00AD700D" w:rsidRDefault="004C7E5D" w:rsidP="00DE46B0">
            <w:pPr>
              <w:widowControl w:val="0"/>
              <w:autoSpaceDE w:val="0"/>
              <w:adjustRightInd w:val="0"/>
              <w:spacing w:before="60" w:after="60" w:line="360" w:lineRule="auto"/>
              <w:ind w:left="65" w:right="-20"/>
              <w:rPr>
                <w:rFonts w:ascii="Arial Narrow" w:hAnsi="Arial Narrow"/>
              </w:rPr>
            </w:pPr>
            <w:r w:rsidRPr="00AD700D">
              <w:rPr>
                <w:rFonts w:ascii="Arial Narrow" w:hAnsi="Arial Narrow"/>
                <w:position w:val="-9"/>
              </w:rPr>
              <w:t>5</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2C04C9E8" w14:textId="77777777" w:rsidR="004C7E5D" w:rsidRPr="00AD700D" w:rsidRDefault="004C7E5D" w:rsidP="00DE46B0">
            <w:pPr>
              <w:widowControl w:val="0"/>
              <w:autoSpaceDE w:val="0"/>
              <w:adjustRightInd w:val="0"/>
              <w:spacing w:before="60" w:after="60" w:line="360" w:lineRule="auto"/>
              <w:ind w:left="109" w:right="-20"/>
              <w:rPr>
                <w:rFonts w:ascii="Arial Narrow" w:hAnsi="Arial Narrow"/>
              </w:rPr>
            </w:pPr>
            <w:r w:rsidRPr="00AD700D">
              <w:rPr>
                <w:rFonts w:ascii="Arial Narrow" w:hAnsi="Arial Narrow"/>
                <w:position w:val="-9"/>
              </w:rPr>
              <w:t>6</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B0738CD"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7</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40ED522C" w14:textId="77777777" w:rsidR="004C7E5D" w:rsidRPr="00AD700D" w:rsidRDefault="004C7E5D" w:rsidP="00DE46B0">
            <w:pPr>
              <w:widowControl w:val="0"/>
              <w:autoSpaceDE w:val="0"/>
              <w:adjustRightInd w:val="0"/>
              <w:spacing w:before="60" w:after="60" w:line="360" w:lineRule="auto"/>
              <w:ind w:left="95" w:right="-20"/>
              <w:rPr>
                <w:rFonts w:ascii="Arial Narrow" w:hAnsi="Arial Narrow"/>
              </w:rPr>
            </w:pPr>
            <w:r w:rsidRPr="00AD700D">
              <w:rPr>
                <w:rFonts w:ascii="Arial Narrow" w:hAnsi="Arial Narrow"/>
                <w:position w:val="-9"/>
              </w:rPr>
              <w:t>8</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33DBC890" w14:textId="77777777" w:rsidR="004C7E5D" w:rsidRPr="00AD700D" w:rsidRDefault="004C7E5D" w:rsidP="00DE46B0">
            <w:pPr>
              <w:widowControl w:val="0"/>
              <w:autoSpaceDE w:val="0"/>
              <w:adjustRightInd w:val="0"/>
              <w:spacing w:before="60" w:after="60" w:line="360" w:lineRule="auto"/>
              <w:ind w:left="99" w:right="-20"/>
              <w:rPr>
                <w:rFonts w:ascii="Arial Narrow" w:hAnsi="Arial Narrow"/>
              </w:rPr>
            </w:pPr>
            <w:r w:rsidRPr="00AD700D">
              <w:rPr>
                <w:rFonts w:ascii="Arial Narrow" w:hAnsi="Arial Narrow"/>
                <w:position w:val="-9"/>
              </w:rPr>
              <w:t>9</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459F2226" w14:textId="77777777" w:rsidR="004C7E5D" w:rsidRPr="00AD700D" w:rsidRDefault="004C7E5D" w:rsidP="00DE46B0">
            <w:pPr>
              <w:widowControl w:val="0"/>
              <w:autoSpaceDE w:val="0"/>
              <w:adjustRightInd w:val="0"/>
              <w:spacing w:before="60" w:after="60" w:line="360" w:lineRule="auto"/>
              <w:ind w:left="35" w:right="-20"/>
              <w:rPr>
                <w:rFonts w:ascii="Arial Narrow" w:hAnsi="Arial Narrow"/>
              </w:rPr>
            </w:pPr>
            <w:r w:rsidRPr="00AD700D">
              <w:rPr>
                <w:rFonts w:ascii="Arial Narrow" w:hAnsi="Arial Narrow"/>
              </w:rPr>
              <w:t>10</w:t>
            </w:r>
            <w:r w:rsidRPr="00AD700D">
              <w:rPr>
                <w:rFonts w:ascii="Arial Narrow" w:hAnsi="Arial Narrow"/>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3710EB49" w14:textId="77777777" w:rsidR="004C7E5D" w:rsidRPr="00AD700D" w:rsidRDefault="004C7E5D" w:rsidP="00DE46B0">
            <w:pPr>
              <w:widowControl w:val="0"/>
              <w:autoSpaceDE w:val="0"/>
              <w:adjustRightInd w:val="0"/>
              <w:spacing w:before="60" w:after="60" w:line="360" w:lineRule="auto"/>
              <w:ind w:left="59" w:right="-25"/>
              <w:rPr>
                <w:rFonts w:ascii="Arial Narrow" w:hAnsi="Arial Narrow"/>
              </w:rPr>
            </w:pPr>
            <w:r w:rsidRPr="00AD700D">
              <w:rPr>
                <w:rFonts w:ascii="Arial Narrow" w:hAnsi="Arial Narrow"/>
              </w:rPr>
              <w:t>11</w:t>
            </w:r>
            <w:r w:rsidRPr="00AD700D">
              <w:rPr>
                <w:rFonts w:ascii="Arial Narrow" w:hAnsi="Arial Narrow"/>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072C9AFF" w14:textId="77777777" w:rsidR="004C7E5D" w:rsidRPr="00AD700D" w:rsidRDefault="004C7E5D" w:rsidP="00DE46B0">
            <w:pPr>
              <w:widowControl w:val="0"/>
              <w:autoSpaceDE w:val="0"/>
              <w:adjustRightInd w:val="0"/>
              <w:spacing w:before="60" w:after="60" w:line="360" w:lineRule="auto"/>
              <w:ind w:left="29" w:right="-20"/>
              <w:rPr>
                <w:rFonts w:ascii="Arial Narrow" w:hAnsi="Arial Narrow"/>
              </w:rPr>
            </w:pPr>
            <w:r w:rsidRPr="00AD700D">
              <w:rPr>
                <w:rFonts w:ascii="Arial Narrow" w:hAnsi="Arial Narrow"/>
              </w:rPr>
              <w:t>12</w:t>
            </w:r>
            <w:r w:rsidRPr="00AD700D">
              <w:rPr>
                <w:rFonts w:ascii="Arial Narrow" w:hAnsi="Arial Narrow"/>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4E39B942" w14:textId="77777777" w:rsidTr="00AA1150">
        <w:trPr>
          <w:trHeight w:hRule="exact" w:val="480"/>
          <w:jc w:val="center"/>
        </w:trPr>
        <w:tc>
          <w:tcPr>
            <w:tcW w:w="3815" w:type="dxa"/>
            <w:tcBorders>
              <w:top w:val="single" w:sz="4" w:space="0" w:color="221F1F"/>
              <w:left w:val="single" w:sz="4" w:space="0" w:color="221F1F"/>
              <w:bottom w:val="single" w:sz="4" w:space="0" w:color="221F1F"/>
              <w:right w:val="single" w:sz="4" w:space="0" w:color="221F1F"/>
            </w:tcBorders>
          </w:tcPr>
          <w:p w14:paraId="350672A4" w14:textId="77777777" w:rsidR="004C7E5D" w:rsidRPr="00AD700D" w:rsidRDefault="004C7E5D" w:rsidP="00DE46B0">
            <w:pPr>
              <w:widowControl w:val="0"/>
              <w:autoSpaceDE w:val="0"/>
              <w:adjustRightInd w:val="0"/>
              <w:spacing w:before="60" w:after="60" w:line="360" w:lineRule="auto"/>
              <w:ind w:left="20" w:right="-20"/>
              <w:rPr>
                <w:rFonts w:ascii="Arial Narrow" w:hAnsi="Arial Narrow"/>
              </w:rPr>
            </w:pPr>
            <w:r w:rsidRPr="00AD700D">
              <w:rPr>
                <w:rFonts w:ascii="Arial Narrow" w:hAnsi="Arial Narrow"/>
              </w:rPr>
              <w:t>Activité</w:t>
            </w:r>
            <w:r w:rsidRPr="00AD700D">
              <w:rPr>
                <w:rFonts w:ascii="Arial Narrow" w:hAnsi="Arial Narrow"/>
                <w:spacing w:val="7"/>
              </w:rPr>
              <w:t xml:space="preserve"> </w:t>
            </w:r>
            <w:r w:rsidRPr="00AD700D">
              <w:rPr>
                <w:rFonts w:ascii="Arial Narrow" w:hAnsi="Arial Narrow"/>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0906BE7" w14:textId="77777777" w:rsidTr="00AA1150">
        <w:trPr>
          <w:trHeight w:hRule="exact" w:val="558"/>
          <w:jc w:val="center"/>
        </w:trPr>
        <w:tc>
          <w:tcPr>
            <w:tcW w:w="3815" w:type="dxa"/>
            <w:tcBorders>
              <w:top w:val="single" w:sz="4" w:space="0" w:color="221F1F"/>
              <w:left w:val="single" w:sz="4" w:space="0" w:color="221F1F"/>
              <w:bottom w:val="single" w:sz="4" w:space="0" w:color="221F1F"/>
              <w:right w:val="single" w:sz="4" w:space="0" w:color="221F1F"/>
            </w:tcBorders>
          </w:tcPr>
          <w:p w14:paraId="1784F45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6FDC63A" w14:textId="77777777" w:rsidTr="00AA1150">
        <w:trPr>
          <w:trHeight w:hRule="exact" w:val="424"/>
          <w:jc w:val="center"/>
        </w:trPr>
        <w:tc>
          <w:tcPr>
            <w:tcW w:w="3815" w:type="dxa"/>
            <w:tcBorders>
              <w:top w:val="single" w:sz="4" w:space="0" w:color="221F1F"/>
              <w:left w:val="single" w:sz="4" w:space="0" w:color="221F1F"/>
              <w:bottom w:val="single" w:sz="4" w:space="0" w:color="221F1F"/>
              <w:right w:val="single" w:sz="4" w:space="0" w:color="221F1F"/>
            </w:tcBorders>
          </w:tcPr>
          <w:p w14:paraId="5F88453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5485D0F2" w14:textId="77777777" w:rsidTr="00AA1150">
        <w:trPr>
          <w:trHeight w:hRule="exact" w:val="430"/>
          <w:jc w:val="center"/>
        </w:trPr>
        <w:tc>
          <w:tcPr>
            <w:tcW w:w="3815" w:type="dxa"/>
            <w:tcBorders>
              <w:top w:val="single" w:sz="4" w:space="0" w:color="221F1F"/>
              <w:left w:val="single" w:sz="4" w:space="0" w:color="221F1F"/>
              <w:bottom w:val="single" w:sz="4" w:space="0" w:color="221F1F"/>
              <w:right w:val="single" w:sz="4" w:space="0" w:color="221F1F"/>
            </w:tcBorders>
          </w:tcPr>
          <w:p w14:paraId="30AA7A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093591EC" w14:textId="77777777" w:rsidTr="00AA1150">
        <w:trPr>
          <w:trHeight w:hRule="exact" w:val="280"/>
          <w:jc w:val="center"/>
        </w:trPr>
        <w:tc>
          <w:tcPr>
            <w:tcW w:w="3815" w:type="dxa"/>
            <w:tcBorders>
              <w:top w:val="single" w:sz="4" w:space="0" w:color="221F1F"/>
              <w:left w:val="single" w:sz="4" w:space="0" w:color="221F1F"/>
              <w:bottom w:val="single" w:sz="4" w:space="0" w:color="221F1F"/>
              <w:right w:val="single" w:sz="4" w:space="0" w:color="221F1F"/>
            </w:tcBorders>
          </w:tcPr>
          <w:p w14:paraId="2CADC2A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672BCF4B" w14:textId="56F3374F" w:rsidR="004C7E5D" w:rsidRPr="00AD700D" w:rsidRDefault="00AB0120" w:rsidP="004C7E5D">
      <w:pPr>
        <w:widowControl w:val="0"/>
        <w:autoSpaceDE w:val="0"/>
        <w:adjustRightInd w:val="0"/>
        <w:spacing w:before="60" w:after="60" w:line="360" w:lineRule="auto"/>
        <w:rPr>
          <w:rFonts w:ascii="Arial Narrow" w:hAnsi="Arial Narrow"/>
        </w:rPr>
      </w:pPr>
      <w:r w:rsidRPr="00AD700D">
        <w:rPr>
          <w:rFonts w:ascii="Arial Narrow" w:hAnsi="Arial Narrow"/>
        </w:rPr>
        <w:t>*</w:t>
      </w:r>
    </w:p>
    <w:p w14:paraId="16BC51CE"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B. Achèvement</w:t>
      </w:r>
      <w:r w:rsidRPr="00AD700D">
        <w:rPr>
          <w:rFonts w:ascii="Arial Narrow" w:hAnsi="Arial Narrow"/>
          <w:b/>
          <w:bCs/>
          <w:spacing w:val="7"/>
        </w:rPr>
        <w:t xml:space="preserve"> </w:t>
      </w:r>
      <w:r w:rsidRPr="00AD700D">
        <w:rPr>
          <w:rFonts w:ascii="Arial Narrow" w:hAnsi="Arial Narrow"/>
          <w:b/>
          <w:bCs/>
        </w:rPr>
        <w:t>et</w:t>
      </w:r>
      <w:r w:rsidRPr="00AD700D">
        <w:rPr>
          <w:rFonts w:ascii="Arial Narrow" w:hAnsi="Arial Narrow"/>
          <w:b/>
          <w:bCs/>
          <w:spacing w:val="7"/>
        </w:rPr>
        <w:t xml:space="preserve"> </w:t>
      </w:r>
      <w:r w:rsidRPr="00AD700D">
        <w:rPr>
          <w:rFonts w:ascii="Arial Narrow" w:hAnsi="Arial Narrow"/>
          <w:b/>
          <w:bCs/>
        </w:rPr>
        <w:t>soumission</w:t>
      </w:r>
      <w:r w:rsidRPr="00AD700D">
        <w:rPr>
          <w:rFonts w:ascii="Arial Narrow" w:hAnsi="Arial Narrow"/>
          <w:b/>
          <w:bCs/>
          <w:spacing w:val="7"/>
        </w:rPr>
        <w:t xml:space="preserve"> </w:t>
      </w:r>
      <w:r w:rsidRPr="00AD700D">
        <w:rPr>
          <w:rFonts w:ascii="Arial Narrow" w:hAnsi="Arial Narrow"/>
          <w:b/>
          <w:bCs/>
        </w:rPr>
        <w:t>des</w:t>
      </w:r>
      <w:r w:rsidRPr="00AD700D">
        <w:rPr>
          <w:rFonts w:ascii="Arial Narrow" w:hAnsi="Arial Narrow"/>
          <w:b/>
          <w:bCs/>
          <w:spacing w:val="7"/>
        </w:rPr>
        <w:t xml:space="preserve"> </w:t>
      </w:r>
      <w:r w:rsidRPr="00AD700D">
        <w:rPr>
          <w:rFonts w:ascii="Arial Narrow" w:hAnsi="Arial Narrow"/>
          <w:b/>
          <w:bCs/>
        </w:rPr>
        <w:t>rapports</w:t>
      </w:r>
    </w:p>
    <w:p w14:paraId="519B1258" w14:textId="77777777" w:rsidR="004C7E5D" w:rsidRPr="00AD700D" w:rsidRDefault="004C7E5D" w:rsidP="004C7E5D">
      <w:pPr>
        <w:widowControl w:val="0"/>
        <w:autoSpaceDE w:val="0"/>
        <w:adjustRightInd w:val="0"/>
        <w:spacing w:before="60" w:after="60" w:line="360" w:lineRule="auto"/>
        <w:rPr>
          <w:rFonts w:ascii="Arial Narrow" w:hAnsi="Arial Narrow"/>
          <w:sz w:val="4"/>
        </w:rPr>
      </w:pPr>
    </w:p>
    <w:tbl>
      <w:tblPr>
        <w:tblW w:w="9640" w:type="dxa"/>
        <w:tblInd w:w="-137" w:type="dxa"/>
        <w:tblLayout w:type="fixed"/>
        <w:tblCellMar>
          <w:left w:w="0" w:type="dxa"/>
          <w:right w:w="0" w:type="dxa"/>
        </w:tblCellMar>
        <w:tblLook w:val="0000" w:firstRow="0" w:lastRow="0" w:firstColumn="0" w:lastColumn="0" w:noHBand="0" w:noVBand="0"/>
      </w:tblPr>
      <w:tblGrid>
        <w:gridCol w:w="4395"/>
        <w:gridCol w:w="5245"/>
      </w:tblGrid>
      <w:tr w:rsidR="004C7E5D" w:rsidRPr="00AD700D" w14:paraId="7A524BA9" w14:textId="77777777" w:rsidTr="00AA1150">
        <w:trPr>
          <w:trHeight w:hRule="exact" w:val="494"/>
        </w:trPr>
        <w:tc>
          <w:tcPr>
            <w:tcW w:w="4395" w:type="dxa"/>
            <w:tcBorders>
              <w:top w:val="single" w:sz="4" w:space="0" w:color="221F1F"/>
              <w:left w:val="single" w:sz="4" w:space="0" w:color="221F1F"/>
              <w:bottom w:val="single" w:sz="4" w:space="0" w:color="221F1F"/>
              <w:right w:val="single" w:sz="4" w:space="0" w:color="221F1F"/>
            </w:tcBorders>
          </w:tcPr>
          <w:p w14:paraId="451B90E3" w14:textId="77777777" w:rsidR="004C7E5D" w:rsidRPr="0071331F" w:rsidRDefault="004C7E5D" w:rsidP="0071331F">
            <w:pPr>
              <w:widowControl w:val="0"/>
              <w:autoSpaceDE w:val="0"/>
              <w:adjustRightInd w:val="0"/>
              <w:spacing w:before="60" w:after="60" w:line="360" w:lineRule="auto"/>
              <w:ind w:left="587" w:right="-20"/>
              <w:jc w:val="center"/>
              <w:rPr>
                <w:rFonts w:ascii="Arial Narrow" w:hAnsi="Arial Narrow"/>
                <w:b/>
              </w:rPr>
            </w:pPr>
            <w:r w:rsidRPr="0071331F">
              <w:rPr>
                <w:rFonts w:ascii="Arial Narrow" w:hAnsi="Arial Narrow"/>
                <w:b/>
              </w:rPr>
              <w:t>Rapports</w:t>
            </w:r>
          </w:p>
        </w:tc>
        <w:tc>
          <w:tcPr>
            <w:tcW w:w="5245" w:type="dxa"/>
            <w:tcBorders>
              <w:top w:val="single" w:sz="4" w:space="0" w:color="221F1F"/>
              <w:left w:val="single" w:sz="4" w:space="0" w:color="221F1F"/>
              <w:bottom w:val="single" w:sz="4" w:space="0" w:color="221F1F"/>
              <w:right w:val="single" w:sz="4" w:space="0" w:color="221F1F"/>
            </w:tcBorders>
          </w:tcPr>
          <w:p w14:paraId="4D9222EA" w14:textId="77777777" w:rsidR="004C7E5D" w:rsidRPr="0071331F" w:rsidRDefault="004C7E5D" w:rsidP="0071331F">
            <w:pPr>
              <w:widowControl w:val="0"/>
              <w:autoSpaceDE w:val="0"/>
              <w:adjustRightInd w:val="0"/>
              <w:spacing w:before="60" w:after="60" w:line="360" w:lineRule="auto"/>
              <w:ind w:left="257" w:right="-20"/>
              <w:jc w:val="center"/>
              <w:rPr>
                <w:rFonts w:ascii="Arial Narrow" w:hAnsi="Arial Narrow"/>
                <w:b/>
              </w:rPr>
            </w:pPr>
            <w:r w:rsidRPr="0071331F">
              <w:rPr>
                <w:rFonts w:ascii="Arial Narrow" w:hAnsi="Arial Narrow"/>
                <w:b/>
              </w:rPr>
              <w:t>Date</w:t>
            </w:r>
          </w:p>
        </w:tc>
      </w:tr>
      <w:tr w:rsidR="004C7E5D" w:rsidRPr="00AD700D" w14:paraId="16907E2A" w14:textId="77777777" w:rsidTr="00AA1150">
        <w:trPr>
          <w:trHeight w:hRule="exact" w:val="418"/>
        </w:trPr>
        <w:tc>
          <w:tcPr>
            <w:tcW w:w="4395" w:type="dxa"/>
            <w:tcBorders>
              <w:top w:val="single" w:sz="4" w:space="0" w:color="221F1F"/>
              <w:left w:val="single" w:sz="4" w:space="0" w:color="221F1F"/>
              <w:bottom w:val="single" w:sz="4" w:space="0" w:color="221F1F"/>
              <w:right w:val="single" w:sz="4" w:space="0" w:color="221F1F"/>
            </w:tcBorders>
          </w:tcPr>
          <w:p w14:paraId="422D9EBC"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1.</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initial</w:t>
            </w:r>
          </w:p>
        </w:tc>
        <w:tc>
          <w:tcPr>
            <w:tcW w:w="5245" w:type="dxa"/>
            <w:tcBorders>
              <w:top w:val="single" w:sz="4" w:space="0" w:color="221F1F"/>
              <w:left w:val="single" w:sz="4" w:space="0" w:color="221F1F"/>
              <w:bottom w:val="single" w:sz="4" w:space="0" w:color="221F1F"/>
              <w:right w:val="single" w:sz="4" w:space="0" w:color="221F1F"/>
            </w:tcBorders>
          </w:tcPr>
          <w:p w14:paraId="6B2F746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A67851D" w14:textId="77777777" w:rsidTr="00AA1150">
        <w:trPr>
          <w:trHeight w:hRule="exact" w:val="1558"/>
        </w:trPr>
        <w:tc>
          <w:tcPr>
            <w:tcW w:w="4395" w:type="dxa"/>
            <w:tcBorders>
              <w:top w:val="single" w:sz="4" w:space="0" w:color="221F1F"/>
              <w:left w:val="single" w:sz="4" w:space="0" w:color="221F1F"/>
              <w:bottom w:val="single" w:sz="4" w:space="0" w:color="221F1F"/>
              <w:right w:val="single" w:sz="4" w:space="0" w:color="221F1F"/>
            </w:tcBorders>
          </w:tcPr>
          <w:p w14:paraId="6C17E0FE" w14:textId="77777777" w:rsidR="00AA1150" w:rsidRDefault="004C7E5D" w:rsidP="00AA1150">
            <w:pPr>
              <w:widowControl w:val="0"/>
              <w:autoSpaceDE w:val="0"/>
              <w:adjustRightInd w:val="0"/>
              <w:spacing w:before="60" w:after="60" w:line="360" w:lineRule="auto"/>
              <w:ind w:right="142" w:hanging="20"/>
              <w:rPr>
                <w:rFonts w:ascii="Arial Narrow" w:hAnsi="Arial Narrow"/>
              </w:rPr>
            </w:pPr>
            <w:r w:rsidRPr="00AD700D">
              <w:rPr>
                <w:rFonts w:ascii="Arial Narrow" w:hAnsi="Arial Narrow"/>
              </w:rPr>
              <w:t>2.</w:t>
            </w:r>
            <w:r w:rsidRPr="00AD700D">
              <w:rPr>
                <w:rFonts w:ascii="Arial Narrow" w:hAnsi="Arial Narrow"/>
                <w:spacing w:val="7"/>
              </w:rPr>
              <w:t xml:space="preserve"> </w:t>
            </w: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d’avancement</w:t>
            </w:r>
          </w:p>
          <w:p w14:paraId="4044CB54" w14:textId="6B1F69CE" w:rsidR="004C7E5D" w:rsidRPr="00AD700D" w:rsidRDefault="004C7E5D" w:rsidP="00AA1150">
            <w:pPr>
              <w:widowControl w:val="0"/>
              <w:autoSpaceDE w:val="0"/>
              <w:adjustRightInd w:val="0"/>
              <w:spacing w:before="60" w:line="276" w:lineRule="auto"/>
              <w:ind w:left="284" w:right="142"/>
              <w:jc w:val="center"/>
              <w:rPr>
                <w:rFonts w:ascii="Arial Narrow" w:hAnsi="Arial Narrow"/>
              </w:rPr>
            </w:pPr>
            <w:r w:rsidRPr="00AD700D">
              <w:rPr>
                <w:rFonts w:ascii="Arial Narrow" w:hAnsi="Arial Narrow"/>
              </w:rPr>
              <w:t xml:space="preserve"> a.</w:t>
            </w:r>
            <w:r w:rsidRPr="00AD700D">
              <w:rPr>
                <w:rFonts w:ascii="Arial Narrow" w:hAnsi="Arial Narrow"/>
                <w:spacing w:val="7"/>
              </w:rPr>
              <w:t xml:space="preserve"> </w:t>
            </w:r>
            <w:r w:rsidRPr="00AD700D">
              <w:rPr>
                <w:rFonts w:ascii="Arial Narrow" w:hAnsi="Arial Narrow"/>
              </w:rPr>
              <w:t>Premier</w:t>
            </w:r>
            <w:r w:rsidRPr="00AD700D">
              <w:rPr>
                <w:rFonts w:ascii="Arial Narrow" w:hAnsi="Arial Narrow"/>
                <w:spacing w:val="7"/>
              </w:rPr>
              <w:t xml:space="preserve"> </w:t>
            </w:r>
            <w:r w:rsidRPr="00AD700D">
              <w:rPr>
                <w:rFonts w:ascii="Arial Narrow" w:hAnsi="Arial Narrow"/>
              </w:rPr>
              <w:t>rapport d’avancement</w:t>
            </w:r>
          </w:p>
          <w:p w14:paraId="2A392697" w14:textId="77777777" w:rsidR="004C7E5D" w:rsidRPr="00AD700D" w:rsidRDefault="004C7E5D" w:rsidP="00AA1150">
            <w:pPr>
              <w:widowControl w:val="0"/>
              <w:autoSpaceDE w:val="0"/>
              <w:adjustRightInd w:val="0"/>
              <w:spacing w:before="60" w:line="276" w:lineRule="auto"/>
              <w:ind w:left="1135" w:right="1005" w:hanging="293"/>
              <w:rPr>
                <w:rFonts w:ascii="Arial Narrow" w:hAnsi="Arial Narrow"/>
              </w:rPr>
            </w:pPr>
            <w:r w:rsidRPr="00AD700D">
              <w:rPr>
                <w:rFonts w:ascii="Arial Narrow" w:hAnsi="Arial Narrow"/>
              </w:rPr>
              <w:t>b.</w:t>
            </w:r>
            <w:r w:rsidRPr="00AD700D">
              <w:rPr>
                <w:rFonts w:ascii="Arial Narrow" w:hAnsi="Arial Narrow"/>
                <w:spacing w:val="7"/>
              </w:rPr>
              <w:t xml:space="preserve"> </w:t>
            </w:r>
            <w:r w:rsidRPr="00AD700D">
              <w:rPr>
                <w:rFonts w:ascii="Arial Narrow" w:hAnsi="Arial Narrow"/>
              </w:rPr>
              <w:t>Deuxième</w:t>
            </w:r>
            <w:r w:rsidRPr="00AD700D">
              <w:rPr>
                <w:rFonts w:ascii="Arial Narrow" w:hAnsi="Arial Narrow"/>
                <w:spacing w:val="7"/>
              </w:rPr>
              <w:t xml:space="preserve"> </w:t>
            </w:r>
            <w:r w:rsidRPr="00AD700D">
              <w:rPr>
                <w:rFonts w:ascii="Arial Narrow" w:hAnsi="Arial Narrow"/>
              </w:rPr>
              <w:t>rapport d’avancement</w:t>
            </w:r>
          </w:p>
        </w:tc>
        <w:tc>
          <w:tcPr>
            <w:tcW w:w="5245" w:type="dxa"/>
            <w:tcBorders>
              <w:top w:val="single" w:sz="4" w:space="0" w:color="221F1F"/>
              <w:left w:val="single" w:sz="4" w:space="0" w:color="221F1F"/>
              <w:bottom w:val="single" w:sz="4" w:space="0" w:color="221F1F"/>
              <w:right w:val="single" w:sz="4" w:space="0" w:color="221F1F"/>
            </w:tcBorders>
          </w:tcPr>
          <w:p w14:paraId="6D8A36D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7310C33" w14:textId="77777777" w:rsidTr="00AA1150">
        <w:trPr>
          <w:trHeight w:hRule="exact" w:val="534"/>
        </w:trPr>
        <w:tc>
          <w:tcPr>
            <w:tcW w:w="4395" w:type="dxa"/>
            <w:tcBorders>
              <w:top w:val="single" w:sz="4" w:space="0" w:color="221F1F"/>
              <w:left w:val="single" w:sz="4" w:space="0" w:color="221F1F"/>
              <w:bottom w:val="single" w:sz="4" w:space="0" w:color="221F1F"/>
              <w:right w:val="single" w:sz="4" w:space="0" w:color="221F1F"/>
            </w:tcBorders>
          </w:tcPr>
          <w:p w14:paraId="206A98A8"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3.</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346F26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15244E50" w14:textId="77777777" w:rsidTr="00AA1150">
        <w:trPr>
          <w:trHeight w:hRule="exact" w:val="556"/>
        </w:trPr>
        <w:tc>
          <w:tcPr>
            <w:tcW w:w="4395" w:type="dxa"/>
            <w:tcBorders>
              <w:top w:val="single" w:sz="4" w:space="0" w:color="221F1F"/>
              <w:left w:val="single" w:sz="4" w:space="0" w:color="221F1F"/>
              <w:bottom w:val="single" w:sz="4" w:space="0" w:color="221F1F"/>
              <w:right w:val="single" w:sz="4" w:space="0" w:color="221F1F"/>
            </w:tcBorders>
          </w:tcPr>
          <w:p w14:paraId="1FADC610"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4.</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68941CDE"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5A07539A" w14:textId="77777777" w:rsidR="00AA1150" w:rsidRDefault="00AA1150">
      <w:pPr>
        <w:suppressAutoHyphens w:val="0"/>
        <w:autoSpaceDN/>
        <w:textAlignment w:val="auto"/>
        <w:rPr>
          <w:rFonts w:ascii="Arial Narrow" w:hAnsi="Arial Narrow"/>
        </w:rPr>
      </w:pPr>
      <w:r>
        <w:rPr>
          <w:rFonts w:ascii="Arial Narrow" w:hAnsi="Arial Narrow"/>
        </w:rPr>
        <w:br w:type="page"/>
      </w:r>
    </w:p>
    <w:p w14:paraId="016CB522" w14:textId="6670CAC6" w:rsidR="00AB0120" w:rsidRPr="00AD700D" w:rsidRDefault="00AB0120" w:rsidP="0044073E">
      <w:pPr>
        <w:widowControl w:val="0"/>
        <w:autoSpaceDE w:val="0"/>
        <w:spacing w:line="360" w:lineRule="auto"/>
        <w:ind w:right="-6"/>
        <w:jc w:val="center"/>
        <w:rPr>
          <w:rFonts w:ascii="Arial Narrow" w:hAnsi="Arial Narrow"/>
        </w:rPr>
      </w:pPr>
      <w:r w:rsidRPr="00AD700D">
        <w:rPr>
          <w:rFonts w:ascii="Arial Narrow" w:hAnsi="Arial Narrow"/>
          <w:b/>
          <w:bCs/>
          <w:caps/>
          <w:color w:val="000000" w:themeColor="text1"/>
          <w:spacing w:val="36"/>
          <w:w w:val="80"/>
          <w:position w:val="-1"/>
          <w:sz w:val="32"/>
        </w:rPr>
        <w:lastRenderedPageBreak/>
        <w:t>Calendrier</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du</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personnel</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spécialisé</w:t>
      </w:r>
    </w:p>
    <w:tbl>
      <w:tblPr>
        <w:tblW w:w="11056" w:type="dxa"/>
        <w:jc w:val="center"/>
        <w:tblInd w:w="638"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522"/>
        <w:gridCol w:w="973"/>
        <w:gridCol w:w="1018"/>
        <w:gridCol w:w="882"/>
        <w:gridCol w:w="475"/>
        <w:gridCol w:w="475"/>
        <w:gridCol w:w="475"/>
        <w:gridCol w:w="475"/>
        <w:gridCol w:w="475"/>
        <w:gridCol w:w="475"/>
        <w:gridCol w:w="475"/>
        <w:gridCol w:w="475"/>
        <w:gridCol w:w="475"/>
        <w:gridCol w:w="475"/>
        <w:gridCol w:w="475"/>
        <w:gridCol w:w="480"/>
        <w:gridCol w:w="15"/>
        <w:gridCol w:w="603"/>
        <w:gridCol w:w="665"/>
        <w:gridCol w:w="673"/>
      </w:tblGrid>
      <w:tr w:rsidR="00AA1150" w:rsidRPr="00AD700D" w14:paraId="02F66A44" w14:textId="77777777" w:rsidTr="00FF1522">
        <w:trPr>
          <w:cantSplit/>
          <w:trHeight w:val="413"/>
          <w:jc w:val="center"/>
        </w:trPr>
        <w:tc>
          <w:tcPr>
            <w:tcW w:w="522" w:type="dxa"/>
            <w:vMerge w:val="restart"/>
            <w:tcBorders>
              <w:top w:val="double" w:sz="4" w:space="0" w:color="auto"/>
              <w:left w:val="double" w:sz="4" w:space="0" w:color="auto"/>
              <w:right w:val="single" w:sz="6" w:space="0" w:color="auto"/>
            </w:tcBorders>
            <w:vAlign w:val="center"/>
          </w:tcPr>
          <w:p w14:paraId="426D7872" w14:textId="77777777" w:rsidR="00AA1150" w:rsidRPr="0071331F" w:rsidRDefault="00AA1150" w:rsidP="00DE46B0">
            <w:pPr>
              <w:spacing w:before="60" w:after="60" w:line="360" w:lineRule="auto"/>
              <w:jc w:val="center"/>
              <w:outlineLvl w:val="2"/>
              <w:rPr>
                <w:rFonts w:ascii="Arial Narrow" w:hAnsi="Arial Narrow"/>
                <w:bCs/>
                <w:sz w:val="16"/>
              </w:rPr>
            </w:pPr>
            <w:bookmarkStart w:id="452" w:name="_Toc64435224"/>
            <w:bookmarkStart w:id="453" w:name="_Toc64435414"/>
            <w:bookmarkStart w:id="454" w:name="_Toc64435604"/>
            <w:bookmarkStart w:id="455" w:name="_Toc72513346"/>
            <w:bookmarkStart w:id="456" w:name="_Toc72513664"/>
            <w:bookmarkStart w:id="457" w:name="_Toc72514644"/>
            <w:bookmarkStart w:id="458" w:name="_Toc72514823"/>
            <w:bookmarkStart w:id="459" w:name="_Toc72515058"/>
            <w:bookmarkStart w:id="460" w:name="_Toc156822349"/>
            <w:bookmarkStart w:id="461" w:name="_Toc156822790"/>
            <w:bookmarkStart w:id="462" w:name="_Toc156825458"/>
            <w:bookmarkStart w:id="463" w:name="_Toc156826480"/>
            <w:bookmarkStart w:id="464" w:name="_Toc156853934"/>
            <w:bookmarkStart w:id="465" w:name="_Toc156855434"/>
            <w:r w:rsidRPr="0071331F">
              <w:rPr>
                <w:rFonts w:ascii="Arial Narrow" w:hAnsi="Arial Narrow"/>
                <w:b/>
                <w:bCs/>
                <w:sz w:val="16"/>
              </w:rPr>
              <w:t>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tc>
        <w:tc>
          <w:tcPr>
            <w:tcW w:w="973" w:type="dxa"/>
            <w:vMerge w:val="restart"/>
            <w:tcBorders>
              <w:top w:val="double" w:sz="4" w:space="0" w:color="auto"/>
              <w:left w:val="single" w:sz="6" w:space="0" w:color="auto"/>
              <w:right w:val="single" w:sz="6" w:space="0" w:color="auto"/>
            </w:tcBorders>
            <w:vAlign w:val="center"/>
          </w:tcPr>
          <w:p w14:paraId="3BB530F4"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44CCB186"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A1150" w:rsidRPr="0071331F" w:rsidRDefault="00AA1150" w:rsidP="00FB7C6F">
            <w:pPr>
              <w:keepNext/>
              <w:spacing w:before="60" w:after="60"/>
              <w:jc w:val="center"/>
              <w:outlineLvl w:val="2"/>
              <w:rPr>
                <w:rFonts w:ascii="Arial Narrow" w:hAnsi="Arial Narrow"/>
                <w:b/>
                <w:bCs/>
                <w:sz w:val="16"/>
              </w:rPr>
            </w:pPr>
            <w:bookmarkStart w:id="466" w:name="_Toc64435225"/>
            <w:bookmarkStart w:id="467" w:name="_Toc64435415"/>
            <w:bookmarkStart w:id="468" w:name="_Toc64435605"/>
            <w:bookmarkStart w:id="469" w:name="_Toc72513347"/>
            <w:bookmarkStart w:id="470" w:name="_Toc72513665"/>
            <w:bookmarkStart w:id="471" w:name="_Toc72514645"/>
            <w:bookmarkStart w:id="472" w:name="_Toc72514824"/>
            <w:bookmarkStart w:id="473" w:name="_Toc72515059"/>
            <w:bookmarkStart w:id="474" w:name="_Toc156822350"/>
            <w:bookmarkStart w:id="475" w:name="_Toc156822791"/>
            <w:bookmarkStart w:id="476" w:name="_Toc156825459"/>
            <w:bookmarkStart w:id="477" w:name="_Toc156826481"/>
            <w:bookmarkStart w:id="478" w:name="_Toc156853935"/>
            <w:bookmarkStart w:id="479" w:name="_Toc156855435"/>
            <w:r w:rsidRPr="0071331F">
              <w:rPr>
                <w:rFonts w:ascii="Arial Narrow" w:hAnsi="Arial Narrow"/>
                <w:b/>
                <w:bCs/>
                <w:sz w:val="16"/>
              </w:rPr>
              <w:t>Personnel (sous forme de graphique à barres)</w:t>
            </w:r>
            <w:bookmarkEnd w:id="466"/>
            <w:bookmarkEnd w:id="467"/>
            <w:bookmarkEnd w:id="468"/>
            <w:r w:rsidRPr="0071331F">
              <w:rPr>
                <w:rFonts w:ascii="Arial Narrow" w:hAnsi="Arial Narrow"/>
                <w:b/>
                <w:bCs/>
                <w:sz w:val="16"/>
                <w:vertAlign w:val="superscript"/>
              </w:rPr>
              <w:footnoteReference w:customMarkFollows="1" w:id="1"/>
              <w:t>2</w:t>
            </w:r>
            <w:bookmarkEnd w:id="469"/>
            <w:bookmarkEnd w:id="470"/>
            <w:bookmarkEnd w:id="471"/>
            <w:bookmarkEnd w:id="472"/>
            <w:bookmarkEnd w:id="473"/>
            <w:bookmarkEnd w:id="474"/>
            <w:bookmarkEnd w:id="475"/>
            <w:bookmarkEnd w:id="476"/>
            <w:bookmarkEnd w:id="477"/>
            <w:bookmarkEnd w:id="478"/>
            <w:bookmarkEnd w:id="479"/>
          </w:p>
        </w:tc>
        <w:tc>
          <w:tcPr>
            <w:tcW w:w="1941" w:type="dxa"/>
            <w:gridSpan w:val="3"/>
            <w:tcBorders>
              <w:top w:val="double" w:sz="4" w:space="0" w:color="auto"/>
              <w:bottom w:val="single" w:sz="6" w:space="0" w:color="auto"/>
              <w:right w:val="double" w:sz="4" w:space="0" w:color="auto"/>
            </w:tcBorders>
            <w:vAlign w:val="center"/>
          </w:tcPr>
          <w:p w14:paraId="0B1A1724" w14:textId="77777777" w:rsidR="00AA1150" w:rsidRPr="0071331F" w:rsidRDefault="00AA1150" w:rsidP="00FB7C6F">
            <w:pPr>
              <w:keepNext/>
              <w:spacing w:before="60" w:after="60"/>
              <w:jc w:val="center"/>
              <w:outlineLvl w:val="2"/>
              <w:rPr>
                <w:rFonts w:ascii="Arial Narrow" w:hAnsi="Arial Narrow"/>
                <w:bCs/>
                <w:sz w:val="16"/>
              </w:rPr>
            </w:pPr>
            <w:bookmarkStart w:id="480" w:name="_Toc64435226"/>
            <w:bookmarkStart w:id="481" w:name="_Toc64435416"/>
            <w:bookmarkStart w:id="482" w:name="_Toc64435606"/>
            <w:bookmarkStart w:id="483" w:name="_Toc72513348"/>
            <w:bookmarkStart w:id="484" w:name="_Toc72513666"/>
            <w:bookmarkStart w:id="485" w:name="_Toc72514646"/>
            <w:bookmarkStart w:id="486" w:name="_Toc72514825"/>
            <w:bookmarkStart w:id="487" w:name="_Toc72515060"/>
            <w:bookmarkStart w:id="488" w:name="_Toc156822351"/>
            <w:bookmarkStart w:id="489" w:name="_Toc156822792"/>
            <w:bookmarkStart w:id="490" w:name="_Toc156825460"/>
            <w:bookmarkStart w:id="491" w:name="_Toc156826482"/>
            <w:bookmarkStart w:id="492" w:name="_Toc156853936"/>
            <w:bookmarkStart w:id="493" w:name="_Toc156855436"/>
            <w:r w:rsidRPr="0071331F">
              <w:rPr>
                <w:rFonts w:ascii="Arial Narrow" w:hAnsi="Arial Narrow"/>
                <w:b/>
                <w:bCs/>
                <w:sz w:val="16"/>
              </w:rPr>
              <w:t>Total personnel/mois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tc>
      </w:tr>
      <w:tr w:rsidR="00AA1150" w:rsidRPr="00AD700D" w14:paraId="3A67AAB2" w14:textId="77777777" w:rsidTr="00FF1522">
        <w:trPr>
          <w:cantSplit/>
          <w:trHeight w:val="391"/>
          <w:jc w:val="center"/>
        </w:trPr>
        <w:tc>
          <w:tcPr>
            <w:tcW w:w="522" w:type="dxa"/>
            <w:vMerge/>
            <w:tcBorders>
              <w:left w:val="double" w:sz="4" w:space="0" w:color="auto"/>
              <w:bottom w:val="single" w:sz="12" w:space="0" w:color="auto"/>
              <w:right w:val="single" w:sz="6" w:space="0" w:color="auto"/>
            </w:tcBorders>
            <w:vAlign w:val="center"/>
          </w:tcPr>
          <w:p w14:paraId="4257704B" w14:textId="77777777" w:rsidR="00AA1150" w:rsidRPr="0071331F" w:rsidRDefault="00AA1150" w:rsidP="00DE46B0">
            <w:pPr>
              <w:spacing w:before="60" w:after="60" w:line="360" w:lineRule="auto"/>
              <w:jc w:val="center"/>
              <w:rPr>
                <w:rFonts w:ascii="Arial Narrow" w:hAnsi="Arial Narrow"/>
                <w:b/>
                <w:sz w:val="16"/>
                <w:lang w:val="en-GB"/>
              </w:rPr>
            </w:pPr>
          </w:p>
        </w:tc>
        <w:tc>
          <w:tcPr>
            <w:tcW w:w="973" w:type="dxa"/>
            <w:vMerge/>
            <w:tcBorders>
              <w:left w:val="single" w:sz="6" w:space="0" w:color="auto"/>
              <w:bottom w:val="single" w:sz="12" w:space="0" w:color="auto"/>
              <w:right w:val="single" w:sz="6" w:space="0" w:color="auto"/>
            </w:tcBorders>
          </w:tcPr>
          <w:p w14:paraId="2F7BD2ED" w14:textId="77777777" w:rsidR="00AA1150" w:rsidRPr="0071331F" w:rsidRDefault="00AA1150" w:rsidP="00AA1150">
            <w:pPr>
              <w:spacing w:before="60" w:after="60" w:line="360" w:lineRule="auto"/>
              <w:rPr>
                <w:rFonts w:ascii="Arial Narrow" w:hAnsi="Arial Narrow"/>
                <w:b/>
                <w:sz w:val="16"/>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A1150" w:rsidRPr="0071331F" w:rsidRDefault="00AA1150" w:rsidP="00DE46B0">
            <w:pPr>
              <w:spacing w:before="60" w:after="60" w:line="360" w:lineRule="auto"/>
              <w:jc w:val="center"/>
              <w:rPr>
                <w:rFonts w:ascii="Arial Narrow" w:hAnsi="Arial Narrow"/>
                <w:b/>
                <w:sz w:val="16"/>
                <w:lang w:val="en-GB"/>
              </w:rPr>
            </w:pPr>
          </w:p>
        </w:tc>
        <w:tc>
          <w:tcPr>
            <w:tcW w:w="882" w:type="dxa"/>
            <w:tcBorders>
              <w:top w:val="single" w:sz="6" w:space="0" w:color="auto"/>
              <w:bottom w:val="single" w:sz="12" w:space="0" w:color="auto"/>
            </w:tcBorders>
            <w:vAlign w:val="center"/>
          </w:tcPr>
          <w:p w14:paraId="0A50EE2C"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2</w:t>
            </w:r>
          </w:p>
        </w:tc>
        <w:tc>
          <w:tcPr>
            <w:tcW w:w="475" w:type="dxa"/>
            <w:tcBorders>
              <w:top w:val="single" w:sz="6" w:space="0" w:color="auto"/>
              <w:bottom w:val="single" w:sz="12" w:space="0" w:color="auto"/>
            </w:tcBorders>
            <w:vAlign w:val="center"/>
          </w:tcPr>
          <w:p w14:paraId="3B04CC3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4</w:t>
            </w:r>
          </w:p>
        </w:tc>
        <w:tc>
          <w:tcPr>
            <w:tcW w:w="475" w:type="dxa"/>
            <w:tcBorders>
              <w:top w:val="single" w:sz="6" w:space="0" w:color="auto"/>
              <w:bottom w:val="single" w:sz="12" w:space="0" w:color="auto"/>
            </w:tcBorders>
            <w:vAlign w:val="center"/>
          </w:tcPr>
          <w:p w14:paraId="208A2E14"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6</w:t>
            </w:r>
          </w:p>
        </w:tc>
        <w:tc>
          <w:tcPr>
            <w:tcW w:w="475" w:type="dxa"/>
            <w:tcBorders>
              <w:top w:val="single" w:sz="6" w:space="0" w:color="auto"/>
              <w:bottom w:val="single" w:sz="12" w:space="0" w:color="auto"/>
            </w:tcBorders>
            <w:vAlign w:val="center"/>
          </w:tcPr>
          <w:p w14:paraId="28A5BC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8</w:t>
            </w:r>
          </w:p>
        </w:tc>
        <w:tc>
          <w:tcPr>
            <w:tcW w:w="475" w:type="dxa"/>
            <w:tcBorders>
              <w:top w:val="single" w:sz="6" w:space="0" w:color="auto"/>
              <w:bottom w:val="single" w:sz="12" w:space="0" w:color="auto"/>
            </w:tcBorders>
            <w:vAlign w:val="center"/>
          </w:tcPr>
          <w:p w14:paraId="75B8F9C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Siège</w:t>
            </w:r>
          </w:p>
        </w:tc>
        <w:tc>
          <w:tcPr>
            <w:tcW w:w="665" w:type="dxa"/>
            <w:tcBorders>
              <w:top w:val="single" w:sz="6" w:space="0" w:color="auto"/>
              <w:left w:val="single" w:sz="6" w:space="0" w:color="auto"/>
              <w:bottom w:val="single" w:sz="12" w:space="0" w:color="auto"/>
              <w:right w:val="single" w:sz="6" w:space="0" w:color="auto"/>
            </w:tcBorders>
            <w:vAlign w:val="center"/>
          </w:tcPr>
          <w:p w14:paraId="7B4D6F73" w14:textId="486BF018" w:rsidR="00AA1150" w:rsidRPr="0071331F" w:rsidRDefault="0071331F" w:rsidP="00FB7C6F">
            <w:pPr>
              <w:spacing w:before="60" w:after="60"/>
              <w:jc w:val="center"/>
              <w:rPr>
                <w:rFonts w:ascii="Arial Narrow" w:hAnsi="Arial Narrow"/>
                <w:b/>
                <w:sz w:val="16"/>
                <w:lang w:val="en-GB"/>
              </w:rPr>
            </w:pPr>
            <w:r>
              <w:rPr>
                <w:rFonts w:ascii="Arial Narrow" w:hAnsi="Arial Narrow"/>
                <w:b/>
                <w:sz w:val="16"/>
                <w:lang w:val="en-GB"/>
              </w:rPr>
              <w:t>Terrain</w:t>
            </w:r>
            <w:r w:rsidR="00AA1150" w:rsidRPr="0071331F">
              <w:rPr>
                <w:rFonts w:ascii="Arial Narrow" w:hAnsi="Arial Narrow"/>
                <w:b/>
                <w:sz w:val="16"/>
                <w:vertAlign w:val="superscript"/>
                <w:lang w:val="en-GB"/>
              </w:rPr>
              <w:footnoteReference w:customMarkFollows="1" w:id="2"/>
              <w:t>3</w:t>
            </w:r>
          </w:p>
        </w:tc>
        <w:tc>
          <w:tcPr>
            <w:tcW w:w="673" w:type="dxa"/>
            <w:tcBorders>
              <w:top w:val="single" w:sz="6" w:space="0" w:color="auto"/>
              <w:left w:val="single" w:sz="6" w:space="0" w:color="auto"/>
              <w:bottom w:val="single" w:sz="12" w:space="0" w:color="auto"/>
              <w:right w:val="double" w:sz="4" w:space="0" w:color="auto"/>
            </w:tcBorders>
            <w:vAlign w:val="center"/>
          </w:tcPr>
          <w:p w14:paraId="64B97919"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Total</w:t>
            </w:r>
          </w:p>
        </w:tc>
      </w:tr>
      <w:tr w:rsidR="00AB0120" w:rsidRPr="00AD700D" w14:paraId="0D9D0D30" w14:textId="77777777" w:rsidTr="00FF1522">
        <w:trPr>
          <w:cantSplit/>
          <w:trHeight w:val="283"/>
          <w:jc w:val="center"/>
        </w:trPr>
        <w:tc>
          <w:tcPr>
            <w:tcW w:w="11056" w:type="dxa"/>
            <w:gridSpan w:val="20"/>
            <w:tcBorders>
              <w:top w:val="single" w:sz="8" w:space="0" w:color="auto"/>
              <w:left w:val="double" w:sz="4" w:space="0" w:color="auto"/>
              <w:bottom w:val="single" w:sz="6" w:space="0" w:color="auto"/>
              <w:right w:val="double" w:sz="4" w:space="0" w:color="auto"/>
            </w:tcBorders>
          </w:tcPr>
          <w:p w14:paraId="360C36BF"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b/>
                <w:lang w:val="en-GB"/>
              </w:rPr>
              <w:t>Personnel</w:t>
            </w:r>
          </w:p>
        </w:tc>
      </w:tr>
      <w:tr w:rsidR="00AB0120" w:rsidRPr="00AD700D" w14:paraId="7F29F23A" w14:textId="77777777" w:rsidTr="00FF1522">
        <w:trPr>
          <w:cantSplit/>
          <w:trHeight w:val="417"/>
          <w:jc w:val="center"/>
        </w:trPr>
        <w:tc>
          <w:tcPr>
            <w:tcW w:w="522" w:type="dxa"/>
            <w:vMerge w:val="restart"/>
            <w:tcBorders>
              <w:top w:val="single" w:sz="6" w:space="0" w:color="auto"/>
              <w:left w:val="double" w:sz="4" w:space="0" w:color="auto"/>
              <w:right w:val="single" w:sz="6" w:space="0" w:color="auto"/>
            </w:tcBorders>
            <w:vAlign w:val="center"/>
          </w:tcPr>
          <w:p w14:paraId="5D0FAF12"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1</w:t>
            </w:r>
          </w:p>
        </w:tc>
        <w:tc>
          <w:tcPr>
            <w:tcW w:w="973" w:type="dxa"/>
            <w:tcBorders>
              <w:top w:val="single" w:sz="6" w:space="0" w:color="auto"/>
              <w:left w:val="single" w:sz="6" w:space="0" w:color="auto"/>
              <w:right w:val="single" w:sz="6" w:space="0" w:color="auto"/>
            </w:tcBorders>
          </w:tcPr>
          <w:p w14:paraId="3DBC2E11"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2F2024A1" w14:textId="77777777" w:rsidR="00AB0120" w:rsidRPr="00AD700D" w:rsidRDefault="00AB0120" w:rsidP="0044073E">
            <w:pPr>
              <w:spacing w:line="360" w:lineRule="auto"/>
              <w:rPr>
                <w:rFonts w:ascii="Arial Narrow" w:hAnsi="Arial Narrow"/>
                <w:lang w:val="en-GB"/>
              </w:rPr>
            </w:pPr>
          </w:p>
        </w:tc>
      </w:tr>
      <w:tr w:rsidR="00AB0120" w:rsidRPr="00AD700D" w14:paraId="621E0871" w14:textId="77777777" w:rsidTr="00FF1522">
        <w:trPr>
          <w:cantSplit/>
          <w:trHeight w:val="165"/>
          <w:jc w:val="center"/>
        </w:trPr>
        <w:tc>
          <w:tcPr>
            <w:tcW w:w="522" w:type="dxa"/>
            <w:vMerge/>
            <w:tcBorders>
              <w:left w:val="double" w:sz="4" w:space="0" w:color="auto"/>
              <w:right w:val="single" w:sz="6" w:space="0" w:color="auto"/>
            </w:tcBorders>
            <w:vAlign w:val="center"/>
          </w:tcPr>
          <w:p w14:paraId="073E8EB0"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05F4B3E8"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17A68714"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17A49AB5"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20CFE201" w14:textId="77777777" w:rsidR="00AB0120" w:rsidRPr="00AD700D" w:rsidRDefault="00AB0120" w:rsidP="0044073E">
            <w:pPr>
              <w:spacing w:line="360" w:lineRule="auto"/>
              <w:rPr>
                <w:rFonts w:ascii="Arial Narrow" w:hAnsi="Arial Narrow"/>
                <w:lang w:val="en-GB"/>
              </w:rPr>
            </w:pPr>
          </w:p>
        </w:tc>
      </w:tr>
      <w:tr w:rsidR="00AB0120" w:rsidRPr="00AD700D" w14:paraId="2B1F3971" w14:textId="77777777" w:rsidTr="00FF1522">
        <w:trPr>
          <w:cantSplit/>
          <w:trHeight w:val="287"/>
          <w:jc w:val="center"/>
        </w:trPr>
        <w:tc>
          <w:tcPr>
            <w:tcW w:w="522" w:type="dxa"/>
            <w:vMerge w:val="restart"/>
            <w:tcBorders>
              <w:top w:val="single" w:sz="6" w:space="0" w:color="auto"/>
              <w:left w:val="double" w:sz="4" w:space="0" w:color="auto"/>
              <w:right w:val="single" w:sz="6" w:space="0" w:color="auto"/>
            </w:tcBorders>
            <w:vAlign w:val="center"/>
          </w:tcPr>
          <w:p w14:paraId="3536CD37"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2</w:t>
            </w:r>
          </w:p>
        </w:tc>
        <w:tc>
          <w:tcPr>
            <w:tcW w:w="973" w:type="dxa"/>
            <w:tcBorders>
              <w:top w:val="single" w:sz="6" w:space="0" w:color="auto"/>
              <w:left w:val="single" w:sz="6" w:space="0" w:color="auto"/>
              <w:right w:val="single" w:sz="6" w:space="0" w:color="auto"/>
            </w:tcBorders>
          </w:tcPr>
          <w:p w14:paraId="126B7B9E"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1545A031" w14:textId="77777777" w:rsidR="00AB0120" w:rsidRPr="00AD700D" w:rsidRDefault="00AB0120" w:rsidP="0044073E">
            <w:pPr>
              <w:spacing w:line="360" w:lineRule="auto"/>
              <w:rPr>
                <w:rFonts w:ascii="Arial Narrow" w:hAnsi="Arial Narrow"/>
                <w:lang w:val="en-GB"/>
              </w:rPr>
            </w:pPr>
          </w:p>
        </w:tc>
      </w:tr>
      <w:tr w:rsidR="00AB0120" w:rsidRPr="00AD700D" w14:paraId="54F917B2" w14:textId="77777777" w:rsidTr="00FF1522">
        <w:trPr>
          <w:cantSplit/>
          <w:trHeight w:val="165"/>
          <w:jc w:val="center"/>
        </w:trPr>
        <w:tc>
          <w:tcPr>
            <w:tcW w:w="522" w:type="dxa"/>
            <w:vMerge/>
            <w:tcBorders>
              <w:left w:val="double" w:sz="4" w:space="0" w:color="auto"/>
              <w:right w:val="single" w:sz="6" w:space="0" w:color="auto"/>
            </w:tcBorders>
            <w:vAlign w:val="center"/>
          </w:tcPr>
          <w:p w14:paraId="67EB5C05"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4B361FF4"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7674C24F"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77300D20"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09747D57" w14:textId="77777777" w:rsidR="00AB0120" w:rsidRPr="00AD700D" w:rsidRDefault="00AB0120" w:rsidP="0044073E">
            <w:pPr>
              <w:spacing w:line="360" w:lineRule="auto"/>
              <w:rPr>
                <w:rFonts w:ascii="Arial Narrow" w:hAnsi="Arial Narrow"/>
                <w:lang w:val="en-GB"/>
              </w:rPr>
            </w:pPr>
          </w:p>
        </w:tc>
      </w:tr>
      <w:tr w:rsidR="00AB0120" w:rsidRPr="00AD700D" w14:paraId="16F664D9" w14:textId="77777777" w:rsidTr="00FF1522">
        <w:trPr>
          <w:cantSplit/>
          <w:trHeight w:val="287"/>
          <w:jc w:val="center"/>
        </w:trPr>
        <w:tc>
          <w:tcPr>
            <w:tcW w:w="522" w:type="dxa"/>
            <w:vMerge w:val="restart"/>
            <w:tcBorders>
              <w:top w:val="single" w:sz="6" w:space="0" w:color="auto"/>
              <w:left w:val="double" w:sz="4" w:space="0" w:color="auto"/>
              <w:right w:val="single" w:sz="6" w:space="0" w:color="auto"/>
            </w:tcBorders>
            <w:vAlign w:val="center"/>
          </w:tcPr>
          <w:p w14:paraId="730EDE21"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n</w:t>
            </w:r>
          </w:p>
        </w:tc>
        <w:tc>
          <w:tcPr>
            <w:tcW w:w="973" w:type="dxa"/>
            <w:tcBorders>
              <w:top w:val="single" w:sz="6" w:space="0" w:color="auto"/>
              <w:left w:val="single" w:sz="6" w:space="0" w:color="auto"/>
              <w:right w:val="single" w:sz="6" w:space="0" w:color="auto"/>
            </w:tcBorders>
          </w:tcPr>
          <w:p w14:paraId="1C6C895B"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604D77B6" w14:textId="77777777" w:rsidR="00AB0120" w:rsidRPr="00AD700D" w:rsidRDefault="00AB0120" w:rsidP="0044073E">
            <w:pPr>
              <w:spacing w:line="360" w:lineRule="auto"/>
              <w:rPr>
                <w:rFonts w:ascii="Arial Narrow" w:hAnsi="Arial Narrow"/>
                <w:lang w:val="en-GB"/>
              </w:rPr>
            </w:pPr>
          </w:p>
        </w:tc>
      </w:tr>
      <w:tr w:rsidR="00AB0120" w:rsidRPr="00AD700D" w14:paraId="57A00E3C" w14:textId="77777777" w:rsidTr="00FF1522">
        <w:trPr>
          <w:cantSplit/>
          <w:trHeight w:val="165"/>
          <w:jc w:val="center"/>
        </w:trPr>
        <w:tc>
          <w:tcPr>
            <w:tcW w:w="522" w:type="dxa"/>
            <w:vMerge/>
            <w:tcBorders>
              <w:left w:val="double" w:sz="4" w:space="0" w:color="auto"/>
              <w:right w:val="single" w:sz="6" w:space="0" w:color="auto"/>
            </w:tcBorders>
            <w:vAlign w:val="center"/>
          </w:tcPr>
          <w:p w14:paraId="0587A99C"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408271CE"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6754C526"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24010C44"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574044E6" w14:textId="77777777" w:rsidR="00AB0120" w:rsidRPr="00AD700D" w:rsidRDefault="00AB0120" w:rsidP="0044073E">
            <w:pPr>
              <w:spacing w:line="360" w:lineRule="auto"/>
              <w:rPr>
                <w:rFonts w:ascii="Arial Narrow" w:hAnsi="Arial Narrow"/>
                <w:lang w:val="en-GB"/>
              </w:rPr>
            </w:pPr>
          </w:p>
        </w:tc>
      </w:tr>
      <w:tr w:rsidR="00AB0120" w:rsidRPr="00AD700D" w14:paraId="4149AA96" w14:textId="77777777" w:rsidTr="00FF1522">
        <w:trPr>
          <w:cantSplit/>
          <w:trHeight w:val="326"/>
          <w:jc w:val="center"/>
        </w:trPr>
        <w:tc>
          <w:tcPr>
            <w:tcW w:w="522" w:type="dxa"/>
            <w:tcBorders>
              <w:top w:val="single" w:sz="6" w:space="0" w:color="auto"/>
              <w:left w:val="double" w:sz="4" w:space="0" w:color="auto"/>
              <w:bottom w:val="nil"/>
              <w:right w:val="nil"/>
            </w:tcBorders>
          </w:tcPr>
          <w:p w14:paraId="324EF61B" w14:textId="77777777" w:rsidR="00AB0120" w:rsidRPr="00AD700D" w:rsidRDefault="00AB0120" w:rsidP="00DE46B0">
            <w:pPr>
              <w:spacing w:before="60" w:after="60" w:line="360" w:lineRule="auto"/>
              <w:rPr>
                <w:rFonts w:ascii="Arial Narrow" w:hAnsi="Arial Narrow"/>
                <w:lang w:val="en-GB"/>
              </w:rPr>
            </w:pPr>
          </w:p>
        </w:tc>
        <w:tc>
          <w:tcPr>
            <w:tcW w:w="973" w:type="dxa"/>
            <w:tcBorders>
              <w:top w:val="single" w:sz="6" w:space="0" w:color="auto"/>
              <w:left w:val="nil"/>
              <w:bottom w:val="nil"/>
              <w:right w:val="nil"/>
            </w:tcBorders>
          </w:tcPr>
          <w:p w14:paraId="1A442947" w14:textId="77777777" w:rsidR="00AB0120" w:rsidRPr="00AD700D" w:rsidRDefault="00AB0120" w:rsidP="0044073E">
            <w:pPr>
              <w:spacing w:line="360" w:lineRule="auto"/>
              <w:rPr>
                <w:rFonts w:ascii="Arial Narrow" w:hAnsi="Arial Narrow"/>
                <w:lang w:val="en-GB"/>
              </w:rPr>
            </w:pPr>
          </w:p>
        </w:tc>
        <w:tc>
          <w:tcPr>
            <w:tcW w:w="1018" w:type="dxa"/>
            <w:tcBorders>
              <w:top w:val="single" w:sz="6" w:space="0" w:color="auto"/>
              <w:left w:val="nil"/>
              <w:bottom w:val="nil"/>
              <w:right w:val="nil"/>
            </w:tcBorders>
          </w:tcPr>
          <w:p w14:paraId="43F03680"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nil"/>
              <w:bottom w:val="nil"/>
              <w:right w:val="nil"/>
            </w:tcBorders>
          </w:tcPr>
          <w:p w14:paraId="71679E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F3FF67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3DF315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747E9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2A4D1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5DC2F17"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B0766F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5606C5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tcBorders>
          </w:tcPr>
          <w:p w14:paraId="5CCF39C2"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AD700D" w:rsidRDefault="00AB0120" w:rsidP="0044073E">
            <w:pPr>
              <w:spacing w:line="360" w:lineRule="auto"/>
              <w:rPr>
                <w:rFonts w:ascii="Arial Narrow" w:hAnsi="Arial Narrow"/>
              </w:rPr>
            </w:pPr>
            <w:r w:rsidRPr="00AD700D">
              <w:rPr>
                <w:rFonts w:ascii="Arial Narrow" w:hAnsi="Arial Narrow"/>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AD700D" w:rsidRDefault="00AB0120" w:rsidP="0044073E">
            <w:pPr>
              <w:keepNext/>
              <w:keepLines/>
              <w:spacing w:line="360" w:lineRule="auto"/>
              <w:outlineLvl w:val="5"/>
              <w:rPr>
                <w:rFonts w:ascii="Arial Narrow" w:hAnsi="Arial Narrow"/>
                <w:i/>
                <w:iCs/>
              </w:rPr>
            </w:pPr>
          </w:p>
        </w:tc>
        <w:tc>
          <w:tcPr>
            <w:tcW w:w="665" w:type="dxa"/>
            <w:tcBorders>
              <w:top w:val="single" w:sz="6" w:space="0" w:color="auto"/>
              <w:left w:val="single" w:sz="6" w:space="0" w:color="auto"/>
              <w:bottom w:val="single" w:sz="6" w:space="0" w:color="auto"/>
              <w:right w:val="single" w:sz="6" w:space="0" w:color="auto"/>
            </w:tcBorders>
          </w:tcPr>
          <w:p w14:paraId="6C9EFC90"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AD700D" w:rsidRDefault="00AB0120" w:rsidP="0044073E">
            <w:pPr>
              <w:spacing w:line="360" w:lineRule="auto"/>
              <w:rPr>
                <w:rFonts w:ascii="Arial Narrow" w:hAnsi="Arial Narrow"/>
                <w:lang w:val="en-GB"/>
              </w:rPr>
            </w:pPr>
          </w:p>
        </w:tc>
      </w:tr>
      <w:tr w:rsidR="00AB0120" w:rsidRPr="00AD700D" w14:paraId="5D04ED50" w14:textId="77777777" w:rsidTr="00FF1522">
        <w:trPr>
          <w:cantSplit/>
          <w:trHeight w:val="326"/>
          <w:jc w:val="center"/>
        </w:trPr>
        <w:tc>
          <w:tcPr>
            <w:tcW w:w="522" w:type="dxa"/>
            <w:tcBorders>
              <w:top w:val="nil"/>
              <w:left w:val="double" w:sz="4" w:space="0" w:color="auto"/>
              <w:bottom w:val="double" w:sz="4" w:space="0" w:color="auto"/>
              <w:right w:val="nil"/>
            </w:tcBorders>
          </w:tcPr>
          <w:p w14:paraId="42220DB7" w14:textId="77777777" w:rsidR="00AB0120" w:rsidRPr="00AD700D" w:rsidRDefault="00AB0120" w:rsidP="00DE46B0">
            <w:pPr>
              <w:spacing w:before="60" w:after="60" w:line="360" w:lineRule="auto"/>
              <w:rPr>
                <w:rFonts w:ascii="Arial Narrow" w:hAnsi="Arial Narrow"/>
                <w:lang w:val="en-GB"/>
              </w:rPr>
            </w:pPr>
          </w:p>
        </w:tc>
        <w:tc>
          <w:tcPr>
            <w:tcW w:w="973" w:type="dxa"/>
            <w:tcBorders>
              <w:top w:val="nil"/>
              <w:left w:val="nil"/>
              <w:bottom w:val="double" w:sz="4" w:space="0" w:color="auto"/>
              <w:right w:val="nil"/>
            </w:tcBorders>
          </w:tcPr>
          <w:p w14:paraId="2F74FB6D" w14:textId="77777777" w:rsidR="00AB0120" w:rsidRPr="00AD700D" w:rsidRDefault="00AB0120" w:rsidP="0044073E">
            <w:pPr>
              <w:spacing w:line="360" w:lineRule="auto"/>
              <w:rPr>
                <w:rFonts w:ascii="Arial Narrow" w:hAnsi="Arial Narrow"/>
                <w:lang w:val="en-GB"/>
              </w:rPr>
            </w:pPr>
          </w:p>
        </w:tc>
        <w:tc>
          <w:tcPr>
            <w:tcW w:w="1018" w:type="dxa"/>
            <w:tcBorders>
              <w:top w:val="nil"/>
              <w:left w:val="nil"/>
              <w:bottom w:val="double" w:sz="4" w:space="0" w:color="auto"/>
              <w:right w:val="nil"/>
            </w:tcBorders>
          </w:tcPr>
          <w:p w14:paraId="35DE4530" w14:textId="77777777" w:rsidR="00AB0120" w:rsidRPr="00AD700D" w:rsidRDefault="00AB0120" w:rsidP="0044073E">
            <w:pPr>
              <w:spacing w:line="360" w:lineRule="auto"/>
              <w:rPr>
                <w:rFonts w:ascii="Arial Narrow" w:hAnsi="Arial Narrow"/>
                <w:lang w:val="en-GB"/>
              </w:rPr>
            </w:pPr>
          </w:p>
        </w:tc>
        <w:tc>
          <w:tcPr>
            <w:tcW w:w="882" w:type="dxa"/>
            <w:tcBorders>
              <w:top w:val="nil"/>
              <w:left w:val="nil"/>
              <w:bottom w:val="double" w:sz="4" w:space="0" w:color="auto"/>
              <w:right w:val="nil"/>
            </w:tcBorders>
          </w:tcPr>
          <w:p w14:paraId="2B110BF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803FDA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C26FF74"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F22F4C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B158F3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65244D21"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3CAFD98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13826FE"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tcBorders>
          </w:tcPr>
          <w:p w14:paraId="223CC527"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AD700D" w:rsidRDefault="00AB0120" w:rsidP="0044073E">
            <w:pPr>
              <w:spacing w:line="360" w:lineRule="auto"/>
              <w:rPr>
                <w:rFonts w:ascii="Arial Narrow" w:hAnsi="Arial Narrow"/>
                <w:b/>
                <w:lang w:val="en-GB"/>
              </w:rPr>
            </w:pPr>
            <w:r w:rsidRPr="00AD700D">
              <w:rPr>
                <w:rFonts w:ascii="Arial Narrow" w:hAnsi="Arial Narrow"/>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double" w:sz="4" w:space="0" w:color="auto"/>
              <w:right w:val="double" w:sz="4" w:space="0" w:color="auto"/>
            </w:tcBorders>
          </w:tcPr>
          <w:p w14:paraId="4D6CABBA" w14:textId="77777777" w:rsidR="00AB0120" w:rsidRPr="00AD700D" w:rsidRDefault="00AB0120" w:rsidP="0044073E">
            <w:pPr>
              <w:spacing w:line="360" w:lineRule="auto"/>
              <w:rPr>
                <w:rFonts w:ascii="Arial Narrow" w:hAnsi="Arial Narrow"/>
                <w:lang w:val="en-GB"/>
              </w:rPr>
            </w:pPr>
          </w:p>
        </w:tc>
      </w:tr>
    </w:tbl>
    <w:p w14:paraId="211101BD" w14:textId="77777777" w:rsidR="00AB0120" w:rsidRPr="00AD700D" w:rsidRDefault="00AB0120" w:rsidP="00AB0120">
      <w:pPr>
        <w:widowControl w:val="0"/>
        <w:tabs>
          <w:tab w:val="left" w:pos="4540"/>
        </w:tabs>
        <w:autoSpaceDE w:val="0"/>
        <w:adjustRightInd w:val="0"/>
        <w:spacing w:before="60" w:line="360" w:lineRule="auto"/>
        <w:ind w:left="127" w:right="-20"/>
        <w:rPr>
          <w:rFonts w:ascii="Arial Narrow" w:hAnsi="Arial Narrow"/>
        </w:rPr>
      </w:pP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fournir</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19"/>
        </w:rPr>
        <w:t xml:space="preserve"> </w:t>
      </w:r>
      <w:r w:rsidRPr="00AD700D">
        <w:rPr>
          <w:rFonts w:ascii="Arial Narrow" w:hAnsi="Arial Narrow"/>
          <w:u w:val="single"/>
        </w:rPr>
        <w:tab/>
      </w:r>
    </w:p>
    <w:p w14:paraId="247C63D0" w14:textId="77777777" w:rsidR="00AB0120" w:rsidRPr="00AD700D" w:rsidRDefault="00AB0120" w:rsidP="00AB0120">
      <w:pPr>
        <w:widowControl w:val="0"/>
        <w:autoSpaceDE w:val="0"/>
        <w:adjustRightInd w:val="0"/>
        <w:spacing w:before="60" w:line="360" w:lineRule="auto"/>
        <w:ind w:left="127" w:right="-20"/>
        <w:rPr>
          <w:rFonts w:ascii="Arial Narrow" w:hAnsi="Arial Narrow"/>
        </w:rPr>
      </w:pPr>
      <w:r w:rsidRPr="00AD700D">
        <w:rPr>
          <w:rFonts w:ascii="Arial Narrow" w:hAnsi="Arial Narrow"/>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AD700D">
        <w:rPr>
          <w:rFonts w:ascii="Arial Narrow" w:hAnsi="Arial Narrow"/>
        </w:rPr>
        <w:t>Durée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activités</w:t>
      </w:r>
      <w:r w:rsidRPr="00AD700D">
        <w:rPr>
          <w:rFonts w:ascii="Arial Narrow" w:hAnsi="Arial Narrow"/>
          <w:spacing w:val="7"/>
        </w:rPr>
        <w:t xml:space="preserve"> </w:t>
      </w:r>
      <w:r w:rsidRPr="00AD700D">
        <w:rPr>
          <w:rFonts w:ascii="Arial Narrow" w:hAnsi="Arial Narrow"/>
        </w:rPr>
        <w:t>:</w:t>
      </w:r>
    </w:p>
    <w:p w14:paraId="530DE639"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p>
    <w:p w14:paraId="5745F35F"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3196551C"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u w:val="single"/>
        </w:rPr>
      </w:pP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6F4BE597"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b/>
        </w:rPr>
      </w:pPr>
      <w:r w:rsidRPr="00AD700D">
        <w:rPr>
          <w:rFonts w:ascii="Arial Narrow" w:hAnsi="Arial Narrow"/>
        </w:rPr>
        <w:t>Adresse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4DB3CA90" w14:textId="77777777" w:rsidR="00AB0120" w:rsidRPr="00AD700D" w:rsidRDefault="00AB0120" w:rsidP="00AB0120">
      <w:pPr>
        <w:spacing w:before="60" w:after="60" w:line="360" w:lineRule="auto"/>
        <w:jc w:val="center"/>
        <w:rPr>
          <w:rFonts w:ascii="Arial Narrow" w:hAnsi="Arial Narrow"/>
          <w:b/>
        </w:rPr>
      </w:pPr>
    </w:p>
    <w:p w14:paraId="056EE822" w14:textId="77777777" w:rsidR="00AB0120" w:rsidRPr="00AD700D" w:rsidRDefault="00AB0120" w:rsidP="00AB0120">
      <w:pPr>
        <w:spacing w:before="60" w:after="60" w:line="360" w:lineRule="auto"/>
        <w:jc w:val="center"/>
        <w:rPr>
          <w:rFonts w:ascii="Arial Narrow" w:hAnsi="Arial Narrow"/>
          <w:b/>
        </w:rPr>
        <w:sectPr w:rsidR="00AB0120" w:rsidRPr="00AD700D" w:rsidSect="007B50F7">
          <w:pgSz w:w="12240" w:h="15840" w:code="1"/>
          <w:pgMar w:top="851" w:right="1417" w:bottom="1417" w:left="1417" w:header="720" w:footer="720" w:gutter="0"/>
          <w:pgNumType w:start="1"/>
          <w:cols w:space="720"/>
          <w:titlePg/>
          <w:docGrid w:linePitch="326"/>
        </w:sectPr>
      </w:pPr>
    </w:p>
    <w:bookmarkEnd w:id="451"/>
    <w:p w14:paraId="62178F7C" w14:textId="50FCA210" w:rsidR="000D7C7E" w:rsidRPr="00FF1522" w:rsidRDefault="000D7C7E" w:rsidP="0044073E">
      <w:pPr>
        <w:widowControl w:val="0"/>
        <w:autoSpaceDE w:val="0"/>
        <w:spacing w:before="120" w:line="360" w:lineRule="auto"/>
        <w:ind w:right="-6"/>
        <w:rPr>
          <w:rFonts w:ascii="Arial Narrow" w:hAnsi="Arial Narrow"/>
          <w:b/>
          <w:bCs/>
          <w:caps/>
          <w:spacing w:val="36"/>
          <w:w w:val="80"/>
          <w:position w:val="-1"/>
          <w:szCs w:val="32"/>
        </w:rPr>
      </w:pPr>
      <w:r w:rsidRPr="00FF1522">
        <w:rPr>
          <w:rFonts w:ascii="Arial Narrow" w:hAnsi="Arial Narrow"/>
          <w:b/>
          <w:bCs/>
          <w:caps/>
          <w:spacing w:val="36"/>
          <w:w w:val="80"/>
          <w:position w:val="-1"/>
          <w:szCs w:val="32"/>
        </w:rPr>
        <w:lastRenderedPageBreak/>
        <w:t>Annexe</w:t>
      </w:r>
      <w:r w:rsidR="00D45EF1">
        <w:rPr>
          <w:rFonts w:ascii="Arial Narrow" w:hAnsi="Arial Narrow"/>
          <w:b/>
          <w:bCs/>
          <w:caps/>
          <w:spacing w:val="36"/>
          <w:w w:val="80"/>
          <w:position w:val="-1"/>
          <w:szCs w:val="32"/>
        </w:rPr>
        <w:t xml:space="preserve"> </w:t>
      </w:r>
      <w:r w:rsidRPr="00FF1522">
        <w:rPr>
          <w:rFonts w:ascii="Arial Narrow" w:hAnsi="Arial Narrow"/>
          <w:b/>
          <w:bCs/>
          <w:caps/>
          <w:spacing w:val="36"/>
          <w:w w:val="80"/>
          <w:position w:val="-1"/>
          <w:szCs w:val="32"/>
        </w:rPr>
        <w:t>n°</w:t>
      </w:r>
      <w:r w:rsidR="004F7EB4" w:rsidRPr="00FF1522">
        <w:rPr>
          <w:rFonts w:ascii="Arial Narrow" w:hAnsi="Arial Narrow"/>
          <w:b/>
          <w:bCs/>
          <w:caps/>
          <w:spacing w:val="36"/>
          <w:w w:val="80"/>
          <w:position w:val="-1"/>
          <w:szCs w:val="32"/>
        </w:rPr>
        <w:t>9</w:t>
      </w:r>
      <w:r w:rsidRPr="00FF1522">
        <w:rPr>
          <w:rFonts w:ascii="Arial Narrow" w:hAnsi="Arial Narrow"/>
          <w:b/>
          <w:bCs/>
          <w:caps/>
          <w:spacing w:val="36"/>
          <w:w w:val="80"/>
          <w:position w:val="-1"/>
          <w:szCs w:val="32"/>
        </w:rPr>
        <w:t xml:space="preserve"> : Modèle de liste du personnel à mobiliser </w:t>
      </w:r>
    </w:p>
    <w:p w14:paraId="348D3C66" w14:textId="12808906" w:rsidR="008D200E" w:rsidRPr="0044073E" w:rsidRDefault="008D200E" w:rsidP="0044073E">
      <w:pPr>
        <w:widowControl w:val="0"/>
        <w:autoSpaceDE w:val="0"/>
        <w:spacing w:line="360" w:lineRule="auto"/>
        <w:jc w:val="both"/>
        <w:rPr>
          <w:rFonts w:ascii="Arial Narrow" w:hAnsi="Arial Narrow"/>
        </w:rPr>
      </w:pPr>
      <w:r w:rsidRPr="00AD700D">
        <w:rPr>
          <w:rFonts w:ascii="Arial Narrow" w:hAnsi="Arial Narrow"/>
          <w:b/>
          <w:bCs/>
        </w:rPr>
        <w:t>1.</w:t>
      </w:r>
      <w:r w:rsidRPr="00AD700D">
        <w:rPr>
          <w:rFonts w:ascii="Arial Narrow" w:hAnsi="Arial Narrow"/>
          <w:b/>
          <w:bCs/>
          <w:spacing w:val="8"/>
        </w:rPr>
        <w:t xml:space="preserve"> </w:t>
      </w:r>
      <w:r w:rsidRPr="00AD700D">
        <w:rPr>
          <w:rFonts w:ascii="Arial Narrow" w:hAnsi="Arial Narrow"/>
          <w:b/>
          <w:bCs/>
        </w:rPr>
        <w:t>Personnel</w:t>
      </w:r>
      <w:r w:rsidRPr="00AD700D">
        <w:rPr>
          <w:rFonts w:ascii="Arial Narrow" w:hAnsi="Arial Narrow"/>
          <w:b/>
          <w:bCs/>
          <w:spacing w:val="8"/>
        </w:rPr>
        <w:t xml:space="preserve"> </w:t>
      </w:r>
      <w:r w:rsidRPr="00AD700D">
        <w:rPr>
          <w:rFonts w:ascii="Arial Narrow" w:hAnsi="Arial Narrow"/>
          <w:b/>
          <w:bCs/>
        </w:rPr>
        <w:t>technique clé /de</w:t>
      </w:r>
      <w:r w:rsidRPr="00AD700D">
        <w:rPr>
          <w:rFonts w:ascii="Arial Narrow" w:hAnsi="Arial Narrow"/>
          <w:b/>
          <w:bCs/>
          <w:spacing w:val="8"/>
        </w:rPr>
        <w:t xml:space="preserve"> </w:t>
      </w:r>
      <w:r w:rsidRPr="00AD700D">
        <w:rPr>
          <w:rFonts w:ascii="Arial Narrow" w:hAnsi="Arial Narrow"/>
          <w:b/>
          <w:bCs/>
        </w:rPr>
        <w:t>gestion</w:t>
      </w:r>
    </w:p>
    <w:tbl>
      <w:tblPr>
        <w:tblW w:w="10429" w:type="dxa"/>
        <w:tblInd w:w="5" w:type="dxa"/>
        <w:tblLayout w:type="fixed"/>
        <w:tblCellMar>
          <w:left w:w="0" w:type="dxa"/>
          <w:right w:w="0" w:type="dxa"/>
        </w:tblCellMar>
        <w:tblLook w:val="0000" w:firstRow="0" w:lastRow="0" w:firstColumn="0" w:lastColumn="0" w:noHBand="0" w:noVBand="0"/>
      </w:tblPr>
      <w:tblGrid>
        <w:gridCol w:w="2725"/>
        <w:gridCol w:w="1345"/>
        <w:gridCol w:w="1345"/>
        <w:gridCol w:w="1345"/>
        <w:gridCol w:w="1877"/>
        <w:gridCol w:w="1792"/>
      </w:tblGrid>
      <w:tr w:rsidR="008D200E" w:rsidRPr="00AD700D" w14:paraId="0BCFBB58" w14:textId="77777777" w:rsidTr="0044073E">
        <w:trPr>
          <w:trHeight w:hRule="exact" w:val="688"/>
        </w:trPr>
        <w:tc>
          <w:tcPr>
            <w:tcW w:w="272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52D62B" w14:textId="77777777" w:rsidR="008D200E" w:rsidRPr="0044073E" w:rsidRDefault="008D200E" w:rsidP="00FB7C6F">
            <w:pPr>
              <w:widowControl w:val="0"/>
              <w:tabs>
                <w:tab w:val="left" w:pos="3295"/>
              </w:tabs>
              <w:autoSpaceDE w:val="0"/>
              <w:adjustRightInd w:val="0"/>
              <w:spacing w:before="60" w:after="60" w:line="360" w:lineRule="auto"/>
              <w:ind w:left="10" w:right="31"/>
              <w:jc w:val="center"/>
              <w:rPr>
                <w:rFonts w:ascii="Arial Narrow" w:hAnsi="Arial Narrow"/>
                <w:sz w:val="18"/>
                <w:szCs w:val="20"/>
              </w:rPr>
            </w:pPr>
            <w:bookmarkStart w:id="494" w:name="_Hlk163136065"/>
            <w:r w:rsidRPr="0044073E">
              <w:rPr>
                <w:rFonts w:ascii="Arial Narrow" w:hAnsi="Arial Narrow"/>
                <w:b/>
                <w:bCs/>
                <w:sz w:val="18"/>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EF038A" w14:textId="70E1FC43"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Fonction proposée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67AFC2" w14:textId="77777777"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sz w:val="18"/>
                <w:szCs w:val="20"/>
              </w:rPr>
            </w:pPr>
            <w:r w:rsidRPr="0044073E">
              <w:rPr>
                <w:rFonts w:ascii="Arial Narrow" w:hAnsi="Arial Narrow"/>
                <w:b/>
                <w:bCs/>
                <w:sz w:val="18"/>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F1DAE2" w14:textId="5A0A03E1" w:rsidR="008D200E" w:rsidRPr="0044073E" w:rsidRDefault="008D200E" w:rsidP="00FB7C6F">
            <w:pPr>
              <w:widowControl w:val="0"/>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Année</w:t>
            </w:r>
            <w:r w:rsidR="00A00C6B" w:rsidRPr="0044073E">
              <w:rPr>
                <w:rFonts w:ascii="Arial Narrow" w:hAnsi="Arial Narrow"/>
                <w:b/>
                <w:bCs/>
                <w:sz w:val="18"/>
                <w:szCs w:val="20"/>
              </w:rPr>
              <w:t>s</w:t>
            </w:r>
            <w:r w:rsidR="00FB7C6F" w:rsidRPr="0044073E">
              <w:rPr>
                <w:rFonts w:ascii="Arial Narrow" w:hAnsi="Arial Narrow"/>
                <w:b/>
                <w:bCs/>
                <w:sz w:val="18"/>
                <w:szCs w:val="20"/>
              </w:rPr>
              <w:t xml:space="preserve"> </w:t>
            </w:r>
            <w:r w:rsidR="00023214" w:rsidRPr="0044073E">
              <w:rPr>
                <w:rFonts w:ascii="Arial Narrow" w:hAnsi="Arial Narrow"/>
                <w:b/>
                <w:bCs/>
                <w:sz w:val="18"/>
                <w:szCs w:val="20"/>
              </w:rPr>
              <w:t>D’expérience</w:t>
            </w:r>
            <w:r w:rsidR="00FB7C6F" w:rsidRPr="0044073E">
              <w:rPr>
                <w:rFonts w:ascii="Arial Narrow" w:hAnsi="Arial Narrow"/>
                <w:b/>
                <w:bCs/>
                <w:sz w:val="18"/>
                <w:szCs w:val="20"/>
              </w:rPr>
              <w:t xml:space="preserve"> </w:t>
            </w:r>
            <w:r w:rsidRPr="0044073E">
              <w:rPr>
                <w:rFonts w:ascii="Arial Narrow" w:hAnsi="Arial Narrow"/>
                <w:b/>
                <w:bCs/>
                <w:sz w:val="18"/>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C18891" w14:textId="28FCE78E" w:rsidR="008D200E" w:rsidRPr="0044073E" w:rsidRDefault="00A00C6B" w:rsidP="0044073E">
            <w:pPr>
              <w:widowControl w:val="0"/>
              <w:autoSpaceDE w:val="0"/>
              <w:adjustRightInd w:val="0"/>
              <w:ind w:left="10" w:right="31"/>
              <w:jc w:val="center"/>
              <w:rPr>
                <w:rFonts w:ascii="Arial Narrow" w:hAnsi="Arial Narrow"/>
                <w:b/>
                <w:bCs/>
                <w:sz w:val="18"/>
                <w:szCs w:val="20"/>
              </w:rPr>
            </w:pPr>
            <w:r w:rsidRPr="0044073E">
              <w:rPr>
                <w:rFonts w:ascii="Arial Narrow" w:hAnsi="Arial Narrow"/>
                <w:b/>
                <w:bCs/>
                <w:sz w:val="18"/>
                <w:szCs w:val="20"/>
              </w:rPr>
              <w:t>Années d’</w:t>
            </w:r>
            <w:r w:rsidR="008D200E" w:rsidRPr="0044073E">
              <w:rPr>
                <w:rFonts w:ascii="Arial Narrow" w:hAnsi="Arial Narrow"/>
                <w:b/>
                <w:bCs/>
                <w:sz w:val="18"/>
                <w:szCs w:val="20"/>
              </w:rPr>
              <w:t>Expérience Spécifique</w:t>
            </w:r>
            <w:r w:rsidR="00FB7C6F" w:rsidRPr="0044073E">
              <w:rPr>
                <w:rFonts w:ascii="Arial Narrow" w:hAnsi="Arial Narrow"/>
                <w:b/>
                <w:bCs/>
                <w:sz w:val="18"/>
                <w:szCs w:val="20"/>
              </w:rPr>
              <w:t xml:space="preserve"> </w:t>
            </w:r>
            <w:r w:rsidR="0044073E">
              <w:rPr>
                <w:rFonts w:ascii="Arial Narrow" w:hAnsi="Arial Narrow"/>
                <w:b/>
                <w:bCs/>
                <w:sz w:val="18"/>
                <w:szCs w:val="20"/>
              </w:rPr>
              <w:t>e</w:t>
            </w:r>
            <w:r w:rsidR="008D200E" w:rsidRPr="0044073E">
              <w:rPr>
                <w:rFonts w:ascii="Arial Narrow" w:hAnsi="Arial Narrow"/>
                <w:b/>
                <w:bCs/>
                <w:sz w:val="18"/>
                <w:szCs w:val="20"/>
              </w:rPr>
              <w:t>n</w:t>
            </w:r>
            <w:r w:rsidR="00FB7C6F" w:rsidRPr="0044073E">
              <w:rPr>
                <w:rFonts w:ascii="Arial Narrow" w:hAnsi="Arial Narrow"/>
                <w:b/>
                <w:bCs/>
                <w:sz w:val="18"/>
                <w:szCs w:val="20"/>
              </w:rPr>
              <w:t xml:space="preserve"> </w:t>
            </w:r>
            <w:r w:rsidR="0044073E" w:rsidRPr="0044073E">
              <w:rPr>
                <w:rFonts w:ascii="Arial Narrow" w:hAnsi="Arial Narrow"/>
                <w:b/>
                <w:bCs/>
                <w:sz w:val="18"/>
                <w:szCs w:val="20"/>
              </w:rPr>
              <w:t>t</w:t>
            </w:r>
            <w:r w:rsidR="008D200E" w:rsidRPr="0044073E">
              <w:rPr>
                <w:rFonts w:ascii="Arial Narrow" w:hAnsi="Arial Narrow"/>
                <w:b/>
                <w:bCs/>
                <w:sz w:val="18"/>
                <w:szCs w:val="20"/>
              </w:rPr>
              <w:t>erme de projets similaires</w:t>
            </w:r>
            <w:r w:rsidRPr="0044073E">
              <w:rPr>
                <w:rFonts w:ascii="Arial Narrow" w:hAnsi="Arial Narrow"/>
                <w:b/>
                <w:bCs/>
                <w:sz w:val="18"/>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4E0B6C1" w14:textId="6DE5389A" w:rsidR="008D200E" w:rsidRPr="0044073E" w:rsidRDefault="008D200E" w:rsidP="00FB7C6F">
            <w:pPr>
              <w:widowControl w:val="0"/>
              <w:autoSpaceDE w:val="0"/>
              <w:adjustRightInd w:val="0"/>
              <w:spacing w:before="60" w:after="60"/>
              <w:ind w:left="10" w:right="31" w:hanging="10"/>
              <w:jc w:val="center"/>
              <w:rPr>
                <w:rFonts w:ascii="Arial Narrow" w:hAnsi="Arial Narrow"/>
                <w:sz w:val="18"/>
                <w:szCs w:val="20"/>
              </w:rPr>
            </w:pPr>
            <w:r w:rsidRPr="0044073E">
              <w:rPr>
                <w:rFonts w:ascii="Arial Narrow" w:hAnsi="Arial Narrow"/>
                <w:b/>
                <w:bCs/>
                <w:sz w:val="18"/>
                <w:szCs w:val="20"/>
              </w:rPr>
              <w:t>Poste ou fonction</w:t>
            </w:r>
            <w:r w:rsidR="00FB7C6F" w:rsidRPr="0044073E">
              <w:rPr>
                <w:rFonts w:ascii="Arial Narrow" w:hAnsi="Arial Narrow"/>
                <w:b/>
                <w:bCs/>
                <w:sz w:val="18"/>
                <w:szCs w:val="20"/>
              </w:rPr>
              <w:t xml:space="preserve"> </w:t>
            </w:r>
            <w:r w:rsidRPr="0044073E">
              <w:rPr>
                <w:rFonts w:ascii="Arial Narrow" w:hAnsi="Arial Narrow"/>
                <w:b/>
                <w:bCs/>
                <w:sz w:val="18"/>
                <w:szCs w:val="20"/>
              </w:rPr>
              <w:t>Occupé</w:t>
            </w:r>
            <w:r w:rsidR="00A00C6B" w:rsidRPr="0044073E">
              <w:rPr>
                <w:rFonts w:ascii="Arial Narrow" w:hAnsi="Arial Narrow"/>
                <w:b/>
                <w:bCs/>
                <w:sz w:val="18"/>
                <w:szCs w:val="20"/>
              </w:rPr>
              <w:t xml:space="preserve"> </w:t>
            </w:r>
            <w:r w:rsidR="00023214" w:rsidRPr="0044073E">
              <w:rPr>
                <w:rFonts w:ascii="Arial Narrow" w:hAnsi="Arial Narrow"/>
                <w:b/>
                <w:bCs/>
                <w:sz w:val="18"/>
                <w:szCs w:val="20"/>
              </w:rPr>
              <w:t>(e)</w:t>
            </w:r>
            <w:r w:rsidRPr="0044073E">
              <w:rPr>
                <w:rFonts w:ascii="Arial Narrow" w:hAnsi="Arial Narrow"/>
                <w:b/>
                <w:bCs/>
                <w:sz w:val="18"/>
                <w:szCs w:val="20"/>
              </w:rPr>
              <w:t xml:space="preserve"> pour</w:t>
            </w:r>
            <w:r w:rsidR="00FB7C6F" w:rsidRPr="0044073E">
              <w:rPr>
                <w:rFonts w:ascii="Arial Narrow" w:hAnsi="Arial Narrow"/>
                <w:b/>
                <w:bCs/>
                <w:sz w:val="18"/>
                <w:szCs w:val="20"/>
              </w:rPr>
              <w:t xml:space="preserve"> </w:t>
            </w:r>
            <w:r w:rsidRPr="0044073E">
              <w:rPr>
                <w:rFonts w:ascii="Arial Narrow" w:hAnsi="Arial Narrow"/>
                <w:b/>
                <w:bCs/>
                <w:sz w:val="18"/>
                <w:szCs w:val="20"/>
              </w:rPr>
              <w:t>Chaque projet</w:t>
            </w:r>
            <w:r w:rsidR="00FB7C6F" w:rsidRPr="0044073E">
              <w:rPr>
                <w:rFonts w:ascii="Arial Narrow" w:hAnsi="Arial Narrow"/>
                <w:b/>
                <w:bCs/>
                <w:sz w:val="18"/>
                <w:szCs w:val="20"/>
              </w:rPr>
              <w:t xml:space="preserve"> </w:t>
            </w:r>
          </w:p>
        </w:tc>
      </w:tr>
      <w:tr w:rsidR="008D200E" w:rsidRPr="00AD700D" w14:paraId="22BEB082"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B52D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AD700D" w:rsidRDefault="008D200E" w:rsidP="00DE46B0">
            <w:pPr>
              <w:widowControl w:val="0"/>
              <w:autoSpaceDE w:val="0"/>
              <w:adjustRightInd w:val="0"/>
              <w:spacing w:before="60" w:after="60" w:line="360" w:lineRule="auto"/>
              <w:rPr>
                <w:rFonts w:ascii="Arial Narrow" w:hAnsi="Arial Narrow"/>
              </w:rPr>
            </w:pPr>
            <w:r w:rsidRPr="00AD700D">
              <w:rPr>
                <w:rFonts w:ascii="Arial Narrow" w:hAnsi="Arial Narrow"/>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2CBB5D73"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088629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D79109C"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2AFCC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DD1A8A4"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87F1ED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99A91FE"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F3F591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E5346ED" w14:textId="77777777" w:rsidTr="00FB7C6F">
        <w:trPr>
          <w:trHeight w:hRule="exact" w:val="644"/>
        </w:trPr>
        <w:tc>
          <w:tcPr>
            <w:tcW w:w="2725" w:type="dxa"/>
            <w:tcBorders>
              <w:top w:val="single" w:sz="4" w:space="0" w:color="221F1F"/>
              <w:left w:val="single" w:sz="4" w:space="0" w:color="221F1F"/>
              <w:bottom w:val="single" w:sz="4" w:space="0" w:color="221F1F"/>
              <w:right w:val="single" w:sz="4" w:space="0" w:color="221F1F"/>
            </w:tcBorders>
          </w:tcPr>
          <w:p w14:paraId="49DF9D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AD700D" w:rsidRDefault="008D200E" w:rsidP="00DE46B0">
            <w:pPr>
              <w:widowControl w:val="0"/>
              <w:autoSpaceDE w:val="0"/>
              <w:adjustRightInd w:val="0"/>
              <w:spacing w:before="60" w:after="60" w:line="360" w:lineRule="auto"/>
              <w:rPr>
                <w:rFonts w:ascii="Arial Narrow" w:hAnsi="Arial Narrow"/>
              </w:rPr>
            </w:pPr>
          </w:p>
        </w:tc>
      </w:tr>
      <w:bookmarkEnd w:id="494"/>
    </w:tbl>
    <w:p w14:paraId="473A244C" w14:textId="77777777" w:rsidR="000D7C7E" w:rsidRPr="0044073E" w:rsidRDefault="000D7C7E" w:rsidP="000D7C7E">
      <w:pPr>
        <w:widowControl w:val="0"/>
        <w:autoSpaceDE w:val="0"/>
        <w:spacing w:after="60" w:line="360" w:lineRule="auto"/>
        <w:rPr>
          <w:rFonts w:ascii="Arial Narrow" w:hAnsi="Arial Narrow"/>
          <w:b/>
        </w:rPr>
      </w:pPr>
    </w:p>
    <w:p w14:paraId="55387C5D" w14:textId="0F5FDDD2" w:rsidR="000D7C7E" w:rsidRPr="0044073E" w:rsidRDefault="000D7C7E" w:rsidP="001940AF">
      <w:pPr>
        <w:widowControl w:val="0"/>
        <w:numPr>
          <w:ilvl w:val="0"/>
          <w:numId w:val="35"/>
        </w:numPr>
        <w:autoSpaceDE w:val="0"/>
        <w:spacing w:after="60" w:line="360" w:lineRule="auto"/>
        <w:jc w:val="both"/>
        <w:rPr>
          <w:rFonts w:ascii="Arial Narrow" w:hAnsi="Arial Narrow"/>
          <w:b/>
        </w:rPr>
      </w:pPr>
      <w:r w:rsidRPr="0044073E">
        <w:rPr>
          <w:rFonts w:ascii="Arial Narrow" w:hAnsi="Arial Narrow"/>
          <w:b/>
        </w:rPr>
        <w:t>Personnel d’appui (siège et local)</w:t>
      </w:r>
      <w:r w:rsidR="00201849" w:rsidRPr="0044073E">
        <w:rPr>
          <w:rFonts w:ascii="Arial Narrow" w:hAnsi="Arial Narrow"/>
          <w:b/>
        </w:rPr>
        <w:t xml:space="preserve"> </w:t>
      </w:r>
    </w:p>
    <w:tbl>
      <w:tblPr>
        <w:tblStyle w:val="Grilledutableau"/>
        <w:tblW w:w="10456" w:type="dxa"/>
        <w:tblLook w:val="04A0" w:firstRow="1" w:lastRow="0" w:firstColumn="1" w:lastColumn="0" w:noHBand="0" w:noVBand="1"/>
      </w:tblPr>
      <w:tblGrid>
        <w:gridCol w:w="3085"/>
        <w:gridCol w:w="1843"/>
        <w:gridCol w:w="1843"/>
        <w:gridCol w:w="2126"/>
        <w:gridCol w:w="1559"/>
      </w:tblGrid>
      <w:tr w:rsidR="00201849" w:rsidRPr="00AD700D" w14:paraId="580D85D0" w14:textId="77777777" w:rsidTr="0044073E">
        <w:trPr>
          <w:trHeight w:val="491"/>
        </w:trPr>
        <w:tc>
          <w:tcPr>
            <w:tcW w:w="3085" w:type="dxa"/>
            <w:shd w:val="clear" w:color="auto" w:fill="E7E6E6"/>
            <w:vAlign w:val="center"/>
          </w:tcPr>
          <w:p w14:paraId="0E676F21" w14:textId="64B58C0B" w:rsidR="00201849" w:rsidRPr="00FB7C6F" w:rsidRDefault="00201849" w:rsidP="00FB7C6F">
            <w:pPr>
              <w:widowControl w:val="0"/>
              <w:autoSpaceDE w:val="0"/>
              <w:spacing w:after="60"/>
              <w:jc w:val="center"/>
              <w:rPr>
                <w:rFonts w:ascii="Arial Narrow" w:hAnsi="Arial Narrow"/>
                <w:b/>
              </w:rPr>
            </w:pPr>
            <w:bookmarkStart w:id="495" w:name="_Hlk163136080"/>
            <w:r w:rsidRPr="00FB7C6F">
              <w:rPr>
                <w:rFonts w:ascii="Arial Narrow" w:hAnsi="Arial Narrow"/>
                <w:b/>
              </w:rPr>
              <w:t>Nom</w:t>
            </w:r>
          </w:p>
        </w:tc>
        <w:tc>
          <w:tcPr>
            <w:tcW w:w="1843" w:type="dxa"/>
            <w:shd w:val="clear" w:color="auto" w:fill="E7E6E6"/>
            <w:vAlign w:val="center"/>
          </w:tcPr>
          <w:p w14:paraId="311EF578" w14:textId="23CA6D2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Spécialisation</w:t>
            </w:r>
          </w:p>
        </w:tc>
        <w:tc>
          <w:tcPr>
            <w:tcW w:w="1843" w:type="dxa"/>
            <w:shd w:val="clear" w:color="auto" w:fill="E7E6E6"/>
            <w:vAlign w:val="center"/>
          </w:tcPr>
          <w:p w14:paraId="7535F51D" w14:textId="30A5488B"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Poste</w:t>
            </w:r>
          </w:p>
        </w:tc>
        <w:tc>
          <w:tcPr>
            <w:tcW w:w="2126" w:type="dxa"/>
            <w:shd w:val="clear" w:color="auto" w:fill="E7E6E6"/>
            <w:vAlign w:val="center"/>
          </w:tcPr>
          <w:p w14:paraId="0BBBC414" w14:textId="09B732A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Année d’Expérience</w:t>
            </w:r>
          </w:p>
        </w:tc>
        <w:tc>
          <w:tcPr>
            <w:tcW w:w="1559" w:type="dxa"/>
            <w:shd w:val="clear" w:color="auto" w:fill="E7E6E6"/>
            <w:vAlign w:val="center"/>
          </w:tcPr>
          <w:p w14:paraId="3D5DF1AE" w14:textId="77777777"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Attributions</w:t>
            </w:r>
          </w:p>
        </w:tc>
      </w:tr>
      <w:tr w:rsidR="00201849" w:rsidRPr="00AD700D" w14:paraId="70048759" w14:textId="77777777" w:rsidTr="0044073E">
        <w:trPr>
          <w:trHeight w:val="503"/>
        </w:trPr>
        <w:tc>
          <w:tcPr>
            <w:tcW w:w="3085" w:type="dxa"/>
          </w:tcPr>
          <w:p w14:paraId="19D36218"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D66EAE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2B687D8C"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504EF5B0" w14:textId="32095757"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034433F"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79BCD7F4" w14:textId="77777777" w:rsidTr="0044073E">
        <w:trPr>
          <w:trHeight w:val="491"/>
        </w:trPr>
        <w:tc>
          <w:tcPr>
            <w:tcW w:w="3085" w:type="dxa"/>
          </w:tcPr>
          <w:p w14:paraId="78C95BC3"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FD24EC9"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75FB07B1"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225541B" w14:textId="62A52EA3"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D18568B"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61377279" w14:textId="77777777" w:rsidTr="0044073E">
        <w:trPr>
          <w:trHeight w:val="491"/>
        </w:trPr>
        <w:tc>
          <w:tcPr>
            <w:tcW w:w="3085" w:type="dxa"/>
          </w:tcPr>
          <w:p w14:paraId="5CB59417"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3CFF184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03394F58"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15391DF" w14:textId="3A630165"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1E0FDA53" w14:textId="77777777" w:rsidR="00201849" w:rsidRPr="00AD700D" w:rsidRDefault="00201849" w:rsidP="000D7C7E">
            <w:pPr>
              <w:widowControl w:val="0"/>
              <w:autoSpaceDE w:val="0"/>
              <w:spacing w:after="60" w:line="360" w:lineRule="auto"/>
              <w:jc w:val="both"/>
              <w:rPr>
                <w:rFonts w:ascii="Arial Narrow" w:hAnsi="Arial Narrow"/>
              </w:rPr>
            </w:pPr>
          </w:p>
        </w:tc>
      </w:tr>
      <w:bookmarkEnd w:id="495"/>
    </w:tbl>
    <w:p w14:paraId="26A44831" w14:textId="75E03010" w:rsidR="0038015E" w:rsidRPr="00AD700D" w:rsidRDefault="0038015E" w:rsidP="00230C15">
      <w:pPr>
        <w:widowControl w:val="0"/>
        <w:tabs>
          <w:tab w:val="left" w:pos="10480"/>
        </w:tabs>
        <w:autoSpaceDE w:val="0"/>
        <w:spacing w:line="360" w:lineRule="auto"/>
        <w:jc w:val="both"/>
        <w:rPr>
          <w:rFonts w:ascii="Arial Narrow" w:hAnsi="Arial Narrow"/>
        </w:rPr>
      </w:pPr>
    </w:p>
    <w:p w14:paraId="34A0C9E1" w14:textId="15C87DE1" w:rsidR="00C01C91" w:rsidRPr="00AD700D" w:rsidRDefault="00C01C91" w:rsidP="00230C15">
      <w:pPr>
        <w:widowControl w:val="0"/>
        <w:tabs>
          <w:tab w:val="left" w:pos="10480"/>
        </w:tabs>
        <w:autoSpaceDE w:val="0"/>
        <w:spacing w:line="360" w:lineRule="auto"/>
        <w:jc w:val="both"/>
        <w:rPr>
          <w:rFonts w:ascii="Arial Narrow" w:hAnsi="Arial Narrow"/>
        </w:rPr>
      </w:pPr>
    </w:p>
    <w:p w14:paraId="4791D603" w14:textId="30DE8183" w:rsidR="00FB7C6F" w:rsidRDefault="00FB7C6F">
      <w:pPr>
        <w:suppressAutoHyphens w:val="0"/>
        <w:autoSpaceDN/>
        <w:textAlignment w:val="auto"/>
        <w:rPr>
          <w:rFonts w:ascii="Arial Narrow" w:hAnsi="Arial Narrow"/>
        </w:rPr>
      </w:pPr>
      <w:r>
        <w:rPr>
          <w:rFonts w:ascii="Arial Narrow" w:hAnsi="Arial Narrow"/>
        </w:rPr>
        <w:br w:type="page"/>
      </w:r>
    </w:p>
    <w:p w14:paraId="3C0DD232" w14:textId="2C7649DE" w:rsidR="000D7C7E" w:rsidRPr="00FF1522" w:rsidRDefault="000D7C7E" w:rsidP="000D7C7E">
      <w:pPr>
        <w:widowControl w:val="0"/>
        <w:autoSpaceDE w:val="0"/>
        <w:spacing w:before="240" w:after="240" w:line="360" w:lineRule="auto"/>
        <w:ind w:right="-6"/>
        <w:jc w:val="center"/>
        <w:rPr>
          <w:rFonts w:ascii="Arial Narrow" w:hAnsi="Arial Narrow"/>
          <w:b/>
          <w:bCs/>
          <w:caps/>
          <w:spacing w:val="36"/>
          <w:w w:val="80"/>
          <w:position w:val="-1"/>
          <w:szCs w:val="32"/>
        </w:rPr>
      </w:pPr>
      <w:r w:rsidRPr="00FF1522">
        <w:rPr>
          <w:rFonts w:ascii="Arial Narrow" w:hAnsi="Arial Narrow"/>
          <w:b/>
          <w:bCs/>
          <w:caps/>
          <w:spacing w:val="36"/>
          <w:w w:val="80"/>
          <w:position w:val="-1"/>
          <w:szCs w:val="32"/>
        </w:rPr>
        <w:lastRenderedPageBreak/>
        <w:t>Annexe</w:t>
      </w:r>
      <w:r w:rsidR="00D45EF1">
        <w:rPr>
          <w:rFonts w:ascii="Arial Narrow" w:hAnsi="Arial Narrow"/>
          <w:b/>
          <w:bCs/>
          <w:caps/>
          <w:spacing w:val="36"/>
          <w:w w:val="80"/>
          <w:position w:val="-1"/>
          <w:szCs w:val="32"/>
        </w:rPr>
        <w:t xml:space="preserve"> </w:t>
      </w:r>
      <w:r w:rsidRPr="00FF1522">
        <w:rPr>
          <w:rFonts w:ascii="Arial Narrow" w:hAnsi="Arial Narrow"/>
          <w:b/>
          <w:bCs/>
          <w:caps/>
          <w:spacing w:val="36"/>
          <w:w w:val="80"/>
          <w:position w:val="-1"/>
          <w:szCs w:val="32"/>
        </w:rPr>
        <w:t>n°</w:t>
      </w:r>
      <w:r w:rsidR="004F7EB4" w:rsidRPr="00FF1522">
        <w:rPr>
          <w:rFonts w:ascii="Arial Narrow" w:hAnsi="Arial Narrow"/>
          <w:b/>
          <w:bCs/>
          <w:caps/>
          <w:spacing w:val="36"/>
          <w:w w:val="80"/>
          <w:position w:val="-1"/>
          <w:szCs w:val="32"/>
        </w:rPr>
        <w:t>10</w:t>
      </w:r>
      <w:r w:rsidRPr="00FF1522">
        <w:rPr>
          <w:rFonts w:ascii="Arial Narrow" w:hAnsi="Arial Narrow"/>
          <w:b/>
          <w:bCs/>
          <w:caps/>
          <w:spacing w:val="36"/>
          <w:w w:val="80"/>
          <w:position w:val="-1"/>
          <w:szCs w:val="32"/>
        </w:rPr>
        <w:t xml:space="preserve"> : </w:t>
      </w:r>
      <w:bookmarkStart w:id="496" w:name="_Hlk143620781"/>
      <w:r w:rsidRPr="00FF1522">
        <w:rPr>
          <w:rFonts w:ascii="Arial Narrow" w:hAnsi="Arial Narrow"/>
          <w:b/>
          <w:bCs/>
          <w:caps/>
          <w:spacing w:val="36"/>
          <w:w w:val="80"/>
          <w:position w:val="-1"/>
          <w:szCs w:val="32"/>
        </w:rPr>
        <w:t>Modèle fiche de prestations susceptibles d’être sous-traitées commandées</w:t>
      </w:r>
      <w:bookmarkEnd w:id="496"/>
    </w:p>
    <w:tbl>
      <w:tblPr>
        <w:tblW w:w="9667" w:type="dxa"/>
        <w:tblCellMar>
          <w:left w:w="10" w:type="dxa"/>
          <w:right w:w="10" w:type="dxa"/>
        </w:tblCellMar>
        <w:tblLook w:val="0000" w:firstRow="0" w:lastRow="0" w:firstColumn="0" w:lastColumn="0" w:noHBand="0" w:noVBand="0"/>
      </w:tblPr>
      <w:tblGrid>
        <w:gridCol w:w="1384"/>
        <w:gridCol w:w="3827"/>
        <w:gridCol w:w="4456"/>
      </w:tblGrid>
      <w:tr w:rsidR="000D7C7E" w:rsidRPr="00AD700D" w14:paraId="6FBB08A7" w14:textId="77777777" w:rsidTr="00FB7C6F">
        <w:trPr>
          <w:cantSplit/>
          <w:trHeight w:val="183"/>
        </w:trPr>
        <w:tc>
          <w:tcPr>
            <w:tcW w:w="1384"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w:t>
            </w:r>
          </w:p>
        </w:tc>
        <w:tc>
          <w:tcPr>
            <w:tcW w:w="3827"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des Fournitures</w:t>
            </w:r>
          </w:p>
        </w:tc>
        <w:tc>
          <w:tcPr>
            <w:tcW w:w="445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Quantité (Nombre d’unités)</w:t>
            </w:r>
          </w:p>
        </w:tc>
      </w:tr>
      <w:tr w:rsidR="000D7C7E" w:rsidRPr="00AD700D" w14:paraId="7E528E92" w14:textId="77777777" w:rsidTr="00FB7C6F">
        <w:trPr>
          <w:cantSplit/>
          <w:trHeight w:val="425"/>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AD700D" w:rsidRDefault="000D7C7E" w:rsidP="000D7C7E">
            <w:pPr>
              <w:spacing w:after="60" w:line="360" w:lineRule="auto"/>
              <w:rPr>
                <w:rFonts w:ascii="Arial Narrow" w:hAnsi="Arial Narrow"/>
                <w:i/>
                <w:i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 xml:space="preserve">[Insérer la désignation des Fournitures] </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[insérer la quantité des articles à fournir]</w:t>
            </w:r>
          </w:p>
        </w:tc>
      </w:tr>
      <w:tr w:rsidR="000D7C7E" w:rsidRPr="00AD700D" w14:paraId="28374130"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AD700D" w:rsidRDefault="000D7C7E" w:rsidP="000D7C7E">
            <w:pPr>
              <w:spacing w:after="60" w:line="360" w:lineRule="auto"/>
              <w:rPr>
                <w:rFonts w:ascii="Arial Narrow" w:hAnsi="Arial Narrow"/>
              </w:rPr>
            </w:pPr>
          </w:p>
        </w:tc>
      </w:tr>
      <w:tr w:rsidR="000D7C7E" w:rsidRPr="00AD700D" w14:paraId="068F58C0" w14:textId="77777777" w:rsidTr="00FB7C6F">
        <w:trPr>
          <w:cantSplit/>
          <w:trHeight w:val="196"/>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AD700D" w:rsidRDefault="000D7C7E" w:rsidP="000D7C7E">
            <w:pPr>
              <w:spacing w:after="60" w:line="360" w:lineRule="auto"/>
              <w:rPr>
                <w:rFonts w:ascii="Arial Narrow" w:hAnsi="Arial Narrow"/>
              </w:rPr>
            </w:pPr>
          </w:p>
        </w:tc>
      </w:tr>
      <w:tr w:rsidR="000D7C7E" w:rsidRPr="00AD700D" w14:paraId="34D18DE6"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AD700D" w:rsidRDefault="000D7C7E" w:rsidP="000D7C7E">
            <w:pPr>
              <w:spacing w:after="60" w:line="360" w:lineRule="auto"/>
              <w:rPr>
                <w:rFonts w:ascii="Arial Narrow" w:hAnsi="Arial Narrow"/>
              </w:rPr>
            </w:pPr>
          </w:p>
        </w:tc>
      </w:tr>
      <w:tr w:rsidR="000D7C7E" w:rsidRPr="00AD700D" w14:paraId="09D2E48E" w14:textId="77777777" w:rsidTr="00FB7C6F">
        <w:trPr>
          <w:cantSplit/>
          <w:trHeight w:val="204"/>
        </w:trPr>
        <w:tc>
          <w:tcPr>
            <w:tcW w:w="1384"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AD700D" w:rsidRDefault="000D7C7E" w:rsidP="000D7C7E">
            <w:pPr>
              <w:spacing w:after="60" w:line="360" w:lineRule="auto"/>
              <w:rPr>
                <w:rFonts w:ascii="Arial Narrow" w:hAnsi="Arial Narrow"/>
              </w:rPr>
            </w:pPr>
          </w:p>
        </w:tc>
      </w:tr>
    </w:tbl>
    <w:p w14:paraId="7A96C5C4" w14:textId="77777777" w:rsidR="000D7C7E" w:rsidRPr="00AD700D" w:rsidRDefault="000D7C7E" w:rsidP="000D7C7E">
      <w:pPr>
        <w:widowControl w:val="0"/>
        <w:tabs>
          <w:tab w:val="left" w:pos="10420"/>
        </w:tabs>
        <w:autoSpaceDE w:val="0"/>
        <w:spacing w:after="60" w:line="360" w:lineRule="auto"/>
        <w:rPr>
          <w:rFonts w:ascii="Arial Narrow" w:hAnsi="Arial Narrow"/>
          <w:b/>
        </w:rPr>
      </w:pPr>
    </w:p>
    <w:tbl>
      <w:tblPr>
        <w:tblW w:w="9606" w:type="dxa"/>
        <w:tblLayout w:type="fixed"/>
        <w:tblCellMar>
          <w:left w:w="10" w:type="dxa"/>
          <w:right w:w="10" w:type="dxa"/>
        </w:tblCellMar>
        <w:tblLook w:val="0000" w:firstRow="0" w:lastRow="0" w:firstColumn="0" w:lastColumn="0" w:noHBand="0" w:noVBand="0"/>
      </w:tblPr>
      <w:tblGrid>
        <w:gridCol w:w="3227"/>
        <w:gridCol w:w="3260"/>
        <w:gridCol w:w="3119"/>
      </w:tblGrid>
      <w:tr w:rsidR="000D7C7E" w:rsidRPr="00AD700D" w14:paraId="3F69DD11" w14:textId="77777777" w:rsidTr="00FB7C6F">
        <w:trPr>
          <w:cantSplit/>
          <w:trHeight w:val="69"/>
        </w:trPr>
        <w:tc>
          <w:tcPr>
            <w:tcW w:w="3227"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 Service</w:t>
            </w:r>
          </w:p>
        </w:tc>
        <w:tc>
          <w:tcPr>
            <w:tcW w:w="326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3674CC9"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du Service</w:t>
            </w:r>
          </w:p>
        </w:tc>
        <w:tc>
          <w:tcPr>
            <w:tcW w:w="3119" w:type="dxa"/>
            <w:tcBorders>
              <w:top w:val="single" w:sz="6" w:space="0" w:color="000000"/>
              <w:left w:val="single" w:sz="6" w:space="0" w:color="000000"/>
              <w:right w:val="single" w:sz="6" w:space="0" w:color="000000"/>
            </w:tcBorders>
            <w:shd w:val="clear" w:color="auto" w:fill="E7E6E6"/>
          </w:tcPr>
          <w:p w14:paraId="6F4EDC64"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Unité de mesure</w:t>
            </w:r>
          </w:p>
        </w:tc>
      </w:tr>
      <w:tr w:rsidR="000D7C7E" w:rsidRPr="00AD700D" w14:paraId="27D1C6AE"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AD700D" w:rsidRDefault="000D7C7E" w:rsidP="000D7C7E">
            <w:pPr>
              <w:tabs>
                <w:tab w:val="left" w:pos="1559"/>
                <w:tab w:val="left" w:pos="1720"/>
              </w:tabs>
              <w:spacing w:after="60" w:line="360" w:lineRule="auto"/>
              <w:ind w:right="112"/>
              <w:jc w:val="center"/>
              <w:rPr>
                <w:rFonts w:ascii="Arial Narrow" w:hAnsi="Arial Narrow"/>
                <w:i/>
                <w:iCs/>
              </w:rPr>
            </w:pPr>
            <w:r w:rsidRPr="00AD700D">
              <w:rPr>
                <w:rFonts w:ascii="Arial Narrow" w:hAnsi="Arial Narrow"/>
                <w:i/>
                <w:iCs/>
              </w:rPr>
              <w:t>[insérer le numéro du Service]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[insérer la désignation du service]</w:t>
            </w:r>
          </w:p>
        </w:tc>
        <w:tc>
          <w:tcPr>
            <w:tcW w:w="3119" w:type="dxa"/>
            <w:tcBorders>
              <w:top w:val="single" w:sz="6" w:space="0" w:color="000000"/>
              <w:left w:val="single" w:sz="6" w:space="0" w:color="000000"/>
              <w:bottom w:val="single" w:sz="6" w:space="0" w:color="000000"/>
              <w:right w:val="single" w:sz="6" w:space="0" w:color="000000"/>
            </w:tcBorders>
          </w:tcPr>
          <w:p w14:paraId="3CF1EB04"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[unité de mesure]</w:t>
            </w:r>
          </w:p>
        </w:tc>
      </w:tr>
      <w:tr w:rsidR="000D7C7E" w:rsidRPr="00AD700D" w14:paraId="01BAC4BD"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622D5FA2" w14:textId="77777777" w:rsidR="000D7C7E" w:rsidRPr="00AD700D" w:rsidRDefault="000D7C7E" w:rsidP="000D7C7E">
            <w:pPr>
              <w:spacing w:after="60" w:line="360" w:lineRule="auto"/>
              <w:rPr>
                <w:rFonts w:ascii="Arial Narrow" w:hAnsi="Arial Narrow"/>
              </w:rPr>
            </w:pPr>
          </w:p>
        </w:tc>
      </w:tr>
      <w:tr w:rsidR="000D7C7E" w:rsidRPr="00AD700D" w14:paraId="76B8831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140DF68F" w14:textId="77777777" w:rsidR="000D7C7E" w:rsidRPr="00AD700D" w:rsidRDefault="000D7C7E" w:rsidP="000D7C7E">
            <w:pPr>
              <w:spacing w:after="60" w:line="360" w:lineRule="auto"/>
              <w:rPr>
                <w:rFonts w:ascii="Arial Narrow" w:hAnsi="Arial Narrow"/>
              </w:rPr>
            </w:pPr>
          </w:p>
        </w:tc>
      </w:tr>
      <w:tr w:rsidR="000D7C7E" w:rsidRPr="00AD700D" w14:paraId="5768D4A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0FCA1A8A" w14:textId="77777777" w:rsidR="000D7C7E" w:rsidRPr="00AD700D" w:rsidRDefault="000D7C7E" w:rsidP="000D7C7E">
            <w:pPr>
              <w:spacing w:after="60" w:line="360" w:lineRule="auto"/>
              <w:rPr>
                <w:rFonts w:ascii="Arial Narrow" w:hAnsi="Arial Narrow"/>
              </w:rPr>
            </w:pPr>
          </w:p>
        </w:tc>
      </w:tr>
    </w:tbl>
    <w:p w14:paraId="509FD566" w14:textId="227BBDFD" w:rsidR="00FB7C6F" w:rsidRDefault="00FB7C6F" w:rsidP="00230C15">
      <w:pPr>
        <w:widowControl w:val="0"/>
        <w:tabs>
          <w:tab w:val="left" w:pos="10480"/>
        </w:tabs>
        <w:autoSpaceDE w:val="0"/>
        <w:spacing w:line="360" w:lineRule="auto"/>
        <w:jc w:val="both"/>
        <w:rPr>
          <w:rFonts w:ascii="Arial Narrow" w:hAnsi="Arial Narrow"/>
        </w:rPr>
      </w:pPr>
    </w:p>
    <w:p w14:paraId="00346809" w14:textId="77777777" w:rsidR="00FB7C6F" w:rsidRDefault="00FB7C6F">
      <w:pPr>
        <w:suppressAutoHyphens w:val="0"/>
        <w:autoSpaceDN/>
        <w:textAlignment w:val="auto"/>
        <w:rPr>
          <w:rFonts w:ascii="Arial Narrow" w:hAnsi="Arial Narrow"/>
        </w:rPr>
      </w:pPr>
      <w:r>
        <w:rPr>
          <w:rFonts w:ascii="Arial Narrow" w:hAnsi="Arial Narrow"/>
        </w:rPr>
        <w:br w:type="page"/>
      </w:r>
    </w:p>
    <w:p w14:paraId="505E63C4" w14:textId="601E8467" w:rsidR="000D7C7E" w:rsidRPr="00FF1522" w:rsidRDefault="000D7C7E" w:rsidP="000D7C7E">
      <w:pPr>
        <w:widowControl w:val="0"/>
        <w:autoSpaceDE w:val="0"/>
        <w:spacing w:before="120" w:after="120" w:line="360" w:lineRule="auto"/>
        <w:jc w:val="both"/>
        <w:rPr>
          <w:rFonts w:ascii="Arial Narrow" w:hAnsi="Arial Narrow"/>
          <w:b/>
          <w:bCs/>
          <w:caps/>
          <w:spacing w:val="36"/>
          <w:w w:val="80"/>
          <w:position w:val="-1"/>
        </w:rPr>
      </w:pPr>
      <w:bookmarkStart w:id="497" w:name="_Toc157617484"/>
      <w:r w:rsidRPr="00FF1522">
        <w:rPr>
          <w:rFonts w:ascii="Arial Narrow" w:hAnsi="Arial Narrow"/>
          <w:b/>
          <w:bCs/>
          <w:caps/>
          <w:spacing w:val="36"/>
          <w:w w:val="80"/>
          <w:position w:val="-1"/>
        </w:rPr>
        <w:lastRenderedPageBreak/>
        <w:t>ANNEXE</w:t>
      </w:r>
      <w:r w:rsidR="00FB7C6F" w:rsidRPr="00FF1522">
        <w:rPr>
          <w:rFonts w:ascii="Arial Narrow" w:hAnsi="Arial Narrow"/>
          <w:b/>
          <w:bCs/>
          <w:caps/>
          <w:spacing w:val="36"/>
          <w:w w:val="80"/>
          <w:position w:val="-1"/>
        </w:rPr>
        <w:t xml:space="preserve"> </w:t>
      </w:r>
      <w:r w:rsidRPr="00FF1522">
        <w:rPr>
          <w:rFonts w:ascii="Arial Narrow" w:hAnsi="Arial Narrow"/>
          <w:b/>
          <w:bCs/>
          <w:caps/>
          <w:spacing w:val="36"/>
          <w:w w:val="80"/>
          <w:position w:val="-1"/>
        </w:rPr>
        <w:t>N°</w:t>
      </w:r>
      <w:r w:rsidR="00FF1522" w:rsidRPr="00FF1522">
        <w:rPr>
          <w:rFonts w:ascii="Arial Narrow" w:hAnsi="Arial Narrow"/>
          <w:b/>
          <w:bCs/>
          <w:caps/>
          <w:spacing w:val="36"/>
          <w:w w:val="80"/>
          <w:position w:val="-1"/>
        </w:rPr>
        <w:t xml:space="preserve"> </w:t>
      </w:r>
      <w:r w:rsidR="00D02F56" w:rsidRPr="00FF1522">
        <w:rPr>
          <w:rFonts w:ascii="Arial Narrow" w:hAnsi="Arial Narrow"/>
          <w:b/>
          <w:bCs/>
          <w:caps/>
          <w:spacing w:val="36"/>
          <w:w w:val="80"/>
          <w:position w:val="-1"/>
        </w:rPr>
        <w:t>1</w:t>
      </w:r>
      <w:r w:rsidR="004F7EB4" w:rsidRPr="00FF1522">
        <w:rPr>
          <w:rFonts w:ascii="Arial Narrow" w:hAnsi="Arial Narrow"/>
          <w:b/>
          <w:bCs/>
          <w:caps/>
          <w:spacing w:val="36"/>
          <w:w w:val="80"/>
          <w:position w:val="-1"/>
        </w:rPr>
        <w:t>1</w:t>
      </w:r>
      <w:r w:rsidRPr="00FF1522">
        <w:rPr>
          <w:rFonts w:ascii="Arial Narrow" w:hAnsi="Arial Narrow"/>
          <w:b/>
          <w:bCs/>
          <w:caps/>
          <w:spacing w:val="36"/>
          <w:w w:val="80"/>
          <w:position w:val="-1"/>
        </w:rPr>
        <w:t xml:space="preserve"> : Modèle de Curriculum Vitae (CV) du personnel spécialisé proposé</w:t>
      </w:r>
      <w:bookmarkEnd w:id="497"/>
    </w:p>
    <w:p w14:paraId="105B7D5D" w14:textId="04982F24"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Poste</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0CCC86C2" w14:textId="5D551945"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w:t>
      </w:r>
    </w:p>
    <w:p w14:paraId="337819CB" w14:textId="24B757D1"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2169B7B3" w14:textId="28B0A80C"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 xml:space="preserve"> Profession</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w:t>
      </w:r>
    </w:p>
    <w:p w14:paraId="2B07DAAB" w14:textId="1C2B93E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 </w:t>
      </w:r>
    </w:p>
    <w:p w14:paraId="6982CAEF" w14:textId="4ED5B998"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naissance</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543E4C45" w14:textId="77777777" w:rsidR="00FF1B47" w:rsidRPr="00AD700D" w:rsidRDefault="000D7C7E" w:rsidP="00FB7C6F">
      <w:pPr>
        <w:widowControl w:val="0"/>
        <w:autoSpaceDE w:val="0"/>
        <w:adjustRightInd w:val="0"/>
        <w:spacing w:line="360" w:lineRule="auto"/>
        <w:ind w:right="-7"/>
        <w:jc w:val="both"/>
        <w:rPr>
          <w:rFonts w:ascii="Arial Narrow" w:hAnsi="Arial Narrow"/>
          <w:spacing w:val="3"/>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d’années</w:t>
      </w:r>
      <w:r w:rsidRPr="00AD700D">
        <w:rPr>
          <w:rFonts w:ascii="Arial Narrow" w:hAnsi="Arial Narrow"/>
          <w:spacing w:val="7"/>
        </w:rPr>
        <w:t xml:space="preserve"> </w:t>
      </w:r>
      <w:r w:rsidRPr="00AD700D">
        <w:rPr>
          <w:rFonts w:ascii="Arial Narrow" w:hAnsi="Arial Narrow"/>
        </w:rPr>
        <w:t>d’emploi</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spacing w:val="1"/>
        </w:rPr>
        <w:t>:</w:t>
      </w:r>
      <w:r w:rsidRPr="00AD700D">
        <w:rPr>
          <w:rFonts w:ascii="Arial Narrow" w:hAnsi="Arial Narrow"/>
        </w:rPr>
        <w:t>................................</w:t>
      </w:r>
      <w:r w:rsidRPr="00AD700D">
        <w:rPr>
          <w:rFonts w:ascii="Arial Narrow" w:hAnsi="Arial Narrow"/>
          <w:spacing w:val="3"/>
        </w:rPr>
        <w:t xml:space="preserve"> </w:t>
      </w:r>
    </w:p>
    <w:p w14:paraId="3D3A1580" w14:textId="7777777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 . . . . . . .  . . . . . . . . . . . . . . . . . . . . . . . . . . </w:t>
      </w:r>
    </w:p>
    <w:p w14:paraId="2C99D0CB" w14:textId="57A351CD"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Affiliation</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associations/groupements</w:t>
      </w:r>
      <w:r w:rsidRPr="00AD700D">
        <w:rPr>
          <w:rFonts w:ascii="Arial Narrow" w:hAnsi="Arial Narrow"/>
          <w:spacing w:val="7"/>
        </w:rPr>
        <w:t xml:space="preserve"> </w:t>
      </w:r>
      <w:r w:rsidRPr="00AD700D">
        <w:rPr>
          <w:rFonts w:ascii="Arial Narrow" w:hAnsi="Arial Narrow"/>
        </w:rPr>
        <w:t>professionnels</w:t>
      </w:r>
      <w:r w:rsidRPr="00AD700D">
        <w:rPr>
          <w:rFonts w:ascii="Arial Narrow" w:hAnsi="Arial Narrow"/>
          <w:spacing w:val="7"/>
        </w:rPr>
        <w:t xml:space="preserve"> </w:t>
      </w:r>
      <w:r w:rsidRPr="00AD700D">
        <w:rPr>
          <w:rFonts w:ascii="Arial Narrow" w:hAnsi="Arial Narrow"/>
        </w:rPr>
        <w:t xml:space="preserve">: . . . . . . . . . . . . . . . . . . . . . . . . . . . . . . . . . . . . . .. . . </w:t>
      </w:r>
    </w:p>
    <w:p w14:paraId="28093D34" w14:textId="7586836C"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Attributions</w:t>
      </w:r>
      <w:r w:rsidRPr="00AD700D">
        <w:rPr>
          <w:rFonts w:ascii="Arial Narrow" w:hAnsi="Arial Narrow"/>
          <w:spacing w:val="7"/>
        </w:rPr>
        <w:t xml:space="preserve"> </w:t>
      </w:r>
      <w:r w:rsidRPr="00AD700D">
        <w:rPr>
          <w:rFonts w:ascii="Arial Narrow" w:hAnsi="Arial Narrow"/>
        </w:rPr>
        <w:t>spécifiques</w:t>
      </w:r>
      <w:r w:rsidRPr="00AD700D">
        <w:rPr>
          <w:rFonts w:ascii="Arial Narrow" w:hAnsi="Arial Narrow"/>
          <w:spacing w:val="7"/>
        </w:rPr>
        <w:t xml:space="preserve"> </w:t>
      </w:r>
      <w:r w:rsidRPr="00AD700D">
        <w:rPr>
          <w:rFonts w:ascii="Arial Narrow" w:hAnsi="Arial Narrow"/>
        </w:rPr>
        <w:t>: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7FF6707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P</w:t>
      </w:r>
      <w:r w:rsidRPr="00AD700D">
        <w:rPr>
          <w:rFonts w:ascii="Arial Narrow" w:hAnsi="Arial Narrow"/>
          <w:b/>
          <w:bCs/>
        </w:rPr>
        <w:t>rincipales</w:t>
      </w:r>
      <w:r w:rsidRPr="00AD700D">
        <w:rPr>
          <w:rFonts w:ascii="Arial Narrow" w:hAnsi="Arial Narrow"/>
          <w:b/>
          <w:bCs/>
          <w:spacing w:val="7"/>
        </w:rPr>
        <w:t xml:space="preserve"> </w:t>
      </w:r>
      <w:r w:rsidRPr="00AD700D">
        <w:rPr>
          <w:rFonts w:ascii="Arial Narrow" w:hAnsi="Arial Narrow"/>
          <w:b/>
          <w:bCs/>
        </w:rPr>
        <w:t>qualifications</w:t>
      </w:r>
      <w:r w:rsidRPr="00AD700D">
        <w:rPr>
          <w:rFonts w:ascii="Arial Narrow" w:hAnsi="Arial Narrow"/>
          <w:b/>
          <w:bCs/>
          <w:spacing w:val="7"/>
        </w:rPr>
        <w:t xml:space="preserve"> </w:t>
      </w:r>
      <w:r w:rsidRPr="00AD700D">
        <w:rPr>
          <w:rFonts w:ascii="Arial Narrow" w:hAnsi="Arial Narrow"/>
          <w:b/>
          <w:bCs/>
        </w:rPr>
        <w:t>:</w:t>
      </w:r>
    </w:p>
    <w:p w14:paraId="2C45B0BE"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[En</w:t>
      </w:r>
      <w:r w:rsidRPr="00AD700D">
        <w:rPr>
          <w:rFonts w:ascii="Arial Narrow" w:hAnsi="Arial Narrow"/>
          <w:i/>
          <w:iCs/>
          <w:spacing w:val="5"/>
        </w:rPr>
        <w:t xml:space="preserve"> </w:t>
      </w:r>
      <w:r w:rsidRPr="00AD700D">
        <w:rPr>
          <w:rFonts w:ascii="Arial Narrow" w:hAnsi="Arial Narrow"/>
          <w:i/>
          <w:iCs/>
        </w:rPr>
        <w:t>une</w:t>
      </w:r>
      <w:r w:rsidRPr="00AD700D">
        <w:rPr>
          <w:rFonts w:ascii="Arial Narrow" w:hAnsi="Arial Narrow"/>
          <w:i/>
          <w:iCs/>
          <w:spacing w:val="5"/>
        </w:rPr>
        <w:t xml:space="preserve"> </w:t>
      </w:r>
      <w:r w:rsidRPr="00AD700D">
        <w:rPr>
          <w:rFonts w:ascii="Arial Narrow" w:hAnsi="Arial Narrow"/>
          <w:i/>
          <w:iCs/>
        </w:rPr>
        <w:t>demi-page</w:t>
      </w:r>
      <w:r w:rsidRPr="00AD700D">
        <w:rPr>
          <w:rFonts w:ascii="Arial Narrow" w:hAnsi="Arial Narrow"/>
          <w:i/>
          <w:iCs/>
          <w:spacing w:val="5"/>
        </w:rPr>
        <w:t xml:space="preserve"> </w:t>
      </w:r>
      <w:r w:rsidRPr="00AD700D">
        <w:rPr>
          <w:rFonts w:ascii="Arial Narrow" w:hAnsi="Arial Narrow"/>
          <w:i/>
          <w:iCs/>
        </w:rPr>
        <w:t>environ,</w:t>
      </w:r>
      <w:r w:rsidRPr="00AD700D">
        <w:rPr>
          <w:rFonts w:ascii="Arial Narrow" w:hAnsi="Arial Narrow"/>
          <w:i/>
          <w:iCs/>
          <w:spacing w:val="5"/>
        </w:rPr>
        <w:t xml:space="preserve"> </w:t>
      </w:r>
      <w:r w:rsidRPr="00AD700D">
        <w:rPr>
          <w:rFonts w:ascii="Arial Narrow" w:hAnsi="Arial Narrow"/>
          <w:i/>
          <w:iCs/>
        </w:rPr>
        <w:t>donner</w:t>
      </w:r>
      <w:r w:rsidRPr="00AD700D">
        <w:rPr>
          <w:rFonts w:ascii="Arial Narrow" w:hAnsi="Arial Narrow"/>
          <w:i/>
          <w:iCs/>
          <w:spacing w:val="5"/>
        </w:rPr>
        <w:t xml:space="preserve"> </w:t>
      </w:r>
      <w:r w:rsidRPr="00AD700D">
        <w:rPr>
          <w:rFonts w:ascii="Arial Narrow" w:hAnsi="Arial Narrow"/>
          <w:i/>
          <w:iCs/>
        </w:rPr>
        <w:t>un</w:t>
      </w:r>
      <w:r w:rsidRPr="00AD700D">
        <w:rPr>
          <w:rFonts w:ascii="Arial Narrow" w:hAnsi="Arial Narrow"/>
          <w:i/>
          <w:iCs/>
          <w:spacing w:val="5"/>
        </w:rPr>
        <w:t xml:space="preserve"> </w:t>
      </w:r>
      <w:r w:rsidRPr="00AD700D">
        <w:rPr>
          <w:rFonts w:ascii="Arial Narrow" w:hAnsi="Arial Narrow"/>
          <w:i/>
          <w:iCs/>
        </w:rPr>
        <w:t>aperçu</w:t>
      </w:r>
      <w:r w:rsidRPr="00AD700D">
        <w:rPr>
          <w:rFonts w:ascii="Arial Narrow" w:hAnsi="Arial Narrow"/>
          <w:i/>
          <w:iCs/>
          <w:spacing w:val="5"/>
        </w:rPr>
        <w:t xml:space="preserve"> </w:t>
      </w:r>
      <w:r w:rsidRPr="00AD700D">
        <w:rPr>
          <w:rFonts w:ascii="Arial Narrow" w:hAnsi="Arial Narrow"/>
          <w:i/>
          <w:iCs/>
        </w:rPr>
        <w:t>des</w:t>
      </w:r>
      <w:r w:rsidRPr="00AD700D">
        <w:rPr>
          <w:rFonts w:ascii="Arial Narrow" w:hAnsi="Arial Narrow"/>
          <w:i/>
          <w:iCs/>
          <w:spacing w:val="5"/>
        </w:rPr>
        <w:t xml:space="preserve"> </w:t>
      </w:r>
      <w:r w:rsidRPr="00AD700D">
        <w:rPr>
          <w:rFonts w:ascii="Arial Narrow" w:hAnsi="Arial Narrow"/>
          <w:i/>
          <w:iCs/>
        </w:rPr>
        <w:t>aspects</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la</w:t>
      </w:r>
      <w:r w:rsidRPr="00AD700D">
        <w:rPr>
          <w:rFonts w:ascii="Arial Narrow" w:hAnsi="Arial Narrow"/>
          <w:i/>
          <w:iCs/>
          <w:spacing w:val="5"/>
        </w:rPr>
        <w:t xml:space="preserve"> </w:t>
      </w:r>
      <w:r w:rsidRPr="00AD700D">
        <w:rPr>
          <w:rFonts w:ascii="Arial Narrow" w:hAnsi="Arial Narrow"/>
          <w:i/>
          <w:iCs/>
        </w:rPr>
        <w:t>formation</w:t>
      </w:r>
      <w:r w:rsidRPr="00AD700D">
        <w:rPr>
          <w:rFonts w:ascii="Arial Narrow" w:hAnsi="Arial Narrow"/>
          <w:i/>
          <w:iCs/>
          <w:spacing w:val="5"/>
        </w:rPr>
        <w:t xml:space="preserve"> </w:t>
      </w:r>
      <w:r w:rsidRPr="00AD700D">
        <w:rPr>
          <w:rFonts w:ascii="Arial Narrow" w:hAnsi="Arial Narrow"/>
          <w:i/>
          <w:iCs/>
        </w:rPr>
        <w:t>et</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l’expérience</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l’employé</w:t>
      </w:r>
      <w:r w:rsidRPr="00AD700D">
        <w:rPr>
          <w:rFonts w:ascii="Arial Narrow" w:hAnsi="Arial Narrow"/>
          <w:i/>
          <w:iCs/>
          <w:spacing w:val="5"/>
        </w:rPr>
        <w:t xml:space="preserve"> </w:t>
      </w:r>
      <w:r w:rsidRPr="00AD700D">
        <w:rPr>
          <w:rFonts w:ascii="Arial Narrow" w:hAnsi="Arial Narrow"/>
          <w:i/>
          <w:iCs/>
        </w:rPr>
        <w:t>les</w:t>
      </w:r>
      <w:r w:rsidRPr="00AD700D">
        <w:rPr>
          <w:rFonts w:ascii="Arial Narrow" w:hAnsi="Arial Narrow"/>
          <w:i/>
          <w:iCs/>
          <w:spacing w:val="5"/>
        </w:rPr>
        <w:t xml:space="preserve"> </w:t>
      </w:r>
      <w:r w:rsidRPr="00AD700D">
        <w:rPr>
          <w:rFonts w:ascii="Arial Narrow" w:hAnsi="Arial Narrow"/>
          <w:i/>
          <w:iCs/>
        </w:rPr>
        <w:t>plus</w:t>
      </w:r>
      <w:r w:rsidRPr="00AD700D">
        <w:rPr>
          <w:rFonts w:ascii="Arial Narrow" w:hAnsi="Arial Narrow"/>
          <w:i/>
          <w:iCs/>
          <w:spacing w:val="5"/>
        </w:rPr>
        <w:t xml:space="preserve"> </w:t>
      </w:r>
      <w:r w:rsidRPr="00AD700D">
        <w:rPr>
          <w:rFonts w:ascii="Arial Narrow" w:hAnsi="Arial Narrow"/>
          <w:i/>
          <w:iCs/>
        </w:rPr>
        <w:t>utiles</w:t>
      </w:r>
    </w:p>
    <w:p w14:paraId="089A3A53"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à</w:t>
      </w:r>
      <w:r w:rsidRPr="00AD700D">
        <w:rPr>
          <w:rFonts w:ascii="Arial Narrow" w:hAnsi="Arial Narrow"/>
          <w:i/>
          <w:iCs/>
          <w:spacing w:val="-2"/>
        </w:rPr>
        <w:t xml:space="preserve"> </w:t>
      </w:r>
      <w:r w:rsidRPr="00AD700D">
        <w:rPr>
          <w:rFonts w:ascii="Arial Narrow" w:hAnsi="Arial Narrow"/>
          <w:i/>
          <w:iCs/>
        </w:rPr>
        <w:t>ses</w:t>
      </w:r>
      <w:r w:rsidRPr="00AD700D">
        <w:rPr>
          <w:rFonts w:ascii="Arial Narrow" w:hAnsi="Arial Narrow"/>
          <w:i/>
          <w:iCs/>
          <w:spacing w:val="-2"/>
        </w:rPr>
        <w:t xml:space="preserve"> </w:t>
      </w:r>
      <w:r w:rsidRPr="00AD700D">
        <w:rPr>
          <w:rFonts w:ascii="Arial Narrow" w:hAnsi="Arial Narrow"/>
          <w:i/>
          <w:iCs/>
        </w:rPr>
        <w:t>attributions</w:t>
      </w:r>
      <w:r w:rsidRPr="00AD700D">
        <w:rPr>
          <w:rFonts w:ascii="Arial Narrow" w:hAnsi="Arial Narrow"/>
          <w:i/>
          <w:iCs/>
          <w:spacing w:val="-2"/>
        </w:rPr>
        <w:t xml:space="preserve"> </w:t>
      </w:r>
      <w:r w:rsidRPr="00AD700D">
        <w:rPr>
          <w:rFonts w:ascii="Arial Narrow" w:hAnsi="Arial Narrow"/>
          <w:i/>
          <w:iCs/>
        </w:rPr>
        <w:t>dans</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cadre</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la</w:t>
      </w:r>
      <w:r w:rsidRPr="00AD700D">
        <w:rPr>
          <w:rFonts w:ascii="Arial Narrow" w:hAnsi="Arial Narrow"/>
          <w:i/>
          <w:iCs/>
          <w:spacing w:val="-2"/>
        </w:rPr>
        <w:t xml:space="preserve"> </w:t>
      </w:r>
      <w:r w:rsidRPr="00AD700D">
        <w:rPr>
          <w:rFonts w:ascii="Arial Narrow" w:hAnsi="Arial Narrow"/>
          <w:i/>
          <w:iCs/>
        </w:rPr>
        <w:t>mission.</w:t>
      </w:r>
      <w:r w:rsidRPr="00AD700D">
        <w:rPr>
          <w:rFonts w:ascii="Arial Narrow" w:hAnsi="Arial Narrow"/>
          <w:i/>
          <w:iCs/>
          <w:spacing w:val="-2"/>
        </w:rPr>
        <w:t xml:space="preserve"> </w:t>
      </w:r>
      <w:r w:rsidRPr="00AD700D">
        <w:rPr>
          <w:rFonts w:ascii="Arial Narrow" w:hAnsi="Arial Narrow"/>
          <w:i/>
          <w:iCs/>
        </w:rPr>
        <w:t>Indiquer</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niveau</w:t>
      </w:r>
      <w:r w:rsidRPr="00AD700D">
        <w:rPr>
          <w:rFonts w:ascii="Arial Narrow" w:hAnsi="Arial Narrow"/>
          <w:i/>
          <w:iCs/>
          <w:spacing w:val="-2"/>
        </w:rPr>
        <w:t xml:space="preserve"> </w:t>
      </w:r>
      <w:r w:rsidRPr="00AD700D">
        <w:rPr>
          <w:rFonts w:ascii="Arial Narrow" w:hAnsi="Arial Narrow"/>
          <w:i/>
          <w:iCs/>
        </w:rPr>
        <w:t>des</w:t>
      </w:r>
      <w:r w:rsidRPr="00AD700D">
        <w:rPr>
          <w:rFonts w:ascii="Arial Narrow" w:hAnsi="Arial Narrow"/>
          <w:i/>
          <w:iCs/>
          <w:spacing w:val="-2"/>
        </w:rPr>
        <w:t xml:space="preserve"> </w:t>
      </w:r>
      <w:r w:rsidRPr="00AD700D">
        <w:rPr>
          <w:rFonts w:ascii="Arial Narrow" w:hAnsi="Arial Narrow"/>
          <w:i/>
          <w:iCs/>
        </w:rPr>
        <w:t>responsabilités</w:t>
      </w:r>
      <w:r w:rsidRPr="00AD700D">
        <w:rPr>
          <w:rFonts w:ascii="Arial Narrow" w:hAnsi="Arial Narrow"/>
          <w:i/>
          <w:iCs/>
          <w:spacing w:val="-2"/>
        </w:rPr>
        <w:t xml:space="preserve"> </w:t>
      </w:r>
      <w:r w:rsidRPr="00AD700D">
        <w:rPr>
          <w:rFonts w:ascii="Arial Narrow" w:hAnsi="Arial Narrow"/>
          <w:i/>
          <w:iCs/>
        </w:rPr>
        <w:t>exercées</w:t>
      </w:r>
      <w:r w:rsidRPr="00AD700D">
        <w:rPr>
          <w:rFonts w:ascii="Arial Narrow" w:hAnsi="Arial Narrow"/>
          <w:i/>
          <w:iCs/>
          <w:spacing w:val="-2"/>
        </w:rPr>
        <w:t xml:space="preserve"> </w:t>
      </w:r>
      <w:r w:rsidRPr="00AD700D">
        <w:rPr>
          <w:rFonts w:ascii="Arial Narrow" w:hAnsi="Arial Narrow"/>
          <w:i/>
          <w:iCs/>
        </w:rPr>
        <w:t>par</w:t>
      </w:r>
      <w:r w:rsidRPr="00AD700D">
        <w:rPr>
          <w:rFonts w:ascii="Arial Narrow" w:hAnsi="Arial Narrow"/>
          <w:i/>
          <w:iCs/>
          <w:spacing w:val="-2"/>
        </w:rPr>
        <w:t xml:space="preserve"> </w:t>
      </w:r>
      <w:r w:rsidRPr="00AD700D">
        <w:rPr>
          <w:rFonts w:ascii="Arial Narrow" w:hAnsi="Arial Narrow"/>
          <w:i/>
          <w:iCs/>
        </w:rPr>
        <w:t>lui/elle</w:t>
      </w:r>
      <w:r w:rsidRPr="00AD700D">
        <w:rPr>
          <w:rFonts w:ascii="Arial Narrow" w:hAnsi="Arial Narrow"/>
          <w:i/>
          <w:iCs/>
          <w:spacing w:val="-2"/>
        </w:rPr>
        <w:t xml:space="preserve"> </w:t>
      </w:r>
      <w:r w:rsidRPr="00AD700D">
        <w:rPr>
          <w:rFonts w:ascii="Arial Narrow" w:hAnsi="Arial Narrow"/>
          <w:i/>
          <w:iCs/>
        </w:rPr>
        <w:t>lors</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missions antérieures,</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précisant</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date</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lieu.]</w:t>
      </w:r>
    </w:p>
    <w:p w14:paraId="12D80DDC" w14:textId="3AF54EC6"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 . . . . . . . . . . . . . . . . . . . . . . . . . . . . . . . . . . . . . . . . . .. . . . . . . . . . . . . . . . . . . . . . . . . . . . . . . . . . . . . . . . . . . </w:t>
      </w:r>
    </w:p>
    <w:p w14:paraId="45ABE80F"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Formation</w:t>
      </w:r>
      <w:r w:rsidRPr="00AD700D">
        <w:rPr>
          <w:rFonts w:ascii="Arial Narrow" w:hAnsi="Arial Narrow"/>
          <w:b/>
          <w:bCs/>
          <w:spacing w:val="7"/>
        </w:rPr>
        <w:t xml:space="preserve"> </w:t>
      </w:r>
      <w:r w:rsidRPr="00AD700D">
        <w:rPr>
          <w:rFonts w:ascii="Arial Narrow" w:hAnsi="Arial Narrow"/>
          <w:b/>
          <w:bCs/>
        </w:rPr>
        <w:t>:</w:t>
      </w:r>
    </w:p>
    <w:p w14:paraId="6EF25C44"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un</w:t>
      </w:r>
      <w:r w:rsidRPr="00AD700D">
        <w:rPr>
          <w:rFonts w:ascii="Arial Narrow" w:hAnsi="Arial Narrow"/>
          <w:spacing w:val="-6"/>
        </w:rPr>
        <w:t xml:space="preserve"> </w:t>
      </w:r>
      <w:r w:rsidRPr="00AD700D">
        <w:rPr>
          <w:rFonts w:ascii="Arial Narrow" w:hAnsi="Arial Narrow"/>
        </w:rPr>
        <w:t>quart</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page</w:t>
      </w:r>
      <w:r w:rsidRPr="00AD700D">
        <w:rPr>
          <w:rFonts w:ascii="Arial Narrow" w:hAnsi="Arial Narrow"/>
          <w:spacing w:val="-6"/>
        </w:rPr>
        <w:t xml:space="preserve"> </w:t>
      </w:r>
      <w:r w:rsidRPr="00AD700D">
        <w:rPr>
          <w:rFonts w:ascii="Arial Narrow" w:hAnsi="Arial Narrow"/>
        </w:rPr>
        <w:t>environ,</w:t>
      </w:r>
      <w:r w:rsidRPr="00AD700D">
        <w:rPr>
          <w:rFonts w:ascii="Arial Narrow" w:hAnsi="Arial Narrow"/>
          <w:spacing w:val="-6"/>
        </w:rPr>
        <w:t xml:space="preserve"> </w:t>
      </w:r>
      <w:r w:rsidRPr="00AD700D">
        <w:rPr>
          <w:rFonts w:ascii="Arial Narrow" w:hAnsi="Arial Narrow"/>
        </w:rPr>
        <w:t>résumer</w:t>
      </w:r>
      <w:r w:rsidRPr="00AD700D">
        <w:rPr>
          <w:rFonts w:ascii="Arial Narrow" w:hAnsi="Arial Narrow"/>
          <w:spacing w:val="-6"/>
        </w:rPr>
        <w:t xml:space="preserve"> </w:t>
      </w:r>
      <w:r w:rsidRPr="00AD700D">
        <w:rPr>
          <w:rFonts w:ascii="Arial Narrow" w:hAnsi="Arial Narrow"/>
        </w:rPr>
        <w:t>les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universitaires</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autres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spécialisées</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l’employé,</w:t>
      </w:r>
      <w:r w:rsidRPr="00AD700D">
        <w:rPr>
          <w:rFonts w:ascii="Arial Narrow" w:hAnsi="Arial Narrow"/>
          <w:spacing w:val="19"/>
        </w:rPr>
        <w:t xml:space="preserve"> </w:t>
      </w:r>
      <w:r w:rsidRPr="00AD700D">
        <w:rPr>
          <w:rFonts w:ascii="Arial Narrow" w:hAnsi="Arial Narrow"/>
        </w:rPr>
        <w:t>en</w:t>
      </w:r>
      <w:r w:rsidRPr="00AD700D">
        <w:rPr>
          <w:rFonts w:ascii="Arial Narrow" w:hAnsi="Arial Narrow"/>
          <w:spacing w:val="19"/>
        </w:rPr>
        <w:t xml:space="preserve"> </w:t>
      </w:r>
      <w:r w:rsidRPr="00AD700D">
        <w:rPr>
          <w:rFonts w:ascii="Arial Narrow" w:hAnsi="Arial Narrow"/>
        </w:rPr>
        <w:t>indiquant</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noms</w:t>
      </w:r>
      <w:r w:rsidRPr="00AD700D">
        <w:rPr>
          <w:rFonts w:ascii="Arial Narrow" w:hAnsi="Arial Narrow"/>
          <w:spacing w:val="19"/>
        </w:rPr>
        <w:t xml:space="preserve"> </w:t>
      </w:r>
      <w:r w:rsidRPr="00AD700D">
        <w:rPr>
          <w:rFonts w:ascii="Arial Narrow" w:hAnsi="Arial Narrow"/>
        </w:rPr>
        <w:t>et</w:t>
      </w:r>
      <w:r w:rsidRPr="00AD700D">
        <w:rPr>
          <w:rFonts w:ascii="Arial Narrow" w:hAnsi="Arial Narrow"/>
          <w:spacing w:val="19"/>
        </w:rPr>
        <w:t xml:space="preserve"> </w:t>
      </w:r>
      <w:r w:rsidRPr="00AD700D">
        <w:rPr>
          <w:rFonts w:ascii="Arial Narrow" w:hAnsi="Arial Narrow"/>
        </w:rPr>
        <w:t>adresses</w:t>
      </w:r>
      <w:r w:rsidRPr="00AD700D">
        <w:rPr>
          <w:rFonts w:ascii="Arial Narrow" w:hAnsi="Arial Narrow"/>
          <w:spacing w:val="19"/>
        </w:rPr>
        <w:t xml:space="preserve"> </w:t>
      </w:r>
      <w:r w:rsidRPr="00AD700D">
        <w:rPr>
          <w:rFonts w:ascii="Arial Narrow" w:hAnsi="Arial Narrow"/>
        </w:rPr>
        <w:t>des</w:t>
      </w:r>
      <w:r w:rsidRPr="00AD700D">
        <w:rPr>
          <w:rFonts w:ascii="Arial Narrow" w:hAnsi="Arial Narrow"/>
          <w:spacing w:val="19"/>
        </w:rPr>
        <w:t xml:space="preserve"> </w:t>
      </w:r>
      <w:r w:rsidRPr="00AD700D">
        <w:rPr>
          <w:rFonts w:ascii="Arial Narrow" w:hAnsi="Arial Narrow"/>
        </w:rPr>
        <w:t>écoles</w:t>
      </w:r>
      <w:r w:rsidRPr="00AD700D">
        <w:rPr>
          <w:rFonts w:ascii="Arial Narrow" w:hAnsi="Arial Narrow"/>
          <w:spacing w:val="19"/>
        </w:rPr>
        <w:t xml:space="preserve"> </w:t>
      </w:r>
      <w:r w:rsidRPr="00AD700D">
        <w:rPr>
          <w:rFonts w:ascii="Arial Narrow" w:hAnsi="Arial Narrow"/>
        </w:rPr>
        <w:t>ou</w:t>
      </w:r>
      <w:r w:rsidRPr="00AD700D">
        <w:rPr>
          <w:rFonts w:ascii="Arial Narrow" w:hAnsi="Arial Narrow"/>
          <w:spacing w:val="19"/>
        </w:rPr>
        <w:t xml:space="preserve"> </w:t>
      </w:r>
      <w:r w:rsidRPr="00AD700D">
        <w:rPr>
          <w:rFonts w:ascii="Arial Narrow" w:hAnsi="Arial Narrow"/>
        </w:rPr>
        <w:t>universités</w:t>
      </w:r>
      <w:r w:rsidRPr="00AD700D">
        <w:rPr>
          <w:rFonts w:ascii="Arial Narrow" w:hAnsi="Arial Narrow"/>
          <w:spacing w:val="19"/>
        </w:rPr>
        <w:t xml:space="preserve"> </w:t>
      </w:r>
      <w:r w:rsidRPr="00AD700D">
        <w:rPr>
          <w:rFonts w:ascii="Arial Narrow" w:hAnsi="Arial Narrow"/>
        </w:rPr>
        <w:t>fréquentées,</w:t>
      </w:r>
      <w:r w:rsidRPr="00AD700D">
        <w:rPr>
          <w:rFonts w:ascii="Arial Narrow" w:hAnsi="Arial Narrow"/>
          <w:spacing w:val="19"/>
        </w:rPr>
        <w:t xml:space="preserve"> </w:t>
      </w:r>
      <w:r w:rsidRPr="00AD700D">
        <w:rPr>
          <w:rFonts w:ascii="Arial Narrow" w:hAnsi="Arial Narrow"/>
        </w:rPr>
        <w:t>avec</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dates</w:t>
      </w:r>
      <w:r w:rsidRPr="00AD700D">
        <w:rPr>
          <w:rFonts w:ascii="Arial Narrow" w:hAnsi="Arial Narrow"/>
          <w:spacing w:val="19"/>
        </w:rPr>
        <w:t xml:space="preserve"> </w:t>
      </w:r>
      <w:r w:rsidRPr="00AD700D">
        <w:rPr>
          <w:rFonts w:ascii="Arial Narrow" w:hAnsi="Arial Narrow"/>
        </w:rPr>
        <w:t>de fréquentation,</w:t>
      </w:r>
      <w:r w:rsidRPr="00AD700D">
        <w:rPr>
          <w:rFonts w:ascii="Arial Narrow" w:hAnsi="Arial Narrow"/>
          <w:spacing w:val="7"/>
        </w:rPr>
        <w:t xml:space="preserve"> </w:t>
      </w:r>
      <w:r w:rsidRPr="00AD700D">
        <w:rPr>
          <w:rFonts w:ascii="Arial Narrow" w:hAnsi="Arial Narrow"/>
        </w:rPr>
        <w:t>ainsi</w:t>
      </w:r>
      <w:r w:rsidRPr="00AD700D">
        <w:rPr>
          <w:rFonts w:ascii="Arial Narrow" w:hAnsi="Arial Narrow"/>
          <w:spacing w:val="7"/>
        </w:rPr>
        <w:t xml:space="preserve"> </w:t>
      </w:r>
      <w:r w:rsidRPr="00AD700D">
        <w:rPr>
          <w:rFonts w:ascii="Arial Narrow" w:hAnsi="Arial Narrow"/>
        </w:rPr>
        <w:t>que</w:t>
      </w:r>
      <w:r w:rsidRPr="00AD700D">
        <w:rPr>
          <w:rFonts w:ascii="Arial Narrow" w:hAnsi="Arial Narrow"/>
          <w:spacing w:val="7"/>
        </w:rPr>
        <w:t xml:space="preserve"> </w:t>
      </w:r>
      <w:r w:rsidRPr="00AD700D">
        <w:rPr>
          <w:rFonts w:ascii="Arial Narrow" w:hAnsi="Arial Narrow"/>
        </w:rPr>
        <w:t>les</w:t>
      </w:r>
      <w:r w:rsidRPr="00AD700D">
        <w:rPr>
          <w:rFonts w:ascii="Arial Narrow" w:hAnsi="Arial Narrow"/>
          <w:spacing w:val="7"/>
        </w:rPr>
        <w:t xml:space="preserve"> </w:t>
      </w: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obtenus.]</w:t>
      </w:r>
    </w:p>
    <w:p w14:paraId="0FBEDB6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Pièces</w:t>
      </w:r>
      <w:r w:rsidRPr="00AD700D">
        <w:rPr>
          <w:rFonts w:ascii="Arial Narrow" w:hAnsi="Arial Narrow"/>
          <w:b/>
          <w:bCs/>
          <w:spacing w:val="7"/>
        </w:rPr>
        <w:t xml:space="preserve"> </w:t>
      </w:r>
      <w:r w:rsidRPr="00AD700D">
        <w:rPr>
          <w:rFonts w:ascii="Arial Narrow" w:hAnsi="Arial Narrow"/>
          <w:b/>
          <w:bCs/>
        </w:rPr>
        <w:t>Annexes</w:t>
      </w:r>
      <w:r w:rsidRPr="00AD700D">
        <w:rPr>
          <w:rFonts w:ascii="Arial Narrow" w:hAnsi="Arial Narrow"/>
          <w:b/>
          <w:bCs/>
          <w:spacing w:val="7"/>
        </w:rPr>
        <w:t xml:space="preserve"> </w:t>
      </w:r>
      <w:r w:rsidRPr="00AD700D">
        <w:rPr>
          <w:rFonts w:ascii="Arial Narrow" w:hAnsi="Arial Narrow"/>
          <w:b/>
          <w:bCs/>
        </w:rPr>
        <w:t>:</w:t>
      </w:r>
    </w:p>
    <w:p w14:paraId="27F2D455" w14:textId="77777777" w:rsidR="000D7C7E" w:rsidRPr="00AD700D" w:rsidRDefault="000D7C7E" w:rsidP="001940AF">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Copie</w:t>
      </w:r>
      <w:r w:rsidRPr="00AD700D">
        <w:rPr>
          <w:rFonts w:ascii="Arial Narrow" w:eastAsia="Calibri" w:hAnsi="Arial Narrow"/>
          <w:spacing w:val="19"/>
          <w:lang w:eastAsia="en-US"/>
        </w:rPr>
        <w:t xml:space="preserve"> </w:t>
      </w:r>
      <w:r w:rsidRPr="00AD700D">
        <w:rPr>
          <w:rFonts w:ascii="Arial Narrow" w:eastAsia="Calibri" w:hAnsi="Arial Narrow"/>
          <w:lang w:eastAsia="en-US"/>
        </w:rPr>
        <w:t>certifiée</w:t>
      </w:r>
      <w:r w:rsidRPr="00AD700D">
        <w:rPr>
          <w:rFonts w:ascii="Arial Narrow" w:eastAsia="Calibri" w:hAnsi="Arial Narrow"/>
          <w:spacing w:val="19"/>
          <w:lang w:eastAsia="en-US"/>
        </w:rPr>
        <w:t xml:space="preserve"> </w:t>
      </w:r>
      <w:r w:rsidRPr="00AD700D">
        <w:rPr>
          <w:rFonts w:ascii="Arial Narrow" w:eastAsia="Calibri" w:hAnsi="Arial Narrow"/>
          <w:lang w:eastAsia="en-US"/>
        </w:rPr>
        <w:t>conforme</w:t>
      </w:r>
      <w:r w:rsidRPr="00AD700D">
        <w:rPr>
          <w:rFonts w:ascii="Arial Narrow" w:eastAsia="Calibri" w:hAnsi="Arial Narrow"/>
          <w:spacing w:val="19"/>
          <w:lang w:eastAsia="en-US"/>
        </w:rPr>
        <w:t xml:space="preserve"> </w:t>
      </w:r>
      <w:r w:rsidRPr="00AD700D">
        <w:rPr>
          <w:rFonts w:ascii="Arial Narrow" w:eastAsia="Calibri" w:hAnsi="Arial Narrow"/>
          <w:lang w:eastAsia="en-US"/>
        </w:rPr>
        <w:t>du</w:t>
      </w:r>
      <w:r w:rsidRPr="00AD700D">
        <w:rPr>
          <w:rFonts w:ascii="Arial Narrow" w:eastAsia="Calibri" w:hAnsi="Arial Narrow"/>
          <w:spacing w:val="19"/>
          <w:lang w:eastAsia="en-US"/>
        </w:rPr>
        <w:t xml:space="preserve"> </w:t>
      </w:r>
      <w:r w:rsidRPr="00AD700D">
        <w:rPr>
          <w:rFonts w:ascii="Arial Narrow" w:eastAsia="Calibri" w:hAnsi="Arial Narrow"/>
          <w:lang w:eastAsia="en-US"/>
        </w:rPr>
        <w:t>diplôme</w:t>
      </w:r>
      <w:r w:rsidRPr="00AD700D">
        <w:rPr>
          <w:rFonts w:ascii="Arial Narrow" w:eastAsia="Calibri" w:hAnsi="Arial Narrow"/>
          <w:spacing w:val="19"/>
          <w:lang w:eastAsia="en-US"/>
        </w:rPr>
        <w:t xml:space="preserve"> </w:t>
      </w:r>
      <w:r w:rsidRPr="00AD700D">
        <w:rPr>
          <w:rFonts w:ascii="Arial Narrow" w:eastAsia="Calibri" w:hAnsi="Arial Narrow"/>
          <w:lang w:eastAsia="en-US"/>
        </w:rPr>
        <w:t>le</w:t>
      </w:r>
      <w:r w:rsidRPr="00AD700D">
        <w:rPr>
          <w:rFonts w:ascii="Arial Narrow" w:eastAsia="Calibri" w:hAnsi="Arial Narrow"/>
          <w:spacing w:val="19"/>
          <w:lang w:eastAsia="en-US"/>
        </w:rPr>
        <w:t xml:space="preserve"> </w:t>
      </w:r>
      <w:r w:rsidRPr="00AD700D">
        <w:rPr>
          <w:rFonts w:ascii="Arial Narrow" w:eastAsia="Calibri" w:hAnsi="Arial Narrow"/>
          <w:lang w:eastAsia="en-US"/>
        </w:rPr>
        <w:t>plus</w:t>
      </w:r>
      <w:r w:rsidRPr="00AD700D">
        <w:rPr>
          <w:rFonts w:ascii="Arial Narrow" w:eastAsia="Calibri" w:hAnsi="Arial Narrow"/>
          <w:spacing w:val="19"/>
          <w:lang w:eastAsia="en-US"/>
        </w:rPr>
        <w:t xml:space="preserve"> </w:t>
      </w:r>
      <w:r w:rsidRPr="00AD700D">
        <w:rPr>
          <w:rFonts w:ascii="Arial Narrow" w:eastAsia="Calibri" w:hAnsi="Arial Narrow"/>
          <w:lang w:eastAsia="en-US"/>
        </w:rPr>
        <w:t>élevé</w:t>
      </w:r>
      <w:r w:rsidRPr="00AD700D">
        <w:rPr>
          <w:rFonts w:ascii="Arial Narrow" w:eastAsia="Calibri" w:hAnsi="Arial Narrow"/>
          <w:spacing w:val="19"/>
          <w:lang w:eastAsia="en-US"/>
        </w:rPr>
        <w:t xml:space="preserve"> </w:t>
      </w:r>
      <w:r w:rsidRPr="00AD700D">
        <w:rPr>
          <w:rFonts w:ascii="Arial Narrow" w:eastAsia="Calibri" w:hAnsi="Arial Narrow"/>
          <w:lang w:eastAsia="en-US"/>
        </w:rPr>
        <w:t>et</w:t>
      </w:r>
      <w:r w:rsidRPr="00AD700D">
        <w:rPr>
          <w:rFonts w:ascii="Arial Narrow" w:eastAsia="Calibri" w:hAnsi="Arial Narrow"/>
          <w:spacing w:val="19"/>
          <w:lang w:eastAsia="en-US"/>
        </w:rPr>
        <w:t xml:space="preserve"> </w:t>
      </w:r>
      <w:r w:rsidRPr="00AD700D">
        <w:rPr>
          <w:rFonts w:ascii="Arial Narrow" w:eastAsia="Calibri" w:hAnsi="Arial Narrow"/>
          <w:lang w:eastAsia="en-US"/>
        </w:rPr>
        <w:t>éventuellement</w:t>
      </w:r>
      <w:r w:rsidRPr="00AD700D">
        <w:rPr>
          <w:rFonts w:ascii="Arial Narrow" w:eastAsia="Calibri" w:hAnsi="Arial Narrow"/>
          <w:spacing w:val="19"/>
          <w:lang w:eastAsia="en-US"/>
        </w:rPr>
        <w:t xml:space="preserve"> </w:t>
      </w:r>
      <w:r w:rsidRPr="00AD700D">
        <w:rPr>
          <w:rFonts w:ascii="Arial Narrow" w:eastAsia="Calibri" w:hAnsi="Arial Narrow"/>
          <w:lang w:eastAsia="en-US"/>
        </w:rPr>
        <w:t>une</w:t>
      </w:r>
      <w:r w:rsidRPr="00AD700D">
        <w:rPr>
          <w:rFonts w:ascii="Arial Narrow" w:eastAsia="Calibri" w:hAnsi="Arial Narrow"/>
          <w:spacing w:val="19"/>
          <w:lang w:eastAsia="en-US"/>
        </w:rPr>
        <w:t xml:space="preserve"> </w:t>
      </w:r>
      <w:r w:rsidRPr="00AD700D">
        <w:rPr>
          <w:rFonts w:ascii="Arial Narrow" w:eastAsia="Calibri" w:hAnsi="Arial Narrow"/>
          <w:lang w:eastAsia="en-US"/>
        </w:rPr>
        <w:t>attestation</w:t>
      </w:r>
      <w:r w:rsidRPr="00AD700D">
        <w:rPr>
          <w:rFonts w:ascii="Arial Narrow" w:eastAsia="Calibri" w:hAnsi="Arial Narrow"/>
          <w:spacing w:val="19"/>
          <w:lang w:eastAsia="en-US"/>
        </w:rPr>
        <w:t xml:space="preserve"> </w:t>
      </w:r>
      <w:r w:rsidRPr="00AD700D">
        <w:rPr>
          <w:rFonts w:ascii="Arial Narrow" w:eastAsia="Calibri" w:hAnsi="Arial Narrow"/>
          <w:lang w:eastAsia="en-US"/>
        </w:rPr>
        <w:t>de</w:t>
      </w:r>
      <w:r w:rsidRPr="00AD700D">
        <w:rPr>
          <w:rFonts w:ascii="Arial Narrow" w:eastAsia="Calibri" w:hAnsi="Arial Narrow"/>
          <w:spacing w:val="19"/>
          <w:lang w:eastAsia="en-US"/>
        </w:rPr>
        <w:t xml:space="preserve"> </w:t>
      </w:r>
      <w:r w:rsidRPr="00AD700D">
        <w:rPr>
          <w:rFonts w:ascii="Arial Narrow" w:eastAsia="Calibri" w:hAnsi="Arial Narrow"/>
          <w:lang w:eastAsia="en-US"/>
        </w:rPr>
        <w:t>l’ordre</w:t>
      </w:r>
      <w:r w:rsidRPr="00AD700D">
        <w:rPr>
          <w:rFonts w:ascii="Arial Narrow" w:eastAsia="Calibri" w:hAnsi="Arial Narrow"/>
          <w:spacing w:val="19"/>
          <w:lang w:eastAsia="en-US"/>
        </w:rPr>
        <w:t xml:space="preserve"> </w:t>
      </w:r>
      <w:r w:rsidRPr="00AD700D">
        <w:rPr>
          <w:rFonts w:ascii="Arial Narrow" w:eastAsia="Calibri" w:hAnsi="Arial Narrow"/>
          <w:lang w:eastAsia="en-US"/>
        </w:rPr>
        <w:t>du corps</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métier</w:t>
      </w:r>
    </w:p>
    <w:p w14:paraId="29C88E48" w14:textId="77777777" w:rsidR="000D7C7E" w:rsidRPr="00AD700D" w:rsidRDefault="000D7C7E" w:rsidP="001940AF">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Attestation</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disponibilité</w:t>
      </w:r>
    </w:p>
    <w:p w14:paraId="1A0EFFAA"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Expérience</w:t>
      </w:r>
      <w:r w:rsidRPr="00AD700D">
        <w:rPr>
          <w:rFonts w:ascii="Arial Narrow" w:hAnsi="Arial Narrow"/>
          <w:b/>
          <w:bCs/>
          <w:spacing w:val="7"/>
        </w:rPr>
        <w:t xml:space="preserve"> </w:t>
      </w:r>
      <w:r w:rsidRPr="00AD700D">
        <w:rPr>
          <w:rFonts w:ascii="Arial Narrow" w:hAnsi="Arial Narrow"/>
          <w:b/>
          <w:bCs/>
        </w:rPr>
        <w:t>professionnelle</w:t>
      </w:r>
      <w:r w:rsidRPr="00AD700D">
        <w:rPr>
          <w:rFonts w:ascii="Arial Narrow" w:hAnsi="Arial Narrow"/>
          <w:b/>
          <w:bCs/>
          <w:spacing w:val="7"/>
        </w:rPr>
        <w:t xml:space="preserve"> </w:t>
      </w:r>
      <w:r w:rsidRPr="00AD700D">
        <w:rPr>
          <w:rFonts w:ascii="Arial Narrow" w:hAnsi="Arial Narrow"/>
          <w:b/>
          <w:bCs/>
        </w:rPr>
        <w:t>:</w:t>
      </w:r>
    </w:p>
    <w:p w14:paraId="4C72EEE1"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11"/>
        </w:rPr>
        <w:t xml:space="preserve"> </w:t>
      </w:r>
      <w:r w:rsidRPr="00AD700D">
        <w:rPr>
          <w:rFonts w:ascii="Arial Narrow" w:hAnsi="Arial Narrow"/>
        </w:rPr>
        <w:t>deux</w:t>
      </w:r>
      <w:r w:rsidRPr="00AD700D">
        <w:rPr>
          <w:rFonts w:ascii="Arial Narrow" w:hAnsi="Arial Narrow"/>
          <w:spacing w:val="11"/>
        </w:rPr>
        <w:t xml:space="preserve"> </w:t>
      </w:r>
      <w:r w:rsidRPr="00AD700D">
        <w:rPr>
          <w:rFonts w:ascii="Arial Narrow" w:hAnsi="Arial Narrow"/>
        </w:rPr>
        <w:t>pages</w:t>
      </w:r>
      <w:r w:rsidRPr="00AD700D">
        <w:rPr>
          <w:rFonts w:ascii="Arial Narrow" w:hAnsi="Arial Narrow"/>
          <w:spacing w:val="11"/>
        </w:rPr>
        <w:t xml:space="preserve"> </w:t>
      </w:r>
      <w:r w:rsidRPr="00AD700D">
        <w:rPr>
          <w:rFonts w:ascii="Arial Narrow" w:hAnsi="Arial Narrow"/>
        </w:rPr>
        <w:t>environ,</w:t>
      </w:r>
      <w:r w:rsidRPr="00AD700D">
        <w:rPr>
          <w:rFonts w:ascii="Arial Narrow" w:hAnsi="Arial Narrow"/>
          <w:spacing w:val="11"/>
        </w:rPr>
        <w:t xml:space="preserve"> </w:t>
      </w:r>
      <w:r w:rsidRPr="00AD700D">
        <w:rPr>
          <w:rFonts w:ascii="Arial Narrow" w:hAnsi="Arial Narrow"/>
        </w:rPr>
        <w:t>dresser</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liste</w:t>
      </w:r>
      <w:r w:rsidRPr="00AD700D">
        <w:rPr>
          <w:rFonts w:ascii="Arial Narrow" w:hAnsi="Arial Narrow"/>
          <w:spacing w:val="11"/>
        </w:rPr>
        <w:t xml:space="preserve"> </w:t>
      </w:r>
      <w:r w:rsidRPr="00AD700D">
        <w:rPr>
          <w:rFonts w:ascii="Arial Narrow" w:hAnsi="Arial Narrow"/>
        </w:rPr>
        <w:t>des</w:t>
      </w:r>
      <w:r w:rsidRPr="00AD700D">
        <w:rPr>
          <w:rFonts w:ascii="Arial Narrow" w:hAnsi="Arial Narrow"/>
          <w:spacing w:val="11"/>
        </w:rPr>
        <w:t xml:space="preserve"> </w:t>
      </w:r>
      <w:r w:rsidRPr="00AD700D">
        <w:rPr>
          <w:rFonts w:ascii="Arial Narrow" w:hAnsi="Arial Narrow"/>
        </w:rPr>
        <w:t>emplois</w:t>
      </w:r>
      <w:r w:rsidRPr="00AD700D">
        <w:rPr>
          <w:rFonts w:ascii="Arial Narrow" w:hAnsi="Arial Narrow"/>
          <w:spacing w:val="11"/>
        </w:rPr>
        <w:t xml:space="preserve"> </w:t>
      </w:r>
      <w:r w:rsidRPr="00AD700D">
        <w:rPr>
          <w:rFonts w:ascii="Arial Narrow" w:hAnsi="Arial Narrow"/>
        </w:rPr>
        <w:t>exercés</w:t>
      </w:r>
      <w:r w:rsidRPr="00AD700D">
        <w:rPr>
          <w:rFonts w:ascii="Arial Narrow" w:hAnsi="Arial Narrow"/>
          <w:spacing w:val="11"/>
        </w:rPr>
        <w:t xml:space="preserve"> </w:t>
      </w:r>
      <w:r w:rsidRPr="00AD700D">
        <w:rPr>
          <w:rFonts w:ascii="Arial Narrow" w:hAnsi="Arial Narrow"/>
        </w:rPr>
        <w:t>par</w:t>
      </w:r>
      <w:r w:rsidRPr="00AD700D">
        <w:rPr>
          <w:rFonts w:ascii="Arial Narrow" w:hAnsi="Arial Narrow"/>
          <w:spacing w:val="11"/>
        </w:rPr>
        <w:t xml:space="preserve"> </w:t>
      </w:r>
      <w:r w:rsidRPr="00AD700D">
        <w:rPr>
          <w:rFonts w:ascii="Arial Narrow" w:hAnsi="Arial Narrow"/>
        </w:rPr>
        <w:t>l’employé</w:t>
      </w:r>
      <w:r w:rsidRPr="00AD700D">
        <w:rPr>
          <w:rFonts w:ascii="Arial Narrow" w:hAnsi="Arial Narrow"/>
          <w:spacing w:val="11"/>
        </w:rPr>
        <w:t xml:space="preserve"> </w:t>
      </w:r>
      <w:r w:rsidRPr="00AD700D">
        <w:rPr>
          <w:rFonts w:ascii="Arial Narrow" w:hAnsi="Arial Narrow"/>
        </w:rPr>
        <w:t>depuis</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fin</w:t>
      </w:r>
      <w:r w:rsidRPr="00AD700D">
        <w:rPr>
          <w:rFonts w:ascii="Arial Narrow" w:hAnsi="Arial Narrow"/>
          <w:spacing w:val="11"/>
        </w:rPr>
        <w:t xml:space="preserve"> </w:t>
      </w:r>
      <w:r w:rsidRPr="00AD700D">
        <w:rPr>
          <w:rFonts w:ascii="Arial Narrow" w:hAnsi="Arial Narrow"/>
        </w:rPr>
        <w:t>de</w:t>
      </w:r>
      <w:r w:rsidRPr="00AD700D">
        <w:rPr>
          <w:rFonts w:ascii="Arial Narrow" w:hAnsi="Arial Narrow"/>
          <w:spacing w:val="11"/>
        </w:rPr>
        <w:t xml:space="preserve"> </w:t>
      </w:r>
      <w:r w:rsidRPr="00AD700D">
        <w:rPr>
          <w:rFonts w:ascii="Arial Narrow" w:hAnsi="Arial Narrow"/>
        </w:rPr>
        <w:t>ses</w:t>
      </w:r>
      <w:r w:rsidRPr="00AD700D">
        <w:rPr>
          <w:rFonts w:ascii="Arial Narrow" w:hAnsi="Arial Narrow"/>
          <w:spacing w:val="11"/>
        </w:rPr>
        <w:t xml:space="preserve"> </w:t>
      </w:r>
      <w:r w:rsidRPr="00AD700D">
        <w:rPr>
          <w:rFonts w:ascii="Arial Narrow" w:hAnsi="Arial Narrow"/>
        </w:rPr>
        <w:t>études</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ordre</w:t>
      </w:r>
      <w:r w:rsidRPr="00AD700D">
        <w:rPr>
          <w:rFonts w:ascii="Arial Narrow" w:hAnsi="Arial Narrow"/>
          <w:spacing w:val="-1"/>
        </w:rPr>
        <w:t xml:space="preserve"> </w:t>
      </w:r>
      <w:r w:rsidRPr="00AD700D">
        <w:rPr>
          <w:rFonts w:ascii="Arial Narrow" w:hAnsi="Arial Narrow"/>
        </w:rPr>
        <w:t>chronologique</w:t>
      </w:r>
      <w:r w:rsidRPr="00AD700D">
        <w:rPr>
          <w:rFonts w:ascii="Arial Narrow" w:hAnsi="Arial Narrow"/>
          <w:spacing w:val="-1"/>
        </w:rPr>
        <w:t xml:space="preserve"> </w:t>
      </w:r>
      <w:r w:rsidRPr="00AD700D">
        <w:rPr>
          <w:rFonts w:ascii="Arial Narrow" w:hAnsi="Arial Narrow"/>
        </w:rPr>
        <w:t>inverse,</w:t>
      </w:r>
      <w:r w:rsidRPr="00AD700D">
        <w:rPr>
          <w:rFonts w:ascii="Arial Narrow" w:hAnsi="Arial Narrow"/>
          <w:spacing w:val="-1"/>
        </w:rPr>
        <w:t xml:space="preserve"> </w:t>
      </w:r>
      <w:r w:rsidRPr="00AD700D">
        <w:rPr>
          <w:rFonts w:ascii="Arial Narrow" w:hAnsi="Arial Narrow"/>
        </w:rPr>
        <w:t>en</w:t>
      </w:r>
      <w:r w:rsidRPr="00AD700D">
        <w:rPr>
          <w:rFonts w:ascii="Arial Narrow" w:hAnsi="Arial Narrow"/>
          <w:spacing w:val="-1"/>
        </w:rPr>
        <w:t xml:space="preserve"> </w:t>
      </w:r>
      <w:r w:rsidRPr="00AD700D">
        <w:rPr>
          <w:rFonts w:ascii="Arial Narrow" w:hAnsi="Arial Narrow"/>
        </w:rPr>
        <w:t>commençant</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son</w:t>
      </w:r>
      <w:r w:rsidRPr="00AD700D">
        <w:rPr>
          <w:rFonts w:ascii="Arial Narrow" w:hAnsi="Arial Narrow"/>
          <w:spacing w:val="-1"/>
        </w:rPr>
        <w:t xml:space="preserve"> </w:t>
      </w:r>
      <w:r w:rsidRPr="00AD700D">
        <w:rPr>
          <w:rFonts w:ascii="Arial Narrow" w:hAnsi="Arial Narrow"/>
        </w:rPr>
        <w:t>poste</w:t>
      </w:r>
      <w:r w:rsidRPr="00AD700D">
        <w:rPr>
          <w:rFonts w:ascii="Arial Narrow" w:hAnsi="Arial Narrow"/>
          <w:spacing w:val="-1"/>
        </w:rPr>
        <w:t xml:space="preserve"> </w:t>
      </w:r>
      <w:r w:rsidRPr="00AD700D">
        <w:rPr>
          <w:rFonts w:ascii="Arial Narrow" w:hAnsi="Arial Narrow"/>
        </w:rPr>
        <w:t>actuel.</w:t>
      </w:r>
      <w:r w:rsidRPr="00AD700D">
        <w:rPr>
          <w:rFonts w:ascii="Arial Narrow" w:hAnsi="Arial Narrow"/>
          <w:spacing w:val="-1"/>
        </w:rPr>
        <w:t xml:space="preserve"> </w:t>
      </w:r>
      <w:r w:rsidRPr="00AD700D">
        <w:rPr>
          <w:rFonts w:ascii="Arial Narrow" w:hAnsi="Arial Narrow"/>
        </w:rPr>
        <w:t>Pour</w:t>
      </w:r>
      <w:r w:rsidRPr="00AD700D">
        <w:rPr>
          <w:rFonts w:ascii="Arial Narrow" w:hAnsi="Arial Narrow"/>
          <w:spacing w:val="-1"/>
        </w:rPr>
        <w:t xml:space="preserve"> </w:t>
      </w:r>
      <w:r w:rsidRPr="00AD700D">
        <w:rPr>
          <w:rFonts w:ascii="Arial Narrow" w:hAnsi="Arial Narrow"/>
        </w:rPr>
        <w:t>chacun,</w:t>
      </w:r>
      <w:r w:rsidRPr="00AD700D">
        <w:rPr>
          <w:rFonts w:ascii="Arial Narrow" w:hAnsi="Arial Narrow"/>
          <w:spacing w:val="-1"/>
        </w:rPr>
        <w:t xml:space="preserve"> </w:t>
      </w:r>
      <w:r w:rsidRPr="00AD700D">
        <w:rPr>
          <w:rFonts w:ascii="Arial Narrow" w:hAnsi="Arial Narrow"/>
        </w:rPr>
        <w:t>indiquer</w:t>
      </w:r>
      <w:r w:rsidRPr="00AD700D">
        <w:rPr>
          <w:rFonts w:ascii="Arial Narrow" w:hAnsi="Arial Narrow"/>
          <w:spacing w:val="-1"/>
        </w:rPr>
        <w:t xml:space="preserve"> </w:t>
      </w:r>
      <w:r w:rsidRPr="00AD700D">
        <w:rPr>
          <w:rFonts w:ascii="Arial Narrow" w:hAnsi="Arial Narrow"/>
        </w:rPr>
        <w:t>les dates,</w:t>
      </w:r>
      <w:r w:rsidRPr="00AD700D">
        <w:rPr>
          <w:rFonts w:ascii="Arial Narrow" w:hAnsi="Arial Narrow"/>
          <w:spacing w:val="-3"/>
        </w:rPr>
        <w:t xml:space="preserve"> </w:t>
      </w:r>
      <w:r w:rsidRPr="00AD700D">
        <w:rPr>
          <w:rFonts w:ascii="Arial Narrow" w:hAnsi="Arial Narrow"/>
        </w:rPr>
        <w:t>nom</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l’employeur,</w:t>
      </w:r>
      <w:r w:rsidRPr="00AD700D">
        <w:rPr>
          <w:rFonts w:ascii="Arial Narrow" w:hAnsi="Arial Narrow"/>
          <w:spacing w:val="-3"/>
        </w:rPr>
        <w:t xml:space="preserve"> </w:t>
      </w:r>
      <w:r w:rsidRPr="00AD700D">
        <w:rPr>
          <w:rFonts w:ascii="Arial Narrow" w:hAnsi="Arial Narrow"/>
        </w:rPr>
        <w:t>titre</w:t>
      </w:r>
      <w:r w:rsidRPr="00AD700D">
        <w:rPr>
          <w:rFonts w:ascii="Arial Narrow" w:hAnsi="Arial Narrow"/>
          <w:spacing w:val="-3"/>
        </w:rPr>
        <w:t xml:space="preserve"> </w:t>
      </w:r>
      <w:r w:rsidRPr="00AD700D">
        <w:rPr>
          <w:rFonts w:ascii="Arial Narrow" w:hAnsi="Arial Narrow"/>
        </w:rPr>
        <w:t>du</w:t>
      </w:r>
      <w:r w:rsidRPr="00AD700D">
        <w:rPr>
          <w:rFonts w:ascii="Arial Narrow" w:hAnsi="Arial Narrow"/>
          <w:spacing w:val="-3"/>
        </w:rPr>
        <w:t xml:space="preserve"> </w:t>
      </w:r>
      <w:r w:rsidRPr="00AD700D">
        <w:rPr>
          <w:rFonts w:ascii="Arial Narrow" w:hAnsi="Arial Narrow"/>
        </w:rPr>
        <w:t>poste</w:t>
      </w:r>
      <w:r w:rsidRPr="00AD700D">
        <w:rPr>
          <w:rFonts w:ascii="Arial Narrow" w:hAnsi="Arial Narrow"/>
          <w:spacing w:val="-3"/>
        </w:rPr>
        <w:t xml:space="preserve"> </w:t>
      </w:r>
      <w:r w:rsidRPr="00AD700D">
        <w:rPr>
          <w:rFonts w:ascii="Arial Narrow" w:hAnsi="Arial Narrow"/>
        </w:rPr>
        <w:t>occupé</w:t>
      </w:r>
      <w:r w:rsidRPr="00AD700D">
        <w:rPr>
          <w:rFonts w:ascii="Arial Narrow" w:hAnsi="Arial Narrow"/>
          <w:spacing w:val="-3"/>
        </w:rPr>
        <w:t xml:space="preserve"> </w:t>
      </w:r>
      <w:r w:rsidRPr="00AD700D">
        <w:rPr>
          <w:rFonts w:ascii="Arial Narrow" w:hAnsi="Arial Narrow"/>
        </w:rPr>
        <w:t>et</w:t>
      </w:r>
      <w:r w:rsidRPr="00AD700D">
        <w:rPr>
          <w:rFonts w:ascii="Arial Narrow" w:hAnsi="Arial Narrow"/>
          <w:spacing w:val="-3"/>
        </w:rPr>
        <w:t xml:space="preserve"> </w:t>
      </w:r>
      <w:r w:rsidRPr="00AD700D">
        <w:rPr>
          <w:rFonts w:ascii="Arial Narrow" w:hAnsi="Arial Narrow"/>
        </w:rPr>
        <w:t>lieu</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travail.</w:t>
      </w:r>
      <w:r w:rsidRPr="00AD700D">
        <w:rPr>
          <w:rFonts w:ascii="Arial Narrow" w:hAnsi="Arial Narrow"/>
          <w:spacing w:val="-3"/>
        </w:rPr>
        <w:t xml:space="preserve"> </w:t>
      </w:r>
      <w:r w:rsidRPr="00AD700D">
        <w:rPr>
          <w:rFonts w:ascii="Arial Narrow" w:hAnsi="Arial Narrow"/>
        </w:rPr>
        <w:t>Pour</w:t>
      </w:r>
      <w:r w:rsidRPr="00AD700D">
        <w:rPr>
          <w:rFonts w:ascii="Arial Narrow" w:hAnsi="Arial Narrow"/>
          <w:spacing w:val="-3"/>
        </w:rPr>
        <w:t xml:space="preserve"> </w:t>
      </w: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dix</w:t>
      </w:r>
      <w:r w:rsidRPr="00AD700D">
        <w:rPr>
          <w:rFonts w:ascii="Arial Narrow" w:hAnsi="Arial Narrow"/>
          <w:spacing w:val="-3"/>
        </w:rPr>
        <w:t xml:space="preserve"> </w:t>
      </w:r>
      <w:r w:rsidRPr="00AD700D">
        <w:rPr>
          <w:rFonts w:ascii="Arial Narrow" w:hAnsi="Arial Narrow"/>
        </w:rPr>
        <w:t>dernières</w:t>
      </w:r>
      <w:r w:rsidRPr="00AD700D">
        <w:rPr>
          <w:rFonts w:ascii="Arial Narrow" w:hAnsi="Arial Narrow"/>
          <w:spacing w:val="-3"/>
        </w:rPr>
        <w:t xml:space="preserve"> </w:t>
      </w:r>
      <w:r w:rsidRPr="00AD700D">
        <w:rPr>
          <w:rFonts w:ascii="Arial Narrow" w:hAnsi="Arial Narrow"/>
        </w:rPr>
        <w:t>années,</w:t>
      </w:r>
      <w:r w:rsidRPr="00AD700D">
        <w:rPr>
          <w:rFonts w:ascii="Arial Narrow" w:hAnsi="Arial Narrow"/>
          <w:spacing w:val="-3"/>
        </w:rPr>
        <w:t xml:space="preserve"> </w:t>
      </w:r>
      <w:r w:rsidRPr="00AD700D">
        <w:rPr>
          <w:rFonts w:ascii="Arial Narrow" w:hAnsi="Arial Narrow"/>
        </w:rPr>
        <w:t>préciser</w:t>
      </w:r>
      <w:r w:rsidRPr="00AD700D">
        <w:rPr>
          <w:rFonts w:ascii="Arial Narrow" w:hAnsi="Arial Narrow"/>
          <w:spacing w:val="14"/>
        </w:rPr>
        <w:t xml:space="preserve"> </w:t>
      </w:r>
      <w:r w:rsidRPr="00AD700D">
        <w:rPr>
          <w:rFonts w:ascii="Arial Narrow" w:hAnsi="Arial Narrow"/>
        </w:rPr>
        <w:t>en</w:t>
      </w:r>
      <w:r w:rsidRPr="00AD700D">
        <w:rPr>
          <w:rFonts w:ascii="Arial Narrow" w:hAnsi="Arial Narrow"/>
          <w:spacing w:val="14"/>
        </w:rPr>
        <w:t xml:space="preserve"> </w:t>
      </w:r>
      <w:r w:rsidRPr="00AD700D">
        <w:rPr>
          <w:rFonts w:ascii="Arial Narrow" w:hAnsi="Arial Narrow"/>
        </w:rPr>
        <w:t>outre</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type</w:t>
      </w:r>
      <w:r w:rsidRPr="00AD700D">
        <w:rPr>
          <w:rFonts w:ascii="Arial Narrow" w:hAnsi="Arial Narrow"/>
          <w:spacing w:val="14"/>
        </w:rPr>
        <w:t xml:space="preserve"> </w:t>
      </w:r>
      <w:r w:rsidRPr="00AD700D">
        <w:rPr>
          <w:rFonts w:ascii="Arial Narrow" w:hAnsi="Arial Narrow"/>
        </w:rPr>
        <w:t>d’activité</w:t>
      </w:r>
      <w:r w:rsidRPr="00AD700D">
        <w:rPr>
          <w:rFonts w:ascii="Arial Narrow" w:hAnsi="Arial Narrow"/>
          <w:spacing w:val="14"/>
        </w:rPr>
        <w:t xml:space="preserve"> </w:t>
      </w:r>
      <w:r w:rsidRPr="00AD700D">
        <w:rPr>
          <w:rFonts w:ascii="Arial Narrow" w:hAnsi="Arial Narrow"/>
        </w:rPr>
        <w:t>exercée</w:t>
      </w:r>
      <w:r w:rsidRPr="00AD700D">
        <w:rPr>
          <w:rFonts w:ascii="Arial Narrow" w:hAnsi="Arial Narrow"/>
          <w:spacing w:val="14"/>
        </w:rPr>
        <w:t xml:space="preserve"> </w:t>
      </w:r>
      <w:r w:rsidRPr="00AD700D">
        <w:rPr>
          <w:rFonts w:ascii="Arial Narrow" w:hAnsi="Arial Narrow"/>
        </w:rPr>
        <w:t>et,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cas</w:t>
      </w:r>
      <w:r w:rsidRPr="00AD700D">
        <w:rPr>
          <w:rFonts w:ascii="Arial Narrow" w:hAnsi="Arial Narrow"/>
          <w:spacing w:val="14"/>
        </w:rPr>
        <w:t xml:space="preserve"> </w:t>
      </w:r>
      <w:r w:rsidRPr="00AD700D">
        <w:rPr>
          <w:rFonts w:ascii="Arial Narrow" w:hAnsi="Arial Narrow"/>
        </w:rPr>
        <w:t>échéant,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nom</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clients</w:t>
      </w:r>
      <w:r w:rsidRPr="00AD700D">
        <w:rPr>
          <w:rFonts w:ascii="Arial Narrow" w:hAnsi="Arial Narrow"/>
          <w:spacing w:val="14"/>
        </w:rPr>
        <w:t xml:space="preserve"> </w:t>
      </w:r>
      <w:r w:rsidRPr="00AD700D">
        <w:rPr>
          <w:rFonts w:ascii="Arial Narrow" w:hAnsi="Arial Narrow"/>
        </w:rPr>
        <w:t>susceptibles</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fournir des</w:t>
      </w:r>
      <w:r w:rsidRPr="00AD700D">
        <w:rPr>
          <w:rFonts w:ascii="Arial Narrow" w:hAnsi="Arial Narrow"/>
          <w:spacing w:val="7"/>
        </w:rPr>
        <w:t xml:space="preserve"> </w:t>
      </w:r>
      <w:r w:rsidRPr="00AD700D">
        <w:rPr>
          <w:rFonts w:ascii="Arial Narrow" w:hAnsi="Arial Narrow"/>
        </w:rPr>
        <w:t>références.]</w:t>
      </w:r>
    </w:p>
    <w:p w14:paraId="56F98543" w14:textId="0153986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1856495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Connaissances</w:t>
      </w:r>
      <w:r w:rsidRPr="00AD700D">
        <w:rPr>
          <w:rFonts w:ascii="Arial Narrow" w:hAnsi="Arial Narrow"/>
          <w:b/>
          <w:bCs/>
          <w:spacing w:val="7"/>
        </w:rPr>
        <w:t xml:space="preserve"> </w:t>
      </w:r>
      <w:r w:rsidRPr="00AD700D">
        <w:rPr>
          <w:rFonts w:ascii="Arial Narrow" w:hAnsi="Arial Narrow"/>
          <w:b/>
          <w:bCs/>
        </w:rPr>
        <w:t>informatiques</w:t>
      </w:r>
      <w:r w:rsidRPr="00AD700D">
        <w:rPr>
          <w:rFonts w:ascii="Arial Narrow" w:hAnsi="Arial Narrow"/>
          <w:b/>
          <w:bCs/>
          <w:spacing w:val="7"/>
        </w:rPr>
        <w:t xml:space="preserve"> </w:t>
      </w:r>
      <w:r w:rsidRPr="00AD700D">
        <w:rPr>
          <w:rFonts w:ascii="Arial Narrow" w:hAnsi="Arial Narrow"/>
          <w:b/>
          <w:bCs/>
        </w:rPr>
        <w:t>:</w:t>
      </w:r>
    </w:p>
    <w:p w14:paraId="4148851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niveau</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connaissance]</w:t>
      </w:r>
    </w:p>
    <w:p w14:paraId="40EABA9D" w14:textId="7F0A5CD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69B8D0B9"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lastRenderedPageBreak/>
        <w:t>Langues</w:t>
      </w:r>
      <w:r w:rsidRPr="00AD700D">
        <w:rPr>
          <w:rFonts w:ascii="Arial Narrow" w:hAnsi="Arial Narrow"/>
          <w:b/>
          <w:bCs/>
          <w:spacing w:val="7"/>
        </w:rPr>
        <w:t xml:space="preserve"> </w:t>
      </w:r>
      <w:r w:rsidRPr="00AD700D">
        <w:rPr>
          <w:rFonts w:ascii="Arial Narrow" w:hAnsi="Arial Narrow"/>
          <w:b/>
          <w:bCs/>
        </w:rPr>
        <w:t>:</w:t>
      </w:r>
    </w:p>
    <w:p w14:paraId="722C34C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 pour chacune, le niveau de connaissance : médiocre/moyen/ bon/excellent, en ce qui concerne la langue lue/écrite/</w:t>
      </w:r>
      <w:r w:rsidRPr="00AD700D">
        <w:rPr>
          <w:rFonts w:ascii="Arial Narrow" w:hAnsi="Arial Narrow"/>
          <w:i/>
          <w:iCs/>
          <w:spacing w:val="6"/>
        </w:rPr>
        <w:t xml:space="preserve"> </w:t>
      </w:r>
      <w:r w:rsidRPr="00AD700D">
        <w:rPr>
          <w:rFonts w:ascii="Arial Narrow" w:hAnsi="Arial Narrow"/>
          <w:i/>
          <w:iCs/>
        </w:rPr>
        <w:t>parlée.]</w:t>
      </w:r>
    </w:p>
    <w:p w14:paraId="097FF576" w14:textId="4B989180"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31248BD7"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Attestation</w:t>
      </w:r>
      <w:r w:rsidRPr="00AD700D">
        <w:rPr>
          <w:rFonts w:ascii="Arial Narrow" w:hAnsi="Arial Narrow"/>
          <w:b/>
          <w:bCs/>
          <w:spacing w:val="7"/>
        </w:rPr>
        <w:t xml:space="preserve"> </w:t>
      </w:r>
      <w:r w:rsidRPr="00AD700D">
        <w:rPr>
          <w:rFonts w:ascii="Arial Narrow" w:hAnsi="Arial Narrow"/>
          <w:b/>
          <w:bCs/>
        </w:rPr>
        <w:t>:</w:t>
      </w:r>
    </w:p>
    <w:p w14:paraId="62157824"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Je,</w:t>
      </w:r>
      <w:r w:rsidRPr="00AD700D">
        <w:rPr>
          <w:rFonts w:ascii="Arial Narrow" w:hAnsi="Arial Narrow"/>
          <w:spacing w:val="31"/>
        </w:rPr>
        <w:t xml:space="preserve"> </w:t>
      </w:r>
      <w:r w:rsidRPr="00AD700D">
        <w:rPr>
          <w:rFonts w:ascii="Arial Narrow" w:hAnsi="Arial Narrow"/>
        </w:rPr>
        <w:t>soussigné,</w:t>
      </w:r>
      <w:r w:rsidRPr="00AD700D">
        <w:rPr>
          <w:rFonts w:ascii="Arial Narrow" w:hAnsi="Arial Narrow"/>
          <w:spacing w:val="31"/>
        </w:rPr>
        <w:t xml:space="preserve"> </w:t>
      </w:r>
      <w:r w:rsidRPr="00AD700D">
        <w:rPr>
          <w:rFonts w:ascii="Arial Narrow" w:hAnsi="Arial Narrow"/>
        </w:rPr>
        <w:t>certifie,</w:t>
      </w:r>
      <w:r w:rsidRPr="00AD700D">
        <w:rPr>
          <w:rFonts w:ascii="Arial Narrow" w:hAnsi="Arial Narrow"/>
          <w:spacing w:val="31"/>
        </w:rPr>
        <w:t xml:space="preserve"> </w:t>
      </w:r>
      <w:r w:rsidRPr="00AD700D">
        <w:rPr>
          <w:rFonts w:ascii="Arial Narrow" w:hAnsi="Arial Narrow"/>
        </w:rPr>
        <w:t>en</w:t>
      </w:r>
      <w:r w:rsidRPr="00AD700D">
        <w:rPr>
          <w:rFonts w:ascii="Arial Narrow" w:hAnsi="Arial Narrow"/>
          <w:spacing w:val="31"/>
        </w:rPr>
        <w:t xml:space="preserve"> </w:t>
      </w:r>
      <w:r w:rsidRPr="00AD700D">
        <w:rPr>
          <w:rFonts w:ascii="Arial Narrow" w:hAnsi="Arial Narrow"/>
        </w:rPr>
        <w:t>toute</w:t>
      </w:r>
      <w:r w:rsidRPr="00AD700D">
        <w:rPr>
          <w:rFonts w:ascii="Arial Narrow" w:hAnsi="Arial Narrow"/>
          <w:spacing w:val="31"/>
        </w:rPr>
        <w:t xml:space="preserve"> </w:t>
      </w:r>
      <w:r w:rsidRPr="00AD700D">
        <w:rPr>
          <w:rFonts w:ascii="Arial Narrow" w:hAnsi="Arial Narrow"/>
        </w:rPr>
        <w:t>conscience,</w:t>
      </w:r>
      <w:r w:rsidRPr="00AD700D">
        <w:rPr>
          <w:rFonts w:ascii="Arial Narrow" w:hAnsi="Arial Narrow"/>
          <w:spacing w:val="31"/>
        </w:rPr>
        <w:t xml:space="preserve"> </w:t>
      </w:r>
      <w:r w:rsidRPr="00AD700D">
        <w:rPr>
          <w:rFonts w:ascii="Arial Narrow" w:hAnsi="Arial Narrow"/>
        </w:rPr>
        <w:t>que</w:t>
      </w:r>
      <w:r w:rsidRPr="00AD700D">
        <w:rPr>
          <w:rFonts w:ascii="Arial Narrow" w:hAnsi="Arial Narrow"/>
          <w:spacing w:val="31"/>
        </w:rPr>
        <w:t xml:space="preserve"> </w:t>
      </w:r>
      <w:r w:rsidRPr="00AD700D">
        <w:rPr>
          <w:rFonts w:ascii="Arial Narrow" w:hAnsi="Arial Narrow"/>
        </w:rPr>
        <w:t>les</w:t>
      </w:r>
      <w:r w:rsidRPr="00AD700D">
        <w:rPr>
          <w:rFonts w:ascii="Arial Narrow" w:hAnsi="Arial Narrow"/>
          <w:spacing w:val="31"/>
        </w:rPr>
        <w:t xml:space="preserve"> </w:t>
      </w:r>
      <w:r w:rsidRPr="00AD700D">
        <w:rPr>
          <w:rFonts w:ascii="Arial Narrow" w:hAnsi="Arial Narrow"/>
        </w:rPr>
        <w:t>renseignements</w:t>
      </w:r>
      <w:r w:rsidRPr="00AD700D">
        <w:rPr>
          <w:rFonts w:ascii="Arial Narrow" w:hAnsi="Arial Narrow"/>
          <w:spacing w:val="31"/>
        </w:rPr>
        <w:t xml:space="preserve"> </w:t>
      </w:r>
      <w:r w:rsidRPr="00AD700D">
        <w:rPr>
          <w:rFonts w:ascii="Arial Narrow" w:hAnsi="Arial Narrow"/>
        </w:rPr>
        <w:t>ci-dessus</w:t>
      </w:r>
      <w:r w:rsidRPr="00AD700D">
        <w:rPr>
          <w:rFonts w:ascii="Arial Narrow" w:hAnsi="Arial Narrow"/>
          <w:spacing w:val="31"/>
        </w:rPr>
        <w:t xml:space="preserve"> </w:t>
      </w:r>
      <w:r w:rsidRPr="00AD700D">
        <w:rPr>
          <w:rFonts w:ascii="Arial Narrow" w:hAnsi="Arial Narrow"/>
        </w:rPr>
        <w:t>rendent</w:t>
      </w:r>
      <w:r w:rsidRPr="00AD700D">
        <w:rPr>
          <w:rFonts w:ascii="Arial Narrow" w:hAnsi="Arial Narrow"/>
          <w:spacing w:val="31"/>
        </w:rPr>
        <w:t xml:space="preserve"> </w:t>
      </w:r>
      <w:r w:rsidRPr="00AD700D">
        <w:rPr>
          <w:rFonts w:ascii="Arial Narrow" w:hAnsi="Arial Narrow"/>
        </w:rPr>
        <w:t>fidèlement compte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ma</w:t>
      </w:r>
      <w:r w:rsidRPr="00AD700D">
        <w:rPr>
          <w:rFonts w:ascii="Arial Narrow" w:hAnsi="Arial Narrow"/>
          <w:spacing w:val="7"/>
        </w:rPr>
        <w:t xml:space="preserve"> </w:t>
      </w:r>
      <w:r w:rsidRPr="00AD700D">
        <w:rPr>
          <w:rFonts w:ascii="Arial Narrow" w:hAnsi="Arial Narrow"/>
        </w:rPr>
        <w:t>situation,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mes</w:t>
      </w:r>
      <w:r w:rsidRPr="00AD700D">
        <w:rPr>
          <w:rFonts w:ascii="Arial Narrow" w:hAnsi="Arial Narrow"/>
          <w:spacing w:val="7"/>
        </w:rPr>
        <w:t xml:space="preserve"> </w:t>
      </w:r>
      <w:r w:rsidRPr="00AD700D">
        <w:rPr>
          <w:rFonts w:ascii="Arial Narrow" w:hAnsi="Arial Narrow"/>
        </w:rPr>
        <w:t>qualifications</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mon</w:t>
      </w:r>
      <w:r w:rsidRPr="00AD700D">
        <w:rPr>
          <w:rFonts w:ascii="Arial Narrow" w:hAnsi="Arial Narrow"/>
          <w:spacing w:val="7"/>
        </w:rPr>
        <w:t xml:space="preserve"> </w:t>
      </w:r>
      <w:r w:rsidRPr="00AD700D">
        <w:rPr>
          <w:rFonts w:ascii="Arial Narrow" w:hAnsi="Arial Narrow"/>
        </w:rPr>
        <w:t>expérience.</w:t>
      </w:r>
    </w:p>
    <w:p w14:paraId="34FA8FA6" w14:textId="3712C85F" w:rsidR="00FF1B47"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 </w:t>
      </w:r>
    </w:p>
    <w:p w14:paraId="0E491B13" w14:textId="6E4A570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Date</w:t>
      </w:r>
      <w:r w:rsidRPr="00AD700D">
        <w:rPr>
          <w:rFonts w:ascii="Arial Narrow" w:hAnsi="Arial Narrow"/>
          <w:spacing w:val="7"/>
        </w:rPr>
        <w:t xml:space="preserve"> </w:t>
      </w:r>
      <w:r w:rsidRPr="00AD700D">
        <w:rPr>
          <w:rFonts w:ascii="Arial Narrow" w:hAnsi="Arial Narrow"/>
        </w:rPr>
        <w:t xml:space="preserve">: . . . . . . . . . . . . . . . . . . . . . . . . . . . . </w:t>
      </w:r>
    </w:p>
    <w:p w14:paraId="25A06D5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[Signature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l’employé</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consultant]</w:t>
      </w:r>
    </w:p>
    <w:p w14:paraId="16904AE0"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Jour/mois/année</w:t>
      </w:r>
    </w:p>
    <w:p w14:paraId="4E30FD28" w14:textId="4C2C3969"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w:t>
      </w:r>
    </w:p>
    <w:p w14:paraId="12B8835B" w14:textId="669DBB6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p>
    <w:p w14:paraId="4B93E9CA" w14:textId="7844BE50" w:rsidR="004C677A" w:rsidRPr="00AD700D" w:rsidRDefault="004C677A">
      <w:pPr>
        <w:suppressAutoHyphens w:val="0"/>
        <w:autoSpaceDN/>
        <w:textAlignment w:val="auto"/>
        <w:rPr>
          <w:rFonts w:ascii="Arial Narrow" w:hAnsi="Arial Narrow"/>
        </w:rPr>
      </w:pPr>
      <w:r w:rsidRPr="00AD700D">
        <w:rPr>
          <w:rFonts w:ascii="Arial Narrow" w:hAnsi="Arial Narrow"/>
        </w:rPr>
        <w:br w:type="page"/>
      </w:r>
    </w:p>
    <w:p w14:paraId="1F5012DD" w14:textId="4783F5B7" w:rsidR="00225F12" w:rsidRPr="00FF1522" w:rsidRDefault="003A4594" w:rsidP="00012A81">
      <w:pPr>
        <w:widowControl w:val="0"/>
        <w:autoSpaceDE w:val="0"/>
        <w:spacing w:before="120" w:after="120" w:line="360" w:lineRule="auto"/>
        <w:ind w:right="-6"/>
        <w:rPr>
          <w:rFonts w:ascii="Arial Narrow" w:hAnsi="Arial Narrow"/>
          <w:b/>
          <w:bCs/>
          <w:caps/>
          <w:spacing w:val="36"/>
          <w:w w:val="80"/>
          <w:position w:val="-1"/>
        </w:rPr>
      </w:pPr>
      <w:bookmarkStart w:id="498" w:name="_Toc156822342"/>
      <w:bookmarkStart w:id="499" w:name="_Toc156822783"/>
      <w:bookmarkStart w:id="500" w:name="_Toc156825451"/>
      <w:bookmarkStart w:id="501" w:name="_Toc156826473"/>
      <w:bookmarkStart w:id="502" w:name="_Toc156853927"/>
      <w:bookmarkStart w:id="503" w:name="_Toc156855427"/>
      <w:bookmarkStart w:id="504" w:name="_Hlk163136202"/>
      <w:r w:rsidRPr="00FF1522">
        <w:rPr>
          <w:rFonts w:ascii="Arial Narrow" w:hAnsi="Arial Narrow"/>
          <w:b/>
          <w:bCs/>
          <w:caps/>
          <w:spacing w:val="36"/>
          <w:w w:val="80"/>
          <w:position w:val="-1"/>
        </w:rPr>
        <w:lastRenderedPageBreak/>
        <w:t>ANNEXE</w:t>
      </w:r>
      <w:r w:rsidR="00D45EF1">
        <w:rPr>
          <w:rFonts w:ascii="Arial Narrow" w:hAnsi="Arial Narrow"/>
          <w:b/>
          <w:bCs/>
          <w:caps/>
          <w:spacing w:val="36"/>
          <w:w w:val="80"/>
          <w:position w:val="-1"/>
        </w:rPr>
        <w:t xml:space="preserve"> </w:t>
      </w:r>
      <w:r w:rsidRPr="00FF1522">
        <w:rPr>
          <w:rFonts w:ascii="Arial Narrow" w:hAnsi="Arial Narrow"/>
          <w:b/>
          <w:bCs/>
          <w:caps/>
          <w:spacing w:val="36"/>
          <w:w w:val="80"/>
          <w:position w:val="-1"/>
        </w:rPr>
        <w:t>N°12 :</w:t>
      </w:r>
      <w:r w:rsidR="00225F12" w:rsidRPr="00FF1522">
        <w:rPr>
          <w:rFonts w:ascii="Arial Narrow" w:hAnsi="Arial Narrow"/>
          <w:b/>
          <w:bCs/>
          <w:caps/>
          <w:spacing w:val="36"/>
          <w:w w:val="80"/>
          <w:position w:val="-1"/>
        </w:rPr>
        <w:t xml:space="preserve"> Références du Candidat</w:t>
      </w:r>
      <w:bookmarkEnd w:id="498"/>
      <w:bookmarkEnd w:id="499"/>
      <w:bookmarkEnd w:id="500"/>
      <w:bookmarkEnd w:id="501"/>
      <w:bookmarkEnd w:id="502"/>
      <w:bookmarkEnd w:id="503"/>
    </w:p>
    <w:p w14:paraId="5DF0698C" w14:textId="77777777" w:rsidR="00225F12" w:rsidRPr="00AD700D" w:rsidRDefault="00225F12" w:rsidP="0044073E">
      <w:pPr>
        <w:widowControl w:val="0"/>
        <w:autoSpaceDE w:val="0"/>
        <w:adjustRightInd w:val="0"/>
        <w:spacing w:before="60" w:after="60" w:line="360" w:lineRule="auto"/>
        <w:ind w:right="-194"/>
        <w:rPr>
          <w:rFonts w:ascii="Arial Narrow" w:hAnsi="Arial Narrow"/>
        </w:rPr>
      </w:pPr>
      <w:r w:rsidRPr="00AD700D">
        <w:rPr>
          <w:rFonts w:ascii="Arial Narrow" w:hAnsi="Arial Narrow"/>
        </w:rPr>
        <w:t>Services</w:t>
      </w:r>
      <w:r w:rsidRPr="00AD700D">
        <w:rPr>
          <w:rFonts w:ascii="Arial Narrow" w:hAnsi="Arial Narrow"/>
          <w:spacing w:val="-5"/>
        </w:rPr>
        <w:t xml:space="preserve"> </w:t>
      </w:r>
      <w:r w:rsidRPr="00AD700D">
        <w:rPr>
          <w:rFonts w:ascii="Arial Narrow" w:hAnsi="Arial Narrow"/>
        </w:rPr>
        <w:t>rendus</w:t>
      </w:r>
      <w:r w:rsidRPr="00AD700D">
        <w:rPr>
          <w:rFonts w:ascii="Arial Narrow" w:hAnsi="Arial Narrow"/>
          <w:spacing w:val="-5"/>
        </w:rPr>
        <w:t xml:space="preserve"> </w:t>
      </w:r>
      <w:r w:rsidRPr="00AD700D">
        <w:rPr>
          <w:rFonts w:ascii="Arial Narrow" w:hAnsi="Arial Narrow"/>
        </w:rPr>
        <w:t>pendant</w:t>
      </w:r>
      <w:r w:rsidRPr="00AD700D">
        <w:rPr>
          <w:rFonts w:ascii="Arial Narrow" w:hAnsi="Arial Narrow"/>
          <w:spacing w:val="-5"/>
        </w:rPr>
        <w:t xml:space="preserve"> </w:t>
      </w:r>
      <w:r w:rsidRPr="00AD700D">
        <w:rPr>
          <w:rFonts w:ascii="Arial Narrow" w:hAnsi="Arial Narrow"/>
        </w:rPr>
        <w:t>les</w:t>
      </w:r>
      <w:r w:rsidRPr="00AD700D">
        <w:rPr>
          <w:rFonts w:ascii="Arial Narrow" w:hAnsi="Arial Narrow"/>
          <w:spacing w:val="-5"/>
        </w:rPr>
        <w:t xml:space="preserve"> </w:t>
      </w:r>
      <w:r w:rsidRPr="00AD700D">
        <w:rPr>
          <w:rFonts w:ascii="Arial Narrow" w:hAnsi="Arial Narrow"/>
        </w:rPr>
        <w:t>[indiquer</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nombre</w:t>
      </w:r>
      <w:r w:rsidRPr="00AD700D">
        <w:rPr>
          <w:rFonts w:ascii="Arial Narrow" w:hAnsi="Arial Narrow"/>
          <w:spacing w:val="-5"/>
        </w:rPr>
        <w:t xml:space="preserve"> </w:t>
      </w:r>
      <w:r w:rsidRPr="00AD700D">
        <w:rPr>
          <w:rFonts w:ascii="Arial Narrow" w:hAnsi="Arial Narrow"/>
        </w:rPr>
        <w:t>de</w:t>
      </w:r>
      <w:r w:rsidRPr="00AD700D">
        <w:rPr>
          <w:rFonts w:ascii="Arial Narrow" w:hAnsi="Arial Narrow"/>
          <w:spacing w:val="-5"/>
        </w:rPr>
        <w:t xml:space="preserve"> </w:t>
      </w:r>
      <w:r w:rsidRPr="00AD700D">
        <w:rPr>
          <w:rFonts w:ascii="Arial Narrow" w:hAnsi="Arial Narrow"/>
        </w:rPr>
        <w:t>1</w:t>
      </w:r>
      <w:r w:rsidRPr="00AD700D">
        <w:rPr>
          <w:rFonts w:ascii="Arial Narrow" w:hAnsi="Arial Narrow"/>
          <w:spacing w:val="-5"/>
        </w:rPr>
        <w:t xml:space="preserve"> </w:t>
      </w:r>
      <w:r w:rsidRPr="00AD700D">
        <w:rPr>
          <w:rFonts w:ascii="Arial Narrow" w:hAnsi="Arial Narrow"/>
        </w:rPr>
        <w:t>à</w:t>
      </w:r>
      <w:r w:rsidRPr="00AD700D">
        <w:rPr>
          <w:rFonts w:ascii="Arial Narrow" w:hAnsi="Arial Narrow"/>
          <w:spacing w:val="-5"/>
        </w:rPr>
        <w:t xml:space="preserve"> </w:t>
      </w:r>
      <w:r w:rsidRPr="00AD700D">
        <w:rPr>
          <w:rFonts w:ascii="Arial Narrow" w:hAnsi="Arial Narrow"/>
        </w:rPr>
        <w:t>5]</w:t>
      </w:r>
      <w:r w:rsidRPr="00AD700D">
        <w:rPr>
          <w:rFonts w:ascii="Arial Narrow" w:hAnsi="Arial Narrow"/>
          <w:spacing w:val="-5"/>
        </w:rPr>
        <w:t xml:space="preserve"> </w:t>
      </w:r>
      <w:r w:rsidRPr="00AD700D">
        <w:rPr>
          <w:rFonts w:ascii="Arial Narrow" w:hAnsi="Arial Narrow"/>
        </w:rPr>
        <w:t>dernières</w:t>
      </w:r>
      <w:r w:rsidRPr="00AD700D">
        <w:rPr>
          <w:rFonts w:ascii="Arial Narrow" w:hAnsi="Arial Narrow"/>
          <w:spacing w:val="-5"/>
        </w:rPr>
        <w:t xml:space="preserve"> </w:t>
      </w:r>
      <w:r w:rsidRPr="00AD700D">
        <w:rPr>
          <w:rFonts w:ascii="Arial Narrow" w:hAnsi="Arial Narrow"/>
        </w:rPr>
        <w:t>années</w:t>
      </w:r>
      <w:r w:rsidRPr="00AD700D">
        <w:rPr>
          <w:rFonts w:ascii="Arial Narrow" w:hAnsi="Arial Narrow"/>
          <w:spacing w:val="-5"/>
        </w:rPr>
        <w:t xml:space="preserve"> </w:t>
      </w:r>
      <w:r w:rsidRPr="00AD700D">
        <w:rPr>
          <w:rFonts w:ascii="Arial Narrow" w:hAnsi="Arial Narrow"/>
        </w:rPr>
        <w:t>qui</w:t>
      </w:r>
      <w:r w:rsidRPr="00AD700D">
        <w:rPr>
          <w:rFonts w:ascii="Arial Narrow" w:hAnsi="Arial Narrow"/>
          <w:spacing w:val="-5"/>
        </w:rPr>
        <w:t xml:space="preserve"> </w:t>
      </w:r>
      <w:r w:rsidRPr="00AD700D">
        <w:rPr>
          <w:rFonts w:ascii="Arial Narrow" w:hAnsi="Arial Narrow"/>
        </w:rPr>
        <w:t>illustrent</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mieux</w:t>
      </w:r>
      <w:r w:rsidRPr="00AD700D">
        <w:rPr>
          <w:rFonts w:ascii="Arial Narrow" w:hAnsi="Arial Narrow"/>
          <w:spacing w:val="-5"/>
        </w:rPr>
        <w:t xml:space="preserve"> </w:t>
      </w:r>
      <w:r w:rsidRPr="00AD700D">
        <w:rPr>
          <w:rFonts w:ascii="Arial Narrow" w:hAnsi="Arial Narrow"/>
        </w:rPr>
        <w:t>vos qualifications</w:t>
      </w:r>
    </w:p>
    <w:p w14:paraId="6B0E01B7" w14:textId="77777777" w:rsidR="00225F12" w:rsidRPr="00AD700D" w:rsidRDefault="00225F12" w:rsidP="0044073E">
      <w:pPr>
        <w:widowControl w:val="0"/>
        <w:autoSpaceDE w:val="0"/>
        <w:adjustRightInd w:val="0"/>
        <w:spacing w:before="60" w:after="60" w:line="360" w:lineRule="auto"/>
        <w:ind w:right="102"/>
        <w:jc w:val="both"/>
        <w:rPr>
          <w:rFonts w:ascii="Arial Narrow" w:hAnsi="Arial Narrow"/>
        </w:rPr>
      </w:pPr>
      <w:r w:rsidRPr="00AD700D">
        <w:rPr>
          <w:rFonts w:ascii="Arial Narrow" w:hAnsi="Arial Narrow"/>
        </w:rPr>
        <w:t>À l’aide du formulaire ci-dessous, indiquez les renseignements demandés pour chaque mission pertinente que votre société/organisme a obtenue par contrat, soit en tant que seule société, soit comme</w:t>
      </w:r>
      <w:r w:rsidRPr="00AD700D">
        <w:rPr>
          <w:rFonts w:ascii="Arial Narrow" w:hAnsi="Arial Narrow"/>
          <w:spacing w:val="7"/>
        </w:rPr>
        <w:t xml:space="preserve"> </w:t>
      </w:r>
      <w:r w:rsidRPr="00AD700D">
        <w:rPr>
          <w:rFonts w:ascii="Arial Narrow" w:hAnsi="Arial Narrow"/>
        </w:rPr>
        <w:t>l’un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principaux</w:t>
      </w:r>
      <w:r w:rsidRPr="00AD700D">
        <w:rPr>
          <w:rFonts w:ascii="Arial Narrow" w:hAnsi="Arial Narrow"/>
          <w:spacing w:val="7"/>
        </w:rPr>
        <w:t xml:space="preserve"> </w:t>
      </w:r>
      <w:r w:rsidRPr="00AD700D">
        <w:rPr>
          <w:rFonts w:ascii="Arial Narrow" w:hAnsi="Arial Narrow"/>
        </w:rPr>
        <w:t>partenaires</w:t>
      </w:r>
      <w:r w:rsidRPr="00AD700D">
        <w:rPr>
          <w:rFonts w:ascii="Arial Narrow" w:hAnsi="Arial Narrow"/>
          <w:spacing w:val="7"/>
        </w:rPr>
        <w:t xml:space="preserve"> </w:t>
      </w:r>
      <w:r w:rsidRPr="00AD700D">
        <w:rPr>
          <w:rFonts w:ascii="Arial Narrow" w:hAnsi="Arial Narrow"/>
        </w:rPr>
        <w:t>d’un</w:t>
      </w:r>
      <w:r w:rsidRPr="00AD700D">
        <w:rPr>
          <w:rFonts w:ascii="Arial Narrow" w:hAnsi="Arial Narrow"/>
          <w:spacing w:val="7"/>
        </w:rPr>
        <w:t xml:space="preserve"> </w:t>
      </w:r>
      <w:r w:rsidRPr="00AD700D">
        <w:rPr>
          <w:rFonts w:ascii="Arial Narrow" w:hAnsi="Arial Narrow"/>
        </w:rPr>
        <w:t>groupement.</w:t>
      </w:r>
    </w:p>
    <w:tbl>
      <w:tblPr>
        <w:tblW w:w="10141" w:type="dxa"/>
        <w:jc w:val="center"/>
        <w:tblLayout w:type="fixed"/>
        <w:tblCellMar>
          <w:left w:w="0" w:type="dxa"/>
          <w:right w:w="0" w:type="dxa"/>
        </w:tblCellMar>
        <w:tblLook w:val="0000" w:firstRow="0" w:lastRow="0" w:firstColumn="0" w:lastColumn="0" w:noHBand="0" w:noVBand="0"/>
      </w:tblPr>
      <w:tblGrid>
        <w:gridCol w:w="5784"/>
        <w:gridCol w:w="4357"/>
      </w:tblGrid>
      <w:tr w:rsidR="00225F12" w:rsidRPr="00AD700D" w14:paraId="31949D35" w14:textId="77777777" w:rsidTr="00012A81">
        <w:trPr>
          <w:trHeight w:hRule="exact" w:val="475"/>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Nom</w:t>
            </w:r>
            <w:r w:rsidRPr="00012A81">
              <w:rPr>
                <w:rFonts w:ascii="Arial Narrow" w:hAnsi="Arial Narrow"/>
                <w:b/>
                <w:spacing w:val="7"/>
              </w:rPr>
              <w:t xml:space="preserve"> </w:t>
            </w:r>
            <w:r w:rsidRPr="00012A81">
              <w:rPr>
                <w:rFonts w:ascii="Arial Narrow" w:hAnsi="Arial Narrow"/>
                <w:b/>
              </w:rPr>
              <w:t>de</w:t>
            </w:r>
            <w:r w:rsidRPr="00012A81">
              <w:rPr>
                <w:rFonts w:ascii="Arial Narrow" w:hAnsi="Arial Narrow"/>
                <w:b/>
                <w:spacing w:val="7"/>
              </w:rPr>
              <w:t xml:space="preserve"> </w:t>
            </w:r>
            <w:r w:rsidRPr="00012A81">
              <w:rPr>
                <w:rFonts w:ascii="Arial Narrow" w:hAnsi="Arial Narrow"/>
                <w:b/>
              </w:rPr>
              <w:t>la</w:t>
            </w:r>
            <w:r w:rsidRPr="00012A81">
              <w:rPr>
                <w:rFonts w:ascii="Arial Narrow" w:hAnsi="Arial Narrow"/>
                <w:b/>
                <w:spacing w:val="7"/>
              </w:rPr>
              <w:t xml:space="preserve"> </w:t>
            </w:r>
            <w:r w:rsidRPr="00012A81">
              <w:rPr>
                <w:rFonts w:ascii="Arial Narrow" w:hAnsi="Arial Narrow"/>
                <w:b/>
              </w:rPr>
              <w:t>Mission</w:t>
            </w:r>
            <w:r w:rsidRPr="00012A81">
              <w:rPr>
                <w:rFonts w:ascii="Arial Narrow" w:hAnsi="Arial Narrow"/>
                <w:b/>
                <w:spacing w:val="7"/>
              </w:rPr>
              <w:t xml:space="preserve"> </w:t>
            </w:r>
            <w:r w:rsidRPr="00012A81">
              <w:rPr>
                <w:rFonts w:ascii="Arial Narrow" w:hAnsi="Arial Narrow"/>
                <w:b/>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Pays :</w:t>
            </w:r>
          </w:p>
        </w:tc>
      </w:tr>
      <w:tr w:rsidR="00225F12" w:rsidRPr="00AD700D" w14:paraId="35F3F2B9" w14:textId="77777777" w:rsidTr="00012A81">
        <w:trPr>
          <w:trHeight w:hRule="exact" w:val="507"/>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Lieu :</w:t>
            </w:r>
          </w:p>
        </w:tc>
        <w:tc>
          <w:tcPr>
            <w:tcW w:w="4357"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Personnel spécialisé fourni par votre société/organisme (profils) :</w:t>
            </w:r>
          </w:p>
        </w:tc>
      </w:tr>
      <w:tr w:rsidR="00225F12" w:rsidRPr="00AD700D" w14:paraId="02E2204E" w14:textId="77777777" w:rsidTr="00012A81">
        <w:trPr>
          <w:trHeight w:hRule="exact" w:val="417"/>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3E4FA9F"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 du Client:</w:t>
            </w:r>
          </w:p>
        </w:tc>
        <w:tc>
          <w:tcPr>
            <w:tcW w:w="4357"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d’employés ayant participé à la Mission :</w:t>
            </w:r>
          </w:p>
        </w:tc>
      </w:tr>
      <w:tr w:rsidR="00225F12" w:rsidRPr="00AD700D" w14:paraId="2ACC1AF6" w14:textId="77777777" w:rsidTr="00012A81">
        <w:trPr>
          <w:trHeight w:hRule="exact" w:val="330"/>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Adresse :</w:t>
            </w:r>
          </w:p>
        </w:tc>
        <w:tc>
          <w:tcPr>
            <w:tcW w:w="4357"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 mois de travail ;</w:t>
            </w:r>
          </w:p>
          <w:p w14:paraId="0212EAF3"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durée de la Mission :</w:t>
            </w:r>
          </w:p>
        </w:tc>
      </w:tr>
      <w:tr w:rsidR="00225F12" w:rsidRPr="00AD700D" w14:paraId="389C0715" w14:textId="77777777" w:rsidTr="00012A81">
        <w:trPr>
          <w:trHeight w:hRule="exact" w:val="296"/>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7EF966A"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Délai :</w:t>
            </w:r>
          </w:p>
        </w:tc>
        <w:tc>
          <w:tcPr>
            <w:tcW w:w="4357"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AD700D" w:rsidRDefault="00225F12" w:rsidP="00FF1B47">
            <w:pPr>
              <w:widowControl w:val="0"/>
              <w:autoSpaceDE w:val="0"/>
              <w:adjustRightInd w:val="0"/>
              <w:ind w:left="300" w:right="-20"/>
              <w:rPr>
                <w:rFonts w:ascii="Arial Narrow" w:hAnsi="Arial Narrow"/>
              </w:rPr>
            </w:pPr>
          </w:p>
        </w:tc>
      </w:tr>
      <w:tr w:rsidR="00225F12" w:rsidRPr="00AD700D" w14:paraId="56C16ED6" w14:textId="77777777" w:rsidTr="00012A81">
        <w:trPr>
          <w:trHeight w:hRule="exact" w:val="72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démarrage :</w:t>
            </w:r>
            <w:r w:rsidRPr="00AD700D">
              <w:rPr>
                <w:rFonts w:ascii="Arial Narrow" w:hAnsi="Arial Narrow"/>
              </w:rPr>
              <w:tab/>
              <w:t xml:space="preserve">  </w:t>
            </w:r>
            <w:r w:rsidR="00FF1B47" w:rsidRPr="00AD700D">
              <w:rPr>
                <w:rFonts w:ascii="Arial Narrow" w:hAnsi="Arial Narrow"/>
              </w:rPr>
              <w:t xml:space="preserve">                       </w:t>
            </w: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d’achèvement</w:t>
            </w:r>
            <w:r w:rsidRPr="00AD700D">
              <w:rPr>
                <w:rFonts w:ascii="Arial Narrow" w:hAnsi="Arial Narrow"/>
                <w:spacing w:val="7"/>
              </w:rPr>
              <w:t xml:space="preserve"> </w:t>
            </w:r>
            <w:r w:rsidRPr="00AD700D">
              <w:rPr>
                <w:rFonts w:ascii="Arial Narrow" w:hAnsi="Arial Narrow"/>
              </w:rPr>
              <w:t>:</w:t>
            </w:r>
          </w:p>
          <w:p w14:paraId="32B25870" w14:textId="28649351" w:rsidR="00225F12" w:rsidRPr="00AD700D" w:rsidRDefault="00225F12" w:rsidP="00FF1B47">
            <w:pPr>
              <w:widowControl w:val="0"/>
              <w:tabs>
                <w:tab w:val="left" w:pos="4020"/>
              </w:tabs>
              <w:autoSpaceDE w:val="0"/>
              <w:adjustRightInd w:val="0"/>
              <w:ind w:left="300" w:right="-20"/>
              <w:rPr>
                <w:rFonts w:ascii="Arial Narrow" w:hAnsi="Arial Narrow"/>
              </w:rPr>
            </w:pPr>
            <w:r w:rsidRPr="00AD700D">
              <w:rPr>
                <w:rFonts w:ascii="Arial Narrow" w:hAnsi="Arial Narrow"/>
                <w:i/>
                <w:iCs/>
              </w:rPr>
              <w:t>(mois/année)</w:t>
            </w:r>
            <w:r w:rsidRPr="00AD700D">
              <w:rPr>
                <w:rFonts w:ascii="Arial Narrow" w:hAnsi="Arial Narrow"/>
                <w:i/>
                <w:iCs/>
              </w:rPr>
              <w:tab/>
            </w:r>
            <w:r w:rsidR="00012A81">
              <w:rPr>
                <w:rFonts w:ascii="Arial Narrow" w:hAnsi="Arial Narrow"/>
                <w:i/>
                <w:iCs/>
              </w:rPr>
              <w:t>0</w:t>
            </w:r>
            <w:r w:rsidRPr="00AD700D">
              <w:rPr>
                <w:rFonts w:ascii="Arial Narrow" w:hAnsi="Arial Narrow"/>
                <w:i/>
                <w:iCs/>
              </w:rPr>
              <w:t>(mois/année)</w:t>
            </w:r>
          </w:p>
        </w:tc>
        <w:tc>
          <w:tcPr>
            <w:tcW w:w="4357"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Valeur</w:t>
            </w:r>
            <w:r w:rsidRPr="00AD700D">
              <w:rPr>
                <w:rFonts w:ascii="Arial Narrow" w:hAnsi="Arial Narrow"/>
                <w:spacing w:val="7"/>
              </w:rPr>
              <w:t xml:space="preserve"> </w:t>
            </w:r>
            <w:r w:rsidRPr="00AD700D">
              <w:rPr>
                <w:rFonts w:ascii="Arial Narrow" w:hAnsi="Arial Narrow"/>
              </w:rPr>
              <w:t>approximative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p>
          <w:p w14:paraId="68A9D79C" w14:textId="77777777" w:rsidR="00225F12" w:rsidRPr="00AD700D" w:rsidRDefault="00225F12" w:rsidP="00FF1B47">
            <w:pPr>
              <w:widowControl w:val="0"/>
              <w:autoSpaceDE w:val="0"/>
              <w:adjustRightInd w:val="0"/>
              <w:ind w:right="-20"/>
              <w:rPr>
                <w:rFonts w:ascii="Arial Narrow" w:hAnsi="Arial Narrow"/>
              </w:rPr>
            </w:pPr>
            <w:r w:rsidRPr="00AD700D">
              <w:rPr>
                <w:rFonts w:ascii="Arial Narrow" w:hAnsi="Arial Narrow"/>
              </w:rPr>
              <w:t>(en</w:t>
            </w:r>
            <w:r w:rsidRPr="00AD700D">
              <w:rPr>
                <w:rFonts w:ascii="Arial Narrow" w:hAnsi="Arial Narrow"/>
                <w:spacing w:val="7"/>
              </w:rPr>
              <w:t xml:space="preserve"> </w:t>
            </w:r>
            <w:r w:rsidRPr="00AD700D">
              <w:rPr>
                <w:rFonts w:ascii="Arial Narrow" w:hAnsi="Arial Narrow"/>
              </w:rPr>
              <w:t>francs</w:t>
            </w:r>
            <w:r w:rsidRPr="00AD700D">
              <w:rPr>
                <w:rFonts w:ascii="Arial Narrow" w:hAnsi="Arial Narrow"/>
                <w:spacing w:val="7"/>
              </w:rPr>
              <w:t xml:space="preserve"> </w:t>
            </w:r>
            <w:r w:rsidRPr="00AD700D">
              <w:rPr>
                <w:rFonts w:ascii="Arial Narrow" w:hAnsi="Arial Narrow"/>
              </w:rPr>
              <w:t>CFA</w:t>
            </w:r>
            <w:r w:rsidRPr="00AD700D">
              <w:rPr>
                <w:rFonts w:ascii="Arial Narrow" w:hAnsi="Arial Narrow"/>
                <w:spacing w:val="7"/>
              </w:rPr>
              <w:t xml:space="preserve"> </w:t>
            </w:r>
            <w:r w:rsidRPr="00AD700D">
              <w:rPr>
                <w:rFonts w:ascii="Arial Narrow" w:hAnsi="Arial Narrow"/>
              </w:rPr>
              <w:t>HT)</w:t>
            </w:r>
            <w:r w:rsidRPr="00AD700D">
              <w:rPr>
                <w:rFonts w:ascii="Arial Narrow" w:hAnsi="Arial Narrow"/>
                <w:spacing w:val="7"/>
              </w:rPr>
              <w:t xml:space="preserve"> </w:t>
            </w:r>
            <w:r w:rsidRPr="00AD700D">
              <w:rPr>
                <w:rFonts w:ascii="Arial Narrow" w:hAnsi="Arial Narrow"/>
              </w:rPr>
              <w:t>:</w:t>
            </w:r>
          </w:p>
        </w:tc>
      </w:tr>
      <w:tr w:rsidR="00225F12" w:rsidRPr="00AD700D" w14:paraId="2232A9A9" w14:textId="77777777" w:rsidTr="00012A81">
        <w:trPr>
          <w:trHeight w:hRule="exact" w:val="65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associés/partenaires</w:t>
            </w:r>
            <w:r w:rsidRPr="00AD700D">
              <w:rPr>
                <w:rFonts w:ascii="Arial Narrow" w:hAnsi="Arial Narrow"/>
                <w:spacing w:val="7"/>
              </w:rPr>
              <w:t xml:space="preserve"> </w:t>
            </w:r>
            <w:r w:rsidRPr="00AD700D">
              <w:rPr>
                <w:rFonts w:ascii="Arial Narrow" w:hAnsi="Arial Narrow"/>
              </w:rPr>
              <w:t>éventuels</w:t>
            </w:r>
            <w:r w:rsidRPr="00AD700D">
              <w:rPr>
                <w:rFonts w:ascii="Arial Narrow" w:hAnsi="Arial Narrow"/>
                <w:spacing w:val="7"/>
              </w:rPr>
              <w:t xml:space="preserve"> </w:t>
            </w:r>
            <w:r w:rsidRPr="00AD700D">
              <w:rPr>
                <w:rFonts w:ascii="Arial Narrow" w:hAnsi="Arial Narrow"/>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mois</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travail de</w:t>
            </w:r>
            <w:r w:rsidRPr="00AD700D">
              <w:rPr>
                <w:rFonts w:ascii="Arial Narrow" w:hAnsi="Arial Narrow"/>
                <w:spacing w:val="7"/>
              </w:rPr>
              <w:t xml:space="preserve"> </w:t>
            </w:r>
            <w:r w:rsidRPr="00AD700D">
              <w:rPr>
                <w:rFonts w:ascii="Arial Narrow" w:hAnsi="Arial Narrow"/>
              </w:rPr>
              <w:t>spécialistes</w:t>
            </w:r>
            <w:r w:rsidRPr="00AD700D">
              <w:rPr>
                <w:rFonts w:ascii="Arial Narrow" w:hAnsi="Arial Narrow"/>
                <w:spacing w:val="7"/>
              </w:rPr>
              <w:t xml:space="preserve"> </w:t>
            </w:r>
            <w:r w:rsidRPr="00AD700D">
              <w:rPr>
                <w:rFonts w:ascii="Arial Narrow" w:hAnsi="Arial Narrow"/>
              </w:rPr>
              <w:t>fournis</w:t>
            </w:r>
            <w:r w:rsidRPr="00AD700D">
              <w:rPr>
                <w:rFonts w:ascii="Arial Narrow" w:hAnsi="Arial Narrow"/>
                <w:spacing w:val="7"/>
              </w:rPr>
              <w:t xml:space="preserve"> </w:t>
            </w:r>
            <w:r w:rsidRPr="00AD700D">
              <w:rPr>
                <w:rFonts w:ascii="Arial Narrow" w:hAnsi="Arial Narrow"/>
              </w:rPr>
              <w:t>par les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w:t>
            </w:r>
            <w:r w:rsidRPr="00AD700D">
              <w:rPr>
                <w:rFonts w:ascii="Arial Narrow" w:hAnsi="Arial Narrow"/>
                <w:spacing w:val="7"/>
              </w:rPr>
              <w:t xml:space="preserve"> </w:t>
            </w:r>
            <w:r w:rsidRPr="00AD700D">
              <w:rPr>
                <w:rFonts w:ascii="Arial Narrow" w:hAnsi="Arial Narrow"/>
              </w:rPr>
              <w:t>:</w:t>
            </w:r>
          </w:p>
        </w:tc>
      </w:tr>
      <w:tr w:rsidR="00225F12" w:rsidRPr="00AD700D" w14:paraId="5FFA7B7A" w14:textId="77777777" w:rsidTr="00012A81">
        <w:trPr>
          <w:trHeight w:hRule="exact" w:val="573"/>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fonctions</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responsables</w:t>
            </w:r>
            <w:r w:rsidRPr="00AD700D">
              <w:rPr>
                <w:rFonts w:ascii="Arial Narrow" w:hAnsi="Arial Narrow"/>
                <w:spacing w:val="7"/>
              </w:rPr>
              <w:t xml:space="preserve"> </w:t>
            </w:r>
            <w:r w:rsidRPr="00AD700D">
              <w:rPr>
                <w:rFonts w:ascii="Arial Narrow" w:hAnsi="Arial Narrow"/>
              </w:rPr>
              <w:t>(Directeur/Coordinateur</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Responsable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l’équipe)</w:t>
            </w:r>
            <w:r w:rsidRPr="00AD700D">
              <w:rPr>
                <w:rFonts w:ascii="Arial Narrow" w:hAnsi="Arial Narrow"/>
                <w:spacing w:val="7"/>
              </w:rPr>
              <w:t xml:space="preserve"> </w:t>
            </w:r>
            <w:r w:rsidRPr="00AD700D">
              <w:rPr>
                <w:rFonts w:ascii="Arial Narrow" w:hAnsi="Arial Narrow"/>
              </w:rPr>
              <w:t>:</w:t>
            </w:r>
          </w:p>
        </w:tc>
      </w:tr>
      <w:tr w:rsidR="00225F12" w:rsidRPr="00AD700D" w14:paraId="7F52FF68" w14:textId="77777777" w:rsidTr="00012A81">
        <w:trPr>
          <w:trHeight w:hRule="exact" w:val="41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Descriptif</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w:t>
            </w:r>
          </w:p>
        </w:tc>
      </w:tr>
      <w:tr w:rsidR="00225F12" w:rsidRPr="00AD700D" w14:paraId="0D84BF28" w14:textId="77777777" w:rsidTr="00012A81">
        <w:trPr>
          <w:trHeight w:hRule="exact" w:val="43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Description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r w:rsidRPr="00AD700D">
              <w:rPr>
                <w:rFonts w:ascii="Arial Narrow" w:hAnsi="Arial Narrow"/>
                <w:spacing w:val="7"/>
              </w:rPr>
              <w:t xml:space="preserve"> </w:t>
            </w:r>
            <w:r w:rsidRPr="00AD700D">
              <w:rPr>
                <w:rFonts w:ascii="Arial Narrow" w:hAnsi="Arial Narrow"/>
              </w:rPr>
              <w:t>effectivement</w:t>
            </w:r>
            <w:r w:rsidRPr="00AD700D">
              <w:rPr>
                <w:rFonts w:ascii="Arial Narrow" w:hAnsi="Arial Narrow"/>
                <w:spacing w:val="7"/>
              </w:rPr>
              <w:t xml:space="preserve"> </w:t>
            </w:r>
            <w:r w:rsidRPr="00AD700D">
              <w:rPr>
                <w:rFonts w:ascii="Arial Narrow" w:hAnsi="Arial Narrow"/>
              </w:rPr>
              <w:t>rendus</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votre</w:t>
            </w:r>
            <w:r w:rsidRPr="00AD700D">
              <w:rPr>
                <w:rFonts w:ascii="Arial Narrow" w:hAnsi="Arial Narrow"/>
                <w:spacing w:val="7"/>
              </w:rPr>
              <w:t xml:space="preserve"> </w:t>
            </w:r>
            <w:r w:rsidRPr="00AD700D">
              <w:rPr>
                <w:rFonts w:ascii="Arial Narrow" w:hAnsi="Arial Narrow"/>
              </w:rPr>
              <w:t>personnel</w:t>
            </w:r>
            <w:r w:rsidRPr="00AD700D">
              <w:rPr>
                <w:rFonts w:ascii="Arial Narrow" w:hAnsi="Arial Narrow"/>
                <w:spacing w:val="7"/>
              </w:rPr>
              <w:t xml:space="preserve"> </w:t>
            </w:r>
            <w:r w:rsidRPr="00AD700D">
              <w:rPr>
                <w:rFonts w:ascii="Arial Narrow" w:hAnsi="Arial Narrow"/>
              </w:rPr>
              <w:t>:</w:t>
            </w:r>
          </w:p>
        </w:tc>
      </w:tr>
    </w:tbl>
    <w:p w14:paraId="6895F2DB" w14:textId="77777777" w:rsidR="00FF1B47" w:rsidRPr="00AD700D" w:rsidRDefault="00FF1B47" w:rsidP="00225F12">
      <w:pPr>
        <w:spacing w:before="60" w:after="60" w:line="360" w:lineRule="auto"/>
        <w:jc w:val="both"/>
        <w:rPr>
          <w:rFonts w:ascii="Arial Narrow" w:hAnsi="Arial Narrow"/>
        </w:rPr>
      </w:pPr>
    </w:p>
    <w:p w14:paraId="58B9E5CA" w14:textId="23114522" w:rsidR="00225F12" w:rsidRPr="00AD700D" w:rsidRDefault="00225F12" w:rsidP="00225F12">
      <w:pPr>
        <w:spacing w:before="60" w:after="60"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w:t>
      </w:r>
    </w:p>
    <w:p w14:paraId="620AD224" w14:textId="11D33A1C" w:rsidR="00012A81" w:rsidRDefault="00012A81">
      <w:pPr>
        <w:suppressAutoHyphens w:val="0"/>
        <w:autoSpaceDN/>
        <w:textAlignment w:val="auto"/>
        <w:rPr>
          <w:rFonts w:ascii="Arial Narrow" w:hAnsi="Arial Narrow"/>
        </w:rPr>
      </w:pPr>
      <w:r>
        <w:rPr>
          <w:rFonts w:ascii="Arial Narrow" w:hAnsi="Arial Narrow"/>
        </w:rPr>
        <w:br w:type="page"/>
      </w:r>
    </w:p>
    <w:p w14:paraId="27813CCA" w14:textId="255BA2DE" w:rsidR="00225F12" w:rsidRPr="00FF1522" w:rsidRDefault="003A4594" w:rsidP="00012A81">
      <w:pPr>
        <w:widowControl w:val="0"/>
        <w:autoSpaceDE w:val="0"/>
        <w:spacing w:before="120" w:after="120" w:line="360" w:lineRule="auto"/>
        <w:ind w:right="-6"/>
        <w:rPr>
          <w:rFonts w:ascii="Arial Narrow" w:hAnsi="Arial Narrow"/>
          <w:b/>
          <w:bCs/>
          <w:caps/>
          <w:spacing w:val="36"/>
          <w:w w:val="80"/>
          <w:position w:val="-1"/>
        </w:rPr>
      </w:pPr>
      <w:bookmarkStart w:id="505" w:name="_Toc156822344"/>
      <w:bookmarkStart w:id="506" w:name="_Toc156822785"/>
      <w:bookmarkStart w:id="507" w:name="_Toc156825453"/>
      <w:bookmarkStart w:id="508" w:name="_Toc156826475"/>
      <w:bookmarkStart w:id="509" w:name="_Toc156853929"/>
      <w:bookmarkStart w:id="510" w:name="_Toc156855429"/>
      <w:r w:rsidRPr="00FF1522">
        <w:rPr>
          <w:rFonts w:ascii="Arial Narrow" w:hAnsi="Arial Narrow"/>
          <w:b/>
          <w:bCs/>
          <w:caps/>
          <w:spacing w:val="36"/>
          <w:w w:val="80"/>
          <w:position w:val="-1"/>
        </w:rPr>
        <w:lastRenderedPageBreak/>
        <w:t>ANNEXE</w:t>
      </w:r>
      <w:r w:rsidR="00D45EF1">
        <w:rPr>
          <w:rFonts w:ascii="Arial Narrow" w:hAnsi="Arial Narrow"/>
          <w:b/>
          <w:bCs/>
          <w:caps/>
          <w:spacing w:val="36"/>
          <w:w w:val="80"/>
          <w:position w:val="-1"/>
        </w:rPr>
        <w:t xml:space="preserve"> </w:t>
      </w:r>
      <w:r w:rsidRPr="00FF1522">
        <w:rPr>
          <w:rFonts w:ascii="Arial Narrow" w:hAnsi="Arial Narrow"/>
          <w:b/>
          <w:bCs/>
          <w:caps/>
          <w:spacing w:val="36"/>
          <w:w w:val="80"/>
          <w:position w:val="-1"/>
        </w:rPr>
        <w:t>N°13</w:t>
      </w:r>
      <w:r w:rsidR="00FF1522">
        <w:rPr>
          <w:rFonts w:ascii="Arial Narrow" w:hAnsi="Arial Narrow"/>
          <w:b/>
          <w:bCs/>
          <w:caps/>
          <w:spacing w:val="36"/>
          <w:w w:val="80"/>
          <w:position w:val="-1"/>
        </w:rPr>
        <w:t> :</w:t>
      </w:r>
      <w:r w:rsidR="00225F12" w:rsidRPr="00FF1522">
        <w:rPr>
          <w:rFonts w:ascii="Arial Narrow" w:hAnsi="Arial Narrow"/>
          <w:b/>
          <w:bCs/>
          <w:caps/>
          <w:spacing w:val="36"/>
          <w:w w:val="80"/>
          <w:position w:val="-1"/>
        </w:rPr>
        <w:t xml:space="preserve"> Descriptif de la</w:t>
      </w:r>
      <w:bookmarkEnd w:id="505"/>
      <w:bookmarkEnd w:id="506"/>
      <w:bookmarkEnd w:id="507"/>
      <w:bookmarkEnd w:id="508"/>
      <w:bookmarkEnd w:id="509"/>
      <w:bookmarkEnd w:id="510"/>
      <w:r w:rsidR="00225F12" w:rsidRPr="00FF1522">
        <w:rPr>
          <w:rFonts w:ascii="Arial Narrow" w:hAnsi="Arial Narrow"/>
          <w:b/>
          <w:bCs/>
          <w:caps/>
          <w:spacing w:val="36"/>
          <w:w w:val="80"/>
          <w:position w:val="-1"/>
        </w:rPr>
        <w:t xml:space="preserve"> </w:t>
      </w:r>
      <w:bookmarkStart w:id="511" w:name="_Toc156822345"/>
      <w:bookmarkStart w:id="512" w:name="_Toc156822786"/>
      <w:bookmarkStart w:id="513" w:name="_Toc156825454"/>
      <w:bookmarkStart w:id="514" w:name="_Toc156826476"/>
      <w:bookmarkStart w:id="515" w:name="_Toc156853930"/>
      <w:bookmarkStart w:id="516" w:name="_Toc156855430"/>
      <w:r w:rsidR="00225F12" w:rsidRPr="00FF1522">
        <w:rPr>
          <w:rFonts w:ascii="Arial Narrow" w:hAnsi="Arial Narrow"/>
          <w:b/>
          <w:bCs/>
          <w:caps/>
          <w:spacing w:val="36"/>
          <w:w w:val="80"/>
          <w:position w:val="-1"/>
        </w:rPr>
        <w:t>méthodologie et du plan de travail proposés pour accomplir la mission</w:t>
      </w:r>
      <w:bookmarkEnd w:id="511"/>
      <w:bookmarkEnd w:id="512"/>
      <w:bookmarkEnd w:id="513"/>
      <w:bookmarkEnd w:id="514"/>
      <w:bookmarkEnd w:id="515"/>
      <w:bookmarkEnd w:id="516"/>
    </w:p>
    <w:p w14:paraId="0F045F13"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AD700D" w:rsidRDefault="00225F12" w:rsidP="001940AF">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Conception technique et méthodologie,</w:t>
      </w:r>
    </w:p>
    <w:p w14:paraId="21051564" w14:textId="77777777" w:rsidR="00225F12" w:rsidRPr="00AD700D" w:rsidRDefault="00225F12" w:rsidP="001940AF">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Plan de travail, et</w:t>
      </w:r>
    </w:p>
    <w:p w14:paraId="5B127298" w14:textId="77777777" w:rsidR="00225F12" w:rsidRPr="00AD700D" w:rsidRDefault="00225F12" w:rsidP="001940AF">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Organisation et personnel</w:t>
      </w:r>
    </w:p>
    <w:p w14:paraId="729CA14D"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a)</w:t>
      </w:r>
      <w:r w:rsidRPr="00AD700D">
        <w:rPr>
          <w:rFonts w:ascii="Arial Narrow" w:hAnsi="Arial Narrow"/>
          <w:i/>
        </w:rPr>
        <w:tab/>
      </w:r>
      <w:r w:rsidRPr="00AD700D">
        <w:rPr>
          <w:rFonts w:ascii="Arial Narrow" w:hAnsi="Arial Narrow"/>
          <w:i/>
          <w:u w:val="single"/>
        </w:rPr>
        <w:t>Conception technique et méthodologie</w:t>
      </w:r>
      <w:r w:rsidRPr="00AD700D">
        <w:rPr>
          <w:rFonts w:ascii="Arial Narrow" w:hAnsi="Arial Narrow"/>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 xml:space="preserve">b) </w:t>
      </w:r>
      <w:r w:rsidRPr="00AD700D">
        <w:rPr>
          <w:rFonts w:ascii="Arial Narrow" w:hAnsi="Arial Narrow"/>
          <w:i/>
        </w:rPr>
        <w:tab/>
      </w:r>
      <w:r w:rsidRPr="00AD700D">
        <w:rPr>
          <w:rFonts w:ascii="Arial Narrow" w:hAnsi="Arial Narrow"/>
          <w:i/>
          <w:u w:val="single"/>
        </w:rPr>
        <w:t>Plan de travail</w:t>
      </w:r>
      <w:r w:rsidRPr="00AD700D">
        <w:rPr>
          <w:rFonts w:ascii="Arial Narrow" w:hAnsi="Arial Narrow"/>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AD700D" w:rsidRDefault="00225F12" w:rsidP="001940AF">
      <w:pPr>
        <w:pStyle w:val="Paragraphedeliste"/>
        <w:numPr>
          <w:ilvl w:val="0"/>
          <w:numId w:val="58"/>
        </w:numPr>
        <w:spacing w:before="60" w:after="60" w:line="276" w:lineRule="auto"/>
        <w:jc w:val="both"/>
        <w:rPr>
          <w:rFonts w:ascii="Arial Narrow" w:hAnsi="Arial Narrow"/>
          <w:i/>
        </w:rPr>
      </w:pPr>
      <w:r w:rsidRPr="00AD700D">
        <w:rPr>
          <w:rFonts w:ascii="Arial Narrow" w:hAnsi="Arial Narrow"/>
          <w:i/>
          <w:u w:val="single"/>
        </w:rPr>
        <w:t>Organisation et personnel</w:t>
      </w:r>
      <w:r w:rsidRPr="00AD700D">
        <w:rPr>
          <w:rFonts w:ascii="Arial Narrow" w:hAnsi="Arial Narrow"/>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AD700D" w:rsidRDefault="00AB0120" w:rsidP="00AB0120">
      <w:pPr>
        <w:spacing w:before="60" w:after="60" w:line="360" w:lineRule="auto"/>
        <w:jc w:val="both"/>
        <w:rPr>
          <w:rFonts w:ascii="Arial Narrow" w:hAnsi="Arial Narrow"/>
        </w:rPr>
      </w:pPr>
    </w:p>
    <w:p w14:paraId="7957D364" w14:textId="485C2598" w:rsidR="00012A81" w:rsidRDefault="00012A81">
      <w:pPr>
        <w:suppressAutoHyphens w:val="0"/>
        <w:autoSpaceDN/>
        <w:textAlignment w:val="auto"/>
        <w:rPr>
          <w:rFonts w:ascii="Arial Narrow" w:hAnsi="Arial Narrow"/>
        </w:rPr>
      </w:pPr>
      <w:r>
        <w:rPr>
          <w:rFonts w:ascii="Arial Narrow" w:hAnsi="Arial Narrow"/>
        </w:rPr>
        <w:br w:type="page"/>
      </w:r>
    </w:p>
    <w:p w14:paraId="198DADD1" w14:textId="3F79EE17" w:rsidR="00225F12" w:rsidRPr="00FF1522" w:rsidRDefault="003A4594" w:rsidP="00225F12">
      <w:pPr>
        <w:widowControl w:val="0"/>
        <w:autoSpaceDE w:val="0"/>
        <w:spacing w:before="120" w:after="120" w:line="360" w:lineRule="auto"/>
        <w:ind w:right="-6"/>
        <w:jc w:val="center"/>
        <w:rPr>
          <w:rFonts w:ascii="Arial Narrow" w:hAnsi="Arial Narrow"/>
          <w:b/>
          <w:bCs/>
          <w:caps/>
          <w:spacing w:val="36"/>
          <w:w w:val="80"/>
          <w:position w:val="-1"/>
        </w:rPr>
      </w:pPr>
      <w:bookmarkStart w:id="517" w:name="_Toc4398465"/>
      <w:bookmarkStart w:id="518" w:name="_Toc4400468"/>
      <w:bookmarkStart w:id="519" w:name="_Toc4400739"/>
      <w:bookmarkStart w:id="520" w:name="_Toc4400997"/>
      <w:bookmarkStart w:id="521" w:name="_Toc4401163"/>
      <w:bookmarkStart w:id="522" w:name="_Toc102984783"/>
      <w:bookmarkStart w:id="523" w:name="_Toc156822354"/>
      <w:bookmarkStart w:id="524" w:name="_Toc156822795"/>
      <w:bookmarkStart w:id="525" w:name="_Toc156825463"/>
      <w:bookmarkStart w:id="526" w:name="_Toc156826485"/>
      <w:bookmarkStart w:id="527" w:name="_Toc156853939"/>
      <w:bookmarkStart w:id="528" w:name="_Toc156855439"/>
      <w:r w:rsidRPr="00FF1522">
        <w:rPr>
          <w:rFonts w:ascii="Arial Narrow" w:hAnsi="Arial Narrow"/>
          <w:b/>
          <w:bCs/>
          <w:caps/>
          <w:spacing w:val="36"/>
          <w:w w:val="80"/>
          <w:position w:val="-1"/>
        </w:rPr>
        <w:lastRenderedPageBreak/>
        <w:t>ANNEXE</w:t>
      </w:r>
      <w:r w:rsidR="00FF1522" w:rsidRPr="00FF1522">
        <w:rPr>
          <w:rFonts w:ascii="Arial Narrow" w:hAnsi="Arial Narrow"/>
          <w:b/>
          <w:bCs/>
          <w:caps/>
          <w:spacing w:val="36"/>
          <w:w w:val="80"/>
          <w:position w:val="-1"/>
        </w:rPr>
        <w:t xml:space="preserve"> </w:t>
      </w:r>
      <w:r w:rsidRPr="00FF1522">
        <w:rPr>
          <w:rFonts w:ascii="Arial Narrow" w:hAnsi="Arial Narrow"/>
          <w:b/>
          <w:bCs/>
          <w:caps/>
          <w:spacing w:val="36"/>
          <w:w w:val="80"/>
          <w:position w:val="-1"/>
        </w:rPr>
        <w:t>N°</w:t>
      </w:r>
      <w:r w:rsidR="00CD7C19" w:rsidRPr="00FF1522">
        <w:rPr>
          <w:rFonts w:ascii="Arial Narrow" w:hAnsi="Arial Narrow"/>
          <w:b/>
          <w:bCs/>
          <w:caps/>
          <w:spacing w:val="36"/>
          <w:w w:val="80"/>
          <w:position w:val="-1"/>
        </w:rPr>
        <w:t>1</w:t>
      </w:r>
      <w:r w:rsidR="00D0333E" w:rsidRPr="00FF1522">
        <w:rPr>
          <w:rFonts w:ascii="Arial Narrow" w:hAnsi="Arial Narrow"/>
          <w:b/>
          <w:bCs/>
          <w:caps/>
          <w:spacing w:val="36"/>
          <w:w w:val="80"/>
          <w:position w:val="-1"/>
        </w:rPr>
        <w:t>4</w:t>
      </w:r>
      <w:r w:rsidR="00D45EF1">
        <w:rPr>
          <w:rFonts w:ascii="Arial Narrow" w:hAnsi="Arial Narrow"/>
          <w:b/>
          <w:bCs/>
          <w:caps/>
          <w:spacing w:val="36"/>
          <w:w w:val="80"/>
          <w:position w:val="-1"/>
        </w:rPr>
        <w:t> :</w:t>
      </w:r>
      <w:r w:rsidR="00CD7C19" w:rsidRPr="00FF1522">
        <w:rPr>
          <w:rFonts w:ascii="Arial Narrow" w:hAnsi="Arial Narrow"/>
          <w:b/>
          <w:bCs/>
          <w:caps/>
          <w:spacing w:val="36"/>
          <w:w w:val="80"/>
          <w:position w:val="-1"/>
        </w:rPr>
        <w:t xml:space="preserve"> MODELE</w:t>
      </w:r>
      <w:r w:rsidR="00225F12" w:rsidRPr="00FF1522">
        <w:rPr>
          <w:rFonts w:ascii="Arial Narrow" w:hAnsi="Arial Narrow"/>
          <w:b/>
          <w:bCs/>
          <w:caps/>
          <w:spacing w:val="36"/>
          <w:w w:val="80"/>
          <w:position w:val="-1"/>
        </w:rPr>
        <w:t xml:space="preserve"> de </w:t>
      </w:r>
      <w:bookmarkStart w:id="529" w:name="_Hlk152231933"/>
      <w:r w:rsidR="00225F12" w:rsidRPr="00FF1522">
        <w:rPr>
          <w:rFonts w:ascii="Arial Narrow" w:hAnsi="Arial Narrow"/>
          <w:b/>
          <w:bCs/>
          <w:caps/>
          <w:spacing w:val="36"/>
          <w:w w:val="80"/>
          <w:position w:val="-1"/>
        </w:rPr>
        <w:t>Fiche d’information relative au matériel essentiel</w:t>
      </w:r>
      <w:bookmarkEnd w:id="517"/>
      <w:bookmarkEnd w:id="518"/>
      <w:bookmarkEnd w:id="519"/>
      <w:bookmarkEnd w:id="520"/>
      <w:bookmarkEnd w:id="521"/>
      <w:bookmarkEnd w:id="529"/>
      <w:r w:rsidR="00225F12" w:rsidRPr="00FF1522">
        <w:rPr>
          <w:rFonts w:ascii="Arial Narrow" w:hAnsi="Arial Narrow"/>
          <w:b/>
          <w:bCs/>
          <w:caps/>
          <w:spacing w:val="36"/>
          <w:w w:val="80"/>
          <w:position w:val="-1"/>
        </w:rPr>
        <w:t>, le cas échéant</w:t>
      </w:r>
      <w:bookmarkEnd w:id="522"/>
      <w:bookmarkEnd w:id="523"/>
      <w:bookmarkEnd w:id="524"/>
      <w:bookmarkEnd w:id="525"/>
      <w:bookmarkEnd w:id="526"/>
      <w:bookmarkEnd w:id="527"/>
      <w:bookmarkEnd w:id="528"/>
      <w:r w:rsidR="00225F12" w:rsidRPr="00FF1522" w:rsidDel="0018560E">
        <w:rPr>
          <w:rFonts w:ascii="Arial Narrow" w:hAnsi="Arial Narrow"/>
          <w:b/>
          <w:bCs/>
          <w:caps/>
          <w:spacing w:val="36"/>
          <w:w w:val="80"/>
          <w:position w:val="-1"/>
        </w:rPr>
        <w:t xml:space="preserve"> </w:t>
      </w:r>
      <w:r w:rsidR="007D5BA1" w:rsidRPr="00FF1522">
        <w:rPr>
          <w:rFonts w:ascii="Arial Narrow" w:hAnsi="Arial Narrow"/>
          <w:b/>
          <w:bCs/>
          <w:caps/>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AD700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AD700D" w:rsidRDefault="007D5BA1" w:rsidP="00FF1B47">
            <w:pPr>
              <w:jc w:val="center"/>
              <w:rPr>
                <w:rFonts w:ascii="Arial Narrow" w:eastAsia="Calibri" w:hAnsi="Arial Narrow"/>
                <w:b/>
              </w:rPr>
            </w:pPr>
            <w:bookmarkStart w:id="530" w:name="_Hlk163134743"/>
            <w:r w:rsidRPr="00AD700D">
              <w:rPr>
                <w:rFonts w:ascii="Arial Narrow" w:hAnsi="Arial Narrow"/>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AD700D" w:rsidRDefault="007D5BA1" w:rsidP="00FF1B47">
            <w:pPr>
              <w:jc w:val="center"/>
              <w:rPr>
                <w:rFonts w:ascii="Arial Narrow" w:eastAsia="Calibri" w:hAnsi="Arial Narrow"/>
                <w:b/>
              </w:rPr>
            </w:pPr>
            <w:r w:rsidRPr="00AD700D">
              <w:rPr>
                <w:rFonts w:ascii="Arial Narrow" w:hAnsi="Arial Narrow"/>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AD700D" w:rsidRDefault="007D5BA1" w:rsidP="00FF1B47">
            <w:pPr>
              <w:jc w:val="center"/>
              <w:rPr>
                <w:rFonts w:ascii="Arial Narrow" w:hAnsi="Arial Narrow"/>
                <w:b/>
              </w:rPr>
            </w:pPr>
            <w:r w:rsidRPr="00AD700D">
              <w:rPr>
                <w:rFonts w:ascii="Arial Narrow" w:hAnsi="Arial Narrow"/>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AD700D" w:rsidRDefault="007D5BA1" w:rsidP="00FF1B47">
            <w:pPr>
              <w:jc w:val="center"/>
              <w:rPr>
                <w:rFonts w:ascii="Arial Narrow" w:hAnsi="Arial Narrow"/>
                <w:b/>
              </w:rPr>
            </w:pPr>
            <w:r w:rsidRPr="00AD700D">
              <w:rPr>
                <w:rFonts w:ascii="Arial Narrow" w:hAnsi="Arial Narrow"/>
                <w:b/>
              </w:rPr>
              <w:t>Nombre minimal Requis</w:t>
            </w:r>
          </w:p>
          <w:p w14:paraId="6F1EA748" w14:textId="52FA3B50" w:rsidR="007D5BA1" w:rsidRPr="00AD700D" w:rsidRDefault="007D5BA1" w:rsidP="00FF1B47">
            <w:pPr>
              <w:jc w:val="center"/>
              <w:rPr>
                <w:rFonts w:ascii="Arial Narrow" w:hAnsi="Arial Narrow"/>
              </w:rPr>
            </w:pPr>
            <w:r w:rsidRPr="00AD700D">
              <w:rPr>
                <w:rFonts w:ascii="Arial Narrow" w:hAnsi="Arial Narrow"/>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AD700D" w:rsidRDefault="007D5BA1" w:rsidP="00FF1B47">
            <w:pPr>
              <w:jc w:val="center"/>
              <w:rPr>
                <w:rFonts w:ascii="Arial Narrow" w:eastAsia="Calibri" w:hAnsi="Arial Narrow"/>
                <w:b/>
                <w:lang w:val="fr-CM"/>
              </w:rPr>
            </w:pPr>
            <w:r w:rsidRPr="00AD700D">
              <w:rPr>
                <w:rFonts w:ascii="Arial Narrow" w:eastAsia="Calibri" w:hAnsi="Arial Narrow"/>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AD700D" w:rsidRDefault="007D5BA1" w:rsidP="00FF1B47">
            <w:pPr>
              <w:jc w:val="center"/>
              <w:rPr>
                <w:rFonts w:ascii="Arial Narrow" w:eastAsia="Calibri" w:hAnsi="Arial Narrow"/>
                <w:b/>
                <w:lang w:val="fr-CM"/>
              </w:rPr>
            </w:pPr>
            <w:r w:rsidRPr="00AD700D">
              <w:rPr>
                <w:rFonts w:ascii="Arial Narrow" w:eastAsia="Calibri" w:hAnsi="Arial Narrow"/>
                <w:b/>
                <w:lang w:val="fr-CM"/>
              </w:rPr>
              <w:t>Propriétaire/</w:t>
            </w:r>
          </w:p>
          <w:p w14:paraId="06046E8B" w14:textId="21ACB406" w:rsidR="007D5BA1" w:rsidRPr="00AD700D" w:rsidRDefault="007D5BA1" w:rsidP="00FF1B47">
            <w:pPr>
              <w:jc w:val="center"/>
              <w:rPr>
                <w:rFonts w:ascii="Arial Narrow" w:eastAsia="Calibri" w:hAnsi="Arial Narrow"/>
                <w:b/>
              </w:rPr>
            </w:pPr>
            <w:r w:rsidRPr="00AD700D">
              <w:rPr>
                <w:rFonts w:ascii="Arial Narrow" w:eastAsia="Calibri" w:hAnsi="Arial Narrow"/>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AD700D" w:rsidRDefault="007D5BA1" w:rsidP="00FF1B47">
            <w:pPr>
              <w:jc w:val="center"/>
              <w:rPr>
                <w:rFonts w:ascii="Arial Narrow" w:hAnsi="Arial Narrow"/>
                <w:b/>
              </w:rPr>
            </w:pPr>
            <w:r w:rsidRPr="00AD700D">
              <w:rPr>
                <w:rFonts w:ascii="Arial Narrow" w:hAnsi="Arial Narrow"/>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AD700D" w:rsidRDefault="007D5BA1" w:rsidP="00FF1B47">
            <w:pPr>
              <w:jc w:val="center"/>
              <w:rPr>
                <w:rFonts w:ascii="Arial Narrow" w:hAnsi="Arial Narrow"/>
                <w:b/>
              </w:rPr>
            </w:pPr>
            <w:r w:rsidRPr="00AD700D">
              <w:rPr>
                <w:rFonts w:ascii="Arial Narrow" w:hAnsi="Arial Narrow"/>
                <w:b/>
              </w:rPr>
              <w:t xml:space="preserve">Justificatif </w:t>
            </w:r>
          </w:p>
        </w:tc>
      </w:tr>
      <w:tr w:rsidR="007D5BA1" w:rsidRPr="00AD700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AD700D" w:rsidRDefault="007D5BA1" w:rsidP="00FF1B47">
            <w:pPr>
              <w:rPr>
                <w:rFonts w:ascii="Arial Narrow" w:eastAsia="Calibri" w:hAnsi="Arial Narrow"/>
              </w:rPr>
            </w:pPr>
          </w:p>
        </w:tc>
      </w:tr>
      <w:tr w:rsidR="007D5BA1" w:rsidRPr="00AD700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AD700D" w:rsidRDefault="007D5BA1" w:rsidP="00FF1B47">
            <w:pPr>
              <w:rPr>
                <w:rFonts w:ascii="Arial Narrow" w:eastAsia="Calibri" w:hAnsi="Arial Narrow"/>
              </w:rPr>
            </w:pPr>
          </w:p>
        </w:tc>
      </w:tr>
      <w:tr w:rsidR="007D5BA1" w:rsidRPr="00AD700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AD700D" w:rsidRDefault="007D5BA1" w:rsidP="00FF1B47">
            <w:pPr>
              <w:rPr>
                <w:rFonts w:ascii="Arial Narrow" w:eastAsia="Calibri" w:hAnsi="Arial Narrow"/>
              </w:rPr>
            </w:pPr>
          </w:p>
        </w:tc>
      </w:tr>
      <w:tr w:rsidR="007D5BA1" w:rsidRPr="00AD700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AD700D" w:rsidRDefault="007D5BA1" w:rsidP="00FF1B47">
            <w:pPr>
              <w:rPr>
                <w:rFonts w:ascii="Arial Narrow" w:eastAsia="Calibri" w:hAnsi="Arial Narrow"/>
              </w:rPr>
            </w:pPr>
          </w:p>
        </w:tc>
      </w:tr>
    </w:tbl>
    <w:bookmarkEnd w:id="530"/>
    <w:p w14:paraId="55E10054" w14:textId="77777777" w:rsidR="00225F12" w:rsidRPr="00AD700D" w:rsidRDefault="00225F12" w:rsidP="00225F12">
      <w:pPr>
        <w:spacing w:before="60" w:after="60" w:line="360" w:lineRule="auto"/>
        <w:rPr>
          <w:rFonts w:ascii="Arial Narrow" w:eastAsia="Calibri" w:hAnsi="Arial Narrow"/>
          <w:i/>
          <w:lang w:eastAsia="en-US"/>
        </w:rPr>
      </w:pPr>
      <w:r w:rsidRPr="00AD700D">
        <w:rPr>
          <w:rFonts w:ascii="Arial Narrow" w:eastAsia="Calibri" w:hAnsi="Arial Narrow"/>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Note : Pour chaque matériel, joindre la copie certifiée de la facture ou de la carte grise, le cas échéant</w:t>
      </w:r>
    </w:p>
    <w:p w14:paraId="57A9CA9E" w14:textId="77777777" w:rsidR="00225F12" w:rsidRPr="00AD700D" w:rsidRDefault="00225F12" w:rsidP="00225F12">
      <w:pPr>
        <w:spacing w:before="60" w:after="60" w:line="360" w:lineRule="auto"/>
        <w:rPr>
          <w:rFonts w:ascii="Arial Narrow" w:hAnsi="Arial Narrow"/>
        </w:rPr>
      </w:pPr>
    </w:p>
    <w:p w14:paraId="444A9634"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7C712400" w14:textId="77777777" w:rsidR="00225F12" w:rsidRPr="00AD700D" w:rsidRDefault="00225F12" w:rsidP="00225F12">
      <w:pPr>
        <w:autoSpaceDN/>
        <w:spacing w:before="60" w:after="60" w:line="360" w:lineRule="auto"/>
        <w:ind w:left="578" w:hanging="578"/>
        <w:textAlignment w:val="auto"/>
        <w:rPr>
          <w:rFonts w:ascii="Arial Narrow" w:hAnsi="Arial Narrow"/>
        </w:rPr>
      </w:pPr>
      <w:r w:rsidRPr="00AD700D">
        <w:rPr>
          <w:rFonts w:ascii="Arial Narrow" w:hAnsi="Arial Narrow"/>
        </w:rPr>
        <w:br w:type="page"/>
      </w:r>
    </w:p>
    <w:p w14:paraId="1B7F0F69" w14:textId="033CE262" w:rsidR="00225F12" w:rsidRPr="00FF1522" w:rsidRDefault="003A4594" w:rsidP="00012A81">
      <w:pPr>
        <w:widowControl w:val="0"/>
        <w:autoSpaceDE w:val="0"/>
        <w:spacing w:before="120" w:after="120" w:line="360" w:lineRule="auto"/>
        <w:ind w:right="-6"/>
        <w:rPr>
          <w:rFonts w:ascii="Arial Narrow" w:hAnsi="Arial Narrow"/>
          <w:b/>
          <w:bCs/>
          <w:caps/>
          <w:spacing w:val="36"/>
          <w:w w:val="80"/>
          <w:position w:val="-1"/>
        </w:rPr>
      </w:pPr>
      <w:bookmarkStart w:id="531" w:name="_Toc102984784"/>
      <w:bookmarkStart w:id="532" w:name="_Toc156855440"/>
      <w:r w:rsidRPr="00FF1522">
        <w:rPr>
          <w:rFonts w:ascii="Arial Narrow" w:hAnsi="Arial Narrow"/>
          <w:b/>
          <w:bCs/>
          <w:caps/>
          <w:spacing w:val="36"/>
          <w:w w:val="80"/>
          <w:position w:val="-1"/>
        </w:rPr>
        <w:lastRenderedPageBreak/>
        <w:t>ANNEXE</w:t>
      </w:r>
      <w:r w:rsidR="000466D7">
        <w:rPr>
          <w:rFonts w:ascii="Arial Narrow" w:hAnsi="Arial Narrow"/>
          <w:b/>
          <w:bCs/>
          <w:caps/>
          <w:spacing w:val="36"/>
          <w:w w:val="80"/>
          <w:position w:val="-1"/>
        </w:rPr>
        <w:t xml:space="preserve"> </w:t>
      </w:r>
      <w:r w:rsidRPr="00FF1522">
        <w:rPr>
          <w:rFonts w:ascii="Arial Narrow" w:hAnsi="Arial Narrow"/>
          <w:b/>
          <w:bCs/>
          <w:caps/>
          <w:spacing w:val="36"/>
          <w:w w:val="80"/>
          <w:position w:val="-1"/>
        </w:rPr>
        <w:t>N°1</w:t>
      </w:r>
      <w:r w:rsidR="00D0333E" w:rsidRPr="00FF1522">
        <w:rPr>
          <w:rFonts w:ascii="Arial Narrow" w:hAnsi="Arial Narrow"/>
          <w:b/>
          <w:bCs/>
          <w:caps/>
          <w:spacing w:val="36"/>
          <w:w w:val="80"/>
          <w:position w:val="-1"/>
        </w:rPr>
        <w:t>5</w:t>
      </w:r>
      <w:r w:rsidR="00990AB3">
        <w:rPr>
          <w:rFonts w:ascii="Arial Narrow" w:hAnsi="Arial Narrow"/>
          <w:b/>
          <w:bCs/>
          <w:caps/>
          <w:spacing w:val="36"/>
          <w:w w:val="80"/>
          <w:position w:val="-1"/>
        </w:rPr>
        <w:t> :</w:t>
      </w:r>
      <w:r w:rsidRPr="00FF1522">
        <w:rPr>
          <w:rFonts w:ascii="Arial Narrow" w:hAnsi="Arial Narrow"/>
          <w:b/>
          <w:bCs/>
          <w:caps/>
          <w:spacing w:val="36"/>
          <w:w w:val="80"/>
          <w:position w:val="-1"/>
        </w:rPr>
        <w:t xml:space="preserve"> </w:t>
      </w:r>
      <w:r w:rsidR="00225F12" w:rsidRPr="00FF1522">
        <w:rPr>
          <w:rFonts w:ascii="Arial Narrow" w:hAnsi="Arial Narrow"/>
          <w:b/>
          <w:bCs/>
          <w:caps/>
          <w:spacing w:val="36"/>
          <w:w w:val="80"/>
          <w:position w:val="-1"/>
        </w:rPr>
        <w:t>Modèle de Déclaration sur l'honneur de visite du site</w:t>
      </w:r>
      <w:bookmarkEnd w:id="531"/>
      <w:bookmarkEnd w:id="532"/>
    </w:p>
    <w:p w14:paraId="43BA349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Je soussigné M.__________________________________________________________</w:t>
      </w:r>
    </w:p>
    <w:p w14:paraId="0FD0F17C" w14:textId="225A73A9" w:rsidR="00225F12" w:rsidRPr="00AD700D" w:rsidRDefault="00225F12" w:rsidP="00225F12">
      <w:pPr>
        <w:spacing w:before="60" w:after="60" w:line="360" w:lineRule="auto"/>
        <w:rPr>
          <w:rFonts w:ascii="Arial Narrow" w:hAnsi="Arial Narrow"/>
        </w:rPr>
      </w:pPr>
      <w:r w:rsidRPr="00AD700D">
        <w:rPr>
          <w:rFonts w:ascii="Arial Narrow" w:hAnsi="Arial Narrow"/>
        </w:rPr>
        <w:t>Représentant l’Entreprise__________________________________________________</w:t>
      </w:r>
    </w:p>
    <w:p w14:paraId="14791AC1" w14:textId="39608066" w:rsidR="00225F12" w:rsidRPr="00AD700D" w:rsidRDefault="00225F12" w:rsidP="00225F12">
      <w:pPr>
        <w:spacing w:before="60" w:after="60" w:line="360" w:lineRule="auto"/>
        <w:rPr>
          <w:rFonts w:ascii="Arial Narrow" w:hAnsi="Arial Narrow"/>
        </w:rPr>
      </w:pPr>
      <w:r w:rsidRPr="00AD700D">
        <w:rPr>
          <w:rFonts w:ascii="Arial Narrow" w:hAnsi="Arial Narrow"/>
        </w:rPr>
        <w:t>Reconnais avoir visité ce jour le ________ du mois de ______________de l’année_______</w:t>
      </w:r>
    </w:p>
    <w:p w14:paraId="08B918CE" w14:textId="5450BF84" w:rsidR="00225F12" w:rsidRPr="00AD700D" w:rsidRDefault="00225F12" w:rsidP="00225F12">
      <w:pPr>
        <w:spacing w:before="60" w:after="60" w:line="360" w:lineRule="auto"/>
        <w:rPr>
          <w:rFonts w:ascii="Arial Narrow" w:hAnsi="Arial Narrow"/>
        </w:rPr>
      </w:pPr>
      <w:r w:rsidRPr="00AD700D">
        <w:rPr>
          <w:rFonts w:ascii="Arial Narrow" w:hAnsi="Arial Narrow"/>
        </w:rPr>
        <w:t>En compagnie de M._______________________________________________________</w:t>
      </w:r>
    </w:p>
    <w:p w14:paraId="5BF4D618" w14:textId="729DCE95" w:rsidR="00225F12" w:rsidRPr="00AD700D" w:rsidRDefault="00225F12" w:rsidP="00225F12">
      <w:pPr>
        <w:spacing w:before="60" w:after="60" w:line="360" w:lineRule="auto"/>
        <w:rPr>
          <w:rFonts w:ascii="Arial Narrow" w:hAnsi="Arial Narrow"/>
        </w:rPr>
      </w:pPr>
      <w:r w:rsidRPr="00AD700D">
        <w:rPr>
          <w:rFonts w:ascii="Arial Narrow" w:hAnsi="Arial Narrow"/>
        </w:rPr>
        <w:t xml:space="preserve"> Agissant en lieu et place de l’utilisateur, le site du Projet de ________________________________________________________________________________________</w:t>
      </w:r>
    </w:p>
    <w:p w14:paraId="7F72B8EE" w14:textId="753ED6D5" w:rsidR="00225F12" w:rsidRPr="00AD700D" w:rsidRDefault="00225F12" w:rsidP="00225F12">
      <w:pPr>
        <w:spacing w:before="60" w:after="60" w:line="360" w:lineRule="auto"/>
        <w:rPr>
          <w:rFonts w:ascii="Arial Narrow" w:hAnsi="Arial Narrow"/>
        </w:rPr>
      </w:pPr>
      <w:r w:rsidRPr="00AD700D">
        <w:rPr>
          <w:rFonts w:ascii="Arial Narrow" w:hAnsi="Arial Narrow"/>
        </w:rPr>
        <w:t>Pour lequel mon entreprise veut soumissionner.</w:t>
      </w:r>
    </w:p>
    <w:p w14:paraId="3E6257DF" w14:textId="06C49295" w:rsidR="00225F12" w:rsidRPr="00AD700D" w:rsidRDefault="00225F12" w:rsidP="00225F12">
      <w:pPr>
        <w:spacing w:before="60" w:after="60" w:line="360" w:lineRule="auto"/>
        <w:rPr>
          <w:rFonts w:ascii="Arial Narrow" w:hAnsi="Arial Narrow"/>
        </w:rPr>
      </w:pPr>
      <w:r w:rsidRPr="00AD700D">
        <w:rPr>
          <w:rFonts w:ascii="Arial Narrow" w:hAnsi="Arial Narrow"/>
        </w:rPr>
        <w:t>M’étant rendu sur les lieux, les observations suivantes ont été relevées :</w:t>
      </w:r>
    </w:p>
    <w:p w14:paraId="5DD1C9D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w:t>
      </w:r>
    </w:p>
    <w:p w14:paraId="12A9A530" w14:textId="77777777" w:rsidR="00225F12" w:rsidRPr="00AD700D" w:rsidRDefault="00225F12" w:rsidP="00225F12">
      <w:pPr>
        <w:spacing w:before="60" w:after="60" w:line="360" w:lineRule="auto"/>
        <w:rPr>
          <w:rFonts w:ascii="Arial Narrow" w:hAnsi="Arial Narrow"/>
          <w:b/>
          <w:i/>
        </w:rPr>
      </w:pPr>
      <w:r w:rsidRPr="00AD700D">
        <w:rPr>
          <w:rFonts w:ascii="Arial Narrow" w:hAnsi="Arial Narrow"/>
          <w:b/>
          <w:i/>
        </w:rPr>
        <w:t>N.B : le prestataire doit soumettre pour chaque site de projet une déclaration de visite de site.</w:t>
      </w:r>
    </w:p>
    <w:p w14:paraId="65456F30" w14:textId="63A6B60D" w:rsidR="00225F12" w:rsidRPr="00AD700D" w:rsidRDefault="00F31B7E" w:rsidP="00225F12">
      <w:pPr>
        <w:tabs>
          <w:tab w:val="center" w:pos="4536"/>
          <w:tab w:val="right" w:pos="9072"/>
        </w:tabs>
        <w:spacing w:before="60" w:after="60" w:line="360" w:lineRule="auto"/>
        <w:ind w:left="708"/>
        <w:jc w:val="center"/>
        <w:rPr>
          <w:rFonts w:ascii="Arial Narrow" w:hAnsi="Arial Narrow"/>
        </w:rPr>
      </w:pPr>
      <w:r w:rsidRPr="00AD700D">
        <w:rPr>
          <w:rFonts w:ascii="Arial Narrow" w:hAnsi="Arial Narrow"/>
        </w:rPr>
        <w:t xml:space="preserve">                                 </w:t>
      </w:r>
      <w:r w:rsidR="00225F12" w:rsidRPr="00AD700D">
        <w:rPr>
          <w:rFonts w:ascii="Arial Narrow" w:hAnsi="Arial Narrow"/>
        </w:rPr>
        <w:t>Fait à ………………………., le …………………………</w:t>
      </w:r>
    </w:p>
    <w:p w14:paraId="05A05721" w14:textId="6195A3F5" w:rsidR="00225F12" w:rsidRPr="00AD700D" w:rsidRDefault="00F31B7E" w:rsidP="00F31B7E">
      <w:pPr>
        <w:spacing w:before="60" w:after="60" w:line="360" w:lineRule="auto"/>
        <w:ind w:left="708"/>
        <w:rPr>
          <w:rFonts w:ascii="Arial Narrow" w:hAnsi="Arial Narrow"/>
        </w:rPr>
      </w:pPr>
      <w:r w:rsidRPr="00AD700D">
        <w:rPr>
          <w:rFonts w:ascii="Arial Narrow" w:hAnsi="Arial Narrow"/>
        </w:rPr>
        <w:t xml:space="preserve">                                             </w:t>
      </w:r>
      <w:r w:rsidR="00225F12" w:rsidRPr="00AD700D">
        <w:rPr>
          <w:rFonts w:ascii="Arial Narrow" w:hAnsi="Arial Narrow"/>
        </w:rPr>
        <w:t>Le soumissionnaire</w:t>
      </w:r>
    </w:p>
    <w:p w14:paraId="733B38E5" w14:textId="32B55C40" w:rsidR="00C8533F" w:rsidRDefault="00225F12" w:rsidP="00225F12">
      <w:pPr>
        <w:spacing w:before="60" w:after="60" w:line="360" w:lineRule="auto"/>
        <w:ind w:left="708"/>
        <w:jc w:val="center"/>
        <w:rPr>
          <w:rFonts w:ascii="Arial Narrow" w:hAnsi="Arial Narrow"/>
        </w:rPr>
      </w:pPr>
      <w:r w:rsidRPr="00AD700D">
        <w:rPr>
          <w:rFonts w:ascii="Arial Narrow" w:hAnsi="Arial Narrow"/>
        </w:rPr>
        <w:t>(Nom, prénom, signature et cachet)</w:t>
      </w:r>
    </w:p>
    <w:p w14:paraId="72A0CB54" w14:textId="5146342C" w:rsidR="00990AB3" w:rsidRDefault="00990AB3">
      <w:pPr>
        <w:suppressAutoHyphens w:val="0"/>
        <w:autoSpaceDN/>
        <w:textAlignment w:val="auto"/>
        <w:rPr>
          <w:rFonts w:ascii="Arial Narrow" w:hAnsi="Arial Narrow"/>
        </w:rPr>
      </w:pPr>
      <w:r>
        <w:rPr>
          <w:rFonts w:ascii="Arial Narrow" w:hAnsi="Arial Narrow"/>
        </w:rPr>
        <w:br w:type="page"/>
      </w:r>
    </w:p>
    <w:p w14:paraId="17CABC96" w14:textId="683DA952" w:rsidR="00990AB3" w:rsidRPr="00FF1522" w:rsidRDefault="00990AB3" w:rsidP="00D53992">
      <w:pPr>
        <w:widowControl w:val="0"/>
        <w:autoSpaceDE w:val="0"/>
        <w:spacing w:before="120" w:after="120" w:line="360" w:lineRule="auto"/>
        <w:ind w:right="-6"/>
        <w:jc w:val="center"/>
        <w:rPr>
          <w:rFonts w:ascii="Arial Narrow" w:hAnsi="Arial Narrow"/>
          <w:b/>
          <w:bCs/>
          <w:caps/>
          <w:spacing w:val="36"/>
          <w:w w:val="80"/>
          <w:position w:val="-1"/>
        </w:rPr>
      </w:pPr>
      <w:r w:rsidRPr="00FF1522">
        <w:rPr>
          <w:rFonts w:ascii="Arial Narrow" w:hAnsi="Arial Narrow"/>
          <w:b/>
          <w:bCs/>
          <w:caps/>
          <w:spacing w:val="36"/>
          <w:w w:val="80"/>
          <w:position w:val="-1"/>
        </w:rPr>
        <w:lastRenderedPageBreak/>
        <w:t>ANNEXE</w:t>
      </w:r>
      <w:r w:rsidR="00D45EF1">
        <w:rPr>
          <w:rFonts w:ascii="Arial Narrow" w:hAnsi="Arial Narrow"/>
          <w:b/>
          <w:bCs/>
          <w:caps/>
          <w:spacing w:val="36"/>
          <w:w w:val="80"/>
          <w:position w:val="-1"/>
        </w:rPr>
        <w:t xml:space="preserve"> </w:t>
      </w:r>
      <w:r w:rsidRPr="00FF1522">
        <w:rPr>
          <w:rFonts w:ascii="Arial Narrow" w:hAnsi="Arial Narrow"/>
          <w:b/>
          <w:bCs/>
          <w:caps/>
          <w:spacing w:val="36"/>
          <w:w w:val="80"/>
          <w:position w:val="-1"/>
        </w:rPr>
        <w:t>N°1</w:t>
      </w:r>
      <w:r>
        <w:rPr>
          <w:rFonts w:ascii="Arial Narrow" w:hAnsi="Arial Narrow"/>
          <w:b/>
          <w:bCs/>
          <w:caps/>
          <w:spacing w:val="36"/>
          <w:w w:val="80"/>
          <w:position w:val="-1"/>
        </w:rPr>
        <w:t>6 :</w:t>
      </w:r>
      <w:r w:rsidRPr="00FF1522">
        <w:rPr>
          <w:rFonts w:ascii="Arial Narrow" w:hAnsi="Arial Narrow"/>
          <w:b/>
          <w:bCs/>
          <w:caps/>
          <w:spacing w:val="36"/>
          <w:w w:val="80"/>
          <w:position w:val="-1"/>
        </w:rPr>
        <w:t xml:space="preserve"> </w:t>
      </w:r>
      <w:r w:rsidR="00720C82">
        <w:rPr>
          <w:rFonts w:ascii="Arial Narrow" w:hAnsi="Arial Narrow"/>
          <w:b/>
          <w:bCs/>
          <w:caps/>
          <w:spacing w:val="36"/>
          <w:w w:val="80"/>
          <w:position w:val="-1"/>
        </w:rPr>
        <w:t>GRILLE D’EVALUATION DES OFFRES</w:t>
      </w:r>
    </w:p>
    <w:tbl>
      <w:tblPr>
        <w:tblStyle w:val="Grilledutableau1"/>
        <w:tblW w:w="11061" w:type="dxa"/>
        <w:tblInd w:w="-459" w:type="dxa"/>
        <w:tblLayout w:type="fixed"/>
        <w:tblLook w:val="04A0" w:firstRow="1" w:lastRow="0" w:firstColumn="1" w:lastColumn="0" w:noHBand="0" w:noVBand="1"/>
      </w:tblPr>
      <w:tblGrid>
        <w:gridCol w:w="1276"/>
        <w:gridCol w:w="7938"/>
        <w:gridCol w:w="996"/>
        <w:gridCol w:w="851"/>
      </w:tblGrid>
      <w:tr w:rsidR="00D53992" w:rsidRPr="00DA6237" w14:paraId="2BA4EB64" w14:textId="77777777" w:rsidTr="009808EB">
        <w:tc>
          <w:tcPr>
            <w:tcW w:w="1276" w:type="dxa"/>
            <w:vMerge w:val="restart"/>
            <w:vAlign w:val="center"/>
          </w:tcPr>
          <w:p w14:paraId="1B8ECE7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CRITERES</w:t>
            </w:r>
          </w:p>
        </w:tc>
        <w:tc>
          <w:tcPr>
            <w:tcW w:w="7938" w:type="dxa"/>
            <w:vMerge w:val="restart"/>
            <w:vAlign w:val="center"/>
          </w:tcPr>
          <w:p w14:paraId="50944DCE"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SOUS CRITERES D’EVALUATION</w:t>
            </w:r>
          </w:p>
        </w:tc>
        <w:tc>
          <w:tcPr>
            <w:tcW w:w="1847" w:type="dxa"/>
            <w:gridSpan w:val="2"/>
            <w:vAlign w:val="center"/>
          </w:tcPr>
          <w:p w14:paraId="6479B1B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APPRECIATIONS</w:t>
            </w:r>
          </w:p>
        </w:tc>
      </w:tr>
      <w:tr w:rsidR="00D53992" w:rsidRPr="00DA6237" w14:paraId="7050FC0E" w14:textId="77777777" w:rsidTr="009808EB">
        <w:trPr>
          <w:trHeight w:val="65"/>
        </w:trPr>
        <w:tc>
          <w:tcPr>
            <w:tcW w:w="1276" w:type="dxa"/>
            <w:vMerge/>
            <w:vAlign w:val="center"/>
          </w:tcPr>
          <w:p w14:paraId="70E73098"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c>
          <w:tcPr>
            <w:tcW w:w="7938" w:type="dxa"/>
            <w:vMerge/>
            <w:vAlign w:val="center"/>
          </w:tcPr>
          <w:p w14:paraId="70402C2E"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c>
          <w:tcPr>
            <w:tcW w:w="996" w:type="dxa"/>
            <w:vAlign w:val="center"/>
          </w:tcPr>
          <w:p w14:paraId="68EBCF61"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Oui</w:t>
            </w:r>
          </w:p>
        </w:tc>
        <w:tc>
          <w:tcPr>
            <w:tcW w:w="851" w:type="dxa"/>
            <w:vAlign w:val="center"/>
          </w:tcPr>
          <w:p w14:paraId="397FA104"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Non</w:t>
            </w:r>
          </w:p>
        </w:tc>
      </w:tr>
      <w:tr w:rsidR="00D53992" w:rsidRPr="00DA6237" w14:paraId="0ADF2FC4" w14:textId="77777777" w:rsidTr="009808EB">
        <w:tc>
          <w:tcPr>
            <w:tcW w:w="1276" w:type="dxa"/>
            <w:vMerge w:val="restart"/>
            <w:vAlign w:val="center"/>
          </w:tcPr>
          <w:p w14:paraId="6DE28A9C" w14:textId="77777777" w:rsidR="00D53992" w:rsidRPr="00DA6237" w:rsidRDefault="00D53992" w:rsidP="009808EB">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1 :</w:t>
            </w:r>
          </w:p>
          <w:p w14:paraId="26EC87AC" w14:textId="77777777" w:rsidR="00D53992" w:rsidRPr="00DA6237" w:rsidRDefault="00D53992" w:rsidP="009808EB">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PRESENTATION GENERALE DE L’OFFRE</w:t>
            </w:r>
          </w:p>
          <w:p w14:paraId="5B1D94D8"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r w:rsidRPr="00DA6237">
              <w:rPr>
                <w:rFonts w:ascii="Arial Narrow" w:hAnsi="Arial Narrow" w:cs="CIDFont+F3"/>
                <w:b/>
                <w:bCs/>
                <w:color w:val="000000"/>
                <w:sz w:val="16"/>
                <w:szCs w:val="20"/>
              </w:rPr>
              <w:t>(6 oui)</w:t>
            </w:r>
          </w:p>
        </w:tc>
        <w:tc>
          <w:tcPr>
            <w:tcW w:w="7938" w:type="dxa"/>
            <w:vAlign w:val="center"/>
          </w:tcPr>
          <w:p w14:paraId="18E407A0"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Lisibilité de l’offre</w:t>
            </w:r>
          </w:p>
        </w:tc>
        <w:tc>
          <w:tcPr>
            <w:tcW w:w="996" w:type="dxa"/>
            <w:vAlign w:val="center"/>
          </w:tcPr>
          <w:p w14:paraId="7F0540D7"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07956F65"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1991A5A8" w14:textId="77777777" w:rsidTr="009808EB">
        <w:tc>
          <w:tcPr>
            <w:tcW w:w="1276" w:type="dxa"/>
            <w:vMerge/>
            <w:vAlign w:val="center"/>
          </w:tcPr>
          <w:p w14:paraId="2F381CEA" w14:textId="77777777" w:rsidR="00D53992" w:rsidRPr="00DA6237" w:rsidRDefault="00D53992" w:rsidP="009808EB">
            <w:pPr>
              <w:suppressAutoHyphens w:val="0"/>
              <w:autoSpaceDN/>
              <w:textAlignment w:val="auto"/>
              <w:rPr>
                <w:rFonts w:ascii="Arial Narrow" w:hAnsi="Arial Narrow" w:cs="CIDFont+F3"/>
                <w:b/>
                <w:bCs/>
                <w:color w:val="000000"/>
                <w:sz w:val="16"/>
                <w:szCs w:val="20"/>
              </w:rPr>
            </w:pPr>
          </w:p>
        </w:tc>
        <w:tc>
          <w:tcPr>
            <w:tcW w:w="7938" w:type="dxa"/>
            <w:vAlign w:val="center"/>
          </w:tcPr>
          <w:p w14:paraId="16BA0504"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Nombre de copie tel qu’exige le RPAO</w:t>
            </w:r>
          </w:p>
        </w:tc>
        <w:tc>
          <w:tcPr>
            <w:tcW w:w="996" w:type="dxa"/>
            <w:vAlign w:val="center"/>
          </w:tcPr>
          <w:p w14:paraId="795F3348"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543F4046"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16D3D9FF" w14:textId="77777777" w:rsidTr="009808EB">
        <w:tc>
          <w:tcPr>
            <w:tcW w:w="1276" w:type="dxa"/>
            <w:vMerge/>
            <w:vAlign w:val="center"/>
          </w:tcPr>
          <w:p w14:paraId="038CEAE9" w14:textId="77777777" w:rsidR="00D53992" w:rsidRPr="00DA6237" w:rsidRDefault="00D53992" w:rsidP="009808EB">
            <w:pPr>
              <w:suppressAutoHyphens w:val="0"/>
              <w:autoSpaceDN/>
              <w:textAlignment w:val="auto"/>
              <w:rPr>
                <w:rFonts w:ascii="Arial Narrow" w:hAnsi="Arial Narrow" w:cs="CIDFont+F3"/>
                <w:b/>
                <w:bCs/>
                <w:color w:val="000000"/>
                <w:sz w:val="16"/>
                <w:szCs w:val="20"/>
              </w:rPr>
            </w:pPr>
          </w:p>
        </w:tc>
        <w:tc>
          <w:tcPr>
            <w:tcW w:w="7938" w:type="dxa"/>
            <w:vAlign w:val="center"/>
          </w:tcPr>
          <w:p w14:paraId="501CAE0E"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Intercalaires de couleur</w:t>
            </w:r>
          </w:p>
        </w:tc>
        <w:tc>
          <w:tcPr>
            <w:tcW w:w="996" w:type="dxa"/>
            <w:vAlign w:val="center"/>
          </w:tcPr>
          <w:p w14:paraId="774E3EE0"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0FCF17E1"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ED1D939" w14:textId="77777777" w:rsidTr="009808EB">
        <w:tc>
          <w:tcPr>
            <w:tcW w:w="1276" w:type="dxa"/>
            <w:vMerge/>
            <w:vAlign w:val="center"/>
          </w:tcPr>
          <w:p w14:paraId="585EDB82" w14:textId="77777777" w:rsidR="00D53992" w:rsidRPr="00DA6237" w:rsidRDefault="00D53992" w:rsidP="009808EB">
            <w:pPr>
              <w:suppressAutoHyphens w:val="0"/>
              <w:autoSpaceDN/>
              <w:textAlignment w:val="auto"/>
              <w:rPr>
                <w:rFonts w:ascii="Arial Narrow" w:hAnsi="Arial Narrow" w:cs="CIDFont+F3"/>
                <w:b/>
                <w:bCs/>
                <w:color w:val="000000"/>
                <w:sz w:val="16"/>
                <w:szCs w:val="20"/>
              </w:rPr>
            </w:pPr>
          </w:p>
        </w:tc>
        <w:tc>
          <w:tcPr>
            <w:tcW w:w="7938" w:type="dxa"/>
            <w:vAlign w:val="center"/>
          </w:tcPr>
          <w:p w14:paraId="4A17FC31"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Document relié à la spirale ou serre dos</w:t>
            </w:r>
          </w:p>
        </w:tc>
        <w:tc>
          <w:tcPr>
            <w:tcW w:w="996" w:type="dxa"/>
            <w:vAlign w:val="center"/>
          </w:tcPr>
          <w:p w14:paraId="1532C835"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58375C04"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2D419605" w14:textId="77777777" w:rsidTr="009808EB">
        <w:tc>
          <w:tcPr>
            <w:tcW w:w="1276" w:type="dxa"/>
            <w:vMerge/>
            <w:vAlign w:val="center"/>
          </w:tcPr>
          <w:p w14:paraId="33873C65" w14:textId="77777777" w:rsidR="00D53992" w:rsidRPr="00DA6237" w:rsidRDefault="00D53992" w:rsidP="009808EB">
            <w:pPr>
              <w:suppressAutoHyphens w:val="0"/>
              <w:autoSpaceDN/>
              <w:textAlignment w:val="auto"/>
              <w:rPr>
                <w:rFonts w:ascii="Arial Narrow" w:hAnsi="Arial Narrow" w:cs="CIDFont+F3"/>
                <w:b/>
                <w:bCs/>
                <w:color w:val="000000"/>
                <w:sz w:val="16"/>
                <w:szCs w:val="20"/>
              </w:rPr>
            </w:pPr>
          </w:p>
        </w:tc>
        <w:tc>
          <w:tcPr>
            <w:tcW w:w="7938" w:type="dxa"/>
            <w:vAlign w:val="center"/>
          </w:tcPr>
          <w:p w14:paraId="6624BC9D"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Pièces dans l’ordre du RPAO,</w:t>
            </w:r>
          </w:p>
        </w:tc>
        <w:tc>
          <w:tcPr>
            <w:tcW w:w="996" w:type="dxa"/>
            <w:vAlign w:val="center"/>
          </w:tcPr>
          <w:p w14:paraId="2A64CFA4"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787EA309"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4895BF78" w14:textId="77777777" w:rsidTr="009808EB">
        <w:tc>
          <w:tcPr>
            <w:tcW w:w="1276" w:type="dxa"/>
            <w:vMerge/>
            <w:vAlign w:val="center"/>
          </w:tcPr>
          <w:p w14:paraId="4824FA22" w14:textId="77777777" w:rsidR="00D53992" w:rsidRPr="00DA6237" w:rsidRDefault="00D53992" w:rsidP="009808EB">
            <w:pPr>
              <w:suppressAutoHyphens w:val="0"/>
              <w:autoSpaceDN/>
              <w:textAlignment w:val="auto"/>
              <w:rPr>
                <w:rFonts w:ascii="Arial Narrow" w:hAnsi="Arial Narrow" w:cs="CIDFont+F3"/>
                <w:b/>
                <w:bCs/>
                <w:color w:val="000000"/>
                <w:sz w:val="16"/>
                <w:szCs w:val="20"/>
              </w:rPr>
            </w:pPr>
          </w:p>
        </w:tc>
        <w:tc>
          <w:tcPr>
            <w:tcW w:w="7938" w:type="dxa"/>
            <w:vAlign w:val="center"/>
          </w:tcPr>
          <w:p w14:paraId="4D9CCCA8"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lang w:val="fr-CM"/>
              </w:rPr>
              <w:t>Pagination.</w:t>
            </w:r>
          </w:p>
        </w:tc>
        <w:tc>
          <w:tcPr>
            <w:tcW w:w="996" w:type="dxa"/>
            <w:vAlign w:val="center"/>
          </w:tcPr>
          <w:p w14:paraId="13642EDD" w14:textId="77777777" w:rsidR="00D53992" w:rsidRPr="00DA6237" w:rsidRDefault="00D53992" w:rsidP="009808EB">
            <w:pPr>
              <w:suppressAutoHyphens w:val="0"/>
              <w:autoSpaceDN/>
              <w:jc w:val="center"/>
              <w:textAlignment w:val="auto"/>
              <w:rPr>
                <w:rFonts w:ascii="Arial Narrow" w:hAnsi="Arial Narrow" w:cs="Arial"/>
                <w:color w:val="000000"/>
                <w:sz w:val="20"/>
                <w:szCs w:val="20"/>
              </w:rPr>
            </w:pPr>
          </w:p>
        </w:tc>
        <w:tc>
          <w:tcPr>
            <w:tcW w:w="851" w:type="dxa"/>
            <w:vAlign w:val="center"/>
          </w:tcPr>
          <w:p w14:paraId="056681F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6835EE78" w14:textId="77777777" w:rsidTr="009808EB">
        <w:tc>
          <w:tcPr>
            <w:tcW w:w="1276" w:type="dxa"/>
            <w:vMerge w:val="restart"/>
            <w:vAlign w:val="center"/>
          </w:tcPr>
          <w:p w14:paraId="33DF4266" w14:textId="77777777" w:rsidR="00D53992" w:rsidRPr="00DA6237" w:rsidRDefault="00D53992" w:rsidP="009808EB">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2 :</w:t>
            </w:r>
          </w:p>
          <w:p w14:paraId="17031ACC" w14:textId="77777777" w:rsidR="00D53992" w:rsidRPr="00DA6237" w:rsidRDefault="00D53992" w:rsidP="009808EB">
            <w:pPr>
              <w:jc w:val="center"/>
              <w:rPr>
                <w:rFonts w:ascii="Arial Narrow" w:hAnsi="Arial Narrow"/>
                <w:b/>
                <w:noProof/>
                <w:sz w:val="16"/>
                <w:lang w:val="fr-CM"/>
              </w:rPr>
            </w:pPr>
            <w:r w:rsidRPr="00DA6237">
              <w:rPr>
                <w:rFonts w:ascii="Arial Narrow" w:hAnsi="Arial Narrow"/>
                <w:b/>
                <w:noProof/>
                <w:sz w:val="16"/>
                <w:lang w:val="fr-CM"/>
              </w:rPr>
              <w:t>REFERENCES DU SOUMISSIONNAIRE</w:t>
            </w:r>
          </w:p>
          <w:p w14:paraId="6D27D27B" w14:textId="77777777" w:rsidR="00D53992" w:rsidRPr="00DA6237" w:rsidRDefault="00D53992" w:rsidP="009808EB">
            <w:pPr>
              <w:jc w:val="center"/>
              <w:rPr>
                <w:rFonts w:ascii="Arial Narrow" w:hAnsi="Arial Narrow"/>
                <w:b/>
                <w:noProof/>
                <w:sz w:val="16"/>
                <w:lang w:val="fr-CM"/>
              </w:rPr>
            </w:pPr>
            <w:r w:rsidRPr="00DA6237">
              <w:rPr>
                <w:rFonts w:ascii="Arial Narrow" w:hAnsi="Arial Narrow"/>
                <w:b/>
                <w:noProof/>
                <w:sz w:val="16"/>
                <w:lang w:val="fr-CM"/>
              </w:rPr>
              <w:t>(9 oui)</w:t>
            </w:r>
          </w:p>
        </w:tc>
        <w:tc>
          <w:tcPr>
            <w:tcW w:w="9785" w:type="dxa"/>
            <w:gridSpan w:val="3"/>
            <w:vAlign w:val="center"/>
          </w:tcPr>
          <w:p w14:paraId="2BC2B8B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2.1. Expérience générale</w:t>
            </w:r>
          </w:p>
        </w:tc>
      </w:tr>
      <w:tr w:rsidR="00D53992" w:rsidRPr="00DA6237" w14:paraId="23890496" w14:textId="77777777" w:rsidTr="009808EB">
        <w:tc>
          <w:tcPr>
            <w:tcW w:w="1276" w:type="dxa"/>
            <w:vMerge/>
            <w:vAlign w:val="center"/>
          </w:tcPr>
          <w:p w14:paraId="780A5A31"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4032F985" w14:textId="77777777" w:rsidR="00D53992" w:rsidRPr="00DA6237" w:rsidRDefault="00D53992" w:rsidP="009808EB">
            <w:pPr>
              <w:jc w:val="center"/>
              <w:rPr>
                <w:rFonts w:ascii="Arial Narrow" w:hAnsi="Arial Narrow"/>
                <w:noProof/>
                <w:sz w:val="20"/>
                <w:lang w:val="fr-CM"/>
              </w:rPr>
            </w:pPr>
            <w:r w:rsidRPr="00DA6237">
              <w:rPr>
                <w:rFonts w:ascii="Arial Narrow" w:hAnsi="Arial Narrow"/>
                <w:noProof/>
                <w:sz w:val="20"/>
                <w:lang w:val="fr-CM"/>
              </w:rPr>
              <w:t xml:space="preserve">Expérience dans les marchés de travaux à titre d’entrepreneur au cours des trois (03) dernières années. (Joindre les photocopies des premières et dernières pages de contrat ainsi que les procès-verbaux de réception provisoire et/ou définitive le cas échéant). </w:t>
            </w:r>
          </w:p>
          <w:p w14:paraId="7E9B368F" w14:textId="77777777" w:rsidR="00D53992" w:rsidRPr="00DA6237" w:rsidRDefault="00D53992" w:rsidP="009808EB">
            <w:pPr>
              <w:jc w:val="center"/>
              <w:rPr>
                <w:rFonts w:ascii="Arial Narrow" w:hAnsi="Arial Narrow"/>
                <w:noProof/>
                <w:lang w:val="fr-CM"/>
              </w:rPr>
            </w:pPr>
            <w:r w:rsidRPr="00DA6237">
              <w:rPr>
                <w:rFonts w:ascii="Arial Narrow" w:hAnsi="Arial Narrow"/>
                <w:noProof/>
                <w:sz w:val="20"/>
                <w:lang w:val="fr-CM"/>
              </w:rPr>
              <w:t>(3 oui)</w:t>
            </w:r>
          </w:p>
        </w:tc>
      </w:tr>
      <w:tr w:rsidR="00D53992" w:rsidRPr="00DA6237" w14:paraId="709E93AC" w14:textId="77777777" w:rsidTr="009808EB">
        <w:tc>
          <w:tcPr>
            <w:tcW w:w="1276" w:type="dxa"/>
            <w:vMerge/>
            <w:vAlign w:val="center"/>
          </w:tcPr>
          <w:p w14:paraId="5A81B30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CBEDB48"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Nombre de marché supérieur ou égal à </w:t>
            </w:r>
            <w:r w:rsidRPr="00DA6237">
              <w:rPr>
                <w:rFonts w:ascii="Arial Narrow" w:hAnsi="Arial Narrow" w:cs="CIDFont+F4"/>
                <w:b/>
                <w:bCs/>
                <w:color w:val="000000"/>
                <w:sz w:val="20"/>
                <w:szCs w:val="20"/>
              </w:rPr>
              <w:t>4 (3 oui)</w:t>
            </w:r>
          </w:p>
        </w:tc>
        <w:tc>
          <w:tcPr>
            <w:tcW w:w="1847" w:type="dxa"/>
            <w:gridSpan w:val="2"/>
            <w:vMerge w:val="restart"/>
            <w:vAlign w:val="center"/>
          </w:tcPr>
          <w:p w14:paraId="00EF1FAB"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1A261E46" w14:textId="77777777" w:rsidTr="009808EB">
        <w:tc>
          <w:tcPr>
            <w:tcW w:w="1276" w:type="dxa"/>
            <w:vMerge/>
            <w:vAlign w:val="center"/>
          </w:tcPr>
          <w:p w14:paraId="0E94224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63F4A9E1"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rPr>
              <w:t xml:space="preserve">Nombre de marché entre </w:t>
            </w:r>
            <w:r w:rsidRPr="00DA6237">
              <w:rPr>
                <w:rFonts w:ascii="Arial Narrow" w:hAnsi="Arial Narrow" w:cs="Arial"/>
                <w:b/>
                <w:bCs/>
                <w:color w:val="000000"/>
                <w:sz w:val="20"/>
                <w:szCs w:val="20"/>
              </w:rPr>
              <w:t>2</w:t>
            </w:r>
            <w:r w:rsidRPr="00DA6237">
              <w:rPr>
                <w:rFonts w:ascii="Arial Narrow" w:hAnsi="Arial Narrow" w:cs="Arial"/>
                <w:color w:val="000000"/>
                <w:sz w:val="20"/>
                <w:szCs w:val="20"/>
              </w:rPr>
              <w:t xml:space="preserve"> et </w:t>
            </w:r>
            <w:r w:rsidRPr="00DA6237">
              <w:rPr>
                <w:rFonts w:ascii="Arial Narrow" w:hAnsi="Arial Narrow" w:cs="Arial"/>
                <w:b/>
                <w:bCs/>
                <w:color w:val="000000"/>
                <w:sz w:val="20"/>
                <w:szCs w:val="20"/>
              </w:rPr>
              <w:t>3 (2 oui)</w:t>
            </w:r>
          </w:p>
        </w:tc>
        <w:tc>
          <w:tcPr>
            <w:tcW w:w="1847" w:type="dxa"/>
            <w:gridSpan w:val="2"/>
            <w:vMerge/>
            <w:vAlign w:val="center"/>
          </w:tcPr>
          <w:p w14:paraId="3C2608A3"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4272E879" w14:textId="77777777" w:rsidTr="009808EB">
        <w:tc>
          <w:tcPr>
            <w:tcW w:w="1276" w:type="dxa"/>
            <w:vMerge/>
            <w:vAlign w:val="center"/>
          </w:tcPr>
          <w:p w14:paraId="43641ABA"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2622D5B"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Nombre de marché égal à </w:t>
            </w:r>
            <w:r w:rsidRPr="00DA6237">
              <w:rPr>
                <w:rFonts w:ascii="Arial Narrow" w:hAnsi="Arial Narrow" w:cs="CIDFont+F4"/>
                <w:b/>
                <w:bCs/>
                <w:color w:val="000000"/>
                <w:sz w:val="20"/>
                <w:szCs w:val="20"/>
              </w:rPr>
              <w:t>1 (1 oui)</w:t>
            </w:r>
          </w:p>
        </w:tc>
        <w:tc>
          <w:tcPr>
            <w:tcW w:w="1847" w:type="dxa"/>
            <w:gridSpan w:val="2"/>
            <w:vMerge/>
            <w:vAlign w:val="center"/>
          </w:tcPr>
          <w:p w14:paraId="3B72E974"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EE00CC7" w14:textId="77777777" w:rsidTr="009808EB">
        <w:tc>
          <w:tcPr>
            <w:tcW w:w="1276" w:type="dxa"/>
            <w:vMerge/>
            <w:vAlign w:val="center"/>
          </w:tcPr>
          <w:p w14:paraId="4D4D41EC"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27E6DE04" w14:textId="77777777" w:rsidR="00D53992" w:rsidRPr="00DA6237" w:rsidRDefault="00D53992" w:rsidP="009808EB">
            <w:pPr>
              <w:suppressAutoHyphens w:val="0"/>
              <w:autoSpaceDN/>
              <w:jc w:val="center"/>
              <w:textAlignment w:val="auto"/>
              <w:rPr>
                <w:rFonts w:ascii="Arial Narrow" w:hAnsi="Arial Narrow" w:cs="Arial"/>
                <w:bCs/>
                <w:color w:val="000000"/>
                <w:sz w:val="20"/>
                <w:szCs w:val="20"/>
              </w:rPr>
            </w:pPr>
            <w:r w:rsidRPr="00DA6237">
              <w:rPr>
                <w:rFonts w:ascii="Arial Narrow" w:hAnsi="Arial Narrow" w:cs="CIDFont+F6"/>
                <w:color w:val="000000"/>
                <w:sz w:val="20"/>
                <w:szCs w:val="20"/>
                <w:lang w:val="fr-CM"/>
              </w:rPr>
              <w:t xml:space="preserve">Cumul des montants des marchés de BTP réalisés et réceptionnés au cours des cinq (05) dernières années supérieur </w:t>
            </w:r>
            <w:r>
              <w:rPr>
                <w:rFonts w:ascii="Arial Narrow" w:hAnsi="Arial Narrow" w:cs="CIDFont+F6"/>
                <w:color w:val="000000"/>
                <w:sz w:val="20"/>
                <w:szCs w:val="20"/>
                <w:lang w:val="fr-CM"/>
              </w:rPr>
              <w:t xml:space="preserve">ou égale à 500 millions Francs </w:t>
            </w:r>
            <w:r w:rsidRPr="00DA6237">
              <w:rPr>
                <w:rFonts w:ascii="Arial Narrow" w:hAnsi="Arial Narrow" w:cs="CIDFont+F6"/>
                <w:color w:val="000000"/>
                <w:sz w:val="20"/>
                <w:szCs w:val="20"/>
                <w:lang w:val="fr-CM"/>
              </w:rPr>
              <w:t>CFA. (Joindre les photocopies des premières et dernières pages de contrat ainsi que les procès-verbaux de réception provisoire et/ou définitive le cas échéant</w:t>
            </w:r>
            <w:r w:rsidRPr="00DA6237">
              <w:rPr>
                <w:rFonts w:ascii="Arial Narrow" w:hAnsi="Arial Narrow" w:cs="CIDFont+F6"/>
                <w:color w:val="000000"/>
                <w:sz w:val="20"/>
                <w:szCs w:val="20"/>
              </w:rPr>
              <w:t>). (3 oui)</w:t>
            </w:r>
          </w:p>
        </w:tc>
      </w:tr>
      <w:tr w:rsidR="00D53992" w:rsidRPr="00DA6237" w14:paraId="4369A34E" w14:textId="77777777" w:rsidTr="009808EB">
        <w:tc>
          <w:tcPr>
            <w:tcW w:w="1276" w:type="dxa"/>
            <w:vMerge/>
            <w:vAlign w:val="center"/>
          </w:tcPr>
          <w:p w14:paraId="54571984"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2C7AB405" w14:textId="77777777" w:rsidR="00D53992" w:rsidRPr="00DA6237" w:rsidRDefault="00D53992" w:rsidP="009808EB">
            <w:pPr>
              <w:suppressAutoHyphens w:val="0"/>
              <w:autoSpaceDN/>
              <w:textAlignment w:val="auto"/>
              <w:rPr>
                <w:rFonts w:ascii="Arial Narrow" w:hAnsi="Arial Narrow" w:cs="CIDFont+F6"/>
                <w:color w:val="000000"/>
                <w:sz w:val="20"/>
                <w:szCs w:val="20"/>
              </w:rPr>
            </w:pPr>
            <w:r w:rsidRPr="00DA6237">
              <w:rPr>
                <w:rFonts w:ascii="Arial Narrow" w:hAnsi="Arial Narrow" w:cs="CIDFont+F6"/>
                <w:color w:val="000000"/>
                <w:sz w:val="20"/>
                <w:szCs w:val="20"/>
              </w:rPr>
              <w:t xml:space="preserve">Nombre supérieur à 500 millions </w:t>
            </w:r>
            <w:r w:rsidRPr="00DA6237">
              <w:rPr>
                <w:rFonts w:ascii="Arial Narrow" w:hAnsi="Arial Narrow" w:cs="CIDFont+F6"/>
                <w:b/>
                <w:color w:val="000000"/>
                <w:sz w:val="20"/>
                <w:szCs w:val="20"/>
              </w:rPr>
              <w:t>(3 oui)</w:t>
            </w:r>
          </w:p>
        </w:tc>
        <w:tc>
          <w:tcPr>
            <w:tcW w:w="1847" w:type="dxa"/>
            <w:gridSpan w:val="2"/>
            <w:vMerge w:val="restart"/>
            <w:vAlign w:val="center"/>
          </w:tcPr>
          <w:p w14:paraId="7A590033"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29CB0C5B" w14:textId="77777777" w:rsidTr="009808EB">
        <w:tc>
          <w:tcPr>
            <w:tcW w:w="1276" w:type="dxa"/>
            <w:vMerge/>
            <w:vAlign w:val="center"/>
          </w:tcPr>
          <w:p w14:paraId="46AACE10"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21B016C7" w14:textId="77777777" w:rsidR="00D53992" w:rsidRPr="00DA6237" w:rsidRDefault="00D53992" w:rsidP="009808EB">
            <w:pPr>
              <w:suppressAutoHyphens w:val="0"/>
              <w:autoSpaceDN/>
              <w:textAlignment w:val="auto"/>
              <w:rPr>
                <w:rFonts w:ascii="Arial Narrow" w:hAnsi="Arial Narrow" w:cs="CIDFont+F6"/>
                <w:color w:val="000000"/>
                <w:sz w:val="20"/>
                <w:szCs w:val="20"/>
              </w:rPr>
            </w:pPr>
            <w:r w:rsidRPr="00DA6237">
              <w:rPr>
                <w:rFonts w:ascii="Arial Narrow" w:hAnsi="Arial Narrow" w:cs="CIDFont+F6"/>
                <w:color w:val="000000"/>
                <w:sz w:val="20"/>
                <w:szCs w:val="20"/>
              </w:rPr>
              <w:t xml:space="preserve">Nombre compris entre 300 et 500 millions </w:t>
            </w:r>
            <w:r w:rsidRPr="00DA6237">
              <w:rPr>
                <w:rFonts w:ascii="Arial Narrow" w:hAnsi="Arial Narrow" w:cs="CIDFont+F6"/>
                <w:b/>
                <w:color w:val="000000"/>
                <w:sz w:val="20"/>
                <w:szCs w:val="20"/>
              </w:rPr>
              <w:t>(2 oui)</w:t>
            </w:r>
            <w:r w:rsidRPr="00DA6237">
              <w:rPr>
                <w:rFonts w:ascii="Arial Narrow" w:hAnsi="Arial Narrow" w:cs="CIDFont+F6"/>
                <w:color w:val="000000"/>
                <w:sz w:val="20"/>
                <w:szCs w:val="20"/>
              </w:rPr>
              <w:t xml:space="preserve"> </w:t>
            </w:r>
          </w:p>
        </w:tc>
        <w:tc>
          <w:tcPr>
            <w:tcW w:w="1847" w:type="dxa"/>
            <w:gridSpan w:val="2"/>
            <w:vMerge/>
            <w:vAlign w:val="center"/>
          </w:tcPr>
          <w:p w14:paraId="7B669766"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119CD79E" w14:textId="77777777" w:rsidTr="009808EB">
        <w:tc>
          <w:tcPr>
            <w:tcW w:w="1276" w:type="dxa"/>
            <w:vMerge/>
            <w:vAlign w:val="center"/>
          </w:tcPr>
          <w:p w14:paraId="6DA5D2E7"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D98CB93" w14:textId="77777777" w:rsidR="00D53992" w:rsidRPr="00DA6237" w:rsidRDefault="00D53992" w:rsidP="009808EB">
            <w:pPr>
              <w:suppressAutoHyphens w:val="0"/>
              <w:autoSpaceDN/>
              <w:textAlignment w:val="auto"/>
              <w:rPr>
                <w:rFonts w:ascii="Arial Narrow" w:hAnsi="Arial Narrow" w:cs="CIDFont+F6"/>
                <w:color w:val="000000"/>
                <w:sz w:val="20"/>
                <w:szCs w:val="20"/>
              </w:rPr>
            </w:pPr>
            <w:r w:rsidRPr="00DA6237">
              <w:rPr>
                <w:rFonts w:ascii="Arial Narrow" w:hAnsi="Arial Narrow" w:cs="CIDFont+F6"/>
                <w:color w:val="000000"/>
                <w:sz w:val="20"/>
                <w:szCs w:val="20"/>
              </w:rPr>
              <w:t xml:space="preserve">Nombre inférieur à 300 millions </w:t>
            </w:r>
            <w:r w:rsidRPr="00DA6237">
              <w:rPr>
                <w:rFonts w:ascii="Arial Narrow" w:hAnsi="Arial Narrow" w:cs="CIDFont+F6"/>
                <w:b/>
                <w:color w:val="000000"/>
                <w:sz w:val="20"/>
                <w:szCs w:val="20"/>
              </w:rPr>
              <w:t>(1 oui)</w:t>
            </w:r>
          </w:p>
        </w:tc>
        <w:tc>
          <w:tcPr>
            <w:tcW w:w="1847" w:type="dxa"/>
            <w:gridSpan w:val="2"/>
            <w:vMerge/>
            <w:vAlign w:val="center"/>
          </w:tcPr>
          <w:p w14:paraId="39C6905B"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2F83B917" w14:textId="77777777" w:rsidTr="009808EB">
        <w:tc>
          <w:tcPr>
            <w:tcW w:w="1276" w:type="dxa"/>
            <w:vMerge/>
            <w:vAlign w:val="center"/>
          </w:tcPr>
          <w:p w14:paraId="490872BC"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642661D3"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2.2. Expérience spécifique</w:t>
            </w:r>
          </w:p>
        </w:tc>
      </w:tr>
      <w:tr w:rsidR="00D53992" w:rsidRPr="00DA6237" w14:paraId="46B340DE" w14:textId="77777777" w:rsidTr="009808EB">
        <w:tc>
          <w:tcPr>
            <w:tcW w:w="1276" w:type="dxa"/>
            <w:vMerge/>
            <w:vAlign w:val="center"/>
          </w:tcPr>
          <w:p w14:paraId="6B606E3C"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6D71ED8E" w14:textId="77777777" w:rsidR="00D53992" w:rsidRPr="00DA6237" w:rsidRDefault="00D53992" w:rsidP="009808EB">
            <w:pPr>
              <w:suppressAutoHyphens w:val="0"/>
              <w:autoSpaceDN/>
              <w:jc w:val="center"/>
              <w:textAlignment w:val="auto"/>
              <w:rPr>
                <w:rFonts w:ascii="Arial Narrow" w:hAnsi="Arial Narrow" w:cs="Arial"/>
                <w:bCs/>
                <w:color w:val="000000"/>
                <w:sz w:val="20"/>
                <w:szCs w:val="20"/>
              </w:rPr>
            </w:pPr>
            <w:r w:rsidRPr="00DA6237">
              <w:rPr>
                <w:rFonts w:ascii="Arial Narrow" w:hAnsi="Arial Narrow" w:cs="CIDFont+F6"/>
                <w:color w:val="000000"/>
                <w:sz w:val="20"/>
                <w:szCs w:val="20"/>
                <w:lang w:val="fr-CM"/>
              </w:rPr>
              <w:t xml:space="preserve">Avoir effectivement exécuté de manière satisfaisante et achevé pour l’essentiel, en tant qu’entrepreneur, au moins </w:t>
            </w:r>
            <w:r w:rsidRPr="00DA6237">
              <w:rPr>
                <w:rFonts w:ascii="Arial Narrow" w:hAnsi="Arial Narrow" w:cs="CIDFont+F6"/>
                <w:bCs/>
                <w:color w:val="000000"/>
                <w:sz w:val="20"/>
                <w:szCs w:val="20"/>
                <w:lang w:val="fr-CM"/>
              </w:rPr>
              <w:t>trois (03) ma</w:t>
            </w:r>
            <w:r w:rsidRPr="00DA6237">
              <w:rPr>
                <w:rFonts w:ascii="Arial Narrow" w:hAnsi="Arial Narrow" w:cs="CIDFont+F6"/>
                <w:bCs/>
                <w:color w:val="000000"/>
                <w:sz w:val="20"/>
                <w:szCs w:val="20"/>
                <w:lang w:val="fr-CM"/>
              </w:rPr>
              <w:t>r</w:t>
            </w:r>
            <w:r w:rsidRPr="00DA6237">
              <w:rPr>
                <w:rFonts w:ascii="Arial Narrow" w:hAnsi="Arial Narrow" w:cs="CIDFont+F6"/>
                <w:bCs/>
                <w:color w:val="000000"/>
                <w:sz w:val="20"/>
                <w:szCs w:val="20"/>
                <w:lang w:val="fr-CM"/>
              </w:rPr>
              <w:t xml:space="preserve">chés </w:t>
            </w:r>
            <w:r w:rsidRPr="00DA6237">
              <w:rPr>
                <w:rFonts w:ascii="Arial Narrow" w:hAnsi="Arial Narrow" w:cs="CIDFont+F6"/>
                <w:color w:val="000000"/>
                <w:sz w:val="20"/>
                <w:szCs w:val="20"/>
                <w:lang w:val="fr-CM"/>
              </w:rPr>
              <w:t>similaires aux travaux de construction des logements d’astreinte au cours des trois (03) dernières années (Joindre copies des premières et dernières pages du contrat, PV de réception provisoire ou définitive ou attestation de bonne fin signée du Maitre d’Ouvrage) (3 oui)</w:t>
            </w:r>
          </w:p>
        </w:tc>
      </w:tr>
      <w:tr w:rsidR="00D53992" w:rsidRPr="00DA6237" w14:paraId="6E9D86B2" w14:textId="77777777" w:rsidTr="009808EB">
        <w:tc>
          <w:tcPr>
            <w:tcW w:w="1276" w:type="dxa"/>
            <w:vMerge/>
            <w:vAlign w:val="center"/>
          </w:tcPr>
          <w:p w14:paraId="65CC6E38"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6EAD57EC"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b/>
                <w:bCs/>
                <w:color w:val="000000"/>
                <w:sz w:val="20"/>
                <w:szCs w:val="20"/>
              </w:rPr>
              <w:t>3</w:t>
            </w:r>
            <w:r w:rsidRPr="00DA6237">
              <w:rPr>
                <w:rFonts w:ascii="Arial Narrow" w:hAnsi="Arial Narrow" w:cs="Arial"/>
                <w:color w:val="000000"/>
                <w:sz w:val="20"/>
                <w:szCs w:val="20"/>
              </w:rPr>
              <w:t xml:space="preserve"> marchés (3 oui)</w:t>
            </w:r>
          </w:p>
        </w:tc>
        <w:tc>
          <w:tcPr>
            <w:tcW w:w="1847" w:type="dxa"/>
            <w:gridSpan w:val="2"/>
            <w:vMerge w:val="restart"/>
            <w:vAlign w:val="center"/>
          </w:tcPr>
          <w:p w14:paraId="0B12E310"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7E6605CF" w14:textId="77777777" w:rsidTr="009808EB">
        <w:tc>
          <w:tcPr>
            <w:tcW w:w="1276" w:type="dxa"/>
            <w:vMerge/>
            <w:vAlign w:val="center"/>
          </w:tcPr>
          <w:p w14:paraId="2C45491C"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7912871E"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b/>
                <w:bCs/>
                <w:color w:val="000000"/>
                <w:sz w:val="20"/>
                <w:szCs w:val="20"/>
              </w:rPr>
              <w:t>2</w:t>
            </w:r>
            <w:r w:rsidRPr="00DA6237">
              <w:rPr>
                <w:rFonts w:ascii="Arial Narrow" w:hAnsi="Arial Narrow" w:cs="Arial"/>
                <w:color w:val="000000"/>
                <w:sz w:val="20"/>
                <w:szCs w:val="20"/>
              </w:rPr>
              <w:t xml:space="preserve"> marchés (2 oui)</w:t>
            </w:r>
          </w:p>
        </w:tc>
        <w:tc>
          <w:tcPr>
            <w:tcW w:w="1847" w:type="dxa"/>
            <w:gridSpan w:val="2"/>
            <w:vMerge/>
            <w:vAlign w:val="center"/>
          </w:tcPr>
          <w:p w14:paraId="56D682D5"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42200FAB" w14:textId="77777777" w:rsidTr="009808EB">
        <w:tc>
          <w:tcPr>
            <w:tcW w:w="1276" w:type="dxa"/>
            <w:vMerge/>
            <w:vAlign w:val="center"/>
          </w:tcPr>
          <w:p w14:paraId="2AF9CDA3"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C52AE5F"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CIDFont+F4"/>
                <w:b/>
                <w:bCs/>
                <w:color w:val="000000"/>
                <w:sz w:val="20"/>
                <w:szCs w:val="20"/>
              </w:rPr>
              <w:t>1</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marché (1 oui)</w:t>
            </w:r>
          </w:p>
        </w:tc>
        <w:tc>
          <w:tcPr>
            <w:tcW w:w="1847" w:type="dxa"/>
            <w:gridSpan w:val="2"/>
            <w:vMerge/>
            <w:vAlign w:val="center"/>
          </w:tcPr>
          <w:p w14:paraId="1AF84948"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75A08BB8" w14:textId="77777777" w:rsidTr="009808EB">
        <w:tc>
          <w:tcPr>
            <w:tcW w:w="1276" w:type="dxa"/>
            <w:vAlign w:val="center"/>
          </w:tcPr>
          <w:p w14:paraId="6305FC05"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r w:rsidRPr="00DA6237">
              <w:rPr>
                <w:rFonts w:ascii="Arial Narrow" w:hAnsi="Arial Narrow" w:cs="Arial"/>
                <w:b/>
                <w:bCs/>
                <w:color w:val="000000"/>
                <w:sz w:val="16"/>
                <w:szCs w:val="20"/>
              </w:rPr>
              <w:t>3.</w:t>
            </w:r>
          </w:p>
          <w:p w14:paraId="77A2310B" w14:textId="77777777" w:rsidR="00D53992" w:rsidRPr="00DA6237" w:rsidRDefault="00D53992" w:rsidP="009808EB">
            <w:pPr>
              <w:jc w:val="center"/>
              <w:rPr>
                <w:rFonts w:ascii="Arial Narrow" w:hAnsi="Arial Narrow"/>
                <w:b/>
                <w:noProof/>
                <w:sz w:val="18"/>
                <w:lang w:val="fr-CM"/>
              </w:rPr>
            </w:pPr>
            <w:r w:rsidRPr="00DA6237">
              <w:rPr>
                <w:rFonts w:ascii="Arial Narrow" w:hAnsi="Arial Narrow"/>
                <w:b/>
                <w:noProof/>
                <w:sz w:val="18"/>
                <w:lang w:val="fr-CM"/>
              </w:rPr>
              <w:t>CAPACITE FINANCIERE</w:t>
            </w:r>
          </w:p>
          <w:p w14:paraId="24405C0C" w14:textId="77777777" w:rsidR="00D53992" w:rsidRPr="00DA6237" w:rsidRDefault="00D53992" w:rsidP="009808EB">
            <w:pPr>
              <w:jc w:val="center"/>
              <w:rPr>
                <w:rFonts w:ascii="Arial Narrow" w:hAnsi="Arial Narrow"/>
                <w:b/>
                <w:noProof/>
                <w:lang w:val="fr-CM"/>
              </w:rPr>
            </w:pPr>
            <w:r w:rsidRPr="00DA6237">
              <w:rPr>
                <w:rFonts w:ascii="Arial Narrow" w:hAnsi="Arial Narrow"/>
                <w:b/>
                <w:noProof/>
                <w:sz w:val="18"/>
                <w:lang w:val="fr-CM"/>
              </w:rPr>
              <w:t>(2 oui)</w:t>
            </w:r>
          </w:p>
        </w:tc>
        <w:tc>
          <w:tcPr>
            <w:tcW w:w="7938" w:type="dxa"/>
            <w:vAlign w:val="center"/>
          </w:tcPr>
          <w:p w14:paraId="5418054F" w14:textId="77777777" w:rsidR="00D53992" w:rsidRPr="00DA6237" w:rsidRDefault="00D53992" w:rsidP="009808EB">
            <w:pPr>
              <w:suppressAutoHyphens w:val="0"/>
              <w:autoSpaceDN/>
              <w:jc w:val="both"/>
              <w:textAlignment w:val="auto"/>
              <w:rPr>
                <w:rFonts w:ascii="Arial Narrow" w:hAnsi="Arial Narrow" w:cs="CIDFont+F4"/>
                <w:bCs/>
                <w:color w:val="000000"/>
                <w:sz w:val="20"/>
                <w:szCs w:val="20"/>
                <w:lang w:val="fr-CM"/>
              </w:rPr>
            </w:pPr>
            <w:r w:rsidRPr="00DA6237">
              <w:rPr>
                <w:rFonts w:ascii="Arial Narrow" w:hAnsi="Arial Narrow" w:cs="CIDFont+F4"/>
                <w:bCs/>
                <w:color w:val="000000"/>
                <w:sz w:val="20"/>
                <w:szCs w:val="20"/>
              </w:rPr>
              <w:t xml:space="preserve">Attestation de surface financière disponible d'au moins </w:t>
            </w:r>
            <w:r>
              <w:rPr>
                <w:rFonts w:ascii="Arial Narrow" w:hAnsi="Arial Narrow" w:cs="CIDFont+F4"/>
                <w:bCs/>
                <w:iCs/>
                <w:color w:val="000000"/>
                <w:sz w:val="20"/>
                <w:szCs w:val="20"/>
              </w:rPr>
              <w:t>14</w:t>
            </w:r>
            <w:r w:rsidRPr="00DA6237">
              <w:rPr>
                <w:rFonts w:ascii="Arial Narrow" w:hAnsi="Arial Narrow" w:cs="CIDFont+F4"/>
                <w:bCs/>
                <w:iCs/>
                <w:color w:val="000000"/>
                <w:sz w:val="20"/>
                <w:szCs w:val="20"/>
              </w:rPr>
              <w:t xml:space="preserve"> 000 000 </w:t>
            </w:r>
            <w:r w:rsidRPr="00DA6237">
              <w:rPr>
                <w:rFonts w:ascii="Arial Narrow" w:hAnsi="Arial Narrow" w:cs="CIDFont+F4"/>
                <w:bCs/>
                <w:color w:val="000000"/>
                <w:sz w:val="20"/>
                <w:szCs w:val="20"/>
              </w:rPr>
              <w:t>FCFA délivrée par une banque de 1</w:t>
            </w:r>
            <w:r w:rsidRPr="00DA6237">
              <w:rPr>
                <w:rFonts w:ascii="Arial Narrow" w:hAnsi="Arial Narrow" w:cs="CIDFont+F4"/>
                <w:bCs/>
                <w:color w:val="000000"/>
                <w:sz w:val="20"/>
                <w:szCs w:val="20"/>
                <w:vertAlign w:val="superscript"/>
              </w:rPr>
              <w:t>er</w:t>
            </w:r>
            <w:r w:rsidRPr="00DA6237">
              <w:rPr>
                <w:rFonts w:ascii="Arial Narrow" w:hAnsi="Arial Narrow" w:cs="CIDFont+F4"/>
                <w:bCs/>
                <w:color w:val="000000"/>
                <w:sz w:val="20"/>
                <w:szCs w:val="20"/>
              </w:rPr>
              <w:t xml:space="preserve"> Ordre agrée par le Ministère en charge des finances</w:t>
            </w:r>
          </w:p>
        </w:tc>
        <w:tc>
          <w:tcPr>
            <w:tcW w:w="996" w:type="dxa"/>
            <w:vAlign w:val="center"/>
          </w:tcPr>
          <w:p w14:paraId="38909672"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lang w:val="fr-CM"/>
              </w:rPr>
            </w:pPr>
          </w:p>
        </w:tc>
        <w:tc>
          <w:tcPr>
            <w:tcW w:w="851" w:type="dxa"/>
            <w:vAlign w:val="center"/>
          </w:tcPr>
          <w:p w14:paraId="1DE858BA"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4626297A" w14:textId="77777777" w:rsidTr="009808EB">
        <w:trPr>
          <w:trHeight w:val="313"/>
        </w:trPr>
        <w:tc>
          <w:tcPr>
            <w:tcW w:w="1276" w:type="dxa"/>
            <w:vMerge w:val="restart"/>
            <w:vAlign w:val="center"/>
          </w:tcPr>
          <w:p w14:paraId="2B1CFBDE" w14:textId="77777777" w:rsidR="00D53992" w:rsidRPr="00DA6237" w:rsidRDefault="00D53992" w:rsidP="009808EB">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4.</w:t>
            </w:r>
          </w:p>
          <w:p w14:paraId="11F74E64" w14:textId="77777777" w:rsidR="00D53992" w:rsidRPr="00DA6237" w:rsidRDefault="00D53992" w:rsidP="009808EB">
            <w:pPr>
              <w:suppressAutoHyphens w:val="0"/>
              <w:autoSpaceDN/>
              <w:jc w:val="center"/>
              <w:textAlignment w:val="auto"/>
              <w:rPr>
                <w:rFonts w:ascii="Arial Narrow" w:hAnsi="Arial Narrow" w:cs="CIDFont+F3"/>
                <w:b/>
                <w:bCs/>
                <w:iCs/>
                <w:color w:val="000000"/>
                <w:sz w:val="16"/>
                <w:szCs w:val="20"/>
                <w:lang w:val="fr-CM"/>
              </w:rPr>
            </w:pPr>
            <w:r w:rsidRPr="00DA6237">
              <w:rPr>
                <w:rFonts w:ascii="Arial Narrow" w:hAnsi="Arial Narrow" w:cs="CIDFont+F3"/>
                <w:b/>
                <w:bCs/>
                <w:iCs/>
                <w:color w:val="000000"/>
                <w:sz w:val="16"/>
                <w:szCs w:val="20"/>
                <w:lang w:val="fr-CM"/>
              </w:rPr>
              <w:t>QUALIFICATION ET EXPÉRIENCE DU PERSONNEL</w:t>
            </w:r>
          </w:p>
          <w:p w14:paraId="57870487" w14:textId="77777777" w:rsidR="00D53992" w:rsidRPr="00DA6237" w:rsidRDefault="00D53992" w:rsidP="009808EB">
            <w:pPr>
              <w:suppressAutoHyphens w:val="0"/>
              <w:autoSpaceDN/>
              <w:jc w:val="center"/>
              <w:textAlignment w:val="auto"/>
              <w:rPr>
                <w:rFonts w:ascii="Arial Narrow" w:hAnsi="Arial Narrow" w:cs="CIDFont+F3"/>
                <w:b/>
                <w:bCs/>
                <w:iCs/>
                <w:color w:val="000000"/>
                <w:sz w:val="16"/>
                <w:szCs w:val="20"/>
                <w:lang w:val="fr-CM"/>
              </w:rPr>
            </w:pPr>
            <w:r w:rsidRPr="00DA6237">
              <w:rPr>
                <w:rFonts w:ascii="Arial Narrow" w:hAnsi="Arial Narrow" w:cs="CIDFont+F3"/>
                <w:b/>
                <w:bCs/>
                <w:iCs/>
                <w:color w:val="000000"/>
                <w:sz w:val="16"/>
                <w:szCs w:val="20"/>
                <w:lang w:val="fr-CM"/>
              </w:rPr>
              <w:t>(14 oui)</w:t>
            </w:r>
          </w:p>
        </w:tc>
        <w:tc>
          <w:tcPr>
            <w:tcW w:w="9785" w:type="dxa"/>
            <w:gridSpan w:val="3"/>
            <w:vAlign w:val="center"/>
          </w:tcPr>
          <w:p w14:paraId="71C5A3B4"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4.1. Conducteur des travaux</w:t>
            </w:r>
          </w:p>
        </w:tc>
      </w:tr>
      <w:tr w:rsidR="00D53992" w:rsidRPr="00DA6237" w14:paraId="6C5F36BC" w14:textId="77777777" w:rsidTr="009808EB">
        <w:tc>
          <w:tcPr>
            <w:tcW w:w="1276" w:type="dxa"/>
            <w:vMerge/>
            <w:vAlign w:val="center"/>
          </w:tcPr>
          <w:p w14:paraId="4111F52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tcBorders>
              <w:bottom w:val="single" w:sz="4" w:space="0" w:color="auto"/>
            </w:tcBorders>
            <w:vAlign w:val="center"/>
          </w:tcPr>
          <w:p w14:paraId="68F7A09A" w14:textId="77777777" w:rsidR="00D53992" w:rsidRPr="00DA6237" w:rsidRDefault="00D53992" w:rsidP="009808EB">
            <w:pPr>
              <w:suppressAutoHyphens w:val="0"/>
              <w:autoSpaceDN/>
              <w:jc w:val="center"/>
              <w:textAlignment w:val="auto"/>
              <w:rPr>
                <w:rFonts w:ascii="Arial Narrow" w:hAnsi="Arial Narrow" w:cs="Arial"/>
                <w:bCs/>
                <w:color w:val="000000"/>
                <w:sz w:val="20"/>
                <w:szCs w:val="20"/>
              </w:rPr>
            </w:pPr>
            <w:r w:rsidRPr="00DA6237">
              <w:rPr>
                <w:rFonts w:ascii="Arial Narrow" w:hAnsi="Arial Narrow" w:cs="Arial"/>
                <w:b/>
                <w:bCs/>
                <w:color w:val="000000"/>
                <w:sz w:val="20"/>
                <w:szCs w:val="20"/>
              </w:rPr>
              <w:t>a</w:t>
            </w:r>
            <w:r w:rsidRPr="00DA6237">
              <w:rPr>
                <w:rFonts w:ascii="Arial Narrow" w:hAnsi="Arial Narrow" w:cs="Arial"/>
                <w:color w:val="000000"/>
                <w:sz w:val="20"/>
                <w:szCs w:val="20"/>
              </w:rPr>
              <w:t>. Licencié des travaux du génie civil, ou tout autre domaine en rapport avec le génie civil (</w:t>
            </w:r>
            <w:r w:rsidRPr="00DA6237">
              <w:rPr>
                <w:rFonts w:ascii="Arial Narrow" w:hAnsi="Arial Narrow" w:cs="Arial"/>
                <w:b/>
                <w:bCs/>
                <w:color w:val="000000"/>
                <w:sz w:val="20"/>
                <w:szCs w:val="20"/>
              </w:rPr>
              <w:t>BAC +3</w:t>
            </w:r>
            <w:r w:rsidRPr="00DA6237">
              <w:rPr>
                <w:rFonts w:ascii="Arial Narrow" w:hAnsi="Arial Narrow" w:cs="Arial"/>
                <w:color w:val="000000"/>
                <w:sz w:val="20"/>
                <w:szCs w:val="20"/>
              </w:rPr>
              <w:t>) (Copie certifiée conforme du diplôme) avec au moins trois (</w:t>
            </w:r>
            <w:r w:rsidRPr="00DA6237">
              <w:rPr>
                <w:rFonts w:ascii="Arial Narrow" w:hAnsi="Arial Narrow" w:cs="Arial"/>
                <w:b/>
                <w:bCs/>
                <w:color w:val="000000"/>
                <w:sz w:val="20"/>
                <w:szCs w:val="20"/>
              </w:rPr>
              <w:t>3</w:t>
            </w:r>
            <w:r w:rsidRPr="00DA6237">
              <w:rPr>
                <w:rFonts w:ascii="Arial Narrow" w:hAnsi="Arial Narrow" w:cs="Arial"/>
                <w:color w:val="000000"/>
                <w:sz w:val="20"/>
                <w:szCs w:val="20"/>
              </w:rPr>
              <w:t>) ans d’expérience dans la réalisation de travaux similaires (</w:t>
            </w:r>
            <w:r w:rsidRPr="00DA6237">
              <w:rPr>
                <w:rFonts w:ascii="Arial Narrow" w:hAnsi="Arial Narrow" w:cs="Arial"/>
                <w:bCs/>
                <w:color w:val="000000"/>
                <w:sz w:val="20"/>
                <w:szCs w:val="20"/>
              </w:rPr>
              <w:t xml:space="preserve">CV conforme daté et signé) </w:t>
            </w:r>
          </w:p>
          <w:p w14:paraId="7ED92B4D"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Cs/>
                <w:color w:val="000000"/>
                <w:sz w:val="20"/>
                <w:szCs w:val="20"/>
              </w:rPr>
              <w:t>(3 oui)</w:t>
            </w:r>
          </w:p>
        </w:tc>
      </w:tr>
      <w:tr w:rsidR="00D53992" w:rsidRPr="00DA6237" w14:paraId="75B4B71D" w14:textId="77777777" w:rsidTr="009808EB">
        <w:tc>
          <w:tcPr>
            <w:tcW w:w="1276" w:type="dxa"/>
            <w:vMerge/>
            <w:vAlign w:val="center"/>
          </w:tcPr>
          <w:p w14:paraId="1BC3BD9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F4DF87E" w14:textId="77777777" w:rsidR="00D53992" w:rsidRPr="00DA6237" w:rsidRDefault="00D53992" w:rsidP="009808EB">
            <w:pPr>
              <w:suppressAutoHyphens w:val="0"/>
              <w:autoSpaceDN/>
              <w:ind w:left="459"/>
              <w:jc w:val="both"/>
              <w:textAlignment w:val="auto"/>
              <w:rPr>
                <w:rFonts w:ascii="Arial Narrow" w:hAnsi="Arial Narrow" w:cs="Arial"/>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color w:val="000000"/>
                <w:sz w:val="20"/>
                <w:szCs w:val="20"/>
              </w:rPr>
              <w:t>Diplôme requis + expérience conforme (3 oui)</w:t>
            </w:r>
          </w:p>
        </w:tc>
        <w:tc>
          <w:tcPr>
            <w:tcW w:w="1847" w:type="dxa"/>
            <w:gridSpan w:val="2"/>
            <w:vMerge w:val="restart"/>
            <w:vAlign w:val="center"/>
          </w:tcPr>
          <w:p w14:paraId="2D42C60D"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909DB49" w14:textId="77777777" w:rsidTr="009808EB">
        <w:tc>
          <w:tcPr>
            <w:tcW w:w="1276" w:type="dxa"/>
            <w:vMerge/>
            <w:vAlign w:val="center"/>
          </w:tcPr>
          <w:p w14:paraId="30E1BDE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5F4050F7" w14:textId="77777777" w:rsidR="00D53992" w:rsidRPr="00DA6237" w:rsidRDefault="00D53992" w:rsidP="009808EB">
            <w:pPr>
              <w:suppressAutoHyphens w:val="0"/>
              <w:autoSpaceDN/>
              <w:ind w:left="459"/>
              <w:jc w:val="both"/>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 Diplôme requis + expérience comprise entre </w:t>
            </w:r>
            <w:r w:rsidRPr="00DA6237">
              <w:rPr>
                <w:rFonts w:ascii="Arial Narrow" w:hAnsi="Arial Narrow" w:cs="CIDFont+F4"/>
                <w:b/>
                <w:bCs/>
                <w:color w:val="000000"/>
                <w:sz w:val="20"/>
                <w:szCs w:val="20"/>
              </w:rPr>
              <w:t>1</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 xml:space="preserve">et </w:t>
            </w:r>
            <w:r w:rsidRPr="00DA6237">
              <w:rPr>
                <w:rFonts w:ascii="Arial Narrow" w:hAnsi="Arial Narrow" w:cs="CIDFont+F4"/>
                <w:b/>
                <w:bCs/>
                <w:color w:val="000000"/>
                <w:sz w:val="20"/>
                <w:szCs w:val="20"/>
              </w:rPr>
              <w:t>2</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ans (2 oui)</w:t>
            </w:r>
          </w:p>
        </w:tc>
        <w:tc>
          <w:tcPr>
            <w:tcW w:w="1847" w:type="dxa"/>
            <w:gridSpan w:val="2"/>
            <w:vMerge/>
            <w:vAlign w:val="center"/>
          </w:tcPr>
          <w:p w14:paraId="416EF716"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D7C4E49" w14:textId="77777777" w:rsidTr="009808EB">
        <w:tc>
          <w:tcPr>
            <w:tcW w:w="1276" w:type="dxa"/>
            <w:vMerge/>
            <w:vAlign w:val="center"/>
          </w:tcPr>
          <w:p w14:paraId="6A2E669E"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1123B935" w14:textId="77777777" w:rsidR="00D53992" w:rsidRPr="00DA6237" w:rsidRDefault="00D53992" w:rsidP="009808EB">
            <w:pPr>
              <w:suppressAutoHyphens w:val="0"/>
              <w:autoSpaceDN/>
              <w:ind w:left="459"/>
              <w:jc w:val="both"/>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bCs/>
                <w:color w:val="000000"/>
                <w:sz w:val="20"/>
                <w:szCs w:val="20"/>
              </w:rPr>
              <w:t>Diplôme requis sans expérience (1 oui)</w:t>
            </w:r>
          </w:p>
        </w:tc>
        <w:tc>
          <w:tcPr>
            <w:tcW w:w="1847" w:type="dxa"/>
            <w:gridSpan w:val="2"/>
            <w:vMerge/>
            <w:tcBorders>
              <w:bottom w:val="single" w:sz="4" w:space="0" w:color="auto"/>
            </w:tcBorders>
            <w:vAlign w:val="center"/>
          </w:tcPr>
          <w:p w14:paraId="2284D8C2"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DCD797F" w14:textId="77777777" w:rsidTr="009808EB">
        <w:trPr>
          <w:trHeight w:val="190"/>
        </w:trPr>
        <w:tc>
          <w:tcPr>
            <w:tcW w:w="1276" w:type="dxa"/>
            <w:vMerge/>
            <w:vAlign w:val="center"/>
          </w:tcPr>
          <w:p w14:paraId="04D42F20"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5B20819D"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b/>
                <w:color w:val="000000"/>
                <w:sz w:val="20"/>
                <w:szCs w:val="20"/>
              </w:rPr>
              <w:t>b.</w:t>
            </w:r>
            <w:r w:rsidRPr="00DA6237">
              <w:rPr>
                <w:rFonts w:ascii="Arial Narrow" w:hAnsi="Arial Narrow" w:cs="Arial"/>
                <w:color w:val="000000"/>
                <w:sz w:val="20"/>
                <w:szCs w:val="20"/>
              </w:rPr>
              <w:t xml:space="preserve"> Attestation de disponibilité pour les travaux (2 oui)</w:t>
            </w:r>
          </w:p>
        </w:tc>
        <w:tc>
          <w:tcPr>
            <w:tcW w:w="996" w:type="dxa"/>
            <w:tcBorders>
              <w:top w:val="single" w:sz="4" w:space="0" w:color="auto"/>
              <w:right w:val="single" w:sz="4" w:space="0" w:color="auto"/>
            </w:tcBorders>
            <w:vAlign w:val="center"/>
          </w:tcPr>
          <w:p w14:paraId="09195D93"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tcBorders>
              <w:top w:val="single" w:sz="4" w:space="0" w:color="auto"/>
              <w:left w:val="single" w:sz="4" w:space="0" w:color="auto"/>
            </w:tcBorders>
            <w:vAlign w:val="center"/>
          </w:tcPr>
          <w:p w14:paraId="2D277558"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3A011B41" w14:textId="77777777" w:rsidTr="009808EB">
        <w:tc>
          <w:tcPr>
            <w:tcW w:w="1276" w:type="dxa"/>
            <w:vMerge/>
            <w:vAlign w:val="center"/>
          </w:tcPr>
          <w:p w14:paraId="2EBAF6B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5598CFA8"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CIDFont+F6"/>
                <w:b/>
                <w:color w:val="000000"/>
                <w:sz w:val="20"/>
                <w:szCs w:val="20"/>
              </w:rPr>
              <w:t>c.</w:t>
            </w:r>
            <w:r w:rsidRPr="00DA6237">
              <w:rPr>
                <w:rFonts w:ascii="Arial Narrow" w:hAnsi="Arial Narrow" w:cs="CIDFont+F6"/>
                <w:color w:val="000000"/>
                <w:sz w:val="20"/>
                <w:szCs w:val="20"/>
              </w:rPr>
              <w:t xml:space="preserve"> CNI légalisée (2 oui)</w:t>
            </w:r>
          </w:p>
        </w:tc>
        <w:tc>
          <w:tcPr>
            <w:tcW w:w="996" w:type="dxa"/>
            <w:tcBorders>
              <w:right w:val="single" w:sz="4" w:space="0" w:color="auto"/>
            </w:tcBorders>
            <w:vAlign w:val="center"/>
          </w:tcPr>
          <w:p w14:paraId="62634ACD"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tcBorders>
              <w:left w:val="single" w:sz="4" w:space="0" w:color="auto"/>
            </w:tcBorders>
            <w:vAlign w:val="center"/>
          </w:tcPr>
          <w:p w14:paraId="16399475"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30915D50" w14:textId="77777777" w:rsidTr="009808EB">
        <w:trPr>
          <w:trHeight w:val="367"/>
        </w:trPr>
        <w:tc>
          <w:tcPr>
            <w:tcW w:w="1276" w:type="dxa"/>
            <w:vMerge/>
            <w:vAlign w:val="center"/>
          </w:tcPr>
          <w:p w14:paraId="577F62C8"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4CFD6826"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4.2. Chef de chantier</w:t>
            </w:r>
          </w:p>
        </w:tc>
      </w:tr>
      <w:tr w:rsidR="00D53992" w:rsidRPr="00DA6237" w14:paraId="28D02FFB" w14:textId="77777777" w:rsidTr="009808EB">
        <w:tc>
          <w:tcPr>
            <w:tcW w:w="1276" w:type="dxa"/>
            <w:vMerge/>
            <w:vAlign w:val="center"/>
          </w:tcPr>
          <w:p w14:paraId="53B581EE"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75466651"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a.</w:t>
            </w:r>
            <w:r w:rsidRPr="00DA6237">
              <w:rPr>
                <w:rFonts w:ascii="Arial Narrow" w:hAnsi="Arial Narrow" w:cs="Arial"/>
                <w:color w:val="000000"/>
                <w:sz w:val="20"/>
                <w:szCs w:val="20"/>
              </w:rPr>
              <w:t xml:space="preserve"> Brevet de Technicien supérieur du génie civil, ou tout autre domaine en rapport avec le génie civil (BAC +2) (Copie certifiée conforme du diplôme) avec au moins trois (</w:t>
            </w:r>
            <w:r w:rsidRPr="00DA6237">
              <w:rPr>
                <w:rFonts w:ascii="Arial Narrow" w:hAnsi="Arial Narrow" w:cs="Arial"/>
                <w:b/>
                <w:bCs/>
                <w:color w:val="000000"/>
                <w:sz w:val="20"/>
                <w:szCs w:val="20"/>
              </w:rPr>
              <w:t>3</w:t>
            </w:r>
            <w:r w:rsidRPr="00DA6237">
              <w:rPr>
                <w:rFonts w:ascii="Arial Narrow" w:hAnsi="Arial Narrow" w:cs="Arial"/>
                <w:color w:val="000000"/>
                <w:sz w:val="20"/>
                <w:szCs w:val="20"/>
              </w:rPr>
              <w:t>) ans d’expérience dans la réalisation de travaux similaires (</w:t>
            </w:r>
            <w:r w:rsidRPr="00DA6237">
              <w:rPr>
                <w:rFonts w:ascii="Arial Narrow" w:hAnsi="Arial Narrow" w:cs="Arial"/>
                <w:bCs/>
                <w:color w:val="000000"/>
                <w:sz w:val="20"/>
                <w:szCs w:val="20"/>
              </w:rPr>
              <w:t>CV conforme daté et s</w:t>
            </w:r>
            <w:r w:rsidRPr="00DA6237">
              <w:rPr>
                <w:rFonts w:ascii="Arial Narrow" w:hAnsi="Arial Narrow" w:cs="Arial"/>
                <w:bCs/>
                <w:color w:val="000000"/>
                <w:sz w:val="20"/>
                <w:szCs w:val="20"/>
              </w:rPr>
              <w:t>i</w:t>
            </w:r>
            <w:r w:rsidRPr="00DA6237">
              <w:rPr>
                <w:rFonts w:ascii="Arial Narrow" w:hAnsi="Arial Narrow" w:cs="Arial"/>
                <w:bCs/>
                <w:color w:val="000000"/>
                <w:sz w:val="20"/>
                <w:szCs w:val="20"/>
              </w:rPr>
              <w:t>gné) (3 oui)</w:t>
            </w:r>
          </w:p>
        </w:tc>
      </w:tr>
      <w:tr w:rsidR="00D53992" w:rsidRPr="00DA6237" w14:paraId="74D13A7B" w14:textId="77777777" w:rsidTr="009808EB">
        <w:trPr>
          <w:trHeight w:val="275"/>
        </w:trPr>
        <w:tc>
          <w:tcPr>
            <w:tcW w:w="1276" w:type="dxa"/>
            <w:vMerge/>
            <w:vAlign w:val="center"/>
          </w:tcPr>
          <w:p w14:paraId="55CD8214"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804278F"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color w:val="000000"/>
                <w:sz w:val="20"/>
                <w:szCs w:val="20"/>
              </w:rPr>
              <w:t>Diplôme requis + expérience conforme (3 oui)</w:t>
            </w:r>
          </w:p>
        </w:tc>
        <w:tc>
          <w:tcPr>
            <w:tcW w:w="996" w:type="dxa"/>
            <w:vAlign w:val="center"/>
          </w:tcPr>
          <w:p w14:paraId="626E812C"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45E6839"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0D2D9F37" w14:textId="77777777" w:rsidTr="009808EB">
        <w:trPr>
          <w:trHeight w:val="279"/>
        </w:trPr>
        <w:tc>
          <w:tcPr>
            <w:tcW w:w="1276" w:type="dxa"/>
            <w:vMerge/>
            <w:vAlign w:val="center"/>
          </w:tcPr>
          <w:p w14:paraId="19BD707B"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390D276"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CIDFont+F6"/>
                <w:color w:val="000000"/>
                <w:sz w:val="20"/>
                <w:szCs w:val="20"/>
              </w:rPr>
              <w:t xml:space="preserve">- Diplôme requis + expérience comprise entre </w:t>
            </w:r>
            <w:r w:rsidRPr="00DA6237">
              <w:rPr>
                <w:rFonts w:ascii="Arial Narrow" w:hAnsi="Arial Narrow" w:cs="CIDFont+F4"/>
                <w:b/>
                <w:bCs/>
                <w:color w:val="000000"/>
                <w:sz w:val="20"/>
                <w:szCs w:val="20"/>
              </w:rPr>
              <w:t>1</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 xml:space="preserve">et </w:t>
            </w:r>
            <w:r w:rsidRPr="00DA6237">
              <w:rPr>
                <w:rFonts w:ascii="Arial Narrow" w:hAnsi="Arial Narrow" w:cs="CIDFont+F4"/>
                <w:b/>
                <w:bCs/>
                <w:color w:val="000000"/>
                <w:sz w:val="20"/>
                <w:szCs w:val="20"/>
              </w:rPr>
              <w:t>2</w:t>
            </w:r>
            <w:r w:rsidRPr="00DA6237">
              <w:rPr>
                <w:rFonts w:ascii="Arial Narrow" w:hAnsi="Arial Narrow" w:cs="CIDFont+F4"/>
                <w:color w:val="000000"/>
                <w:sz w:val="20"/>
                <w:szCs w:val="20"/>
              </w:rPr>
              <w:t xml:space="preserve"> </w:t>
            </w:r>
            <w:r w:rsidRPr="00DA6237">
              <w:rPr>
                <w:rFonts w:ascii="Arial Narrow" w:hAnsi="Arial Narrow" w:cs="CIDFont+F6"/>
                <w:color w:val="000000"/>
                <w:sz w:val="20"/>
                <w:szCs w:val="20"/>
              </w:rPr>
              <w:t>ans (2 oui)</w:t>
            </w:r>
          </w:p>
        </w:tc>
        <w:tc>
          <w:tcPr>
            <w:tcW w:w="996" w:type="dxa"/>
            <w:vAlign w:val="center"/>
          </w:tcPr>
          <w:p w14:paraId="35E6C00D"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70627BA0"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6261F66" w14:textId="77777777" w:rsidTr="009808EB">
        <w:trPr>
          <w:trHeight w:val="283"/>
        </w:trPr>
        <w:tc>
          <w:tcPr>
            <w:tcW w:w="1276" w:type="dxa"/>
            <w:vMerge/>
            <w:vAlign w:val="center"/>
          </w:tcPr>
          <w:p w14:paraId="2A41BEA6"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73BAC97"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b/>
                <w:bCs/>
                <w:color w:val="000000"/>
                <w:sz w:val="20"/>
                <w:szCs w:val="20"/>
              </w:rPr>
              <w:t xml:space="preserve">- </w:t>
            </w:r>
            <w:r w:rsidRPr="00DA6237">
              <w:rPr>
                <w:rFonts w:ascii="Arial Narrow" w:hAnsi="Arial Narrow" w:cs="Arial"/>
                <w:bCs/>
                <w:color w:val="000000"/>
                <w:sz w:val="20"/>
                <w:szCs w:val="20"/>
              </w:rPr>
              <w:t>Diplôme requis sans expérience (1 oui)</w:t>
            </w:r>
          </w:p>
        </w:tc>
        <w:tc>
          <w:tcPr>
            <w:tcW w:w="996" w:type="dxa"/>
            <w:vAlign w:val="center"/>
          </w:tcPr>
          <w:p w14:paraId="0758DED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776AC575"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0C8561D5" w14:textId="77777777" w:rsidTr="009808EB">
        <w:trPr>
          <w:trHeight w:val="301"/>
        </w:trPr>
        <w:tc>
          <w:tcPr>
            <w:tcW w:w="1276" w:type="dxa"/>
            <w:vMerge/>
            <w:vAlign w:val="center"/>
          </w:tcPr>
          <w:p w14:paraId="0F8F7CAD"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0EAEAC8D"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b/>
                <w:color w:val="000000"/>
                <w:sz w:val="20"/>
                <w:szCs w:val="20"/>
              </w:rPr>
              <w:t>b.</w:t>
            </w:r>
            <w:r w:rsidRPr="00DA6237">
              <w:rPr>
                <w:rFonts w:ascii="Arial Narrow" w:hAnsi="Arial Narrow" w:cs="Arial"/>
                <w:color w:val="000000"/>
                <w:sz w:val="20"/>
                <w:szCs w:val="20"/>
              </w:rPr>
              <w:t xml:space="preserve"> Attestation de disponibilité pour les travaux (2 oui)</w:t>
            </w:r>
          </w:p>
        </w:tc>
        <w:tc>
          <w:tcPr>
            <w:tcW w:w="996" w:type="dxa"/>
            <w:vAlign w:val="center"/>
          </w:tcPr>
          <w:p w14:paraId="5E1E5D6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DF35EB7"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388347E9" w14:textId="77777777" w:rsidTr="009808EB">
        <w:trPr>
          <w:trHeight w:val="168"/>
        </w:trPr>
        <w:tc>
          <w:tcPr>
            <w:tcW w:w="1276" w:type="dxa"/>
            <w:vMerge/>
            <w:vAlign w:val="center"/>
          </w:tcPr>
          <w:p w14:paraId="7406E990"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83B3A90"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CIDFont+F6"/>
                <w:b/>
                <w:color w:val="000000"/>
                <w:sz w:val="20"/>
                <w:szCs w:val="20"/>
              </w:rPr>
              <w:t>c.</w:t>
            </w:r>
            <w:r w:rsidRPr="00DA6237">
              <w:rPr>
                <w:rFonts w:ascii="Arial Narrow" w:hAnsi="Arial Narrow" w:cs="CIDFont+F6"/>
                <w:color w:val="000000"/>
                <w:sz w:val="20"/>
                <w:szCs w:val="20"/>
              </w:rPr>
              <w:t xml:space="preserve"> CNI légalisée (2 oui)</w:t>
            </w:r>
          </w:p>
        </w:tc>
        <w:tc>
          <w:tcPr>
            <w:tcW w:w="996" w:type="dxa"/>
            <w:vAlign w:val="center"/>
          </w:tcPr>
          <w:p w14:paraId="23428CE4"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B23D3DB"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6ED98E9B" w14:textId="77777777" w:rsidTr="009808EB">
        <w:trPr>
          <w:trHeight w:val="217"/>
        </w:trPr>
        <w:tc>
          <w:tcPr>
            <w:tcW w:w="1276" w:type="dxa"/>
            <w:vMerge w:val="restart"/>
            <w:vAlign w:val="center"/>
          </w:tcPr>
          <w:p w14:paraId="1F6A76D6" w14:textId="77777777" w:rsidR="00D53992" w:rsidRPr="00DA6237" w:rsidRDefault="00D53992" w:rsidP="009808EB">
            <w:pPr>
              <w:suppressAutoHyphens w:val="0"/>
              <w:autoSpaceDN/>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5.</w:t>
            </w:r>
          </w:p>
          <w:p w14:paraId="525DA444" w14:textId="77777777" w:rsidR="00D53992" w:rsidRPr="00DA6237" w:rsidRDefault="00D53992" w:rsidP="009808EB">
            <w:pPr>
              <w:jc w:val="center"/>
              <w:rPr>
                <w:rFonts w:ascii="Arial Narrow" w:hAnsi="Arial Narrow"/>
                <w:b/>
                <w:noProof/>
                <w:sz w:val="16"/>
                <w:lang w:val="fr-CM"/>
              </w:rPr>
            </w:pPr>
            <w:r w:rsidRPr="00DA6237">
              <w:rPr>
                <w:rFonts w:ascii="Arial Narrow" w:hAnsi="Arial Narrow"/>
                <w:b/>
                <w:noProof/>
                <w:sz w:val="16"/>
                <w:lang w:val="fr-CM"/>
              </w:rPr>
              <w:t>MOYENS LOGISTIQUES</w:t>
            </w:r>
          </w:p>
          <w:p w14:paraId="6D73AB34" w14:textId="77777777" w:rsidR="00D53992" w:rsidRPr="00DA6237" w:rsidRDefault="00D53992" w:rsidP="009808EB">
            <w:pPr>
              <w:jc w:val="center"/>
              <w:rPr>
                <w:rFonts w:ascii="Arial Narrow" w:hAnsi="Arial Narrow" w:cs="CIDFont+F3"/>
                <w:b/>
                <w:bCs/>
                <w:color w:val="000000"/>
                <w:sz w:val="16"/>
                <w:szCs w:val="20"/>
              </w:rPr>
            </w:pPr>
            <w:r w:rsidRPr="00DA6237">
              <w:rPr>
                <w:rFonts w:ascii="Arial Narrow" w:hAnsi="Arial Narrow"/>
                <w:b/>
                <w:noProof/>
                <w:sz w:val="16"/>
                <w:lang w:val="fr-CM"/>
              </w:rPr>
              <w:t>(6 oui)</w:t>
            </w:r>
          </w:p>
        </w:tc>
        <w:tc>
          <w:tcPr>
            <w:tcW w:w="9785" w:type="dxa"/>
            <w:gridSpan w:val="3"/>
            <w:vAlign w:val="center"/>
          </w:tcPr>
          <w:p w14:paraId="097BD651" w14:textId="77777777" w:rsidR="00D53992" w:rsidRPr="00DA6237" w:rsidRDefault="00D53992" w:rsidP="009808EB">
            <w:pPr>
              <w:suppressAutoHyphens w:val="0"/>
              <w:autoSpaceDN/>
              <w:jc w:val="center"/>
              <w:textAlignment w:val="auto"/>
              <w:rPr>
                <w:rFonts w:ascii="Arial Narrow" w:hAnsi="Arial Narrow" w:cs="Arial"/>
                <w:bCs/>
                <w:color w:val="000000"/>
                <w:sz w:val="20"/>
                <w:szCs w:val="20"/>
              </w:rPr>
            </w:pPr>
            <w:r w:rsidRPr="00DA6237">
              <w:rPr>
                <w:rFonts w:ascii="Arial Narrow" w:hAnsi="Arial Narrow" w:cs="Arial"/>
                <w:bCs/>
                <w:color w:val="000000"/>
                <w:sz w:val="20"/>
                <w:szCs w:val="20"/>
              </w:rPr>
              <w:t>N.B. : Le soumissionnaire produira les pièces justificatives de la disponibilité des moyens indiqués. Pour être pris en compte, les documents doivent être lisibles et certifiés par les autorités compétentes.</w:t>
            </w:r>
          </w:p>
        </w:tc>
      </w:tr>
      <w:tr w:rsidR="00D53992" w:rsidRPr="00DA6237" w14:paraId="76220AD1" w14:textId="77777777" w:rsidTr="009808EB">
        <w:trPr>
          <w:trHeight w:val="217"/>
        </w:trPr>
        <w:tc>
          <w:tcPr>
            <w:tcW w:w="1276" w:type="dxa"/>
            <w:vMerge/>
            <w:vAlign w:val="center"/>
          </w:tcPr>
          <w:p w14:paraId="2B40BE74" w14:textId="77777777" w:rsidR="00D53992" w:rsidRPr="00DA6237" w:rsidRDefault="00D53992" w:rsidP="009808EB">
            <w:pPr>
              <w:jc w:val="center"/>
              <w:rPr>
                <w:rFonts w:ascii="Arial Narrow" w:hAnsi="Arial Narrow"/>
                <w:b/>
                <w:noProof/>
                <w:lang w:val="fr-CM"/>
              </w:rPr>
            </w:pPr>
          </w:p>
        </w:tc>
        <w:tc>
          <w:tcPr>
            <w:tcW w:w="9785" w:type="dxa"/>
            <w:gridSpan w:val="3"/>
            <w:vAlign w:val="center"/>
          </w:tcPr>
          <w:p w14:paraId="6DD74294" w14:textId="77777777" w:rsidR="00D53992" w:rsidRPr="00DA6237" w:rsidRDefault="00D53992" w:rsidP="009808EB">
            <w:pPr>
              <w:suppressAutoHyphens w:val="0"/>
              <w:autoSpaceDN/>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5.1. Matériel roulant (2 oui)</w:t>
            </w:r>
          </w:p>
        </w:tc>
      </w:tr>
      <w:tr w:rsidR="00D53992" w:rsidRPr="00DA6237" w14:paraId="000F69F0" w14:textId="77777777" w:rsidTr="009808EB">
        <w:tc>
          <w:tcPr>
            <w:tcW w:w="1276" w:type="dxa"/>
            <w:vMerge/>
            <w:vAlign w:val="center"/>
          </w:tcPr>
          <w:p w14:paraId="1305F93A"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6736DEF0" w14:textId="77777777" w:rsidR="00D53992" w:rsidRPr="00DA6237" w:rsidRDefault="00D53992" w:rsidP="009808EB">
            <w:pPr>
              <w:suppressAutoHyphens w:val="0"/>
              <w:autoSpaceDN/>
              <w:textAlignment w:val="auto"/>
              <w:rPr>
                <w:rFonts w:ascii="Arial Narrow" w:hAnsi="Arial Narrow" w:cs="Arial"/>
                <w:color w:val="000000"/>
                <w:sz w:val="20"/>
                <w:szCs w:val="20"/>
              </w:rPr>
            </w:pPr>
            <w:r w:rsidRPr="00DA6237">
              <w:rPr>
                <w:rFonts w:ascii="Arial Narrow" w:hAnsi="Arial Narrow" w:cs="Arial"/>
                <w:color w:val="000000"/>
                <w:sz w:val="20"/>
                <w:szCs w:val="20"/>
              </w:rPr>
              <w:t xml:space="preserve">Pick-up 4×4 en propre ou en location </w:t>
            </w:r>
          </w:p>
        </w:tc>
        <w:tc>
          <w:tcPr>
            <w:tcW w:w="996" w:type="dxa"/>
            <w:vAlign w:val="center"/>
          </w:tcPr>
          <w:p w14:paraId="3F139838"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6DC37FEC"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04821FAE" w14:textId="77777777" w:rsidTr="009808EB">
        <w:tc>
          <w:tcPr>
            <w:tcW w:w="1276" w:type="dxa"/>
            <w:vMerge/>
            <w:vAlign w:val="center"/>
          </w:tcPr>
          <w:p w14:paraId="6A5FD08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78D0FCE0" w14:textId="77777777" w:rsidR="00D53992" w:rsidRPr="00DA6237" w:rsidRDefault="00D53992" w:rsidP="009808EB">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5.2. Equipement de protection individuelle (2 oui)</w:t>
            </w:r>
          </w:p>
        </w:tc>
      </w:tr>
      <w:tr w:rsidR="00D53992" w:rsidRPr="00DA6237" w14:paraId="37F50FA4" w14:textId="77777777" w:rsidTr="009808EB">
        <w:tc>
          <w:tcPr>
            <w:tcW w:w="1276" w:type="dxa"/>
            <w:vMerge/>
            <w:vAlign w:val="center"/>
          </w:tcPr>
          <w:p w14:paraId="0F0604E5"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4F67EE2" w14:textId="77777777" w:rsidR="00D53992" w:rsidRPr="00DA6237" w:rsidRDefault="00D53992" w:rsidP="009808EB">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CIDFont+F6"/>
                <w:color w:val="000000"/>
                <w:sz w:val="20"/>
                <w:szCs w:val="20"/>
              </w:rPr>
              <w:t>Combinaison, casque et chaussures de sécurité….</w:t>
            </w:r>
          </w:p>
        </w:tc>
        <w:tc>
          <w:tcPr>
            <w:tcW w:w="996" w:type="dxa"/>
            <w:vAlign w:val="center"/>
          </w:tcPr>
          <w:p w14:paraId="2F6E9F0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41D8DF23"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r>
      <w:tr w:rsidR="00D53992" w:rsidRPr="00DA6237" w14:paraId="3D21E522" w14:textId="77777777" w:rsidTr="009808EB">
        <w:tc>
          <w:tcPr>
            <w:tcW w:w="1276" w:type="dxa"/>
            <w:vMerge/>
            <w:vAlign w:val="center"/>
          </w:tcPr>
          <w:p w14:paraId="4F65DCD2"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11D540C1" w14:textId="77777777" w:rsidR="00D53992" w:rsidRPr="00DA6237" w:rsidRDefault="00D53992" w:rsidP="009808EB">
            <w:pPr>
              <w:suppressAutoHyphens w:val="0"/>
              <w:autoSpaceDN/>
              <w:spacing w:after="60"/>
              <w:textAlignment w:val="auto"/>
              <w:rPr>
                <w:rFonts w:ascii="Arial Narrow" w:hAnsi="Arial Narrow" w:cs="Arial"/>
                <w:b/>
                <w:bCs/>
                <w:color w:val="000000"/>
                <w:sz w:val="20"/>
                <w:szCs w:val="20"/>
              </w:rPr>
            </w:pPr>
            <w:r w:rsidRPr="00DA6237">
              <w:rPr>
                <w:rFonts w:ascii="Arial Narrow" w:hAnsi="Arial Narrow" w:cs="Arial"/>
                <w:b/>
                <w:bCs/>
                <w:color w:val="000000"/>
                <w:sz w:val="20"/>
                <w:szCs w:val="20"/>
              </w:rPr>
              <w:t>5.3. Matériel technique et équipements divers (2 oui)</w:t>
            </w:r>
          </w:p>
        </w:tc>
      </w:tr>
      <w:tr w:rsidR="00D53992" w:rsidRPr="00DA6237" w14:paraId="1321EE9E" w14:textId="77777777" w:rsidTr="009808EB">
        <w:trPr>
          <w:trHeight w:val="267"/>
        </w:trPr>
        <w:tc>
          <w:tcPr>
            <w:tcW w:w="1276" w:type="dxa"/>
            <w:vMerge/>
            <w:vAlign w:val="center"/>
          </w:tcPr>
          <w:p w14:paraId="58602BF5"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C833157" w14:textId="77777777" w:rsidR="00D53992" w:rsidRPr="00DA6237" w:rsidRDefault="00D53992" w:rsidP="009808EB">
            <w:pPr>
              <w:suppressAutoHyphens w:val="0"/>
              <w:autoSpaceDE w:val="0"/>
              <w:adjustRightInd w:val="0"/>
              <w:jc w:val="both"/>
              <w:textAlignment w:val="auto"/>
              <w:rPr>
                <w:rFonts w:ascii="Arial Narrow" w:hAnsi="Arial Narrow" w:cs="CIDFont+F6"/>
                <w:color w:val="000000"/>
                <w:sz w:val="20"/>
                <w:szCs w:val="20"/>
              </w:rPr>
            </w:pPr>
            <w:r w:rsidRPr="00DA6237">
              <w:rPr>
                <w:rFonts w:ascii="Arial Narrow" w:hAnsi="Arial Narrow" w:cs="CIDFont+F6"/>
                <w:color w:val="000000"/>
                <w:sz w:val="20"/>
                <w:szCs w:val="20"/>
              </w:rPr>
              <w:t>Bétonnière, petit matériel et outils de travail manuel (pioche, barre à mine en fer forgé, brouette, …), etc…</w:t>
            </w:r>
          </w:p>
        </w:tc>
        <w:tc>
          <w:tcPr>
            <w:tcW w:w="996" w:type="dxa"/>
            <w:vAlign w:val="center"/>
          </w:tcPr>
          <w:p w14:paraId="5008C08E"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7ACFDB6D"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r>
      <w:tr w:rsidR="00D53992" w:rsidRPr="00DA6237" w14:paraId="7C023274" w14:textId="77777777" w:rsidTr="009808EB">
        <w:trPr>
          <w:trHeight w:val="566"/>
        </w:trPr>
        <w:tc>
          <w:tcPr>
            <w:tcW w:w="1276" w:type="dxa"/>
            <w:vMerge w:val="restart"/>
            <w:vAlign w:val="center"/>
          </w:tcPr>
          <w:p w14:paraId="17CBED5B" w14:textId="77777777" w:rsidR="00D53992" w:rsidRPr="00DA6237" w:rsidRDefault="00D53992" w:rsidP="009808EB">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6.</w:t>
            </w:r>
          </w:p>
          <w:p w14:paraId="055D7A41" w14:textId="77777777" w:rsidR="00D53992" w:rsidRPr="00DA6237" w:rsidRDefault="00D53992" w:rsidP="009808EB">
            <w:pPr>
              <w:suppressAutoHyphens w:val="0"/>
              <w:autoSpaceDN/>
              <w:spacing w:after="60"/>
              <w:jc w:val="center"/>
              <w:textAlignment w:val="auto"/>
              <w:rPr>
                <w:rFonts w:ascii="Arial Narrow" w:hAnsi="Arial Narrow" w:cs="CIDFont+F3"/>
                <w:b/>
                <w:bCs/>
                <w:color w:val="000000"/>
                <w:sz w:val="16"/>
                <w:szCs w:val="20"/>
              </w:rPr>
            </w:pPr>
            <w:r w:rsidRPr="00DA6237">
              <w:rPr>
                <w:rFonts w:ascii="Arial Narrow" w:hAnsi="Arial Narrow" w:cs="CIDFont+F3"/>
                <w:b/>
                <w:bCs/>
                <w:color w:val="000000"/>
                <w:sz w:val="16"/>
                <w:szCs w:val="20"/>
              </w:rPr>
              <w:t>METHODOL</w:t>
            </w:r>
            <w:r w:rsidRPr="00DA6237">
              <w:rPr>
                <w:rFonts w:ascii="Arial Narrow" w:hAnsi="Arial Narrow" w:cs="CIDFont+F3"/>
                <w:b/>
                <w:bCs/>
                <w:color w:val="000000"/>
                <w:sz w:val="16"/>
                <w:szCs w:val="20"/>
              </w:rPr>
              <w:t>O</w:t>
            </w:r>
            <w:r w:rsidRPr="00DA6237">
              <w:rPr>
                <w:rFonts w:ascii="Arial Narrow" w:hAnsi="Arial Narrow" w:cs="CIDFont+F3"/>
                <w:b/>
                <w:bCs/>
                <w:color w:val="000000"/>
                <w:sz w:val="16"/>
                <w:szCs w:val="20"/>
              </w:rPr>
              <w:t>GIE D’EXECUTION DES TRAVAUX</w:t>
            </w:r>
          </w:p>
          <w:p w14:paraId="6E27B9F2"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16"/>
                <w:szCs w:val="20"/>
              </w:rPr>
            </w:pPr>
            <w:r w:rsidRPr="00DA6237">
              <w:rPr>
                <w:rFonts w:ascii="Arial Narrow" w:hAnsi="Arial Narrow" w:cs="CIDFont+F3"/>
                <w:b/>
                <w:bCs/>
                <w:color w:val="000000"/>
                <w:sz w:val="16"/>
                <w:szCs w:val="20"/>
              </w:rPr>
              <w:t>(10 oui)</w:t>
            </w:r>
          </w:p>
        </w:tc>
        <w:tc>
          <w:tcPr>
            <w:tcW w:w="7938" w:type="dxa"/>
            <w:vAlign w:val="center"/>
          </w:tcPr>
          <w:p w14:paraId="05156ACF" w14:textId="77777777" w:rsidR="00D53992" w:rsidRPr="00DA6237" w:rsidRDefault="00D53992" w:rsidP="009808EB">
            <w:pPr>
              <w:suppressAutoHyphens w:val="0"/>
              <w:autoSpaceDE w:val="0"/>
              <w:adjustRightInd w:val="0"/>
              <w:jc w:val="both"/>
              <w:textAlignment w:val="auto"/>
              <w:rPr>
                <w:rFonts w:ascii="Arial Narrow" w:hAnsi="Arial Narrow" w:cs="Arial"/>
                <w:b/>
                <w:bCs/>
                <w:color w:val="000000"/>
                <w:sz w:val="20"/>
                <w:szCs w:val="20"/>
              </w:rPr>
            </w:pPr>
            <w:r w:rsidRPr="00DA6237">
              <w:rPr>
                <w:rFonts w:ascii="Arial Narrow" w:hAnsi="Arial Narrow" w:cs="CIDFont+F6"/>
                <w:color w:val="000000"/>
                <w:sz w:val="20"/>
                <w:szCs w:val="20"/>
              </w:rPr>
              <w:t xml:space="preserve">Rapport de visite de site signé sur l’honneur faisant ressortir la localisation du site, les points de repères pour y accéder et leurs coordonnées </w:t>
            </w:r>
            <w:r w:rsidRPr="00DA6237">
              <w:rPr>
                <w:rFonts w:ascii="Arial Narrow" w:hAnsi="Arial Narrow" w:cs="CIDFont+F4"/>
                <w:color w:val="000000"/>
                <w:sz w:val="20"/>
                <w:szCs w:val="20"/>
              </w:rPr>
              <w:t>GPS (2 oui)</w:t>
            </w:r>
          </w:p>
        </w:tc>
        <w:tc>
          <w:tcPr>
            <w:tcW w:w="996" w:type="dxa"/>
            <w:vAlign w:val="center"/>
          </w:tcPr>
          <w:p w14:paraId="21AF3E46"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5AF4CA4F" w14:textId="77777777" w:rsidR="00D53992" w:rsidRPr="00DA6237" w:rsidRDefault="00D53992" w:rsidP="009808EB">
            <w:pPr>
              <w:suppressAutoHyphens w:val="0"/>
              <w:autoSpaceDN/>
              <w:spacing w:after="60"/>
              <w:jc w:val="center"/>
              <w:textAlignment w:val="auto"/>
              <w:rPr>
                <w:rFonts w:ascii="Arial Narrow" w:hAnsi="Arial Narrow" w:cs="Arial"/>
                <w:b/>
                <w:bCs/>
                <w:color w:val="000000"/>
                <w:sz w:val="20"/>
                <w:szCs w:val="20"/>
              </w:rPr>
            </w:pPr>
          </w:p>
        </w:tc>
      </w:tr>
      <w:tr w:rsidR="00D53992" w:rsidRPr="00DA6237" w14:paraId="3D2236CC" w14:textId="77777777" w:rsidTr="009808EB">
        <w:trPr>
          <w:trHeight w:val="547"/>
        </w:trPr>
        <w:tc>
          <w:tcPr>
            <w:tcW w:w="1276" w:type="dxa"/>
            <w:vMerge/>
            <w:vAlign w:val="center"/>
          </w:tcPr>
          <w:p w14:paraId="7B5692B5"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34732A6" w14:textId="77777777" w:rsidR="00D53992" w:rsidRPr="00DA6237" w:rsidRDefault="00D53992" w:rsidP="009808EB">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Note méthodologique ressortant clairement les différentes phases d’exécution des travaux et le planning d’approvisionnement. (2 oui)</w:t>
            </w:r>
          </w:p>
        </w:tc>
        <w:tc>
          <w:tcPr>
            <w:tcW w:w="996" w:type="dxa"/>
            <w:vAlign w:val="center"/>
          </w:tcPr>
          <w:p w14:paraId="1D6EDEC0"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1643A6D"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5F8D6CB8" w14:textId="77777777" w:rsidTr="009808EB">
        <w:trPr>
          <w:trHeight w:val="554"/>
        </w:trPr>
        <w:tc>
          <w:tcPr>
            <w:tcW w:w="1276" w:type="dxa"/>
            <w:vMerge/>
            <w:vAlign w:val="center"/>
          </w:tcPr>
          <w:p w14:paraId="649D09B9"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778AE156" w14:textId="77777777" w:rsidR="00D53992" w:rsidRPr="00DA6237" w:rsidRDefault="00D53992" w:rsidP="009808EB">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Preuves d’acceptation des conditions du contrat (CCTP et CCES complété et paraphé à chaque page, daté, signé à la dernière page avec le nom du soumissionnaire) (2 oui)</w:t>
            </w:r>
          </w:p>
        </w:tc>
        <w:tc>
          <w:tcPr>
            <w:tcW w:w="996" w:type="dxa"/>
            <w:vAlign w:val="center"/>
          </w:tcPr>
          <w:p w14:paraId="25F385F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0A6854E4"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15FE7316" w14:textId="77777777" w:rsidTr="009808EB">
        <w:trPr>
          <w:trHeight w:val="373"/>
        </w:trPr>
        <w:tc>
          <w:tcPr>
            <w:tcW w:w="1276" w:type="dxa"/>
            <w:vMerge/>
            <w:vAlign w:val="center"/>
          </w:tcPr>
          <w:p w14:paraId="4F90AA08"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7BD7D0EA" w14:textId="77777777" w:rsidR="00D53992" w:rsidRPr="00DA6237" w:rsidRDefault="00D53992" w:rsidP="009808EB">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Planning d’exécution des travaux cohérent et respectant les délais figurant dans la soumission (2 oui)</w:t>
            </w:r>
          </w:p>
        </w:tc>
        <w:tc>
          <w:tcPr>
            <w:tcW w:w="996" w:type="dxa"/>
            <w:vAlign w:val="center"/>
          </w:tcPr>
          <w:p w14:paraId="2176A34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5F63E2BE"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r w:rsidR="00D53992" w:rsidRPr="00DA6237" w14:paraId="2636BAD7" w14:textId="77777777" w:rsidTr="009808EB">
        <w:trPr>
          <w:trHeight w:val="327"/>
        </w:trPr>
        <w:tc>
          <w:tcPr>
            <w:tcW w:w="1276" w:type="dxa"/>
            <w:vMerge/>
            <w:vAlign w:val="center"/>
          </w:tcPr>
          <w:p w14:paraId="5D91C139" w14:textId="77777777" w:rsidR="00D53992" w:rsidRPr="00DA6237" w:rsidRDefault="00D53992" w:rsidP="009808EB">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BAE8452" w14:textId="77777777" w:rsidR="00D53992" w:rsidRPr="00DA6237" w:rsidRDefault="00D53992" w:rsidP="009808EB">
            <w:pPr>
              <w:suppressAutoHyphens w:val="0"/>
              <w:autoSpaceDN/>
              <w:jc w:val="both"/>
              <w:textAlignment w:val="auto"/>
              <w:rPr>
                <w:rFonts w:ascii="Arial Narrow" w:hAnsi="Arial Narrow" w:cs="Arial"/>
                <w:color w:val="000000"/>
                <w:sz w:val="20"/>
                <w:szCs w:val="20"/>
              </w:rPr>
            </w:pPr>
            <w:r w:rsidRPr="00DA6237">
              <w:rPr>
                <w:rFonts w:ascii="Arial Narrow" w:hAnsi="Arial Narrow" w:cs="Arial"/>
                <w:color w:val="000000"/>
                <w:sz w:val="20"/>
                <w:szCs w:val="20"/>
              </w:rPr>
              <w:t>Prise en compte des aspects sociaux environnementaux (2 oui)</w:t>
            </w:r>
          </w:p>
        </w:tc>
        <w:tc>
          <w:tcPr>
            <w:tcW w:w="996" w:type="dxa"/>
            <w:vAlign w:val="center"/>
          </w:tcPr>
          <w:p w14:paraId="311704BF"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c>
          <w:tcPr>
            <w:tcW w:w="851" w:type="dxa"/>
            <w:vAlign w:val="center"/>
          </w:tcPr>
          <w:p w14:paraId="5B1DEDC0" w14:textId="77777777" w:rsidR="00D53992" w:rsidRPr="00DA6237" w:rsidRDefault="00D53992" w:rsidP="009808EB">
            <w:pPr>
              <w:suppressAutoHyphens w:val="0"/>
              <w:autoSpaceDN/>
              <w:jc w:val="center"/>
              <w:textAlignment w:val="auto"/>
              <w:rPr>
                <w:rFonts w:ascii="Arial Narrow" w:hAnsi="Arial Narrow" w:cs="Arial"/>
                <w:b/>
                <w:bCs/>
                <w:color w:val="000000"/>
                <w:sz w:val="20"/>
                <w:szCs w:val="20"/>
              </w:rPr>
            </w:pPr>
          </w:p>
        </w:tc>
      </w:tr>
    </w:tbl>
    <w:p w14:paraId="78335D7E" w14:textId="37319411" w:rsidR="00D53992" w:rsidRDefault="00D53992">
      <w:pPr>
        <w:suppressAutoHyphens w:val="0"/>
        <w:autoSpaceDN/>
        <w:textAlignment w:val="auto"/>
        <w:rPr>
          <w:rFonts w:ascii="Arial Narrow" w:hAnsi="Arial Narrow"/>
          <w:b/>
          <w:bCs/>
          <w:noProof/>
        </w:rPr>
      </w:pPr>
      <w:r w:rsidRPr="00DA6237">
        <w:rPr>
          <w:rFonts w:ascii="Arial Narrow" w:hAnsi="Arial Narrow"/>
          <w:b/>
          <w:bCs/>
          <w:noProof/>
        </w:rPr>
        <w:t>Toute offre technique ayant obtenu au moment de son évaluation un pourcentage de « oui » supérieur ou égal à 70 % verra son offre financière examinée.</w:t>
      </w:r>
    </w:p>
    <w:p w14:paraId="040A2380" w14:textId="77777777" w:rsidR="00D53992" w:rsidRDefault="00D53992">
      <w:pPr>
        <w:suppressAutoHyphens w:val="0"/>
        <w:autoSpaceDN/>
        <w:textAlignment w:val="auto"/>
        <w:rPr>
          <w:rFonts w:ascii="Arial Narrow" w:hAnsi="Arial Narrow"/>
          <w:b/>
          <w:bCs/>
          <w:noProof/>
        </w:rPr>
      </w:pPr>
      <w:r>
        <w:rPr>
          <w:rFonts w:ascii="Arial Narrow" w:hAnsi="Arial Narrow"/>
          <w:b/>
          <w:bCs/>
          <w:noProof/>
        </w:rPr>
        <w:br w:type="page"/>
      </w:r>
    </w:p>
    <w:p w14:paraId="247F000C" w14:textId="77777777" w:rsidR="00C8533F" w:rsidRDefault="00C8533F">
      <w:pPr>
        <w:suppressAutoHyphens w:val="0"/>
        <w:autoSpaceDN/>
        <w:textAlignment w:val="auto"/>
        <w:rPr>
          <w:rFonts w:ascii="Arial Narrow" w:hAnsi="Arial Narrow"/>
        </w:rPr>
      </w:pPr>
    </w:p>
    <w:p w14:paraId="3129FC00" w14:textId="77777777" w:rsidR="00225F12" w:rsidRPr="00AD700D" w:rsidRDefault="00225F12" w:rsidP="00225F12">
      <w:pPr>
        <w:spacing w:before="60" w:after="60" w:line="360" w:lineRule="auto"/>
        <w:ind w:left="708"/>
        <w:jc w:val="center"/>
        <w:rPr>
          <w:rFonts w:ascii="Arial Narrow" w:hAnsi="Arial Narrow"/>
        </w:rPr>
      </w:pPr>
    </w:p>
    <w:p w14:paraId="420293F7"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6A815701" w14:textId="77777777" w:rsidR="00D0333E" w:rsidRPr="00C8533F" w:rsidRDefault="00D0333E" w:rsidP="00C8533F">
      <w:bookmarkStart w:id="533" w:name="_Toc97543368"/>
      <w:bookmarkStart w:id="534" w:name="_Toc157306472"/>
      <w:bookmarkEnd w:id="504"/>
    </w:p>
    <w:p w14:paraId="24827D0F" w14:textId="77777777" w:rsidR="00D0333E" w:rsidRPr="00C8533F" w:rsidRDefault="00D0333E" w:rsidP="00C8533F"/>
    <w:p w14:paraId="6F474B5B" w14:textId="77777777" w:rsidR="00D0333E" w:rsidRPr="00C8533F" w:rsidRDefault="00D0333E" w:rsidP="00C8533F"/>
    <w:p w14:paraId="7F95FB65" w14:textId="77777777" w:rsidR="00D0333E" w:rsidRPr="00C8533F" w:rsidRDefault="00D0333E" w:rsidP="00C8533F"/>
    <w:p w14:paraId="3263A102" w14:textId="77777777" w:rsidR="00D0333E" w:rsidRPr="00C8533F" w:rsidRDefault="00D0333E" w:rsidP="00C8533F"/>
    <w:p w14:paraId="0DF4E90A" w14:textId="77777777" w:rsidR="00F31B7E" w:rsidRPr="00C8533F" w:rsidRDefault="00F31B7E" w:rsidP="00C8533F"/>
    <w:p w14:paraId="26D0BF35" w14:textId="77777777" w:rsidR="00F31B7E" w:rsidRPr="00C8533F" w:rsidRDefault="00F31B7E" w:rsidP="00C8533F"/>
    <w:p w14:paraId="1E672EE1" w14:textId="77777777" w:rsidR="00F31B7E" w:rsidRPr="00C8533F" w:rsidRDefault="00F31B7E" w:rsidP="00C8533F"/>
    <w:p w14:paraId="3CE9CB5C" w14:textId="77777777" w:rsidR="00F31B7E" w:rsidRPr="00C8533F" w:rsidRDefault="00F31B7E" w:rsidP="00C8533F"/>
    <w:p w14:paraId="4AE6FBB4" w14:textId="77777777" w:rsidR="00F31B7E" w:rsidRPr="00C8533F" w:rsidRDefault="00F31B7E" w:rsidP="00C8533F"/>
    <w:p w14:paraId="54A669B7" w14:textId="77777777" w:rsidR="00F31B7E" w:rsidRPr="00C8533F" w:rsidRDefault="00F31B7E" w:rsidP="00C8533F"/>
    <w:p w14:paraId="1DDB887D" w14:textId="77777777" w:rsidR="00F31B7E" w:rsidRPr="00C8533F" w:rsidRDefault="00F31B7E" w:rsidP="00C8533F"/>
    <w:p w14:paraId="1D06F064" w14:textId="77777777" w:rsidR="00F31B7E" w:rsidRPr="00C8533F" w:rsidRDefault="00F31B7E" w:rsidP="00C8533F"/>
    <w:p w14:paraId="091BDBEB" w14:textId="77777777" w:rsidR="00F31B7E" w:rsidRPr="00C8533F" w:rsidRDefault="00F31B7E" w:rsidP="00C8533F"/>
    <w:p w14:paraId="34B42D72" w14:textId="77777777" w:rsidR="00F31B7E" w:rsidRPr="00C8533F" w:rsidRDefault="00F31B7E" w:rsidP="00C8533F"/>
    <w:p w14:paraId="5DD371CC" w14:textId="77777777" w:rsidR="00F31B7E" w:rsidRPr="00C8533F" w:rsidRDefault="00F31B7E" w:rsidP="00C8533F"/>
    <w:p w14:paraId="005B132D" w14:textId="77777777" w:rsidR="00F31B7E" w:rsidRPr="00C8533F" w:rsidRDefault="00F31B7E" w:rsidP="00C8533F"/>
    <w:p w14:paraId="07855191" w14:textId="77777777" w:rsidR="00F31B7E" w:rsidRPr="00C8533F" w:rsidRDefault="00F31B7E" w:rsidP="00C8533F"/>
    <w:p w14:paraId="5902DA94" w14:textId="77777777" w:rsidR="00F31B7E" w:rsidRPr="00C8533F" w:rsidRDefault="00F31B7E" w:rsidP="00C8533F"/>
    <w:p w14:paraId="417FE52E" w14:textId="3C1B32A3" w:rsidR="00F17CD8" w:rsidRPr="00586456" w:rsidRDefault="00F17CD8" w:rsidP="009F6C60">
      <w:pPr>
        <w:pStyle w:val="DTAOpices"/>
        <w:rPr>
          <w:rFonts w:ascii="Arial Narrow" w:hAnsi="Arial Narrow"/>
        </w:rPr>
      </w:pPr>
      <w:r w:rsidRPr="00586456">
        <w:rPr>
          <w:rFonts w:ascii="Arial Narrow" w:hAnsi="Arial Narrow"/>
        </w:rPr>
        <w:t>piece n°</w:t>
      </w:r>
      <w:r w:rsidR="009B0254" w:rsidRPr="00586456">
        <w:rPr>
          <w:rFonts w:ascii="Arial Narrow" w:hAnsi="Arial Narrow"/>
        </w:rPr>
        <w:t xml:space="preserve"> </w:t>
      </w:r>
      <w:r w:rsidRPr="00586456">
        <w:rPr>
          <w:rFonts w:ascii="Arial Narrow" w:hAnsi="Arial Narrow"/>
        </w:rPr>
        <w:t>11</w:t>
      </w:r>
      <w:r w:rsidR="009B0254" w:rsidRPr="00586456">
        <w:rPr>
          <w:rFonts w:ascii="Arial Narrow" w:hAnsi="Arial Narrow"/>
        </w:rPr>
        <w:t> :</w:t>
      </w:r>
    </w:p>
    <w:p w14:paraId="04DDAF87" w14:textId="6E0E9BE7" w:rsidR="00C01C91" w:rsidRPr="00586456" w:rsidRDefault="00C01C91" w:rsidP="009F6C60">
      <w:pPr>
        <w:pStyle w:val="DTAOpices"/>
        <w:rPr>
          <w:rFonts w:ascii="Arial Narrow" w:hAnsi="Arial Narrow"/>
        </w:rPr>
      </w:pPr>
      <w:r w:rsidRPr="00586456">
        <w:rPr>
          <w:rFonts w:ascii="Arial Narrow" w:hAnsi="Arial Narrow"/>
        </w:rPr>
        <w:t>Charte d’Intégrité</w:t>
      </w:r>
      <w:bookmarkEnd w:id="533"/>
      <w:bookmarkEnd w:id="534"/>
    </w:p>
    <w:p w14:paraId="070267B2" w14:textId="7E9D93FC" w:rsidR="00C01C91" w:rsidRPr="00586456" w:rsidRDefault="00C01C91" w:rsidP="00230C15">
      <w:pPr>
        <w:suppressAutoHyphens w:val="0"/>
        <w:autoSpaceDN/>
        <w:spacing w:line="360" w:lineRule="auto"/>
        <w:textAlignment w:val="auto"/>
        <w:rPr>
          <w:rFonts w:ascii="Arial Narrow" w:hAnsi="Arial Narrow"/>
        </w:rPr>
      </w:pPr>
      <w:r w:rsidRPr="00586456">
        <w:rPr>
          <w:rFonts w:ascii="Arial Narrow" w:hAnsi="Arial Narrow"/>
        </w:rPr>
        <w:br w:type="page"/>
      </w:r>
    </w:p>
    <w:p w14:paraId="6ED116A3" w14:textId="77777777" w:rsidR="002E3EBC" w:rsidRPr="00586456" w:rsidRDefault="002E3EBC" w:rsidP="003A32AF">
      <w:pPr>
        <w:pStyle w:val="DTAOtitre"/>
      </w:pPr>
      <w:r w:rsidRPr="00586456">
        <w:lastRenderedPageBreak/>
        <w:t>charte d’intégrité</w:t>
      </w:r>
    </w:p>
    <w:p w14:paraId="4E884269" w14:textId="77777777" w:rsidR="002E3EBC" w:rsidRPr="00AD700D" w:rsidRDefault="002E3EBC" w:rsidP="00D45EF1">
      <w:pPr>
        <w:pStyle w:val="ParagrapheNormalDAO"/>
        <w:rPr>
          <w:rFonts w:ascii="Arial Narrow" w:hAnsi="Arial Narrow" w:cs="Times New Roman"/>
        </w:rPr>
      </w:pPr>
      <w:r w:rsidRPr="00AD700D">
        <w:rPr>
          <w:rFonts w:ascii="Arial Narrow" w:hAnsi="Arial Narrow" w:cs="Times New Roman"/>
          <w:b/>
          <w:sz w:val="24"/>
          <w:szCs w:val="24"/>
        </w:rPr>
        <w:t>INTITULE DE L’APPEL D’OFFRES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5C68A231" w14:textId="77777777" w:rsidR="002E3EBC" w:rsidRPr="00AD700D" w:rsidRDefault="002E3EBC" w:rsidP="00D45EF1">
      <w:pPr>
        <w:pStyle w:val="ParagrapheNormalDAO"/>
        <w:jc w:val="center"/>
        <w:rPr>
          <w:rFonts w:ascii="Arial Narrow" w:hAnsi="Arial Narrow" w:cs="Times New Roman"/>
          <w:i/>
        </w:rPr>
      </w:pPr>
      <w:r w:rsidRPr="00AD700D">
        <w:rPr>
          <w:rFonts w:ascii="Arial Narrow" w:hAnsi="Arial Narrow" w:cs="Times New Roman"/>
          <w:i/>
        </w:rPr>
        <w:t>[ à préciser lors du montage du DAO]</w:t>
      </w:r>
    </w:p>
    <w:p w14:paraId="352308CB" w14:textId="77777777" w:rsidR="002E3EBC" w:rsidRPr="00AD700D" w:rsidRDefault="002E3EBC" w:rsidP="00D45EF1">
      <w:pPr>
        <w:pStyle w:val="ParagrapheNormalDAO"/>
        <w:rPr>
          <w:rFonts w:ascii="Arial Narrow" w:hAnsi="Arial Narrow" w:cs="Times New Roman"/>
        </w:rPr>
      </w:pPr>
      <w:r w:rsidRPr="00AD700D">
        <w:rPr>
          <w:rFonts w:ascii="Arial Narrow" w:hAnsi="Arial Narrow" w:cs="Times New Roman"/>
        </w:rPr>
        <w:t>________________________________________________________________________</w:t>
      </w:r>
    </w:p>
    <w:p w14:paraId="72D90CCB" w14:textId="6933CCD0" w:rsidR="002E3EBC" w:rsidRPr="00AD700D" w:rsidRDefault="002E3EBC" w:rsidP="00D45EF1">
      <w:pPr>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charte d’intégrité</w:t>
      </w:r>
    </w:p>
    <w:p w14:paraId="7B8A2400" w14:textId="77777777" w:rsidR="0044073E" w:rsidRDefault="007C4ADB" w:rsidP="00D45EF1">
      <w:pPr>
        <w:rPr>
          <w:rFonts w:ascii="Arial Narrow" w:hAnsi="Arial Narrow"/>
        </w:rPr>
      </w:pPr>
      <w:r w:rsidRPr="00AD700D">
        <w:rPr>
          <w:rFonts w:ascii="Arial Narrow" w:hAnsi="Arial Narrow"/>
        </w:rPr>
        <w:tab/>
      </w:r>
      <w:r w:rsidRPr="00AD700D">
        <w:rPr>
          <w:rFonts w:ascii="Arial Narrow" w:hAnsi="Arial Narrow"/>
        </w:rPr>
        <w:tab/>
        <w:t xml:space="preserve">                                                                                                          </w:t>
      </w:r>
    </w:p>
    <w:p w14:paraId="49BA3FDA" w14:textId="77777777" w:rsidR="0044073E" w:rsidRDefault="0044073E" w:rsidP="00D45EF1">
      <w:pPr>
        <w:jc w:val="center"/>
        <w:rPr>
          <w:rFonts w:ascii="Arial Narrow" w:hAnsi="Arial Narrow"/>
          <w:b/>
        </w:rPr>
      </w:pPr>
      <w:r>
        <w:rPr>
          <w:rFonts w:ascii="Arial Narrow" w:hAnsi="Arial Narrow"/>
          <w:b/>
        </w:rPr>
        <w:t>A</w:t>
      </w:r>
    </w:p>
    <w:p w14:paraId="4376A8EB" w14:textId="09305EAC" w:rsidR="007C4ADB" w:rsidRPr="00AD700D" w:rsidRDefault="007C4ADB" w:rsidP="00D45EF1">
      <w:pPr>
        <w:jc w:val="center"/>
        <w:rPr>
          <w:rFonts w:ascii="Arial Narrow" w:hAnsi="Arial Narrow"/>
        </w:rPr>
      </w:pPr>
      <w:r w:rsidRPr="00AD700D">
        <w:rPr>
          <w:rFonts w:ascii="Arial Narrow" w:hAnsi="Arial Narrow"/>
          <w:b/>
        </w:rPr>
        <w:t>MONSIEUR</w:t>
      </w:r>
      <w:r w:rsidRPr="00AD700D">
        <w:rPr>
          <w:rFonts w:ascii="Arial Narrow" w:hAnsi="Arial Narrow"/>
        </w:rPr>
        <w:t xml:space="preserve"> </w:t>
      </w:r>
      <w:r w:rsidRPr="0044073E">
        <w:rPr>
          <w:rFonts w:ascii="Arial Narrow" w:hAnsi="Arial Narrow"/>
          <w:b/>
        </w:rPr>
        <w:t>L</w:t>
      </w:r>
      <w:r w:rsidRPr="00AD700D">
        <w:rPr>
          <w:rFonts w:ascii="Arial Narrow" w:hAnsi="Arial Narrow"/>
          <w:b/>
        </w:rPr>
        <w:t>E «</w:t>
      </w:r>
      <w:r w:rsidRPr="00AD700D">
        <w:rPr>
          <w:rFonts w:ascii="Arial Narrow" w:hAnsi="Arial Narrow"/>
        </w:rPr>
        <w:t> </w:t>
      </w:r>
      <w:r w:rsidRPr="00AD700D">
        <w:rPr>
          <w:rFonts w:ascii="Arial Narrow" w:hAnsi="Arial Narrow"/>
          <w:b/>
        </w:rPr>
        <w:t xml:space="preserve">MAITRE D’OUVRAGE </w:t>
      </w:r>
      <w:r w:rsidRPr="0044073E">
        <w:rPr>
          <w:rFonts w:ascii="Arial Narrow" w:hAnsi="Arial Narrow"/>
          <w:b/>
        </w:rPr>
        <w:t>»</w:t>
      </w:r>
    </w:p>
    <w:p w14:paraId="38FE8152" w14:textId="015044EE" w:rsidR="007C4ADB" w:rsidRPr="00AD700D" w:rsidRDefault="007C4ADB" w:rsidP="00D45EF1">
      <w:pPr>
        <w:jc w:val="both"/>
        <w:rPr>
          <w:rFonts w:ascii="Arial Narrow" w:hAnsi="Arial Narrow"/>
          <w:sz w:val="10"/>
          <w:szCs w:val="10"/>
        </w:rPr>
      </w:pPr>
    </w:p>
    <w:p w14:paraId="463FD3B7" w14:textId="77777777" w:rsidR="002E3EBC" w:rsidRPr="00AD700D" w:rsidRDefault="002E3EBC" w:rsidP="00FF1522">
      <w:pPr>
        <w:spacing w:line="276" w:lineRule="auto"/>
        <w:ind w:left="705" w:hanging="705"/>
        <w:jc w:val="both"/>
        <w:rPr>
          <w:rFonts w:ascii="Arial Narrow" w:hAnsi="Arial Narrow"/>
        </w:rPr>
      </w:pPr>
      <w:r w:rsidRPr="00AD700D">
        <w:rPr>
          <w:rFonts w:ascii="Arial Narrow" w:hAnsi="Arial Narrow"/>
        </w:rPr>
        <w:t>1.</w:t>
      </w:r>
      <w:r w:rsidRPr="00AD700D">
        <w:rPr>
          <w:rFonts w:ascii="Arial Narrow" w:hAnsi="Arial Narrow"/>
        </w:rPr>
        <w:tab/>
        <w:t>Nous reconnaissons et attestons que nous ne sommes pas, et qu’aucun des membres de notre groupement et de nos sous-traitants n’est, dans l’un des cas suivants :</w:t>
      </w:r>
    </w:p>
    <w:p w14:paraId="19A9FD22"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1.1)</w:t>
      </w:r>
      <w:r w:rsidRPr="00AD700D">
        <w:rPr>
          <w:rFonts w:ascii="Arial Narrow" w:hAnsi="Arial Narrow"/>
        </w:rPr>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1.5)</w:t>
      </w:r>
      <w:r w:rsidRPr="00AD700D">
        <w:rPr>
          <w:rFonts w:ascii="Arial Narrow" w:hAnsi="Arial Narrow"/>
        </w:rPr>
        <w:tab/>
        <w:t>figurer sur les listes de sanctions financières adoptées par les Nations Unies et tout autre Partenaire Technique et Financier, le cadre de la passation ou de l’exécution d’un marché ; </w:t>
      </w:r>
    </w:p>
    <w:p w14:paraId="7EACB32F"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1.6)</w:t>
      </w:r>
      <w:r w:rsidRPr="00AD700D">
        <w:rPr>
          <w:rFonts w:ascii="Arial Narrow" w:hAnsi="Arial Narrow"/>
        </w:rPr>
        <w:tab/>
        <w:t>avoir produit de fausses informations ou fourni de faux documents exigés dans le cadre de la présente consultation.</w:t>
      </w:r>
    </w:p>
    <w:p w14:paraId="6C5C8F93" w14:textId="77777777" w:rsidR="002E3EBC" w:rsidRPr="00AD700D" w:rsidRDefault="002E3EBC" w:rsidP="00FF1522">
      <w:pPr>
        <w:spacing w:line="276" w:lineRule="auto"/>
        <w:ind w:left="567" w:hanging="283"/>
        <w:rPr>
          <w:rFonts w:ascii="Arial Narrow" w:hAnsi="Arial Narrow"/>
        </w:rPr>
      </w:pPr>
      <w:r w:rsidRPr="00AD700D">
        <w:rPr>
          <w:rFonts w:ascii="Arial Narrow" w:hAnsi="Arial Narrow"/>
        </w:rPr>
        <w:t>2.</w:t>
      </w:r>
      <w:r w:rsidRPr="00AD700D">
        <w:rPr>
          <w:rFonts w:ascii="Arial Narrow" w:hAnsi="Arial Narrow"/>
        </w:rPr>
        <w:tab/>
        <w:t xml:space="preserve">Nous </w:t>
      </w:r>
      <w:r w:rsidRPr="00AD700D">
        <w:rPr>
          <w:rFonts w:ascii="Arial Narrow" w:hAnsi="Arial Narrow"/>
        </w:rPr>
        <w:tab/>
        <w:t>attestons que nous ne sommes pas, et qu’aucun des membres de notre groupement et de nos sous-traitants n’est, dans l’une des situations de conflit d’intérêt suivantes :</w:t>
      </w:r>
    </w:p>
    <w:p w14:paraId="35FCE70D"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2.1)</w:t>
      </w:r>
      <w:r w:rsidRPr="00AD700D">
        <w:rPr>
          <w:rFonts w:ascii="Arial Narrow" w:hAnsi="Arial Narrow"/>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2.2)</w:t>
      </w:r>
      <w:r w:rsidRPr="00AD700D">
        <w:rPr>
          <w:rFonts w:ascii="Arial Narrow" w:hAnsi="Arial Narrow"/>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2.3)</w:t>
      </w:r>
      <w:r w:rsidRPr="00AD700D">
        <w:rPr>
          <w:rFonts w:ascii="Arial Narrow" w:hAnsi="Arial Narrow"/>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2.4)</w:t>
      </w:r>
      <w:r w:rsidRPr="00AD700D">
        <w:rPr>
          <w:rFonts w:ascii="Arial Narrow" w:hAnsi="Arial Narrow"/>
        </w:rPr>
        <w:tab/>
        <w:t>être engagé pour une mission de conseil qui, par sa nature, risque de s’avérer incompatible avec nos obligations vis à vis du Maître d’Ouvrage ;</w:t>
      </w:r>
    </w:p>
    <w:p w14:paraId="6A2E5156" w14:textId="6521B6AF" w:rsidR="002E3EBC" w:rsidRPr="00AD700D" w:rsidRDefault="00012A81" w:rsidP="00FF1522">
      <w:pPr>
        <w:spacing w:line="276" w:lineRule="auto"/>
        <w:ind w:left="567" w:hanging="283"/>
        <w:jc w:val="both"/>
        <w:rPr>
          <w:rFonts w:ascii="Arial Narrow" w:hAnsi="Arial Narrow"/>
        </w:rPr>
      </w:pPr>
      <w:r>
        <w:rPr>
          <w:rFonts w:ascii="Arial Narrow" w:hAnsi="Arial Narrow"/>
        </w:rPr>
        <w:t>2.</w:t>
      </w:r>
      <w:r w:rsidR="002E3EBC" w:rsidRPr="00AD700D">
        <w:rPr>
          <w:rFonts w:ascii="Arial Narrow" w:hAnsi="Arial Narrow"/>
        </w:rPr>
        <w:t>5)</w:t>
      </w:r>
      <w:r w:rsidR="002E3EBC" w:rsidRPr="00AD700D">
        <w:rPr>
          <w:rFonts w:ascii="Arial Narrow" w:hAnsi="Arial Narrow"/>
        </w:rPr>
        <w:tab/>
        <w:t>dans le cas d’une procédure ayant pour objet la passation d’un marché de travaux ou de fournitures :</w:t>
      </w:r>
    </w:p>
    <w:p w14:paraId="0DF342A9" w14:textId="77777777" w:rsidR="002E3EBC" w:rsidRPr="00AD700D" w:rsidRDefault="002E3EBC" w:rsidP="00FF1522">
      <w:pPr>
        <w:spacing w:line="276" w:lineRule="auto"/>
        <w:ind w:left="1134" w:hanging="283"/>
        <w:jc w:val="both"/>
        <w:rPr>
          <w:rFonts w:ascii="Arial Narrow" w:hAnsi="Arial Narrow"/>
        </w:rPr>
      </w:pPr>
      <w:r w:rsidRPr="00AD700D">
        <w:rPr>
          <w:rFonts w:ascii="Arial Narrow" w:hAnsi="Arial Narrow"/>
        </w:rPr>
        <w:t>i)</w:t>
      </w:r>
      <w:r w:rsidRPr="00AD700D">
        <w:rPr>
          <w:rFonts w:ascii="Arial Narrow" w:hAnsi="Arial Narrow"/>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AD700D" w:rsidRDefault="002E3EBC" w:rsidP="00FF1522">
      <w:pPr>
        <w:spacing w:line="276" w:lineRule="auto"/>
        <w:ind w:left="1134" w:hanging="283"/>
        <w:jc w:val="both"/>
        <w:rPr>
          <w:rFonts w:ascii="Arial Narrow" w:hAnsi="Arial Narrow"/>
        </w:rPr>
      </w:pPr>
      <w:r w:rsidRPr="00AD700D">
        <w:rPr>
          <w:rFonts w:ascii="Arial Narrow" w:hAnsi="Arial Narrow"/>
        </w:rPr>
        <w:t>ii)</w:t>
      </w:r>
      <w:r w:rsidRPr="00AD700D">
        <w:rPr>
          <w:rFonts w:ascii="Arial Narrow" w:hAnsi="Arial Narrow"/>
        </w:rPr>
        <w:tab/>
        <w:t>être nous-mêmes ou l’une des firmes auxquelles nous sommes affiliées, recrutés, ou devant l’être, par le Maître d’Ouvrage pour effectuer la supervision où le contrôle des travaux dans le cadre du Marché.</w:t>
      </w:r>
    </w:p>
    <w:p w14:paraId="79E33884" w14:textId="6FBC0805" w:rsidR="002E3EBC" w:rsidRPr="00AD700D" w:rsidRDefault="002E3EBC" w:rsidP="00FF1522">
      <w:pPr>
        <w:spacing w:line="276" w:lineRule="auto"/>
        <w:ind w:left="705" w:hanging="705"/>
        <w:jc w:val="both"/>
        <w:rPr>
          <w:rFonts w:ascii="Arial Narrow" w:hAnsi="Arial Narrow"/>
        </w:rPr>
      </w:pPr>
      <w:r w:rsidRPr="00AD700D">
        <w:rPr>
          <w:rFonts w:ascii="Arial Narrow" w:hAnsi="Arial Narrow"/>
        </w:rPr>
        <w:t>3.</w:t>
      </w:r>
      <w:r w:rsidRPr="00AD700D">
        <w:rPr>
          <w:rFonts w:ascii="Arial Narrow" w:hAnsi="Arial Narrow"/>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concerné, sauf autorisation expresse de l’Autorité chargée des Marchés Publics.</w:t>
      </w:r>
    </w:p>
    <w:p w14:paraId="0CAD0FD6" w14:textId="77777777" w:rsidR="002E3EBC" w:rsidRPr="00AD700D" w:rsidRDefault="002E3EBC" w:rsidP="00FF1522">
      <w:pPr>
        <w:spacing w:line="276" w:lineRule="auto"/>
        <w:ind w:left="705" w:hanging="705"/>
        <w:jc w:val="both"/>
        <w:rPr>
          <w:rFonts w:ascii="Arial Narrow" w:hAnsi="Arial Narrow"/>
        </w:rPr>
      </w:pPr>
      <w:r w:rsidRPr="00AD700D">
        <w:rPr>
          <w:rFonts w:ascii="Arial Narrow" w:hAnsi="Arial Narrow"/>
        </w:rPr>
        <w:t>4.</w:t>
      </w:r>
      <w:r w:rsidRPr="00AD700D">
        <w:rPr>
          <w:rFonts w:ascii="Arial Narrow" w:hAnsi="Arial Narrow"/>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AD700D" w:rsidRDefault="002E3EBC" w:rsidP="00FF1522">
      <w:pPr>
        <w:spacing w:line="276" w:lineRule="auto"/>
        <w:ind w:left="705" w:hanging="705"/>
        <w:rPr>
          <w:rFonts w:ascii="Arial Narrow" w:hAnsi="Arial Narrow"/>
        </w:rPr>
      </w:pPr>
      <w:r w:rsidRPr="00AD700D">
        <w:rPr>
          <w:rFonts w:ascii="Arial Narrow" w:hAnsi="Arial Narrow"/>
        </w:rPr>
        <w:lastRenderedPageBreak/>
        <w:t>5.</w:t>
      </w:r>
      <w:r w:rsidRPr="00AD700D">
        <w:rPr>
          <w:rFonts w:ascii="Arial Narrow" w:hAnsi="Arial Narrow"/>
        </w:rPr>
        <w:tab/>
        <w:t>Dans le cadre de la passation et de l’exécution du Marché :</w:t>
      </w:r>
    </w:p>
    <w:p w14:paraId="4619B186"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5.1)</w:t>
      </w:r>
      <w:r w:rsidRPr="00AD700D">
        <w:rPr>
          <w:rFonts w:ascii="Arial Narrow" w:hAnsi="Arial Narrow"/>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5.2)</w:t>
      </w:r>
      <w:r w:rsidRPr="00AD700D">
        <w:rPr>
          <w:rFonts w:ascii="Arial Narrow" w:hAnsi="Arial Narrow"/>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5.3)</w:t>
      </w:r>
      <w:r w:rsidRPr="00AD700D">
        <w:rPr>
          <w:rFonts w:ascii="Arial Narrow" w:hAnsi="Arial Narrow"/>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5.4)</w:t>
      </w:r>
      <w:r w:rsidRPr="00AD700D">
        <w:rPr>
          <w:rFonts w:ascii="Arial Narrow" w:hAnsi="Arial Narrow"/>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5.5)</w:t>
      </w:r>
      <w:r w:rsidRPr="00AD700D">
        <w:rPr>
          <w:rFonts w:ascii="Arial Narrow" w:hAnsi="Arial Narrow"/>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5.6)</w:t>
      </w:r>
      <w:r w:rsidRPr="00AD700D">
        <w:rPr>
          <w:rFonts w:ascii="Arial Narrow" w:hAnsi="Arial Narrow"/>
        </w:rPr>
        <w:tab/>
        <w:t>Nous n’avons pas promis, offert ou accordé et nous ne promettrons pas au Maître d’ouvrage, à ses collaborateurs, aux Présidents et membres de Commissions des marchés et de sous-commission d’analyse, un avantage indu de toute nature</w:t>
      </w:r>
      <w:r w:rsidRPr="00AD700D" w:rsidDel="00617ACC">
        <w:rPr>
          <w:rFonts w:ascii="Arial Narrow" w:hAnsi="Arial Narrow"/>
        </w:rPr>
        <w:t xml:space="preserve"> </w:t>
      </w:r>
      <w:r w:rsidRPr="00AD700D">
        <w:rPr>
          <w:rFonts w:ascii="Arial Narrow" w:hAnsi="Arial Narrow"/>
        </w:rPr>
        <w:t>susceptible d’influencer le processus de passation du Marché.</w:t>
      </w:r>
    </w:p>
    <w:p w14:paraId="093D6A4C" w14:textId="77777777" w:rsidR="002E3EBC" w:rsidRPr="00AD700D" w:rsidRDefault="002E3EBC" w:rsidP="00FF1522">
      <w:pPr>
        <w:spacing w:line="276" w:lineRule="auto"/>
        <w:ind w:left="567" w:hanging="283"/>
        <w:jc w:val="both"/>
        <w:rPr>
          <w:rFonts w:ascii="Arial Narrow" w:hAnsi="Arial Narrow"/>
        </w:rPr>
      </w:pPr>
      <w:r w:rsidRPr="00AD700D">
        <w:rPr>
          <w:rFonts w:ascii="Arial Narrow" w:hAnsi="Arial Narrow"/>
        </w:rPr>
        <w:t>5.7)</w:t>
      </w:r>
      <w:r w:rsidRPr="00AD700D">
        <w:rPr>
          <w:rFonts w:ascii="Arial Narrow" w:hAnsi="Arial Narrow"/>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AD700D" w:rsidRDefault="002E3EBC" w:rsidP="00FF1522">
      <w:pPr>
        <w:spacing w:line="276" w:lineRule="auto"/>
        <w:ind w:left="709" w:hanging="709"/>
        <w:jc w:val="both"/>
        <w:rPr>
          <w:rFonts w:ascii="Arial Narrow" w:hAnsi="Arial Narrow"/>
        </w:rPr>
      </w:pPr>
      <w:r w:rsidRPr="00AD700D">
        <w:rPr>
          <w:rFonts w:ascii="Arial Narrow" w:hAnsi="Arial Narrow"/>
        </w:rPr>
        <w:t>6.</w:t>
      </w:r>
      <w:r w:rsidRPr="00AD700D">
        <w:rPr>
          <w:rFonts w:ascii="Arial Narrow" w:hAnsi="Arial Narrow"/>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AD700D" w:rsidRDefault="002E3EBC" w:rsidP="00FF1522">
      <w:pPr>
        <w:spacing w:line="276" w:lineRule="auto"/>
        <w:ind w:left="709" w:hanging="709"/>
        <w:jc w:val="both"/>
        <w:rPr>
          <w:rFonts w:ascii="Arial Narrow" w:hAnsi="Arial Narrow"/>
          <w:sz w:val="10"/>
          <w:szCs w:val="10"/>
        </w:rPr>
      </w:pPr>
    </w:p>
    <w:p w14:paraId="6A4F4300" w14:textId="77777777" w:rsidR="002E3EBC" w:rsidRPr="00AD700D" w:rsidRDefault="002E3EBC" w:rsidP="00FF1522">
      <w:pPr>
        <w:spacing w:line="276" w:lineRule="auto"/>
        <w:ind w:left="709" w:hanging="709"/>
        <w:jc w:val="both"/>
        <w:rPr>
          <w:rFonts w:ascii="Arial Narrow" w:hAnsi="Arial Narrow"/>
        </w:rPr>
      </w:pPr>
      <w:r w:rsidRPr="00AD700D">
        <w:rPr>
          <w:rFonts w:ascii="Arial Narrow" w:hAnsi="Arial Narrow"/>
        </w:rPr>
        <w:t>7.</w:t>
      </w:r>
      <w:r w:rsidRPr="00AD700D">
        <w:rPr>
          <w:rFonts w:ascii="Arial Narrow" w:hAnsi="Arial Narrow"/>
        </w:rPr>
        <w:tab/>
        <w:t>Faute pour Nous, de nous conformer aux règles régissant la présente charte, nous reconnaissons que nous nous exposons aux sanctions prévues par les lois et règlements en vigueur.</w:t>
      </w:r>
    </w:p>
    <w:p w14:paraId="4B1067A4" w14:textId="77777777" w:rsidR="007A73C7" w:rsidRPr="00AD700D" w:rsidRDefault="007A73C7" w:rsidP="00FF1522">
      <w:pPr>
        <w:spacing w:line="276" w:lineRule="auto"/>
        <w:ind w:left="1410" w:hanging="705"/>
        <w:jc w:val="both"/>
        <w:rPr>
          <w:rFonts w:ascii="Arial Narrow" w:hAnsi="Arial Narrow"/>
        </w:rPr>
      </w:pPr>
      <w:r w:rsidRPr="00AD700D">
        <w:rPr>
          <w:rFonts w:ascii="Arial Narrow" w:hAnsi="Arial Narrow"/>
          <w:b/>
        </w:rPr>
        <w:t>Nom</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sz w:val="10"/>
        </w:rPr>
        <w:tab/>
      </w:r>
      <w:r w:rsidRPr="00AD700D">
        <w:rPr>
          <w:rFonts w:ascii="Arial Narrow" w:hAnsi="Arial Narrow"/>
          <w:sz w:val="18"/>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4F64E262" w14:textId="2DC044AE" w:rsidR="007A73C7" w:rsidRPr="00AD700D" w:rsidRDefault="007A73C7" w:rsidP="00FF1522">
      <w:pPr>
        <w:spacing w:line="276"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6C4DA157" w14:textId="080FBA4A" w:rsidR="007A73C7" w:rsidRPr="00AD700D" w:rsidRDefault="007A73C7" w:rsidP="00FF1522">
      <w:pPr>
        <w:spacing w:line="276"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5460F001" w14:textId="4724BF7B" w:rsidR="00275978" w:rsidRDefault="007A73C7" w:rsidP="00D45EF1">
      <w:pPr>
        <w:widowControl w:val="0"/>
        <w:autoSpaceDE w:val="0"/>
        <w:spacing w:line="276" w:lineRule="auto"/>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00275978">
        <w:rPr>
          <w:rFonts w:ascii="Arial Narrow" w:hAnsi="Arial Narrow"/>
        </w:rPr>
        <w:br w:type="page"/>
      </w:r>
    </w:p>
    <w:p w14:paraId="41D404EB" w14:textId="77777777" w:rsidR="002E3EBC" w:rsidRDefault="002E3EBC" w:rsidP="00230C15">
      <w:pPr>
        <w:widowControl w:val="0"/>
        <w:autoSpaceDE w:val="0"/>
        <w:spacing w:line="360" w:lineRule="auto"/>
        <w:jc w:val="both"/>
        <w:rPr>
          <w:rFonts w:ascii="Arial Narrow" w:hAnsi="Arial Narrow"/>
        </w:rPr>
      </w:pPr>
    </w:p>
    <w:p w14:paraId="7DCD80B6" w14:textId="77777777" w:rsidR="00275978" w:rsidRDefault="00275978" w:rsidP="00230C15">
      <w:pPr>
        <w:widowControl w:val="0"/>
        <w:autoSpaceDE w:val="0"/>
        <w:spacing w:line="360" w:lineRule="auto"/>
        <w:jc w:val="both"/>
        <w:rPr>
          <w:rFonts w:ascii="Arial Narrow" w:hAnsi="Arial Narrow"/>
        </w:rPr>
      </w:pPr>
    </w:p>
    <w:p w14:paraId="4FCFC20C" w14:textId="77777777" w:rsidR="00275978" w:rsidRDefault="00275978" w:rsidP="00230C15">
      <w:pPr>
        <w:widowControl w:val="0"/>
        <w:autoSpaceDE w:val="0"/>
        <w:spacing w:line="360" w:lineRule="auto"/>
        <w:jc w:val="both"/>
        <w:rPr>
          <w:rFonts w:ascii="Arial Narrow" w:hAnsi="Arial Narrow"/>
        </w:rPr>
      </w:pPr>
    </w:p>
    <w:p w14:paraId="705430FB" w14:textId="77777777" w:rsidR="00275978" w:rsidRDefault="00275978" w:rsidP="00230C15">
      <w:pPr>
        <w:widowControl w:val="0"/>
        <w:autoSpaceDE w:val="0"/>
        <w:spacing w:line="360" w:lineRule="auto"/>
        <w:jc w:val="both"/>
        <w:rPr>
          <w:rFonts w:ascii="Arial Narrow" w:hAnsi="Arial Narrow"/>
        </w:rPr>
      </w:pPr>
    </w:p>
    <w:p w14:paraId="68E7F93A" w14:textId="77777777" w:rsidR="00275978" w:rsidRDefault="00275978" w:rsidP="00230C15">
      <w:pPr>
        <w:widowControl w:val="0"/>
        <w:autoSpaceDE w:val="0"/>
        <w:spacing w:line="360" w:lineRule="auto"/>
        <w:jc w:val="both"/>
        <w:rPr>
          <w:rFonts w:ascii="Arial Narrow" w:hAnsi="Arial Narrow"/>
        </w:rPr>
      </w:pPr>
    </w:p>
    <w:p w14:paraId="26512394" w14:textId="77777777" w:rsidR="00275978" w:rsidRDefault="00275978" w:rsidP="00230C15">
      <w:pPr>
        <w:widowControl w:val="0"/>
        <w:autoSpaceDE w:val="0"/>
        <w:spacing w:line="360" w:lineRule="auto"/>
        <w:jc w:val="both"/>
        <w:rPr>
          <w:rFonts w:ascii="Arial Narrow" w:hAnsi="Arial Narrow"/>
        </w:rPr>
      </w:pPr>
    </w:p>
    <w:p w14:paraId="751FFB01" w14:textId="58A063AB" w:rsidR="00C01C91" w:rsidRPr="00AD700D" w:rsidRDefault="00C01C91" w:rsidP="00230C15">
      <w:pPr>
        <w:widowControl w:val="0"/>
        <w:tabs>
          <w:tab w:val="left" w:pos="10480"/>
        </w:tabs>
        <w:autoSpaceDE w:val="0"/>
        <w:spacing w:line="360" w:lineRule="auto"/>
        <w:jc w:val="both"/>
        <w:rPr>
          <w:rFonts w:ascii="Arial Narrow" w:hAnsi="Arial Narrow"/>
        </w:rPr>
      </w:pPr>
    </w:p>
    <w:p w14:paraId="6CF634B8" w14:textId="57664429" w:rsidR="00C01C91" w:rsidRPr="00AD700D" w:rsidRDefault="00C01C91" w:rsidP="00230C15">
      <w:pPr>
        <w:widowControl w:val="0"/>
        <w:tabs>
          <w:tab w:val="left" w:pos="10480"/>
        </w:tabs>
        <w:autoSpaceDE w:val="0"/>
        <w:spacing w:line="360" w:lineRule="auto"/>
        <w:jc w:val="both"/>
        <w:rPr>
          <w:rFonts w:ascii="Arial Narrow" w:hAnsi="Arial Narrow"/>
        </w:rPr>
      </w:pPr>
    </w:p>
    <w:p w14:paraId="0951C817" w14:textId="04CA59A9" w:rsidR="00C01C91" w:rsidRPr="00AD700D" w:rsidRDefault="00C01C91" w:rsidP="00230C15">
      <w:pPr>
        <w:widowControl w:val="0"/>
        <w:tabs>
          <w:tab w:val="left" w:pos="10480"/>
        </w:tabs>
        <w:autoSpaceDE w:val="0"/>
        <w:spacing w:line="360" w:lineRule="auto"/>
        <w:jc w:val="both"/>
        <w:rPr>
          <w:rFonts w:ascii="Arial Narrow" w:hAnsi="Arial Narrow"/>
        </w:rPr>
      </w:pPr>
    </w:p>
    <w:p w14:paraId="09767BE1" w14:textId="2A7FFA3B" w:rsidR="00C01C91" w:rsidRPr="00AD700D" w:rsidRDefault="00C01C91" w:rsidP="00230C15">
      <w:pPr>
        <w:widowControl w:val="0"/>
        <w:tabs>
          <w:tab w:val="left" w:pos="10480"/>
        </w:tabs>
        <w:autoSpaceDE w:val="0"/>
        <w:spacing w:line="360" w:lineRule="auto"/>
        <w:jc w:val="both"/>
        <w:rPr>
          <w:rFonts w:ascii="Arial Narrow" w:hAnsi="Arial Narrow"/>
        </w:rPr>
      </w:pPr>
    </w:p>
    <w:p w14:paraId="0AAF7198" w14:textId="145AE868" w:rsidR="00C01C91" w:rsidRPr="00AD700D" w:rsidRDefault="00C01C91" w:rsidP="00230C15">
      <w:pPr>
        <w:widowControl w:val="0"/>
        <w:tabs>
          <w:tab w:val="left" w:pos="10480"/>
        </w:tabs>
        <w:autoSpaceDE w:val="0"/>
        <w:spacing w:line="360" w:lineRule="auto"/>
        <w:jc w:val="both"/>
        <w:rPr>
          <w:rFonts w:ascii="Arial Narrow" w:hAnsi="Arial Narrow"/>
        </w:rPr>
      </w:pPr>
    </w:p>
    <w:p w14:paraId="7E928710" w14:textId="0DA63CE3" w:rsidR="00C01C91" w:rsidRPr="00AD700D" w:rsidRDefault="00C01C91" w:rsidP="00230C15">
      <w:pPr>
        <w:widowControl w:val="0"/>
        <w:tabs>
          <w:tab w:val="left" w:pos="10480"/>
        </w:tabs>
        <w:autoSpaceDE w:val="0"/>
        <w:spacing w:line="360" w:lineRule="auto"/>
        <w:jc w:val="both"/>
        <w:rPr>
          <w:rFonts w:ascii="Arial Narrow" w:hAnsi="Arial Narrow"/>
        </w:rPr>
      </w:pPr>
    </w:p>
    <w:p w14:paraId="3D7A8BBC" w14:textId="6B86761E" w:rsidR="00C01C91" w:rsidRPr="00AD700D" w:rsidRDefault="00C01C91" w:rsidP="00230C15">
      <w:pPr>
        <w:widowControl w:val="0"/>
        <w:tabs>
          <w:tab w:val="left" w:pos="10480"/>
        </w:tabs>
        <w:autoSpaceDE w:val="0"/>
        <w:spacing w:line="360" w:lineRule="auto"/>
        <w:jc w:val="both"/>
        <w:rPr>
          <w:rFonts w:ascii="Arial Narrow" w:hAnsi="Arial Narrow"/>
        </w:rPr>
      </w:pPr>
    </w:p>
    <w:p w14:paraId="4BA88065" w14:textId="77777777" w:rsidR="00C01C91" w:rsidRPr="00AD700D" w:rsidRDefault="00C01C91" w:rsidP="00230C15">
      <w:pPr>
        <w:widowControl w:val="0"/>
        <w:autoSpaceDE w:val="0"/>
        <w:spacing w:line="360" w:lineRule="auto"/>
        <w:jc w:val="both"/>
        <w:rPr>
          <w:rFonts w:ascii="Arial Narrow" w:hAnsi="Arial Narrow"/>
        </w:rPr>
      </w:pPr>
    </w:p>
    <w:p w14:paraId="1A5281DA" w14:textId="77777777" w:rsidR="00C01C91" w:rsidRPr="00AD700D" w:rsidRDefault="00C01C91" w:rsidP="00230C15">
      <w:pPr>
        <w:widowControl w:val="0"/>
        <w:autoSpaceDE w:val="0"/>
        <w:spacing w:line="360" w:lineRule="auto"/>
        <w:jc w:val="both"/>
        <w:rPr>
          <w:rFonts w:ascii="Arial Narrow" w:hAnsi="Arial Narrow"/>
        </w:rPr>
      </w:pPr>
    </w:p>
    <w:p w14:paraId="4314B471" w14:textId="6A6290DF" w:rsidR="00F17CD8" w:rsidRPr="00AD700D" w:rsidRDefault="00F17CD8" w:rsidP="009F6C60">
      <w:pPr>
        <w:pStyle w:val="DTAOpices"/>
        <w:rPr>
          <w:rFonts w:ascii="Arial Narrow" w:hAnsi="Arial Narrow"/>
        </w:rPr>
      </w:pPr>
      <w:bookmarkStart w:id="535" w:name="_Toc97543369"/>
      <w:bookmarkStart w:id="536" w:name="_Toc157306473"/>
      <w:r w:rsidRPr="00AD700D">
        <w:rPr>
          <w:rFonts w:ascii="Arial Narrow" w:hAnsi="Arial Narrow"/>
        </w:rPr>
        <w:t>piece n°</w:t>
      </w:r>
      <w:r w:rsidR="009B0254">
        <w:rPr>
          <w:rFonts w:ascii="Arial Narrow" w:hAnsi="Arial Narrow"/>
        </w:rPr>
        <w:t xml:space="preserve"> </w:t>
      </w:r>
      <w:r w:rsidRPr="00AD700D">
        <w:rPr>
          <w:rFonts w:ascii="Arial Narrow" w:hAnsi="Arial Narrow"/>
        </w:rPr>
        <w:t>12</w:t>
      </w:r>
      <w:r w:rsidR="009B0254">
        <w:rPr>
          <w:rFonts w:ascii="Arial Narrow" w:hAnsi="Arial Narrow"/>
        </w:rPr>
        <w:t> :</w:t>
      </w:r>
    </w:p>
    <w:p w14:paraId="6A4C55E5" w14:textId="65DBFA0D" w:rsidR="00C01C91" w:rsidRPr="00AD700D" w:rsidRDefault="00C01C91" w:rsidP="009F6C60">
      <w:pPr>
        <w:pStyle w:val="DTAOpices"/>
        <w:rPr>
          <w:rFonts w:ascii="Arial Narrow" w:hAnsi="Arial Narrow"/>
        </w:rPr>
      </w:pPr>
      <w:r w:rsidRPr="00AD700D">
        <w:rPr>
          <w:rFonts w:ascii="Arial Narrow" w:hAnsi="Arial Narrow"/>
        </w:rPr>
        <w:t>Déclaration d’engagement au respect des clauses sociales et environnementales</w:t>
      </w:r>
      <w:bookmarkEnd w:id="535"/>
      <w:bookmarkEnd w:id="536"/>
    </w:p>
    <w:p w14:paraId="0D8819E5" w14:textId="77777777" w:rsidR="00C01C91" w:rsidRPr="00AD700D" w:rsidRDefault="00C01C91" w:rsidP="00230C15">
      <w:pPr>
        <w:widowControl w:val="0"/>
        <w:tabs>
          <w:tab w:val="left" w:pos="10480"/>
        </w:tabs>
        <w:autoSpaceDE w:val="0"/>
        <w:spacing w:line="360" w:lineRule="auto"/>
        <w:jc w:val="both"/>
        <w:rPr>
          <w:rFonts w:ascii="Arial Narrow" w:hAnsi="Arial Narrow"/>
        </w:rPr>
      </w:pPr>
    </w:p>
    <w:p w14:paraId="78CAA556" w14:textId="2BA61C11" w:rsidR="00C01C91" w:rsidRPr="00AD700D" w:rsidRDefault="00C01C91" w:rsidP="00230C15">
      <w:pPr>
        <w:widowControl w:val="0"/>
        <w:tabs>
          <w:tab w:val="left" w:pos="10480"/>
        </w:tabs>
        <w:autoSpaceDE w:val="0"/>
        <w:spacing w:line="360" w:lineRule="auto"/>
        <w:jc w:val="both"/>
        <w:rPr>
          <w:rFonts w:ascii="Arial Narrow" w:hAnsi="Arial Narrow"/>
        </w:rPr>
      </w:pPr>
    </w:p>
    <w:p w14:paraId="1E8F8129" w14:textId="27E3424A"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3A7BBBBE" w14:textId="77777777" w:rsidR="002E3EBC" w:rsidRPr="00FF1522" w:rsidRDefault="002E3EBC" w:rsidP="003A32AF">
      <w:pPr>
        <w:pStyle w:val="DTAOtitre"/>
      </w:pPr>
      <w:r w:rsidRPr="00FF1522">
        <w:lastRenderedPageBreak/>
        <w:t>Déclaration d’engagement environnemental et social</w:t>
      </w:r>
    </w:p>
    <w:p w14:paraId="13E9CD07" w14:textId="77777777"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INTITULE DE L’APPEL D’OFFRES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0B6B52F3" w14:textId="77777777" w:rsidR="002E3EBC" w:rsidRPr="00AD700D" w:rsidRDefault="002E3EBC" w:rsidP="00230C15">
      <w:pPr>
        <w:pStyle w:val="ParagrapheNormalDAO"/>
        <w:spacing w:line="360" w:lineRule="auto"/>
        <w:jc w:val="center"/>
        <w:rPr>
          <w:rFonts w:ascii="Arial Narrow" w:hAnsi="Arial Narrow" w:cs="Times New Roman"/>
          <w:i/>
        </w:rPr>
      </w:pPr>
      <w:r w:rsidRPr="00AD700D">
        <w:rPr>
          <w:rFonts w:ascii="Arial Narrow" w:hAnsi="Arial Narrow" w:cs="Times New Roman"/>
          <w:i/>
        </w:rPr>
        <w:t>[ à préciser lors du montage du DAO]</w:t>
      </w:r>
    </w:p>
    <w:p w14:paraId="0414A6DC" w14:textId="1B055946" w:rsidR="002E3EBC" w:rsidRPr="00AD700D" w:rsidRDefault="002E3EBC" w:rsidP="00230C15">
      <w:pPr>
        <w:spacing w:line="360" w:lineRule="auto"/>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Déclaration d’engagement environnemental et social</w:t>
      </w:r>
    </w:p>
    <w:p w14:paraId="3CFA2C9C" w14:textId="77777777" w:rsidR="0044073E" w:rsidRDefault="007A73C7" w:rsidP="007A73C7">
      <w:pPr>
        <w:spacing w:line="360" w:lineRule="auto"/>
        <w:jc w:val="both"/>
        <w:rPr>
          <w:rFonts w:ascii="Arial Narrow" w:hAnsi="Arial Narrow"/>
        </w:rPr>
      </w:pPr>
      <w:r w:rsidRPr="00AD700D">
        <w:rPr>
          <w:rFonts w:ascii="Arial Narrow" w:hAnsi="Arial Narrow"/>
        </w:rPr>
        <w:t xml:space="preserve">                                                                                                                                  </w:t>
      </w:r>
    </w:p>
    <w:p w14:paraId="059FADD2" w14:textId="77777777" w:rsidR="0044073E" w:rsidRDefault="007A73C7" w:rsidP="00FF1522">
      <w:pPr>
        <w:spacing w:line="276" w:lineRule="auto"/>
        <w:jc w:val="center"/>
        <w:rPr>
          <w:rFonts w:ascii="Arial Narrow" w:hAnsi="Arial Narrow"/>
        </w:rPr>
      </w:pPr>
      <w:r w:rsidRPr="00AD700D">
        <w:rPr>
          <w:rFonts w:ascii="Arial Narrow" w:hAnsi="Arial Narrow"/>
        </w:rPr>
        <w:t>A</w:t>
      </w:r>
    </w:p>
    <w:p w14:paraId="0E1BD844" w14:textId="13D3DC00" w:rsidR="002E3EBC" w:rsidRPr="00AD700D" w:rsidRDefault="007A73C7" w:rsidP="00FF1522">
      <w:pPr>
        <w:spacing w:line="276" w:lineRule="auto"/>
        <w:jc w:val="center"/>
        <w:rPr>
          <w:rFonts w:ascii="Arial Narrow" w:hAnsi="Arial Narrow"/>
        </w:rPr>
      </w:pPr>
      <w:r w:rsidRPr="00AD700D">
        <w:rPr>
          <w:rFonts w:ascii="Arial Narrow" w:hAnsi="Arial Narrow"/>
        </w:rPr>
        <w:t xml:space="preserve">MONSIEUR </w:t>
      </w:r>
      <w:r w:rsidR="0044073E" w:rsidRPr="0044073E">
        <w:rPr>
          <w:rFonts w:ascii="Arial Narrow" w:hAnsi="Arial Narrow"/>
          <w:b/>
        </w:rPr>
        <w:t>LE « MAITRE D’OUVRAGE</w:t>
      </w:r>
      <w:r w:rsidR="0044073E">
        <w:rPr>
          <w:rFonts w:ascii="Arial Narrow" w:hAnsi="Arial Narrow"/>
          <w:b/>
        </w:rPr>
        <w:t xml:space="preserve"> </w:t>
      </w:r>
      <w:r w:rsidR="0044073E" w:rsidRPr="0044073E">
        <w:rPr>
          <w:rFonts w:ascii="Arial Narrow" w:hAnsi="Arial Narrow"/>
          <w:b/>
        </w:rPr>
        <w:t>»</w:t>
      </w:r>
    </w:p>
    <w:p w14:paraId="5D445F2D" w14:textId="77777777" w:rsidR="002E3EBC" w:rsidRPr="00AD700D" w:rsidRDefault="002E3EBC" w:rsidP="00FF1522">
      <w:pPr>
        <w:spacing w:line="276" w:lineRule="auto"/>
        <w:ind w:left="567"/>
        <w:jc w:val="both"/>
        <w:rPr>
          <w:rFonts w:ascii="Arial Narrow" w:hAnsi="Arial Narrow"/>
          <w:szCs w:val="22"/>
        </w:rPr>
      </w:pPr>
      <w:r w:rsidRPr="00AD700D">
        <w:rPr>
          <w:rFonts w:ascii="Arial Narrow" w:hAnsi="Arial Narrow"/>
          <w:szCs w:val="22"/>
        </w:rPr>
        <w:t>Dans le cadre de la passation et de l’exécution du Marché :</w:t>
      </w:r>
    </w:p>
    <w:p w14:paraId="6FE16E9D"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1)</w:t>
      </w:r>
      <w:r w:rsidRPr="00AD700D">
        <w:rPr>
          <w:rFonts w:ascii="Arial Narrow" w:hAnsi="Arial Narrow"/>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2)</w:t>
      </w:r>
      <w:r w:rsidRPr="00AD700D">
        <w:rPr>
          <w:rFonts w:ascii="Arial Narrow" w:hAnsi="Arial Narrow"/>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3)</w:t>
      </w:r>
      <w:r w:rsidRPr="00AD700D">
        <w:rPr>
          <w:rFonts w:ascii="Arial Narrow" w:hAnsi="Arial Narrow"/>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4)</w:t>
      </w:r>
      <w:r w:rsidRPr="00AD700D">
        <w:rPr>
          <w:rFonts w:ascii="Arial Narrow" w:hAnsi="Arial Narrow"/>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b/>
        </w:rPr>
        <w:t>Nom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48702D13" w14:textId="1FE98AF4" w:rsidR="007A73C7" w:rsidRPr="00AD700D" w:rsidRDefault="007A73C7" w:rsidP="007A73C7">
      <w:pPr>
        <w:spacing w:line="360"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 xml:space="preserve"> :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127E1243" w14:textId="77777777" w:rsidR="007A73C7" w:rsidRPr="00AD700D" w:rsidRDefault="007A73C7" w:rsidP="007A73C7">
      <w:pPr>
        <w:spacing w:line="360" w:lineRule="auto"/>
        <w:ind w:left="1410" w:hanging="705"/>
        <w:jc w:val="both"/>
        <w:rPr>
          <w:rFonts w:ascii="Arial Narrow" w:hAnsi="Arial Narrow"/>
        </w:rPr>
      </w:pPr>
    </w:p>
    <w:p w14:paraId="098F5E73" w14:textId="1C52B52F"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308378B9" w14:textId="09CA632E" w:rsidR="00C01C91" w:rsidRPr="00AD700D" w:rsidRDefault="007A73C7" w:rsidP="00275978">
      <w:pPr>
        <w:spacing w:line="360" w:lineRule="auto"/>
        <w:ind w:left="851" w:hanging="567"/>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00C01C91" w:rsidRPr="00AD700D">
        <w:rPr>
          <w:rFonts w:ascii="Arial Narrow" w:hAnsi="Arial Narrow"/>
        </w:rPr>
        <w:br w:type="page"/>
      </w:r>
    </w:p>
    <w:p w14:paraId="4DF1751A" w14:textId="77777777" w:rsidR="00C01C91" w:rsidRPr="00AD700D" w:rsidRDefault="00C01C91" w:rsidP="00230C15">
      <w:pPr>
        <w:widowControl w:val="0"/>
        <w:tabs>
          <w:tab w:val="left" w:pos="10480"/>
        </w:tabs>
        <w:autoSpaceDE w:val="0"/>
        <w:spacing w:line="360" w:lineRule="auto"/>
        <w:jc w:val="both"/>
        <w:rPr>
          <w:rFonts w:ascii="Arial Narrow" w:hAnsi="Arial Narrow"/>
        </w:rPr>
      </w:pPr>
    </w:p>
    <w:p w14:paraId="7B3F5456" w14:textId="77777777" w:rsidR="00273DD0" w:rsidRPr="00AD700D" w:rsidRDefault="00273DD0" w:rsidP="00230C15">
      <w:pPr>
        <w:widowControl w:val="0"/>
        <w:autoSpaceDE w:val="0"/>
        <w:spacing w:line="360" w:lineRule="auto"/>
        <w:jc w:val="both"/>
        <w:rPr>
          <w:rFonts w:ascii="Arial Narrow" w:hAnsi="Arial Narrow"/>
        </w:rPr>
      </w:pPr>
    </w:p>
    <w:p w14:paraId="76D9830F" w14:textId="77777777" w:rsidR="00131667" w:rsidRPr="00AD700D" w:rsidRDefault="00131667" w:rsidP="00230C15">
      <w:pPr>
        <w:widowControl w:val="0"/>
        <w:autoSpaceDE w:val="0"/>
        <w:spacing w:line="360" w:lineRule="auto"/>
        <w:jc w:val="both"/>
        <w:rPr>
          <w:rFonts w:ascii="Arial Narrow" w:hAnsi="Arial Narrow"/>
        </w:rPr>
      </w:pPr>
    </w:p>
    <w:p w14:paraId="1185E065" w14:textId="77777777" w:rsidR="00131667" w:rsidRPr="00AD700D" w:rsidRDefault="00131667" w:rsidP="00230C15">
      <w:pPr>
        <w:widowControl w:val="0"/>
        <w:autoSpaceDE w:val="0"/>
        <w:spacing w:line="360" w:lineRule="auto"/>
        <w:jc w:val="both"/>
        <w:rPr>
          <w:rFonts w:ascii="Arial Narrow" w:hAnsi="Arial Narrow"/>
        </w:rPr>
      </w:pPr>
    </w:p>
    <w:p w14:paraId="57FE459A" w14:textId="77777777" w:rsidR="00131667" w:rsidRPr="00AD700D" w:rsidRDefault="00131667" w:rsidP="00230C15">
      <w:pPr>
        <w:widowControl w:val="0"/>
        <w:autoSpaceDE w:val="0"/>
        <w:spacing w:line="360" w:lineRule="auto"/>
        <w:jc w:val="both"/>
        <w:rPr>
          <w:rFonts w:ascii="Arial Narrow" w:hAnsi="Arial Narrow"/>
        </w:rPr>
      </w:pPr>
    </w:p>
    <w:p w14:paraId="42B5C235" w14:textId="77777777" w:rsidR="00131667" w:rsidRPr="00AD700D" w:rsidRDefault="00131667" w:rsidP="00230C15">
      <w:pPr>
        <w:widowControl w:val="0"/>
        <w:autoSpaceDE w:val="0"/>
        <w:spacing w:line="360" w:lineRule="auto"/>
        <w:jc w:val="both"/>
        <w:rPr>
          <w:rFonts w:ascii="Arial Narrow" w:hAnsi="Arial Narrow"/>
        </w:rPr>
      </w:pPr>
    </w:p>
    <w:p w14:paraId="47936FD6" w14:textId="77777777" w:rsidR="00273DD0" w:rsidRPr="00AD700D" w:rsidRDefault="00273DD0" w:rsidP="00230C15">
      <w:pPr>
        <w:widowControl w:val="0"/>
        <w:autoSpaceDE w:val="0"/>
        <w:spacing w:line="360" w:lineRule="auto"/>
        <w:jc w:val="both"/>
        <w:rPr>
          <w:rFonts w:ascii="Arial Narrow" w:hAnsi="Arial Narrow"/>
        </w:rPr>
      </w:pPr>
    </w:p>
    <w:p w14:paraId="7E3643AC" w14:textId="77777777" w:rsidR="00273DD0" w:rsidRDefault="00273DD0" w:rsidP="00230C15">
      <w:pPr>
        <w:widowControl w:val="0"/>
        <w:autoSpaceDE w:val="0"/>
        <w:spacing w:line="360" w:lineRule="auto"/>
        <w:jc w:val="both"/>
        <w:rPr>
          <w:rFonts w:ascii="Arial Narrow" w:hAnsi="Arial Narrow"/>
        </w:rPr>
      </w:pPr>
    </w:p>
    <w:p w14:paraId="344B9F86" w14:textId="77777777" w:rsidR="00275978" w:rsidRDefault="00275978" w:rsidP="00230C15">
      <w:pPr>
        <w:widowControl w:val="0"/>
        <w:autoSpaceDE w:val="0"/>
        <w:spacing w:line="360" w:lineRule="auto"/>
        <w:jc w:val="both"/>
        <w:rPr>
          <w:rFonts w:ascii="Arial Narrow" w:hAnsi="Arial Narrow"/>
        </w:rPr>
      </w:pPr>
    </w:p>
    <w:p w14:paraId="543399EA" w14:textId="77777777" w:rsidR="00275978" w:rsidRDefault="00275978" w:rsidP="00230C15">
      <w:pPr>
        <w:widowControl w:val="0"/>
        <w:autoSpaceDE w:val="0"/>
        <w:spacing w:line="360" w:lineRule="auto"/>
        <w:jc w:val="both"/>
        <w:rPr>
          <w:rFonts w:ascii="Arial Narrow" w:hAnsi="Arial Narrow"/>
        </w:rPr>
      </w:pPr>
    </w:p>
    <w:p w14:paraId="5AA495B9" w14:textId="77777777" w:rsidR="00275978" w:rsidRPr="00AD700D" w:rsidRDefault="00275978" w:rsidP="00230C15">
      <w:pPr>
        <w:widowControl w:val="0"/>
        <w:autoSpaceDE w:val="0"/>
        <w:spacing w:line="360" w:lineRule="auto"/>
        <w:jc w:val="both"/>
        <w:rPr>
          <w:rFonts w:ascii="Arial Narrow" w:hAnsi="Arial Narrow"/>
        </w:rPr>
      </w:pPr>
    </w:p>
    <w:p w14:paraId="02CF2303" w14:textId="77777777" w:rsidR="00273DD0" w:rsidRPr="00AD700D" w:rsidRDefault="00273DD0" w:rsidP="00230C15">
      <w:pPr>
        <w:widowControl w:val="0"/>
        <w:autoSpaceDE w:val="0"/>
        <w:spacing w:line="360" w:lineRule="auto"/>
        <w:jc w:val="both"/>
        <w:rPr>
          <w:rFonts w:ascii="Arial Narrow" w:hAnsi="Arial Narrow"/>
        </w:rPr>
      </w:pPr>
    </w:p>
    <w:p w14:paraId="5F7ED193" w14:textId="77777777" w:rsidR="00273DD0" w:rsidRPr="00AD700D" w:rsidRDefault="00273DD0" w:rsidP="00230C15">
      <w:pPr>
        <w:widowControl w:val="0"/>
        <w:autoSpaceDE w:val="0"/>
        <w:spacing w:line="360" w:lineRule="auto"/>
        <w:jc w:val="both"/>
        <w:rPr>
          <w:rFonts w:ascii="Arial Narrow" w:hAnsi="Arial Narrow"/>
        </w:rPr>
      </w:pPr>
    </w:p>
    <w:p w14:paraId="1F3AEA0B" w14:textId="77777777" w:rsidR="00273DD0" w:rsidRPr="00AD700D" w:rsidRDefault="00273DD0" w:rsidP="00230C15">
      <w:pPr>
        <w:widowControl w:val="0"/>
        <w:autoSpaceDE w:val="0"/>
        <w:spacing w:line="360" w:lineRule="auto"/>
        <w:jc w:val="both"/>
        <w:rPr>
          <w:rFonts w:ascii="Arial Narrow" w:hAnsi="Arial Narrow"/>
        </w:rPr>
      </w:pPr>
    </w:p>
    <w:p w14:paraId="32317938" w14:textId="77777777" w:rsidR="00273DD0" w:rsidRPr="00AD700D" w:rsidRDefault="00273DD0" w:rsidP="00230C15">
      <w:pPr>
        <w:widowControl w:val="0"/>
        <w:autoSpaceDE w:val="0"/>
        <w:spacing w:line="360" w:lineRule="auto"/>
        <w:jc w:val="both"/>
        <w:rPr>
          <w:rFonts w:ascii="Arial Narrow" w:hAnsi="Arial Narrow"/>
        </w:rPr>
      </w:pPr>
    </w:p>
    <w:p w14:paraId="45666D20" w14:textId="675341AE" w:rsidR="00F17CD8" w:rsidRPr="00AD700D" w:rsidRDefault="00F17CD8" w:rsidP="009F6C60">
      <w:pPr>
        <w:pStyle w:val="DTAOpices"/>
        <w:rPr>
          <w:rFonts w:ascii="Arial Narrow" w:hAnsi="Arial Narrow"/>
        </w:rPr>
      </w:pPr>
      <w:bookmarkStart w:id="537" w:name="_Toc97543370"/>
      <w:bookmarkStart w:id="538" w:name="_Toc97557136"/>
      <w:bookmarkStart w:id="539" w:name="_Toc157306474"/>
      <w:r w:rsidRPr="00AD700D">
        <w:rPr>
          <w:rFonts w:ascii="Arial Narrow" w:hAnsi="Arial Narrow"/>
        </w:rPr>
        <w:t>piece n°</w:t>
      </w:r>
      <w:r w:rsidR="009B0254">
        <w:rPr>
          <w:rFonts w:ascii="Arial Narrow" w:hAnsi="Arial Narrow"/>
        </w:rPr>
        <w:t xml:space="preserve"> </w:t>
      </w:r>
      <w:r w:rsidRPr="00AD700D">
        <w:rPr>
          <w:rFonts w:ascii="Arial Narrow" w:hAnsi="Arial Narrow"/>
        </w:rPr>
        <w:t>13</w:t>
      </w:r>
      <w:r w:rsidR="009B0254">
        <w:rPr>
          <w:rFonts w:ascii="Arial Narrow" w:hAnsi="Arial Narrow"/>
        </w:rPr>
        <w:t> :</w:t>
      </w:r>
    </w:p>
    <w:p w14:paraId="2F042F4A" w14:textId="11E626AD" w:rsidR="00273DD0" w:rsidRPr="00AD700D" w:rsidRDefault="007C7B7A" w:rsidP="009F6C60">
      <w:pPr>
        <w:pStyle w:val="DTAOpices"/>
        <w:rPr>
          <w:rFonts w:ascii="Arial Narrow" w:hAnsi="Arial Narrow"/>
        </w:rPr>
      </w:pPr>
      <w:r w:rsidRPr="00AD700D">
        <w:rPr>
          <w:rFonts w:ascii="Arial Narrow" w:hAnsi="Arial Narrow"/>
        </w:rPr>
        <w:t>Visa de maturité ou</w:t>
      </w:r>
      <w:bookmarkStart w:id="540" w:name="_Toc390335372"/>
      <w:bookmarkStart w:id="541" w:name="_Toc390418131"/>
      <w:r w:rsidRPr="00AD700D">
        <w:rPr>
          <w:rFonts w:ascii="Arial Narrow" w:hAnsi="Arial Narrow"/>
        </w:rPr>
        <w:t xml:space="preserve"> </w:t>
      </w:r>
      <w:r w:rsidR="00353DCC" w:rsidRPr="00AD700D">
        <w:rPr>
          <w:rFonts w:ascii="Arial Narrow" w:hAnsi="Arial Narrow"/>
        </w:rPr>
        <w:t>Justificatifs des études préalables</w:t>
      </w:r>
      <w:bookmarkEnd w:id="537"/>
      <w:bookmarkEnd w:id="538"/>
      <w:bookmarkEnd w:id="539"/>
      <w:bookmarkEnd w:id="540"/>
      <w:bookmarkEnd w:id="541"/>
    </w:p>
    <w:p w14:paraId="4E96EA78" w14:textId="77777777" w:rsidR="00273DD0" w:rsidRPr="00AD700D" w:rsidRDefault="00273DD0" w:rsidP="00230C15">
      <w:pPr>
        <w:widowControl w:val="0"/>
        <w:autoSpaceDE w:val="0"/>
        <w:spacing w:line="360" w:lineRule="auto"/>
        <w:jc w:val="both"/>
        <w:rPr>
          <w:rFonts w:ascii="Arial Narrow" w:hAnsi="Arial Narrow"/>
          <w:spacing w:val="39"/>
        </w:rPr>
      </w:pPr>
    </w:p>
    <w:p w14:paraId="0EADED77" w14:textId="77777777" w:rsidR="00273DD0" w:rsidRPr="00AD700D" w:rsidRDefault="00273DD0" w:rsidP="00230C15">
      <w:pPr>
        <w:widowControl w:val="0"/>
        <w:autoSpaceDE w:val="0"/>
        <w:spacing w:line="360" w:lineRule="auto"/>
        <w:jc w:val="both"/>
        <w:rPr>
          <w:rFonts w:ascii="Arial Narrow" w:hAnsi="Arial Narrow"/>
          <w:spacing w:val="39"/>
        </w:rPr>
      </w:pPr>
    </w:p>
    <w:p w14:paraId="417BA8F9" w14:textId="77777777" w:rsidR="00273DD0" w:rsidRPr="00AD700D" w:rsidRDefault="00273DD0" w:rsidP="00230C15">
      <w:pPr>
        <w:widowControl w:val="0"/>
        <w:autoSpaceDE w:val="0"/>
        <w:spacing w:line="360" w:lineRule="auto"/>
        <w:jc w:val="both"/>
        <w:rPr>
          <w:rFonts w:ascii="Arial Narrow" w:hAnsi="Arial Narrow"/>
          <w:spacing w:val="39"/>
        </w:rPr>
      </w:pPr>
    </w:p>
    <w:p w14:paraId="400E41E2" w14:textId="77777777" w:rsidR="00273DD0" w:rsidRPr="00AD700D" w:rsidRDefault="00273DD0" w:rsidP="00230C15">
      <w:pPr>
        <w:widowControl w:val="0"/>
        <w:autoSpaceDE w:val="0"/>
        <w:spacing w:line="360" w:lineRule="auto"/>
        <w:jc w:val="both"/>
        <w:rPr>
          <w:rFonts w:ascii="Arial Narrow" w:hAnsi="Arial Narrow"/>
          <w:spacing w:val="39"/>
        </w:rPr>
      </w:pPr>
    </w:p>
    <w:p w14:paraId="38062FCE" w14:textId="77777777" w:rsidR="00273DD0" w:rsidRPr="00AD700D" w:rsidRDefault="00273DD0" w:rsidP="00230C15">
      <w:pPr>
        <w:widowControl w:val="0"/>
        <w:autoSpaceDE w:val="0"/>
        <w:spacing w:line="360" w:lineRule="auto"/>
        <w:jc w:val="both"/>
        <w:rPr>
          <w:rFonts w:ascii="Arial Narrow" w:hAnsi="Arial Narrow"/>
          <w:spacing w:val="39"/>
        </w:rPr>
      </w:pPr>
    </w:p>
    <w:p w14:paraId="6064C155" w14:textId="77777777" w:rsidR="00273DD0" w:rsidRPr="00AD700D" w:rsidRDefault="00273DD0" w:rsidP="00230C15">
      <w:pPr>
        <w:widowControl w:val="0"/>
        <w:autoSpaceDE w:val="0"/>
        <w:spacing w:line="360" w:lineRule="auto"/>
        <w:jc w:val="both"/>
        <w:rPr>
          <w:rFonts w:ascii="Arial Narrow" w:hAnsi="Arial Narrow"/>
          <w:spacing w:val="39"/>
        </w:rPr>
      </w:pPr>
    </w:p>
    <w:p w14:paraId="1459CF5F" w14:textId="6C542402" w:rsidR="008434DD" w:rsidRPr="00AD700D" w:rsidRDefault="008434DD" w:rsidP="00230C15">
      <w:pPr>
        <w:suppressAutoHyphens w:val="0"/>
        <w:autoSpaceDN/>
        <w:textAlignment w:val="auto"/>
        <w:rPr>
          <w:rFonts w:ascii="Arial Narrow" w:hAnsi="Arial Narrow"/>
          <w:spacing w:val="39"/>
        </w:rPr>
      </w:pPr>
      <w:r w:rsidRPr="00AD700D">
        <w:rPr>
          <w:rFonts w:ascii="Arial Narrow" w:hAnsi="Arial Narrow"/>
          <w:spacing w:val="39"/>
        </w:rPr>
        <w:br w:type="page"/>
      </w:r>
    </w:p>
    <w:tbl>
      <w:tblPr>
        <w:tblW w:w="10207" w:type="dxa"/>
        <w:tblInd w:w="-214" w:type="dxa"/>
        <w:tblLayout w:type="fixed"/>
        <w:tblCellMar>
          <w:left w:w="70" w:type="dxa"/>
          <w:right w:w="70" w:type="dxa"/>
        </w:tblCellMar>
        <w:tblLook w:val="04A0" w:firstRow="1" w:lastRow="0" w:firstColumn="1" w:lastColumn="0" w:noHBand="0" w:noVBand="1"/>
      </w:tblPr>
      <w:tblGrid>
        <w:gridCol w:w="637"/>
        <w:gridCol w:w="5317"/>
        <w:gridCol w:w="567"/>
        <w:gridCol w:w="851"/>
        <w:gridCol w:w="1417"/>
        <w:gridCol w:w="1418"/>
      </w:tblGrid>
      <w:tr w:rsidR="00315BEA" w:rsidRPr="00315BEA" w14:paraId="20223165" w14:textId="77777777" w:rsidTr="00B73873">
        <w:trPr>
          <w:trHeight w:val="347"/>
        </w:trPr>
        <w:tc>
          <w:tcPr>
            <w:tcW w:w="637" w:type="dxa"/>
            <w:tcBorders>
              <w:top w:val="single" w:sz="8" w:space="0" w:color="auto"/>
              <w:left w:val="single" w:sz="8" w:space="0" w:color="auto"/>
              <w:bottom w:val="single" w:sz="4" w:space="0" w:color="auto"/>
              <w:right w:val="single" w:sz="4" w:space="0" w:color="auto"/>
            </w:tcBorders>
            <w:shd w:val="clear" w:color="auto" w:fill="auto"/>
            <w:vAlign w:val="center"/>
            <w:hideMark/>
          </w:tcPr>
          <w:bookmarkEnd w:id="429"/>
          <w:p w14:paraId="2440AA87"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lastRenderedPageBreak/>
              <w:t>REF.</w:t>
            </w:r>
          </w:p>
        </w:tc>
        <w:tc>
          <w:tcPr>
            <w:tcW w:w="5317" w:type="dxa"/>
            <w:tcBorders>
              <w:top w:val="single" w:sz="8" w:space="0" w:color="auto"/>
              <w:left w:val="nil"/>
              <w:bottom w:val="single" w:sz="4" w:space="0" w:color="auto"/>
              <w:right w:val="single" w:sz="4" w:space="0" w:color="auto"/>
            </w:tcBorders>
            <w:shd w:val="clear" w:color="auto" w:fill="auto"/>
            <w:vAlign w:val="center"/>
            <w:hideMark/>
          </w:tcPr>
          <w:p w14:paraId="5FDAC054"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DÉSIGNATION</w:t>
            </w:r>
          </w:p>
        </w:tc>
        <w:tc>
          <w:tcPr>
            <w:tcW w:w="567" w:type="dxa"/>
            <w:tcBorders>
              <w:top w:val="single" w:sz="8" w:space="0" w:color="auto"/>
              <w:left w:val="nil"/>
              <w:bottom w:val="single" w:sz="4" w:space="0" w:color="auto"/>
              <w:right w:val="single" w:sz="4" w:space="0" w:color="auto"/>
            </w:tcBorders>
            <w:shd w:val="clear" w:color="auto" w:fill="auto"/>
            <w:vAlign w:val="center"/>
            <w:hideMark/>
          </w:tcPr>
          <w:p w14:paraId="661134B3"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Un</w:t>
            </w:r>
            <w:r w:rsidRPr="00315BEA">
              <w:rPr>
                <w:rFonts w:ascii="Arial Narrow" w:hAnsi="Arial Narrow"/>
                <w:b/>
                <w:bCs/>
                <w:color w:val="000000"/>
                <w:sz w:val="22"/>
                <w:szCs w:val="22"/>
              </w:rPr>
              <w:t>i</w:t>
            </w:r>
            <w:r w:rsidRPr="00315BEA">
              <w:rPr>
                <w:rFonts w:ascii="Arial Narrow" w:hAnsi="Arial Narrow"/>
                <w:b/>
                <w:bCs/>
                <w:color w:val="000000"/>
                <w:sz w:val="22"/>
                <w:szCs w:val="22"/>
              </w:rPr>
              <w:t>té</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D1F9D3B"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Quant</w:t>
            </w:r>
            <w:r w:rsidRPr="00315BEA">
              <w:rPr>
                <w:rFonts w:ascii="Arial Narrow" w:hAnsi="Arial Narrow"/>
                <w:b/>
                <w:bCs/>
                <w:color w:val="000000"/>
                <w:sz w:val="22"/>
                <w:szCs w:val="22"/>
              </w:rPr>
              <w:t>i</w:t>
            </w:r>
            <w:r w:rsidRPr="00315BEA">
              <w:rPr>
                <w:rFonts w:ascii="Arial Narrow" w:hAnsi="Arial Narrow"/>
                <w:b/>
                <w:bCs/>
                <w:color w:val="000000"/>
                <w:sz w:val="22"/>
                <w:szCs w:val="22"/>
              </w:rPr>
              <w:t>té</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00DFB0FC"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Prix unitaire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20957124"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Prix Total</w:t>
            </w:r>
          </w:p>
        </w:tc>
      </w:tr>
      <w:tr w:rsidR="00315BEA" w:rsidRPr="00315BEA" w14:paraId="2F42714D" w14:textId="77777777" w:rsidTr="00B73873">
        <w:trPr>
          <w:trHeight w:val="419"/>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5ACDC153"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 </w:t>
            </w:r>
          </w:p>
        </w:tc>
        <w:tc>
          <w:tcPr>
            <w:tcW w:w="5317" w:type="dxa"/>
            <w:tcBorders>
              <w:top w:val="nil"/>
              <w:left w:val="nil"/>
              <w:bottom w:val="single" w:sz="4" w:space="0" w:color="auto"/>
              <w:right w:val="single" w:sz="4" w:space="0" w:color="auto"/>
            </w:tcBorders>
            <w:shd w:val="clear" w:color="auto" w:fill="auto"/>
            <w:vAlign w:val="center"/>
            <w:hideMark/>
          </w:tcPr>
          <w:p w14:paraId="227E763E" w14:textId="77777777" w:rsidR="00315BEA" w:rsidRPr="00315BEA" w:rsidRDefault="00315BEA" w:rsidP="00315BEA">
            <w:pPr>
              <w:suppressAutoHyphens w:val="0"/>
              <w:autoSpaceDN/>
              <w:spacing w:after="60" w:line="276" w:lineRule="auto"/>
              <w:textAlignment w:val="auto"/>
              <w:rPr>
                <w:rFonts w:ascii="Arial Narrow" w:hAnsi="Arial Narrow"/>
                <w:b/>
                <w:bCs/>
                <w:color w:val="000000"/>
                <w:sz w:val="22"/>
                <w:szCs w:val="22"/>
              </w:rPr>
            </w:pPr>
            <w:r w:rsidRPr="00315BEA">
              <w:rPr>
                <w:rFonts w:ascii="Arial Narrow" w:hAnsi="Arial Narrow"/>
                <w:b/>
                <w:bCs/>
                <w:color w:val="000000"/>
                <w:sz w:val="22"/>
                <w:szCs w:val="22"/>
              </w:rPr>
              <w:t>LOT 100 : TRAVAUX PRÉPARATOIRES ET SUIVI</w:t>
            </w:r>
          </w:p>
        </w:tc>
        <w:tc>
          <w:tcPr>
            <w:tcW w:w="567" w:type="dxa"/>
            <w:tcBorders>
              <w:top w:val="nil"/>
              <w:left w:val="nil"/>
              <w:bottom w:val="single" w:sz="4" w:space="0" w:color="auto"/>
              <w:right w:val="single" w:sz="4" w:space="0" w:color="auto"/>
            </w:tcBorders>
            <w:shd w:val="clear" w:color="auto" w:fill="auto"/>
            <w:vAlign w:val="center"/>
            <w:hideMark/>
          </w:tcPr>
          <w:p w14:paraId="688AE5A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33998CFD"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24C2A4C5"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5A37F1C1"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7FC6D946" w14:textId="77777777" w:rsidTr="00B73873">
        <w:trPr>
          <w:trHeight w:val="41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30157F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101</w:t>
            </w:r>
          </w:p>
        </w:tc>
        <w:tc>
          <w:tcPr>
            <w:tcW w:w="5317" w:type="dxa"/>
            <w:tcBorders>
              <w:top w:val="nil"/>
              <w:left w:val="nil"/>
              <w:bottom w:val="single" w:sz="4" w:space="0" w:color="auto"/>
              <w:right w:val="single" w:sz="4" w:space="0" w:color="auto"/>
            </w:tcBorders>
            <w:shd w:val="clear" w:color="auto" w:fill="auto"/>
            <w:vAlign w:val="center"/>
            <w:hideMark/>
          </w:tcPr>
          <w:p w14:paraId="0597582D"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Installation du chantier, projet d’exécution et plan de récolement</w:t>
            </w:r>
          </w:p>
        </w:tc>
        <w:tc>
          <w:tcPr>
            <w:tcW w:w="567" w:type="dxa"/>
            <w:tcBorders>
              <w:top w:val="nil"/>
              <w:left w:val="nil"/>
              <w:bottom w:val="single" w:sz="4" w:space="0" w:color="auto"/>
              <w:right w:val="single" w:sz="4" w:space="0" w:color="auto"/>
            </w:tcBorders>
            <w:shd w:val="clear" w:color="auto" w:fill="auto"/>
            <w:vAlign w:val="center"/>
            <w:hideMark/>
          </w:tcPr>
          <w:p w14:paraId="1A1E5C7D"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FF</w:t>
            </w:r>
          </w:p>
        </w:tc>
        <w:tc>
          <w:tcPr>
            <w:tcW w:w="851" w:type="dxa"/>
            <w:tcBorders>
              <w:top w:val="nil"/>
              <w:left w:val="nil"/>
              <w:bottom w:val="single" w:sz="4" w:space="0" w:color="auto"/>
              <w:right w:val="single" w:sz="4" w:space="0" w:color="auto"/>
            </w:tcBorders>
            <w:shd w:val="clear" w:color="auto" w:fill="auto"/>
            <w:vAlign w:val="center"/>
            <w:hideMark/>
          </w:tcPr>
          <w:p w14:paraId="19CEEC5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w:t>
            </w:r>
          </w:p>
        </w:tc>
        <w:tc>
          <w:tcPr>
            <w:tcW w:w="1417" w:type="dxa"/>
            <w:tcBorders>
              <w:top w:val="nil"/>
              <w:left w:val="nil"/>
              <w:bottom w:val="single" w:sz="4" w:space="0" w:color="auto"/>
              <w:right w:val="single" w:sz="4" w:space="0" w:color="auto"/>
            </w:tcBorders>
            <w:shd w:val="clear" w:color="000000" w:fill="FFFFFF"/>
            <w:vAlign w:val="center"/>
            <w:hideMark/>
          </w:tcPr>
          <w:p w14:paraId="324DCA0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6D4B60A0"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793F9081" w14:textId="77777777" w:rsidTr="00B7387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0A8A5C14"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102</w:t>
            </w:r>
          </w:p>
        </w:tc>
        <w:tc>
          <w:tcPr>
            <w:tcW w:w="5317" w:type="dxa"/>
            <w:tcBorders>
              <w:top w:val="nil"/>
              <w:left w:val="nil"/>
              <w:bottom w:val="single" w:sz="4" w:space="0" w:color="auto"/>
              <w:right w:val="single" w:sz="4" w:space="0" w:color="auto"/>
            </w:tcBorders>
            <w:shd w:val="clear" w:color="auto" w:fill="auto"/>
            <w:vAlign w:val="center"/>
            <w:hideMark/>
          </w:tcPr>
          <w:p w14:paraId="78FB124D"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Débroussaillage du site</w:t>
            </w:r>
          </w:p>
        </w:tc>
        <w:tc>
          <w:tcPr>
            <w:tcW w:w="567" w:type="dxa"/>
            <w:tcBorders>
              <w:top w:val="nil"/>
              <w:left w:val="nil"/>
              <w:bottom w:val="single" w:sz="4" w:space="0" w:color="auto"/>
              <w:right w:val="single" w:sz="4" w:space="0" w:color="auto"/>
            </w:tcBorders>
            <w:shd w:val="clear" w:color="auto" w:fill="auto"/>
            <w:vAlign w:val="center"/>
            <w:hideMark/>
          </w:tcPr>
          <w:p w14:paraId="52FA062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5CCB4C34"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900</w:t>
            </w:r>
          </w:p>
        </w:tc>
        <w:tc>
          <w:tcPr>
            <w:tcW w:w="1417" w:type="dxa"/>
            <w:tcBorders>
              <w:top w:val="nil"/>
              <w:left w:val="nil"/>
              <w:bottom w:val="single" w:sz="4" w:space="0" w:color="auto"/>
              <w:right w:val="single" w:sz="4" w:space="0" w:color="auto"/>
            </w:tcBorders>
            <w:shd w:val="clear" w:color="auto" w:fill="auto"/>
            <w:vAlign w:val="center"/>
            <w:hideMark/>
          </w:tcPr>
          <w:p w14:paraId="7E3743A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292B3290"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565CCB73"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697AF0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54229DA5"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SOUS-TOTAL LOT 100</w:t>
            </w:r>
          </w:p>
        </w:tc>
        <w:tc>
          <w:tcPr>
            <w:tcW w:w="567" w:type="dxa"/>
            <w:tcBorders>
              <w:top w:val="nil"/>
              <w:left w:val="nil"/>
              <w:bottom w:val="single" w:sz="4" w:space="0" w:color="auto"/>
              <w:right w:val="single" w:sz="4" w:space="0" w:color="auto"/>
            </w:tcBorders>
            <w:shd w:val="clear" w:color="auto" w:fill="auto"/>
            <w:vAlign w:val="center"/>
            <w:hideMark/>
          </w:tcPr>
          <w:p w14:paraId="4F06B7AE"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4FC167E6"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49BBCCA7"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44A7044D" w14:textId="77777777" w:rsidR="00315BEA" w:rsidRPr="00315BEA" w:rsidRDefault="00315BEA" w:rsidP="00315BEA">
            <w:pPr>
              <w:suppressAutoHyphens w:val="0"/>
              <w:autoSpaceDN/>
              <w:spacing w:after="60" w:line="276" w:lineRule="auto"/>
              <w:jc w:val="right"/>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r>
      <w:tr w:rsidR="00315BEA" w:rsidRPr="00315BEA" w14:paraId="6D0C9D27"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0F5CD93"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30DC4F3A" w14:textId="77777777" w:rsidR="00315BEA" w:rsidRPr="00315BEA" w:rsidRDefault="00315BEA" w:rsidP="00315BEA">
            <w:pPr>
              <w:suppressAutoHyphens w:val="0"/>
              <w:autoSpaceDN/>
              <w:spacing w:after="60" w:line="276" w:lineRule="auto"/>
              <w:textAlignment w:val="auto"/>
              <w:rPr>
                <w:rFonts w:ascii="Arial Narrow" w:hAnsi="Arial Narrow"/>
                <w:b/>
                <w:bCs/>
                <w:color w:val="000000"/>
                <w:sz w:val="22"/>
                <w:szCs w:val="22"/>
              </w:rPr>
            </w:pPr>
            <w:r w:rsidRPr="00315BEA">
              <w:rPr>
                <w:rFonts w:ascii="Arial Narrow" w:hAnsi="Arial Narrow"/>
                <w:b/>
                <w:bCs/>
                <w:color w:val="000000"/>
                <w:sz w:val="22"/>
                <w:szCs w:val="22"/>
              </w:rPr>
              <w:t>LOT 200 : TERRASSEMENT</w:t>
            </w:r>
          </w:p>
        </w:tc>
        <w:tc>
          <w:tcPr>
            <w:tcW w:w="567" w:type="dxa"/>
            <w:tcBorders>
              <w:top w:val="nil"/>
              <w:left w:val="nil"/>
              <w:bottom w:val="single" w:sz="4" w:space="0" w:color="auto"/>
              <w:right w:val="single" w:sz="4" w:space="0" w:color="auto"/>
            </w:tcBorders>
            <w:shd w:val="clear" w:color="auto" w:fill="auto"/>
            <w:vAlign w:val="center"/>
            <w:hideMark/>
          </w:tcPr>
          <w:p w14:paraId="0ED8413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194A5FA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5543610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14ED4213"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049F81C6" w14:textId="77777777" w:rsidTr="00B7387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7F5E19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201</w:t>
            </w:r>
          </w:p>
        </w:tc>
        <w:tc>
          <w:tcPr>
            <w:tcW w:w="5317" w:type="dxa"/>
            <w:tcBorders>
              <w:top w:val="nil"/>
              <w:left w:val="nil"/>
              <w:bottom w:val="single" w:sz="4" w:space="0" w:color="auto"/>
              <w:right w:val="single" w:sz="4" w:space="0" w:color="auto"/>
            </w:tcBorders>
            <w:shd w:val="clear" w:color="auto" w:fill="auto"/>
            <w:vAlign w:val="center"/>
            <w:hideMark/>
          </w:tcPr>
          <w:p w14:paraId="4EDC6AF2"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Nivellement de la plateforme</w:t>
            </w:r>
          </w:p>
        </w:tc>
        <w:tc>
          <w:tcPr>
            <w:tcW w:w="567" w:type="dxa"/>
            <w:tcBorders>
              <w:top w:val="nil"/>
              <w:left w:val="nil"/>
              <w:bottom w:val="single" w:sz="4" w:space="0" w:color="auto"/>
              <w:right w:val="single" w:sz="4" w:space="0" w:color="auto"/>
            </w:tcBorders>
            <w:shd w:val="clear" w:color="auto" w:fill="auto"/>
            <w:vAlign w:val="center"/>
            <w:hideMark/>
          </w:tcPr>
          <w:p w14:paraId="78FFA0E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01CB9ED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488</w:t>
            </w:r>
          </w:p>
        </w:tc>
        <w:tc>
          <w:tcPr>
            <w:tcW w:w="1417" w:type="dxa"/>
            <w:tcBorders>
              <w:top w:val="nil"/>
              <w:left w:val="nil"/>
              <w:bottom w:val="single" w:sz="4" w:space="0" w:color="auto"/>
              <w:right w:val="single" w:sz="4" w:space="0" w:color="auto"/>
            </w:tcBorders>
            <w:shd w:val="clear" w:color="auto" w:fill="auto"/>
            <w:vAlign w:val="center"/>
            <w:hideMark/>
          </w:tcPr>
          <w:p w14:paraId="7B99ACD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5188B549"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5FD26CAA"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6422AA5"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202</w:t>
            </w:r>
          </w:p>
        </w:tc>
        <w:tc>
          <w:tcPr>
            <w:tcW w:w="5317" w:type="dxa"/>
            <w:tcBorders>
              <w:top w:val="nil"/>
              <w:left w:val="nil"/>
              <w:bottom w:val="single" w:sz="4" w:space="0" w:color="auto"/>
              <w:right w:val="single" w:sz="4" w:space="0" w:color="auto"/>
            </w:tcBorders>
            <w:shd w:val="clear" w:color="auto" w:fill="auto"/>
            <w:vAlign w:val="center"/>
            <w:hideMark/>
          </w:tcPr>
          <w:p w14:paraId="636AF21A"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Implantation de l’ouvrage</w:t>
            </w:r>
          </w:p>
        </w:tc>
        <w:tc>
          <w:tcPr>
            <w:tcW w:w="567" w:type="dxa"/>
            <w:tcBorders>
              <w:top w:val="nil"/>
              <w:left w:val="nil"/>
              <w:bottom w:val="single" w:sz="4" w:space="0" w:color="auto"/>
              <w:right w:val="single" w:sz="4" w:space="0" w:color="auto"/>
            </w:tcBorders>
            <w:shd w:val="clear" w:color="auto" w:fill="auto"/>
            <w:vAlign w:val="center"/>
            <w:hideMark/>
          </w:tcPr>
          <w:p w14:paraId="18D6BA85"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FF</w:t>
            </w:r>
          </w:p>
        </w:tc>
        <w:tc>
          <w:tcPr>
            <w:tcW w:w="851" w:type="dxa"/>
            <w:tcBorders>
              <w:top w:val="nil"/>
              <w:left w:val="nil"/>
              <w:bottom w:val="single" w:sz="4" w:space="0" w:color="auto"/>
              <w:right w:val="single" w:sz="4" w:space="0" w:color="auto"/>
            </w:tcBorders>
            <w:shd w:val="clear" w:color="auto" w:fill="auto"/>
            <w:vAlign w:val="center"/>
            <w:hideMark/>
          </w:tcPr>
          <w:p w14:paraId="00BE4973"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w:t>
            </w:r>
          </w:p>
        </w:tc>
        <w:tc>
          <w:tcPr>
            <w:tcW w:w="1417" w:type="dxa"/>
            <w:tcBorders>
              <w:top w:val="nil"/>
              <w:left w:val="nil"/>
              <w:bottom w:val="single" w:sz="4" w:space="0" w:color="auto"/>
              <w:right w:val="single" w:sz="4" w:space="0" w:color="auto"/>
            </w:tcBorders>
            <w:shd w:val="clear" w:color="auto" w:fill="auto"/>
            <w:vAlign w:val="center"/>
            <w:hideMark/>
          </w:tcPr>
          <w:p w14:paraId="1F147F0C"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05AA0A9"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4ED7E4BF" w14:textId="77777777" w:rsidTr="00B73873">
        <w:trPr>
          <w:trHeight w:val="36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69FA255"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203</w:t>
            </w:r>
          </w:p>
        </w:tc>
        <w:tc>
          <w:tcPr>
            <w:tcW w:w="5317" w:type="dxa"/>
            <w:tcBorders>
              <w:top w:val="nil"/>
              <w:left w:val="nil"/>
              <w:bottom w:val="single" w:sz="4" w:space="0" w:color="auto"/>
              <w:right w:val="single" w:sz="4" w:space="0" w:color="auto"/>
            </w:tcBorders>
            <w:shd w:val="clear" w:color="auto" w:fill="auto"/>
            <w:vAlign w:val="center"/>
            <w:hideMark/>
          </w:tcPr>
          <w:p w14:paraId="552351EC"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Fouilles en rigole</w:t>
            </w:r>
          </w:p>
        </w:tc>
        <w:tc>
          <w:tcPr>
            <w:tcW w:w="567" w:type="dxa"/>
            <w:tcBorders>
              <w:top w:val="nil"/>
              <w:left w:val="nil"/>
              <w:bottom w:val="single" w:sz="4" w:space="0" w:color="auto"/>
              <w:right w:val="single" w:sz="4" w:space="0" w:color="auto"/>
            </w:tcBorders>
            <w:shd w:val="clear" w:color="auto" w:fill="auto"/>
            <w:vAlign w:val="center"/>
            <w:hideMark/>
          </w:tcPr>
          <w:p w14:paraId="470AA9A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7F1BE44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25</w:t>
            </w:r>
          </w:p>
        </w:tc>
        <w:tc>
          <w:tcPr>
            <w:tcW w:w="1417" w:type="dxa"/>
            <w:tcBorders>
              <w:top w:val="nil"/>
              <w:left w:val="nil"/>
              <w:bottom w:val="single" w:sz="4" w:space="0" w:color="auto"/>
              <w:right w:val="single" w:sz="4" w:space="0" w:color="auto"/>
            </w:tcBorders>
            <w:shd w:val="clear" w:color="auto" w:fill="auto"/>
            <w:vAlign w:val="center"/>
            <w:hideMark/>
          </w:tcPr>
          <w:p w14:paraId="6C116BD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3639855"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6D84420B" w14:textId="77777777" w:rsidTr="00B73873">
        <w:trPr>
          <w:trHeight w:val="360"/>
        </w:trPr>
        <w:tc>
          <w:tcPr>
            <w:tcW w:w="637" w:type="dxa"/>
            <w:tcBorders>
              <w:top w:val="nil"/>
              <w:left w:val="single" w:sz="8" w:space="0" w:color="auto"/>
              <w:bottom w:val="single" w:sz="4" w:space="0" w:color="auto"/>
              <w:right w:val="single" w:sz="4" w:space="0" w:color="auto"/>
            </w:tcBorders>
            <w:shd w:val="clear" w:color="auto" w:fill="auto"/>
            <w:vAlign w:val="center"/>
          </w:tcPr>
          <w:p w14:paraId="4B6F549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204</w:t>
            </w:r>
          </w:p>
        </w:tc>
        <w:tc>
          <w:tcPr>
            <w:tcW w:w="5317" w:type="dxa"/>
            <w:tcBorders>
              <w:top w:val="nil"/>
              <w:left w:val="nil"/>
              <w:bottom w:val="single" w:sz="4" w:space="0" w:color="auto"/>
              <w:right w:val="single" w:sz="4" w:space="0" w:color="auto"/>
            </w:tcBorders>
            <w:shd w:val="clear" w:color="auto" w:fill="auto"/>
            <w:vAlign w:val="center"/>
          </w:tcPr>
          <w:p w14:paraId="090C2F12"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Remblais</w:t>
            </w:r>
          </w:p>
        </w:tc>
        <w:tc>
          <w:tcPr>
            <w:tcW w:w="567" w:type="dxa"/>
            <w:tcBorders>
              <w:top w:val="nil"/>
              <w:left w:val="nil"/>
              <w:bottom w:val="single" w:sz="4" w:space="0" w:color="auto"/>
              <w:right w:val="single" w:sz="4" w:space="0" w:color="auto"/>
            </w:tcBorders>
            <w:shd w:val="clear" w:color="auto" w:fill="auto"/>
            <w:vAlign w:val="center"/>
          </w:tcPr>
          <w:p w14:paraId="33768AB3"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65B3C19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55</w:t>
            </w:r>
          </w:p>
        </w:tc>
        <w:tc>
          <w:tcPr>
            <w:tcW w:w="1417" w:type="dxa"/>
            <w:tcBorders>
              <w:top w:val="nil"/>
              <w:left w:val="nil"/>
              <w:bottom w:val="single" w:sz="4" w:space="0" w:color="auto"/>
              <w:right w:val="single" w:sz="4" w:space="0" w:color="auto"/>
            </w:tcBorders>
            <w:shd w:val="clear" w:color="auto" w:fill="auto"/>
            <w:vAlign w:val="center"/>
          </w:tcPr>
          <w:p w14:paraId="3C17233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1418" w:type="dxa"/>
            <w:tcBorders>
              <w:top w:val="nil"/>
              <w:left w:val="nil"/>
              <w:bottom w:val="single" w:sz="4" w:space="0" w:color="auto"/>
              <w:right w:val="single" w:sz="8" w:space="0" w:color="auto"/>
            </w:tcBorders>
            <w:shd w:val="clear" w:color="auto" w:fill="auto"/>
            <w:vAlign w:val="center"/>
          </w:tcPr>
          <w:p w14:paraId="5EAEA888"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p>
        </w:tc>
      </w:tr>
      <w:tr w:rsidR="00315BEA" w:rsidRPr="00315BEA" w14:paraId="31BAE3EA"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05E69BA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7AED3E3C"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SOUS-TOTAL LOT 200</w:t>
            </w:r>
          </w:p>
        </w:tc>
        <w:tc>
          <w:tcPr>
            <w:tcW w:w="567" w:type="dxa"/>
            <w:tcBorders>
              <w:top w:val="nil"/>
              <w:left w:val="nil"/>
              <w:bottom w:val="single" w:sz="4" w:space="0" w:color="auto"/>
              <w:right w:val="single" w:sz="4" w:space="0" w:color="auto"/>
            </w:tcBorders>
            <w:shd w:val="clear" w:color="auto" w:fill="auto"/>
            <w:vAlign w:val="center"/>
            <w:hideMark/>
          </w:tcPr>
          <w:p w14:paraId="7A798053"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223CEC29"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163CAC0D"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30A12951" w14:textId="77777777" w:rsidR="00315BEA" w:rsidRPr="00315BEA" w:rsidRDefault="00315BEA" w:rsidP="00315BEA">
            <w:pPr>
              <w:suppressAutoHyphens w:val="0"/>
              <w:autoSpaceDN/>
              <w:spacing w:after="60" w:line="276" w:lineRule="auto"/>
              <w:jc w:val="right"/>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r>
      <w:tr w:rsidR="00315BEA" w:rsidRPr="00315BEA" w14:paraId="1A0935C6"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9C6598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796581DB" w14:textId="77777777" w:rsidR="00315BEA" w:rsidRPr="00315BEA" w:rsidRDefault="00315BEA" w:rsidP="00315BEA">
            <w:pPr>
              <w:suppressAutoHyphens w:val="0"/>
              <w:autoSpaceDN/>
              <w:spacing w:after="60" w:line="276" w:lineRule="auto"/>
              <w:textAlignment w:val="auto"/>
              <w:rPr>
                <w:rFonts w:ascii="Arial Narrow" w:hAnsi="Arial Narrow"/>
                <w:b/>
                <w:bCs/>
                <w:color w:val="000000"/>
                <w:sz w:val="22"/>
                <w:szCs w:val="22"/>
              </w:rPr>
            </w:pPr>
            <w:r w:rsidRPr="00315BEA">
              <w:rPr>
                <w:rFonts w:ascii="Arial Narrow" w:hAnsi="Arial Narrow"/>
                <w:b/>
                <w:bCs/>
                <w:color w:val="000000"/>
                <w:sz w:val="22"/>
                <w:szCs w:val="22"/>
              </w:rPr>
              <w:t>LOT 300 : FONDATION</w:t>
            </w:r>
          </w:p>
        </w:tc>
        <w:tc>
          <w:tcPr>
            <w:tcW w:w="567" w:type="dxa"/>
            <w:tcBorders>
              <w:top w:val="nil"/>
              <w:left w:val="nil"/>
              <w:bottom w:val="single" w:sz="4" w:space="0" w:color="auto"/>
              <w:right w:val="single" w:sz="4" w:space="0" w:color="auto"/>
            </w:tcBorders>
            <w:shd w:val="clear" w:color="auto" w:fill="auto"/>
            <w:vAlign w:val="center"/>
            <w:hideMark/>
          </w:tcPr>
          <w:p w14:paraId="4633AB64"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4742E67B"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6C90DDA3"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0C93B812"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1F46DD58" w14:textId="77777777" w:rsidTr="00B73873">
        <w:trPr>
          <w:trHeight w:val="28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E60BF5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301</w:t>
            </w:r>
          </w:p>
        </w:tc>
        <w:tc>
          <w:tcPr>
            <w:tcW w:w="5317" w:type="dxa"/>
            <w:tcBorders>
              <w:top w:val="nil"/>
              <w:left w:val="nil"/>
              <w:bottom w:val="single" w:sz="4" w:space="0" w:color="auto"/>
              <w:right w:val="single" w:sz="4" w:space="0" w:color="auto"/>
            </w:tcBorders>
            <w:shd w:val="clear" w:color="auto" w:fill="auto"/>
            <w:vAlign w:val="center"/>
            <w:hideMark/>
          </w:tcPr>
          <w:p w14:paraId="1099B20B"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Béton de propreté dosé à 350 kg/m3 de 5cm d’épaisseur au fond de fouille</w:t>
            </w:r>
          </w:p>
        </w:tc>
        <w:tc>
          <w:tcPr>
            <w:tcW w:w="567" w:type="dxa"/>
            <w:tcBorders>
              <w:top w:val="nil"/>
              <w:left w:val="nil"/>
              <w:bottom w:val="single" w:sz="4" w:space="0" w:color="auto"/>
              <w:right w:val="single" w:sz="4" w:space="0" w:color="auto"/>
            </w:tcBorders>
            <w:shd w:val="clear" w:color="auto" w:fill="auto"/>
            <w:vAlign w:val="center"/>
            <w:hideMark/>
          </w:tcPr>
          <w:p w14:paraId="73501B7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6339E13E"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1,8</w:t>
            </w:r>
          </w:p>
        </w:tc>
        <w:tc>
          <w:tcPr>
            <w:tcW w:w="1417" w:type="dxa"/>
            <w:tcBorders>
              <w:top w:val="nil"/>
              <w:left w:val="nil"/>
              <w:bottom w:val="single" w:sz="4" w:space="0" w:color="auto"/>
              <w:right w:val="single" w:sz="4" w:space="0" w:color="auto"/>
            </w:tcBorders>
            <w:shd w:val="clear" w:color="auto" w:fill="auto"/>
            <w:vAlign w:val="center"/>
            <w:hideMark/>
          </w:tcPr>
          <w:p w14:paraId="3E82F90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4198D597"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20F84CFC" w14:textId="77777777" w:rsidTr="00B73873">
        <w:trPr>
          <w:trHeight w:val="27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CA64A7D"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302</w:t>
            </w:r>
          </w:p>
        </w:tc>
        <w:tc>
          <w:tcPr>
            <w:tcW w:w="5317" w:type="dxa"/>
            <w:tcBorders>
              <w:top w:val="nil"/>
              <w:left w:val="nil"/>
              <w:bottom w:val="single" w:sz="4" w:space="0" w:color="auto"/>
              <w:right w:val="single" w:sz="4" w:space="0" w:color="auto"/>
            </w:tcBorders>
            <w:shd w:val="clear" w:color="auto" w:fill="auto"/>
            <w:vAlign w:val="center"/>
            <w:hideMark/>
          </w:tcPr>
          <w:p w14:paraId="12848F3B"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 xml:space="preserve">Soubassement en agglos bourrés de 20×20×40 </w:t>
            </w:r>
          </w:p>
        </w:tc>
        <w:tc>
          <w:tcPr>
            <w:tcW w:w="567" w:type="dxa"/>
            <w:tcBorders>
              <w:top w:val="nil"/>
              <w:left w:val="nil"/>
              <w:bottom w:val="single" w:sz="4" w:space="0" w:color="auto"/>
              <w:right w:val="single" w:sz="4" w:space="0" w:color="auto"/>
            </w:tcBorders>
            <w:shd w:val="clear" w:color="auto" w:fill="auto"/>
            <w:vAlign w:val="center"/>
            <w:hideMark/>
          </w:tcPr>
          <w:p w14:paraId="02777A9E"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3CA7AB0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41</w:t>
            </w:r>
          </w:p>
        </w:tc>
        <w:tc>
          <w:tcPr>
            <w:tcW w:w="1417" w:type="dxa"/>
            <w:tcBorders>
              <w:top w:val="nil"/>
              <w:left w:val="nil"/>
              <w:bottom w:val="single" w:sz="4" w:space="0" w:color="auto"/>
              <w:right w:val="single" w:sz="4" w:space="0" w:color="auto"/>
            </w:tcBorders>
            <w:shd w:val="clear" w:color="auto" w:fill="auto"/>
            <w:vAlign w:val="center"/>
            <w:hideMark/>
          </w:tcPr>
          <w:p w14:paraId="07583AA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5ECE073B"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64913AF2" w14:textId="77777777" w:rsidTr="00B73873">
        <w:trPr>
          <w:trHeight w:val="277"/>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70AE1E4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303</w:t>
            </w:r>
          </w:p>
        </w:tc>
        <w:tc>
          <w:tcPr>
            <w:tcW w:w="5317" w:type="dxa"/>
            <w:tcBorders>
              <w:top w:val="nil"/>
              <w:left w:val="nil"/>
              <w:bottom w:val="single" w:sz="4" w:space="0" w:color="auto"/>
              <w:right w:val="single" w:sz="4" w:space="0" w:color="auto"/>
            </w:tcBorders>
            <w:shd w:val="clear" w:color="auto" w:fill="auto"/>
            <w:vAlign w:val="center"/>
          </w:tcPr>
          <w:p w14:paraId="62CBCB73"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Béton armé dosé à 350 kg/m</w:t>
            </w:r>
            <w:r w:rsidRPr="00315BEA">
              <w:rPr>
                <w:rFonts w:ascii="Arial Narrow" w:hAnsi="Arial Narrow"/>
                <w:color w:val="000000"/>
                <w:sz w:val="22"/>
                <w:szCs w:val="22"/>
                <w:vertAlign w:val="superscript"/>
              </w:rPr>
              <w:t>3</w:t>
            </w:r>
            <w:r w:rsidRPr="00315BEA">
              <w:rPr>
                <w:rFonts w:ascii="Arial Narrow" w:hAnsi="Arial Narrow"/>
                <w:color w:val="000000"/>
                <w:sz w:val="22"/>
                <w:szCs w:val="22"/>
              </w:rPr>
              <w:t>pour semelles, amorces, poteaux et longrines</w:t>
            </w:r>
          </w:p>
        </w:tc>
        <w:tc>
          <w:tcPr>
            <w:tcW w:w="567" w:type="dxa"/>
            <w:tcBorders>
              <w:top w:val="nil"/>
              <w:left w:val="nil"/>
              <w:bottom w:val="single" w:sz="4" w:space="0" w:color="auto"/>
              <w:right w:val="single" w:sz="4" w:space="0" w:color="auto"/>
            </w:tcBorders>
            <w:shd w:val="clear" w:color="auto" w:fill="auto"/>
            <w:vAlign w:val="center"/>
            <w:hideMark/>
          </w:tcPr>
          <w:p w14:paraId="3F48F62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6D19492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3,8</w:t>
            </w:r>
          </w:p>
        </w:tc>
        <w:tc>
          <w:tcPr>
            <w:tcW w:w="1417" w:type="dxa"/>
            <w:tcBorders>
              <w:top w:val="nil"/>
              <w:left w:val="nil"/>
              <w:bottom w:val="single" w:sz="4" w:space="0" w:color="auto"/>
              <w:right w:val="single" w:sz="4" w:space="0" w:color="auto"/>
            </w:tcBorders>
            <w:shd w:val="clear" w:color="auto" w:fill="auto"/>
            <w:vAlign w:val="center"/>
            <w:hideMark/>
          </w:tcPr>
          <w:p w14:paraId="7E1771F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647B2D99"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3086490C" w14:textId="77777777" w:rsidTr="00B73873">
        <w:trPr>
          <w:trHeight w:val="271"/>
        </w:trPr>
        <w:tc>
          <w:tcPr>
            <w:tcW w:w="637" w:type="dxa"/>
            <w:tcBorders>
              <w:top w:val="nil"/>
              <w:left w:val="single" w:sz="8" w:space="0" w:color="auto"/>
              <w:bottom w:val="single" w:sz="4" w:space="0" w:color="auto"/>
              <w:right w:val="single" w:sz="4" w:space="0" w:color="auto"/>
            </w:tcBorders>
            <w:shd w:val="clear" w:color="auto" w:fill="auto"/>
            <w:vAlign w:val="center"/>
          </w:tcPr>
          <w:p w14:paraId="328F332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304</w:t>
            </w:r>
          </w:p>
        </w:tc>
        <w:tc>
          <w:tcPr>
            <w:tcW w:w="5317" w:type="dxa"/>
            <w:tcBorders>
              <w:top w:val="nil"/>
              <w:left w:val="nil"/>
              <w:bottom w:val="single" w:sz="4" w:space="0" w:color="auto"/>
              <w:right w:val="single" w:sz="4" w:space="0" w:color="auto"/>
            </w:tcBorders>
            <w:shd w:val="clear" w:color="auto" w:fill="auto"/>
            <w:vAlign w:val="center"/>
          </w:tcPr>
          <w:p w14:paraId="3AA92AF7"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Dallage en béton ordinaire dosé à 350 kg/m</w:t>
            </w:r>
            <w:r w:rsidRPr="00315BEA">
              <w:rPr>
                <w:rFonts w:ascii="Arial Narrow" w:hAnsi="Arial Narrow"/>
                <w:color w:val="000000"/>
                <w:sz w:val="22"/>
                <w:szCs w:val="22"/>
                <w:vertAlign w:val="superscript"/>
              </w:rPr>
              <w:t>3</w:t>
            </w:r>
            <w:r w:rsidRPr="00315BEA">
              <w:rPr>
                <w:rFonts w:ascii="Arial Narrow" w:hAnsi="Arial Narrow"/>
                <w:color w:val="000000"/>
                <w:sz w:val="22"/>
                <w:szCs w:val="22"/>
              </w:rPr>
              <w:t xml:space="preserve"> (ép= 8 cm)</w:t>
            </w:r>
          </w:p>
        </w:tc>
        <w:tc>
          <w:tcPr>
            <w:tcW w:w="567" w:type="dxa"/>
            <w:tcBorders>
              <w:top w:val="nil"/>
              <w:left w:val="nil"/>
              <w:bottom w:val="single" w:sz="4" w:space="0" w:color="auto"/>
              <w:right w:val="single" w:sz="4" w:space="0" w:color="auto"/>
            </w:tcBorders>
            <w:shd w:val="clear" w:color="auto" w:fill="auto"/>
            <w:vAlign w:val="center"/>
          </w:tcPr>
          <w:p w14:paraId="06E2257E"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2CC50B7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10</w:t>
            </w:r>
          </w:p>
        </w:tc>
        <w:tc>
          <w:tcPr>
            <w:tcW w:w="1417" w:type="dxa"/>
            <w:tcBorders>
              <w:top w:val="nil"/>
              <w:left w:val="nil"/>
              <w:bottom w:val="single" w:sz="4" w:space="0" w:color="auto"/>
              <w:right w:val="single" w:sz="4" w:space="0" w:color="auto"/>
            </w:tcBorders>
            <w:shd w:val="clear" w:color="auto" w:fill="auto"/>
            <w:vAlign w:val="center"/>
          </w:tcPr>
          <w:p w14:paraId="1E56CDD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1418" w:type="dxa"/>
            <w:tcBorders>
              <w:top w:val="nil"/>
              <w:left w:val="nil"/>
              <w:bottom w:val="single" w:sz="4" w:space="0" w:color="auto"/>
              <w:right w:val="single" w:sz="8" w:space="0" w:color="auto"/>
            </w:tcBorders>
            <w:shd w:val="clear" w:color="auto" w:fill="auto"/>
            <w:vAlign w:val="center"/>
          </w:tcPr>
          <w:p w14:paraId="0324A979"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p>
        </w:tc>
      </w:tr>
      <w:tr w:rsidR="00315BEA" w:rsidRPr="00315BEA" w14:paraId="3F0E2DCB"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2AAD0CC8"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4BD020B5"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SOUS-TOTAL LOT 300</w:t>
            </w:r>
          </w:p>
        </w:tc>
        <w:tc>
          <w:tcPr>
            <w:tcW w:w="567" w:type="dxa"/>
            <w:tcBorders>
              <w:top w:val="nil"/>
              <w:left w:val="nil"/>
              <w:bottom w:val="single" w:sz="4" w:space="0" w:color="auto"/>
              <w:right w:val="single" w:sz="4" w:space="0" w:color="auto"/>
            </w:tcBorders>
            <w:shd w:val="clear" w:color="auto" w:fill="auto"/>
            <w:vAlign w:val="center"/>
            <w:hideMark/>
          </w:tcPr>
          <w:p w14:paraId="0A83A79C"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77C1B5B4"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5D64B6C5"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BC4917C" w14:textId="77777777" w:rsidR="00315BEA" w:rsidRPr="00315BEA" w:rsidRDefault="00315BEA" w:rsidP="00315BEA">
            <w:pPr>
              <w:suppressAutoHyphens w:val="0"/>
              <w:autoSpaceDN/>
              <w:spacing w:after="60" w:line="276" w:lineRule="auto"/>
              <w:jc w:val="right"/>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r>
      <w:tr w:rsidR="00315BEA" w:rsidRPr="00315BEA" w14:paraId="3A4BC529"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DFFA66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739EA4B6" w14:textId="77777777" w:rsidR="00315BEA" w:rsidRPr="00315BEA" w:rsidRDefault="00315BEA" w:rsidP="00315BEA">
            <w:pPr>
              <w:suppressAutoHyphens w:val="0"/>
              <w:autoSpaceDN/>
              <w:spacing w:after="60" w:line="276" w:lineRule="auto"/>
              <w:textAlignment w:val="auto"/>
              <w:rPr>
                <w:rFonts w:ascii="Arial Narrow" w:hAnsi="Arial Narrow"/>
                <w:b/>
                <w:bCs/>
                <w:color w:val="000000"/>
                <w:sz w:val="22"/>
                <w:szCs w:val="22"/>
              </w:rPr>
            </w:pPr>
            <w:r w:rsidRPr="00315BEA">
              <w:rPr>
                <w:rFonts w:ascii="Arial Narrow" w:hAnsi="Arial Narrow"/>
                <w:b/>
                <w:bCs/>
                <w:color w:val="000000"/>
                <w:sz w:val="22"/>
                <w:szCs w:val="22"/>
              </w:rPr>
              <w:t>LOT 400 : MAÇONNERIE–ÉLÉVATION</w:t>
            </w:r>
          </w:p>
        </w:tc>
        <w:tc>
          <w:tcPr>
            <w:tcW w:w="567" w:type="dxa"/>
            <w:tcBorders>
              <w:top w:val="nil"/>
              <w:left w:val="nil"/>
              <w:bottom w:val="single" w:sz="4" w:space="0" w:color="auto"/>
              <w:right w:val="single" w:sz="4" w:space="0" w:color="auto"/>
            </w:tcBorders>
            <w:shd w:val="clear" w:color="auto" w:fill="auto"/>
            <w:vAlign w:val="center"/>
            <w:hideMark/>
          </w:tcPr>
          <w:p w14:paraId="2821D347"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34B319B2"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55ED7F67"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133D8609"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3C16A497"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07D7911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401</w:t>
            </w:r>
          </w:p>
        </w:tc>
        <w:tc>
          <w:tcPr>
            <w:tcW w:w="5317" w:type="dxa"/>
            <w:tcBorders>
              <w:top w:val="nil"/>
              <w:left w:val="nil"/>
              <w:bottom w:val="single" w:sz="4" w:space="0" w:color="auto"/>
              <w:right w:val="single" w:sz="4" w:space="0" w:color="auto"/>
            </w:tcBorders>
            <w:shd w:val="clear" w:color="auto" w:fill="auto"/>
            <w:noWrap/>
            <w:vAlign w:val="center"/>
            <w:hideMark/>
          </w:tcPr>
          <w:p w14:paraId="73E5AEA3"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sz w:val="22"/>
                <w:szCs w:val="22"/>
              </w:rPr>
              <w:t>Murs en agglos de creux de 15x20x40 cm</w:t>
            </w:r>
          </w:p>
        </w:tc>
        <w:tc>
          <w:tcPr>
            <w:tcW w:w="567" w:type="dxa"/>
            <w:tcBorders>
              <w:top w:val="nil"/>
              <w:left w:val="nil"/>
              <w:bottom w:val="single" w:sz="4" w:space="0" w:color="auto"/>
              <w:right w:val="single" w:sz="4" w:space="0" w:color="auto"/>
            </w:tcBorders>
            <w:shd w:val="clear" w:color="auto" w:fill="auto"/>
            <w:noWrap/>
            <w:vAlign w:val="center"/>
            <w:hideMark/>
          </w:tcPr>
          <w:p w14:paraId="4D69A584"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68FF8DF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128</w:t>
            </w:r>
          </w:p>
        </w:tc>
        <w:tc>
          <w:tcPr>
            <w:tcW w:w="1417" w:type="dxa"/>
            <w:tcBorders>
              <w:top w:val="nil"/>
              <w:left w:val="nil"/>
              <w:bottom w:val="single" w:sz="4" w:space="0" w:color="auto"/>
              <w:right w:val="single" w:sz="4" w:space="0" w:color="auto"/>
            </w:tcBorders>
            <w:shd w:val="clear" w:color="auto" w:fill="auto"/>
            <w:vAlign w:val="center"/>
            <w:hideMark/>
          </w:tcPr>
          <w:p w14:paraId="2EF74FB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60B93442"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01CB40E9" w14:textId="77777777" w:rsidTr="00B73873">
        <w:trPr>
          <w:trHeight w:val="28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BB4FBD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402</w:t>
            </w:r>
          </w:p>
        </w:tc>
        <w:tc>
          <w:tcPr>
            <w:tcW w:w="5317" w:type="dxa"/>
            <w:tcBorders>
              <w:top w:val="nil"/>
              <w:left w:val="nil"/>
              <w:bottom w:val="single" w:sz="4" w:space="0" w:color="auto"/>
              <w:right w:val="single" w:sz="4" w:space="0" w:color="auto"/>
            </w:tcBorders>
            <w:shd w:val="clear" w:color="auto" w:fill="auto"/>
            <w:vAlign w:val="center"/>
            <w:hideMark/>
          </w:tcPr>
          <w:p w14:paraId="792D34EC"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sz w:val="22"/>
                <w:szCs w:val="22"/>
              </w:rPr>
              <w:t>Enduits au mortier de ciment</w:t>
            </w:r>
          </w:p>
        </w:tc>
        <w:tc>
          <w:tcPr>
            <w:tcW w:w="567" w:type="dxa"/>
            <w:tcBorders>
              <w:top w:val="nil"/>
              <w:left w:val="nil"/>
              <w:bottom w:val="single" w:sz="4" w:space="0" w:color="auto"/>
              <w:right w:val="single" w:sz="4" w:space="0" w:color="auto"/>
            </w:tcBorders>
            <w:shd w:val="clear" w:color="auto" w:fill="auto"/>
            <w:noWrap/>
            <w:vAlign w:val="center"/>
            <w:hideMark/>
          </w:tcPr>
          <w:p w14:paraId="5654442F"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79C8A20D"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279</w:t>
            </w:r>
          </w:p>
        </w:tc>
        <w:tc>
          <w:tcPr>
            <w:tcW w:w="1417" w:type="dxa"/>
            <w:tcBorders>
              <w:top w:val="nil"/>
              <w:left w:val="nil"/>
              <w:bottom w:val="single" w:sz="4" w:space="0" w:color="auto"/>
              <w:right w:val="single" w:sz="4" w:space="0" w:color="auto"/>
            </w:tcBorders>
            <w:shd w:val="clear" w:color="auto" w:fill="auto"/>
            <w:vAlign w:val="center"/>
            <w:hideMark/>
          </w:tcPr>
          <w:p w14:paraId="20FDCAE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435DD543"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71FE8915"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6D85EEC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403</w:t>
            </w:r>
          </w:p>
        </w:tc>
        <w:tc>
          <w:tcPr>
            <w:tcW w:w="5317" w:type="dxa"/>
            <w:tcBorders>
              <w:top w:val="nil"/>
              <w:left w:val="nil"/>
              <w:bottom w:val="single" w:sz="4" w:space="0" w:color="auto"/>
              <w:right w:val="single" w:sz="4" w:space="0" w:color="auto"/>
            </w:tcBorders>
            <w:shd w:val="clear" w:color="auto" w:fill="auto"/>
            <w:noWrap/>
            <w:vAlign w:val="center"/>
            <w:hideMark/>
          </w:tcPr>
          <w:p w14:paraId="4625403A"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color w:val="000000"/>
                <w:sz w:val="22"/>
                <w:szCs w:val="22"/>
              </w:rPr>
              <w:t>Béton armé dosé à 350 kg/m3 pour linteaux, poteaux, chaînage haut</w:t>
            </w:r>
          </w:p>
        </w:tc>
        <w:tc>
          <w:tcPr>
            <w:tcW w:w="567" w:type="dxa"/>
            <w:tcBorders>
              <w:top w:val="nil"/>
              <w:left w:val="nil"/>
              <w:bottom w:val="single" w:sz="4" w:space="0" w:color="auto"/>
              <w:right w:val="single" w:sz="4" w:space="0" w:color="auto"/>
            </w:tcBorders>
            <w:shd w:val="clear" w:color="auto" w:fill="auto"/>
            <w:noWrap/>
            <w:vAlign w:val="center"/>
            <w:hideMark/>
          </w:tcPr>
          <w:p w14:paraId="1E1DC105"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7682AF6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4,6</w:t>
            </w:r>
          </w:p>
        </w:tc>
        <w:tc>
          <w:tcPr>
            <w:tcW w:w="1417" w:type="dxa"/>
            <w:tcBorders>
              <w:top w:val="nil"/>
              <w:left w:val="nil"/>
              <w:bottom w:val="single" w:sz="4" w:space="0" w:color="auto"/>
              <w:right w:val="single" w:sz="4" w:space="0" w:color="auto"/>
            </w:tcBorders>
            <w:shd w:val="clear" w:color="auto" w:fill="auto"/>
            <w:vAlign w:val="center"/>
            <w:hideMark/>
          </w:tcPr>
          <w:p w14:paraId="0E8F494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29F9DF76"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2448BD42" w14:textId="77777777" w:rsidTr="00B73873">
        <w:trPr>
          <w:trHeight w:val="247"/>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CDDD4F4"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404</w:t>
            </w:r>
          </w:p>
        </w:tc>
        <w:tc>
          <w:tcPr>
            <w:tcW w:w="5317" w:type="dxa"/>
            <w:tcBorders>
              <w:top w:val="nil"/>
              <w:left w:val="nil"/>
              <w:bottom w:val="single" w:sz="4" w:space="0" w:color="auto"/>
              <w:right w:val="single" w:sz="4" w:space="0" w:color="auto"/>
            </w:tcBorders>
            <w:shd w:val="clear" w:color="auto" w:fill="auto"/>
            <w:noWrap/>
            <w:vAlign w:val="center"/>
            <w:hideMark/>
          </w:tcPr>
          <w:p w14:paraId="753F64E3"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sz w:val="22"/>
                <w:szCs w:val="22"/>
              </w:rPr>
              <w:t>Tableau mural dimensions 3,4x1,2</w:t>
            </w:r>
          </w:p>
        </w:tc>
        <w:tc>
          <w:tcPr>
            <w:tcW w:w="567" w:type="dxa"/>
            <w:tcBorders>
              <w:top w:val="nil"/>
              <w:left w:val="nil"/>
              <w:bottom w:val="single" w:sz="4" w:space="0" w:color="auto"/>
              <w:right w:val="single" w:sz="4" w:space="0" w:color="auto"/>
            </w:tcBorders>
            <w:shd w:val="clear" w:color="auto" w:fill="auto"/>
            <w:noWrap/>
            <w:vAlign w:val="center"/>
            <w:hideMark/>
          </w:tcPr>
          <w:p w14:paraId="1C0E46E9"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 xml:space="preserve">U </w:t>
            </w:r>
          </w:p>
        </w:tc>
        <w:tc>
          <w:tcPr>
            <w:tcW w:w="851" w:type="dxa"/>
            <w:tcBorders>
              <w:top w:val="nil"/>
              <w:left w:val="nil"/>
              <w:bottom w:val="single" w:sz="4" w:space="0" w:color="auto"/>
              <w:right w:val="single" w:sz="4" w:space="0" w:color="auto"/>
            </w:tcBorders>
            <w:shd w:val="clear" w:color="auto" w:fill="auto"/>
            <w:vAlign w:val="center"/>
            <w:hideMark/>
          </w:tcPr>
          <w:p w14:paraId="6AC3289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14:paraId="5BF921C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F9222AA"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56C4CEE2"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5915D3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405</w:t>
            </w:r>
          </w:p>
        </w:tc>
        <w:tc>
          <w:tcPr>
            <w:tcW w:w="5317" w:type="dxa"/>
            <w:tcBorders>
              <w:top w:val="nil"/>
              <w:left w:val="nil"/>
              <w:bottom w:val="single" w:sz="4" w:space="0" w:color="auto"/>
              <w:right w:val="single" w:sz="4" w:space="0" w:color="auto"/>
            </w:tcBorders>
            <w:shd w:val="clear" w:color="auto" w:fill="auto"/>
            <w:vAlign w:val="center"/>
            <w:hideMark/>
          </w:tcPr>
          <w:p w14:paraId="04B24228"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sz w:val="22"/>
                <w:szCs w:val="22"/>
              </w:rPr>
              <w:t>Chape lissée bouchardée au sol dosé à 250 kg/m3</w:t>
            </w:r>
          </w:p>
        </w:tc>
        <w:tc>
          <w:tcPr>
            <w:tcW w:w="567" w:type="dxa"/>
            <w:tcBorders>
              <w:top w:val="nil"/>
              <w:left w:val="nil"/>
              <w:bottom w:val="single" w:sz="4" w:space="0" w:color="auto"/>
              <w:right w:val="single" w:sz="4" w:space="0" w:color="auto"/>
            </w:tcBorders>
            <w:shd w:val="clear" w:color="auto" w:fill="auto"/>
            <w:noWrap/>
            <w:vAlign w:val="center"/>
            <w:hideMark/>
          </w:tcPr>
          <w:p w14:paraId="45A0A1F7"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color w:val="000000"/>
                <w:sz w:val="22"/>
                <w:szCs w:val="22"/>
              </w:rPr>
              <w:t>m</w:t>
            </w:r>
            <w:r w:rsidRPr="00315BEA">
              <w:rPr>
                <w:rFonts w:ascii="Arial Narrow" w:hAnsi="Arial Narrow"/>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3E726BB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125</w:t>
            </w:r>
          </w:p>
        </w:tc>
        <w:tc>
          <w:tcPr>
            <w:tcW w:w="1417" w:type="dxa"/>
            <w:tcBorders>
              <w:top w:val="nil"/>
              <w:left w:val="nil"/>
              <w:bottom w:val="single" w:sz="4" w:space="0" w:color="auto"/>
              <w:right w:val="single" w:sz="4" w:space="0" w:color="auto"/>
            </w:tcBorders>
            <w:shd w:val="clear" w:color="auto" w:fill="auto"/>
            <w:vAlign w:val="center"/>
            <w:hideMark/>
          </w:tcPr>
          <w:p w14:paraId="469BA718"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5C662C78"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3B21A520"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tcPr>
          <w:p w14:paraId="5741A564"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406</w:t>
            </w:r>
          </w:p>
        </w:tc>
        <w:tc>
          <w:tcPr>
            <w:tcW w:w="5317" w:type="dxa"/>
            <w:tcBorders>
              <w:top w:val="nil"/>
              <w:left w:val="nil"/>
              <w:bottom w:val="single" w:sz="4" w:space="0" w:color="auto"/>
              <w:right w:val="single" w:sz="4" w:space="0" w:color="auto"/>
            </w:tcBorders>
            <w:shd w:val="clear" w:color="auto" w:fill="auto"/>
            <w:vAlign w:val="center"/>
          </w:tcPr>
          <w:p w14:paraId="0C72DFBF"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sz w:val="22"/>
                <w:szCs w:val="22"/>
              </w:rPr>
              <w:t>Estrades</w:t>
            </w:r>
          </w:p>
        </w:tc>
        <w:tc>
          <w:tcPr>
            <w:tcW w:w="567" w:type="dxa"/>
            <w:tcBorders>
              <w:top w:val="nil"/>
              <w:left w:val="nil"/>
              <w:bottom w:val="single" w:sz="4" w:space="0" w:color="auto"/>
              <w:right w:val="single" w:sz="4" w:space="0" w:color="auto"/>
            </w:tcBorders>
            <w:shd w:val="clear" w:color="auto" w:fill="auto"/>
            <w:noWrap/>
            <w:vAlign w:val="center"/>
          </w:tcPr>
          <w:p w14:paraId="2DFE63E0"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U</w:t>
            </w:r>
          </w:p>
        </w:tc>
        <w:tc>
          <w:tcPr>
            <w:tcW w:w="851" w:type="dxa"/>
            <w:tcBorders>
              <w:top w:val="nil"/>
              <w:left w:val="nil"/>
              <w:bottom w:val="single" w:sz="4" w:space="0" w:color="auto"/>
              <w:right w:val="single" w:sz="4" w:space="0" w:color="auto"/>
            </w:tcBorders>
            <w:shd w:val="clear" w:color="auto" w:fill="auto"/>
            <w:vAlign w:val="center"/>
          </w:tcPr>
          <w:p w14:paraId="134A58C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w:t>
            </w:r>
          </w:p>
        </w:tc>
        <w:tc>
          <w:tcPr>
            <w:tcW w:w="1417" w:type="dxa"/>
            <w:tcBorders>
              <w:top w:val="nil"/>
              <w:left w:val="nil"/>
              <w:bottom w:val="single" w:sz="4" w:space="0" w:color="auto"/>
              <w:right w:val="single" w:sz="4" w:space="0" w:color="auto"/>
            </w:tcBorders>
            <w:shd w:val="clear" w:color="auto" w:fill="auto"/>
            <w:vAlign w:val="center"/>
          </w:tcPr>
          <w:p w14:paraId="263C79F3"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1418" w:type="dxa"/>
            <w:tcBorders>
              <w:top w:val="nil"/>
              <w:left w:val="nil"/>
              <w:bottom w:val="single" w:sz="4" w:space="0" w:color="auto"/>
              <w:right w:val="single" w:sz="8" w:space="0" w:color="auto"/>
            </w:tcBorders>
            <w:shd w:val="clear" w:color="auto" w:fill="auto"/>
            <w:vAlign w:val="center"/>
          </w:tcPr>
          <w:p w14:paraId="791F26D5"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p>
        </w:tc>
      </w:tr>
      <w:tr w:rsidR="00315BEA" w:rsidRPr="00315BEA" w14:paraId="3137CA22" w14:textId="77777777" w:rsidTr="00B73873">
        <w:trPr>
          <w:trHeight w:val="300"/>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4C89E4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407</w:t>
            </w:r>
          </w:p>
        </w:tc>
        <w:tc>
          <w:tcPr>
            <w:tcW w:w="5317" w:type="dxa"/>
            <w:tcBorders>
              <w:top w:val="nil"/>
              <w:left w:val="nil"/>
              <w:bottom w:val="single" w:sz="4" w:space="0" w:color="auto"/>
              <w:right w:val="single" w:sz="4" w:space="0" w:color="auto"/>
            </w:tcBorders>
            <w:shd w:val="clear" w:color="auto" w:fill="auto"/>
            <w:vAlign w:val="center"/>
            <w:hideMark/>
          </w:tcPr>
          <w:p w14:paraId="6F6C1773" w14:textId="77777777" w:rsidR="00315BEA" w:rsidRPr="00315BEA" w:rsidRDefault="00315BEA" w:rsidP="00315BEA">
            <w:pPr>
              <w:suppressAutoHyphens w:val="0"/>
              <w:autoSpaceDN/>
              <w:spacing w:after="60" w:line="276" w:lineRule="auto"/>
              <w:jc w:val="both"/>
              <w:textAlignment w:val="auto"/>
              <w:rPr>
                <w:rFonts w:ascii="Arial Narrow" w:hAnsi="Arial Narrow"/>
                <w:sz w:val="22"/>
                <w:szCs w:val="22"/>
              </w:rPr>
            </w:pPr>
            <w:r w:rsidRPr="00315BEA">
              <w:rPr>
                <w:rFonts w:ascii="Arial Narrow" w:hAnsi="Arial Narrow"/>
                <w:sz w:val="22"/>
                <w:szCs w:val="22"/>
              </w:rPr>
              <w:t>Claustras au mortier de ciment</w:t>
            </w:r>
          </w:p>
        </w:tc>
        <w:tc>
          <w:tcPr>
            <w:tcW w:w="567" w:type="dxa"/>
            <w:tcBorders>
              <w:top w:val="nil"/>
              <w:left w:val="nil"/>
              <w:bottom w:val="single" w:sz="4" w:space="0" w:color="auto"/>
              <w:right w:val="single" w:sz="4" w:space="0" w:color="auto"/>
            </w:tcBorders>
            <w:shd w:val="clear" w:color="auto" w:fill="auto"/>
            <w:noWrap/>
            <w:vAlign w:val="center"/>
            <w:hideMark/>
          </w:tcPr>
          <w:p w14:paraId="20CC8FF0"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62BAB91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26</w:t>
            </w:r>
          </w:p>
        </w:tc>
        <w:tc>
          <w:tcPr>
            <w:tcW w:w="1417" w:type="dxa"/>
            <w:tcBorders>
              <w:top w:val="nil"/>
              <w:left w:val="nil"/>
              <w:bottom w:val="single" w:sz="4" w:space="0" w:color="auto"/>
              <w:right w:val="single" w:sz="4" w:space="0" w:color="auto"/>
            </w:tcBorders>
            <w:shd w:val="clear" w:color="auto" w:fill="auto"/>
            <w:vAlign w:val="center"/>
            <w:hideMark/>
          </w:tcPr>
          <w:p w14:paraId="305B651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3D423D55"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2D2F93D0"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4452558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25A86B26"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SOUS-TOTAL LOT 400</w:t>
            </w:r>
          </w:p>
        </w:tc>
        <w:tc>
          <w:tcPr>
            <w:tcW w:w="567" w:type="dxa"/>
            <w:tcBorders>
              <w:top w:val="nil"/>
              <w:left w:val="nil"/>
              <w:bottom w:val="single" w:sz="4" w:space="0" w:color="auto"/>
              <w:right w:val="single" w:sz="4" w:space="0" w:color="auto"/>
            </w:tcBorders>
            <w:shd w:val="clear" w:color="auto" w:fill="auto"/>
            <w:vAlign w:val="center"/>
            <w:hideMark/>
          </w:tcPr>
          <w:p w14:paraId="49234661"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694FCC34"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3559E658"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54E696AF" w14:textId="77777777" w:rsidR="00315BEA" w:rsidRPr="00315BEA" w:rsidRDefault="00315BEA" w:rsidP="00315BEA">
            <w:pPr>
              <w:suppressAutoHyphens w:val="0"/>
              <w:autoSpaceDN/>
              <w:spacing w:after="60" w:line="276" w:lineRule="auto"/>
              <w:jc w:val="right"/>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r>
      <w:tr w:rsidR="00315BEA" w:rsidRPr="00315BEA" w14:paraId="4DAC6EB7" w14:textId="77777777" w:rsidTr="00B73873">
        <w:trPr>
          <w:trHeight w:val="371"/>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5465D0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476C379A" w14:textId="77777777" w:rsidR="00315BEA" w:rsidRPr="00315BEA" w:rsidRDefault="00315BEA" w:rsidP="00315BEA">
            <w:pPr>
              <w:suppressAutoHyphens w:val="0"/>
              <w:autoSpaceDN/>
              <w:spacing w:after="60" w:line="276" w:lineRule="auto"/>
              <w:textAlignment w:val="auto"/>
              <w:rPr>
                <w:rFonts w:ascii="Arial Narrow" w:hAnsi="Arial Narrow"/>
                <w:b/>
                <w:bCs/>
                <w:color w:val="000000"/>
                <w:sz w:val="22"/>
                <w:szCs w:val="22"/>
              </w:rPr>
            </w:pPr>
            <w:r w:rsidRPr="00315BEA">
              <w:rPr>
                <w:rFonts w:ascii="Arial Narrow" w:hAnsi="Arial Narrow"/>
                <w:b/>
                <w:bCs/>
                <w:color w:val="000000"/>
                <w:sz w:val="22"/>
                <w:szCs w:val="22"/>
              </w:rPr>
              <w:t>LOT 500 : CHARPENTE - COUVERTURE – PLAFONNAGE</w:t>
            </w:r>
          </w:p>
        </w:tc>
        <w:tc>
          <w:tcPr>
            <w:tcW w:w="567" w:type="dxa"/>
            <w:tcBorders>
              <w:top w:val="nil"/>
              <w:left w:val="nil"/>
              <w:bottom w:val="single" w:sz="4" w:space="0" w:color="auto"/>
              <w:right w:val="single" w:sz="4" w:space="0" w:color="auto"/>
            </w:tcBorders>
            <w:shd w:val="clear" w:color="auto" w:fill="auto"/>
            <w:vAlign w:val="center"/>
            <w:hideMark/>
          </w:tcPr>
          <w:p w14:paraId="1D9DE92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4E06980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6E03C924"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2248608B"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34CE2E48"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6B20417D"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501</w:t>
            </w:r>
          </w:p>
        </w:tc>
        <w:tc>
          <w:tcPr>
            <w:tcW w:w="5317" w:type="dxa"/>
            <w:tcBorders>
              <w:top w:val="nil"/>
              <w:left w:val="nil"/>
              <w:bottom w:val="single" w:sz="4" w:space="0" w:color="auto"/>
              <w:right w:val="single" w:sz="4" w:space="0" w:color="auto"/>
            </w:tcBorders>
            <w:shd w:val="clear" w:color="auto" w:fill="auto"/>
            <w:vAlign w:val="center"/>
            <w:hideMark/>
          </w:tcPr>
          <w:p w14:paraId="4F7D3E89" w14:textId="77777777" w:rsidR="00315BEA" w:rsidRPr="00315BEA" w:rsidRDefault="00315BEA" w:rsidP="00315BEA">
            <w:pPr>
              <w:suppressAutoHyphens w:val="0"/>
              <w:autoSpaceDN/>
              <w:spacing w:after="60" w:line="276" w:lineRule="auto"/>
              <w:textAlignment w:val="auto"/>
              <w:rPr>
                <w:rFonts w:ascii="Arial Narrow" w:hAnsi="Arial Narrow"/>
                <w:color w:val="000000"/>
                <w:sz w:val="22"/>
                <w:szCs w:val="22"/>
              </w:rPr>
            </w:pPr>
            <w:r w:rsidRPr="00315BEA">
              <w:rPr>
                <w:rFonts w:ascii="Arial Narrow" w:hAnsi="Arial Narrow"/>
                <w:color w:val="000000"/>
                <w:sz w:val="22"/>
                <w:szCs w:val="22"/>
              </w:rPr>
              <w:t>Fermes en bastaings de 3x15</w:t>
            </w:r>
          </w:p>
        </w:tc>
        <w:tc>
          <w:tcPr>
            <w:tcW w:w="567" w:type="dxa"/>
            <w:tcBorders>
              <w:top w:val="nil"/>
              <w:left w:val="nil"/>
              <w:bottom w:val="single" w:sz="4" w:space="0" w:color="auto"/>
              <w:right w:val="single" w:sz="4" w:space="0" w:color="auto"/>
            </w:tcBorders>
            <w:shd w:val="clear" w:color="auto" w:fill="auto"/>
            <w:noWrap/>
            <w:vAlign w:val="center"/>
            <w:hideMark/>
          </w:tcPr>
          <w:p w14:paraId="12D4FDC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U</w:t>
            </w:r>
          </w:p>
        </w:tc>
        <w:tc>
          <w:tcPr>
            <w:tcW w:w="851" w:type="dxa"/>
            <w:tcBorders>
              <w:top w:val="nil"/>
              <w:left w:val="nil"/>
              <w:bottom w:val="single" w:sz="4" w:space="0" w:color="auto"/>
              <w:right w:val="single" w:sz="4" w:space="0" w:color="auto"/>
            </w:tcBorders>
            <w:shd w:val="clear" w:color="auto" w:fill="auto"/>
            <w:noWrap/>
            <w:vAlign w:val="center"/>
            <w:hideMark/>
          </w:tcPr>
          <w:p w14:paraId="1018F711"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28CB01F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0F185DAB"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49A4E68D"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64D24CB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502</w:t>
            </w:r>
          </w:p>
        </w:tc>
        <w:tc>
          <w:tcPr>
            <w:tcW w:w="5317" w:type="dxa"/>
            <w:tcBorders>
              <w:top w:val="nil"/>
              <w:left w:val="nil"/>
              <w:bottom w:val="single" w:sz="4" w:space="0" w:color="auto"/>
              <w:right w:val="single" w:sz="4" w:space="0" w:color="auto"/>
            </w:tcBorders>
            <w:shd w:val="clear" w:color="auto" w:fill="auto"/>
            <w:vAlign w:val="center"/>
            <w:hideMark/>
          </w:tcPr>
          <w:p w14:paraId="72D69432"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Pannes et lattes de rive de pignon</w:t>
            </w:r>
          </w:p>
        </w:tc>
        <w:tc>
          <w:tcPr>
            <w:tcW w:w="567" w:type="dxa"/>
            <w:tcBorders>
              <w:top w:val="nil"/>
              <w:left w:val="nil"/>
              <w:bottom w:val="single" w:sz="4" w:space="0" w:color="auto"/>
              <w:right w:val="single" w:sz="4" w:space="0" w:color="auto"/>
            </w:tcBorders>
            <w:shd w:val="clear" w:color="auto" w:fill="auto"/>
            <w:noWrap/>
            <w:vAlign w:val="center"/>
            <w:hideMark/>
          </w:tcPr>
          <w:p w14:paraId="2D004271"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14:paraId="7E01C1B0"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2,15</w:t>
            </w:r>
          </w:p>
        </w:tc>
        <w:tc>
          <w:tcPr>
            <w:tcW w:w="1417" w:type="dxa"/>
            <w:tcBorders>
              <w:top w:val="nil"/>
              <w:left w:val="nil"/>
              <w:bottom w:val="single" w:sz="4" w:space="0" w:color="auto"/>
              <w:right w:val="single" w:sz="4" w:space="0" w:color="auto"/>
            </w:tcBorders>
            <w:shd w:val="clear" w:color="auto" w:fill="auto"/>
            <w:noWrap/>
            <w:vAlign w:val="center"/>
            <w:hideMark/>
          </w:tcPr>
          <w:p w14:paraId="24707892"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09CE47CB"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283EE1DA"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562D84B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503</w:t>
            </w:r>
          </w:p>
        </w:tc>
        <w:tc>
          <w:tcPr>
            <w:tcW w:w="5317" w:type="dxa"/>
            <w:tcBorders>
              <w:top w:val="nil"/>
              <w:left w:val="nil"/>
              <w:bottom w:val="single" w:sz="4" w:space="0" w:color="auto"/>
              <w:right w:val="single" w:sz="4" w:space="0" w:color="auto"/>
            </w:tcBorders>
            <w:shd w:val="clear" w:color="auto" w:fill="auto"/>
            <w:vAlign w:val="center"/>
            <w:hideMark/>
          </w:tcPr>
          <w:p w14:paraId="2B4943FD"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Plafond intérieur et véranda extérieur</w:t>
            </w:r>
          </w:p>
        </w:tc>
        <w:tc>
          <w:tcPr>
            <w:tcW w:w="567" w:type="dxa"/>
            <w:tcBorders>
              <w:top w:val="nil"/>
              <w:left w:val="nil"/>
              <w:bottom w:val="single" w:sz="4" w:space="0" w:color="auto"/>
              <w:right w:val="single" w:sz="4" w:space="0" w:color="auto"/>
            </w:tcBorders>
            <w:shd w:val="clear" w:color="auto" w:fill="auto"/>
            <w:noWrap/>
            <w:vAlign w:val="center"/>
            <w:hideMark/>
          </w:tcPr>
          <w:p w14:paraId="34C1FCC7"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110B3D28"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195,5</w:t>
            </w:r>
          </w:p>
        </w:tc>
        <w:tc>
          <w:tcPr>
            <w:tcW w:w="1417" w:type="dxa"/>
            <w:tcBorders>
              <w:top w:val="nil"/>
              <w:left w:val="nil"/>
              <w:bottom w:val="single" w:sz="4" w:space="0" w:color="auto"/>
              <w:right w:val="single" w:sz="4" w:space="0" w:color="auto"/>
            </w:tcBorders>
            <w:shd w:val="clear" w:color="auto" w:fill="auto"/>
            <w:noWrap/>
            <w:vAlign w:val="center"/>
            <w:hideMark/>
          </w:tcPr>
          <w:p w14:paraId="7735D95B"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67E0703E"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536C4C15"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0F6B2E2E"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504</w:t>
            </w:r>
          </w:p>
        </w:tc>
        <w:tc>
          <w:tcPr>
            <w:tcW w:w="5317" w:type="dxa"/>
            <w:tcBorders>
              <w:top w:val="nil"/>
              <w:left w:val="nil"/>
              <w:bottom w:val="single" w:sz="4" w:space="0" w:color="auto"/>
              <w:right w:val="single" w:sz="4" w:space="0" w:color="auto"/>
            </w:tcBorders>
            <w:shd w:val="clear" w:color="auto" w:fill="auto"/>
            <w:vAlign w:val="center"/>
            <w:hideMark/>
          </w:tcPr>
          <w:p w14:paraId="1DD76737"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Planche de rive</w:t>
            </w:r>
          </w:p>
        </w:tc>
        <w:tc>
          <w:tcPr>
            <w:tcW w:w="567" w:type="dxa"/>
            <w:tcBorders>
              <w:top w:val="nil"/>
              <w:left w:val="nil"/>
              <w:bottom w:val="single" w:sz="4" w:space="0" w:color="auto"/>
              <w:right w:val="single" w:sz="4" w:space="0" w:color="auto"/>
            </w:tcBorders>
            <w:shd w:val="clear" w:color="auto" w:fill="auto"/>
            <w:noWrap/>
            <w:vAlign w:val="center"/>
            <w:hideMark/>
          </w:tcPr>
          <w:p w14:paraId="6B9F6DEA"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Ml</w:t>
            </w:r>
          </w:p>
        </w:tc>
        <w:tc>
          <w:tcPr>
            <w:tcW w:w="851" w:type="dxa"/>
            <w:tcBorders>
              <w:top w:val="nil"/>
              <w:left w:val="nil"/>
              <w:bottom w:val="single" w:sz="4" w:space="0" w:color="auto"/>
              <w:right w:val="single" w:sz="4" w:space="0" w:color="auto"/>
            </w:tcBorders>
            <w:shd w:val="clear" w:color="auto" w:fill="auto"/>
            <w:noWrap/>
            <w:vAlign w:val="center"/>
            <w:hideMark/>
          </w:tcPr>
          <w:p w14:paraId="5E48880B"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28</w:t>
            </w:r>
          </w:p>
        </w:tc>
        <w:tc>
          <w:tcPr>
            <w:tcW w:w="1417" w:type="dxa"/>
            <w:tcBorders>
              <w:top w:val="nil"/>
              <w:left w:val="nil"/>
              <w:bottom w:val="single" w:sz="4" w:space="0" w:color="auto"/>
              <w:right w:val="single" w:sz="4" w:space="0" w:color="auto"/>
            </w:tcBorders>
            <w:shd w:val="clear" w:color="auto" w:fill="auto"/>
            <w:noWrap/>
            <w:vAlign w:val="center"/>
            <w:hideMark/>
          </w:tcPr>
          <w:p w14:paraId="1F97E65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216C5101"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74AB301F"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7CAFAEB9"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505</w:t>
            </w:r>
          </w:p>
        </w:tc>
        <w:tc>
          <w:tcPr>
            <w:tcW w:w="5317" w:type="dxa"/>
            <w:tcBorders>
              <w:top w:val="nil"/>
              <w:left w:val="nil"/>
              <w:bottom w:val="single" w:sz="4" w:space="0" w:color="auto"/>
              <w:right w:val="single" w:sz="4" w:space="0" w:color="auto"/>
            </w:tcBorders>
            <w:shd w:val="clear" w:color="auto" w:fill="auto"/>
            <w:vAlign w:val="center"/>
            <w:hideMark/>
          </w:tcPr>
          <w:p w14:paraId="7ACEDB07"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Tôle bac Alu de 6/10</w:t>
            </w:r>
            <w:r w:rsidRPr="00315BEA">
              <w:rPr>
                <w:rFonts w:ascii="Arial Narrow" w:hAnsi="Arial Narrow"/>
                <w:sz w:val="22"/>
                <w:szCs w:val="22"/>
                <w:vertAlign w:val="superscript"/>
              </w:rPr>
              <w:t>e</w:t>
            </w:r>
          </w:p>
        </w:tc>
        <w:tc>
          <w:tcPr>
            <w:tcW w:w="567" w:type="dxa"/>
            <w:tcBorders>
              <w:top w:val="nil"/>
              <w:left w:val="nil"/>
              <w:bottom w:val="single" w:sz="4" w:space="0" w:color="auto"/>
              <w:right w:val="single" w:sz="4" w:space="0" w:color="auto"/>
            </w:tcBorders>
            <w:shd w:val="clear" w:color="auto" w:fill="auto"/>
            <w:noWrap/>
            <w:vAlign w:val="center"/>
            <w:hideMark/>
          </w:tcPr>
          <w:p w14:paraId="6CB58411"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0A986901"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190</w:t>
            </w:r>
          </w:p>
        </w:tc>
        <w:tc>
          <w:tcPr>
            <w:tcW w:w="1417" w:type="dxa"/>
            <w:tcBorders>
              <w:top w:val="nil"/>
              <w:left w:val="nil"/>
              <w:bottom w:val="single" w:sz="4" w:space="0" w:color="auto"/>
              <w:right w:val="single" w:sz="4" w:space="0" w:color="auto"/>
            </w:tcBorders>
            <w:shd w:val="clear" w:color="000000" w:fill="FFFFFF"/>
            <w:noWrap/>
            <w:vAlign w:val="center"/>
            <w:hideMark/>
          </w:tcPr>
          <w:p w14:paraId="1401035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05E9C806"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64EB63A5"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6661F9F7"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506</w:t>
            </w:r>
          </w:p>
        </w:tc>
        <w:tc>
          <w:tcPr>
            <w:tcW w:w="5317" w:type="dxa"/>
            <w:tcBorders>
              <w:top w:val="nil"/>
              <w:left w:val="nil"/>
              <w:bottom w:val="single" w:sz="4" w:space="0" w:color="auto"/>
              <w:right w:val="single" w:sz="4" w:space="0" w:color="auto"/>
            </w:tcBorders>
            <w:shd w:val="clear" w:color="auto" w:fill="auto"/>
            <w:vAlign w:val="center"/>
            <w:hideMark/>
          </w:tcPr>
          <w:p w14:paraId="57BF575D"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Tôles faîtières</w:t>
            </w:r>
          </w:p>
        </w:tc>
        <w:tc>
          <w:tcPr>
            <w:tcW w:w="567" w:type="dxa"/>
            <w:tcBorders>
              <w:top w:val="nil"/>
              <w:left w:val="nil"/>
              <w:bottom w:val="single" w:sz="4" w:space="0" w:color="auto"/>
              <w:right w:val="single" w:sz="4" w:space="0" w:color="auto"/>
            </w:tcBorders>
            <w:shd w:val="clear" w:color="auto" w:fill="auto"/>
            <w:noWrap/>
            <w:vAlign w:val="center"/>
            <w:hideMark/>
          </w:tcPr>
          <w:p w14:paraId="6287746F"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Ml</w:t>
            </w:r>
          </w:p>
        </w:tc>
        <w:tc>
          <w:tcPr>
            <w:tcW w:w="851" w:type="dxa"/>
            <w:tcBorders>
              <w:top w:val="nil"/>
              <w:left w:val="nil"/>
              <w:bottom w:val="single" w:sz="4" w:space="0" w:color="auto"/>
              <w:right w:val="single" w:sz="4" w:space="0" w:color="auto"/>
            </w:tcBorders>
            <w:shd w:val="clear" w:color="auto" w:fill="auto"/>
            <w:noWrap/>
            <w:vAlign w:val="center"/>
            <w:hideMark/>
          </w:tcPr>
          <w:p w14:paraId="018AA483"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17,15</w:t>
            </w:r>
          </w:p>
        </w:tc>
        <w:tc>
          <w:tcPr>
            <w:tcW w:w="1417" w:type="dxa"/>
            <w:tcBorders>
              <w:top w:val="nil"/>
              <w:left w:val="nil"/>
              <w:bottom w:val="single" w:sz="4" w:space="0" w:color="auto"/>
              <w:right w:val="single" w:sz="4" w:space="0" w:color="auto"/>
            </w:tcBorders>
            <w:shd w:val="clear" w:color="auto" w:fill="auto"/>
            <w:noWrap/>
            <w:vAlign w:val="center"/>
            <w:hideMark/>
          </w:tcPr>
          <w:p w14:paraId="3ED5F56E"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31354D83"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5FBDC7B1" w14:textId="77777777" w:rsidTr="00B73873">
        <w:trPr>
          <w:trHeight w:val="347"/>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355A8E9A"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507</w:t>
            </w:r>
          </w:p>
        </w:tc>
        <w:tc>
          <w:tcPr>
            <w:tcW w:w="5317" w:type="dxa"/>
            <w:tcBorders>
              <w:top w:val="nil"/>
              <w:left w:val="nil"/>
              <w:bottom w:val="single" w:sz="4" w:space="0" w:color="auto"/>
              <w:right w:val="single" w:sz="4" w:space="0" w:color="auto"/>
            </w:tcBorders>
            <w:shd w:val="clear" w:color="auto" w:fill="auto"/>
            <w:vAlign w:val="center"/>
            <w:hideMark/>
          </w:tcPr>
          <w:p w14:paraId="6E1D85BB"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Rive en tôles planes y compris bandes de rive  pignon</w:t>
            </w:r>
          </w:p>
        </w:tc>
        <w:tc>
          <w:tcPr>
            <w:tcW w:w="567" w:type="dxa"/>
            <w:tcBorders>
              <w:top w:val="nil"/>
              <w:left w:val="nil"/>
              <w:bottom w:val="single" w:sz="4" w:space="0" w:color="auto"/>
              <w:right w:val="single" w:sz="4" w:space="0" w:color="auto"/>
            </w:tcBorders>
            <w:shd w:val="clear" w:color="auto" w:fill="auto"/>
            <w:noWrap/>
            <w:vAlign w:val="center"/>
            <w:hideMark/>
          </w:tcPr>
          <w:p w14:paraId="7DA04453"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Ml</w:t>
            </w:r>
          </w:p>
        </w:tc>
        <w:tc>
          <w:tcPr>
            <w:tcW w:w="851" w:type="dxa"/>
            <w:tcBorders>
              <w:top w:val="nil"/>
              <w:left w:val="nil"/>
              <w:bottom w:val="single" w:sz="4" w:space="0" w:color="auto"/>
              <w:right w:val="single" w:sz="4" w:space="0" w:color="auto"/>
            </w:tcBorders>
            <w:shd w:val="clear" w:color="auto" w:fill="auto"/>
            <w:noWrap/>
            <w:vAlign w:val="center"/>
            <w:hideMark/>
          </w:tcPr>
          <w:p w14:paraId="086A2BDA"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24</w:t>
            </w:r>
          </w:p>
        </w:tc>
        <w:tc>
          <w:tcPr>
            <w:tcW w:w="1417" w:type="dxa"/>
            <w:tcBorders>
              <w:top w:val="nil"/>
              <w:left w:val="nil"/>
              <w:bottom w:val="single" w:sz="4" w:space="0" w:color="auto"/>
              <w:right w:val="single" w:sz="4" w:space="0" w:color="auto"/>
            </w:tcBorders>
            <w:shd w:val="clear" w:color="auto" w:fill="auto"/>
            <w:noWrap/>
            <w:vAlign w:val="center"/>
            <w:hideMark/>
          </w:tcPr>
          <w:p w14:paraId="6C20FBDF"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486B8443"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3DC08019" w14:textId="77777777" w:rsidTr="00B73873">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0EA2CAD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508</w:t>
            </w:r>
          </w:p>
        </w:tc>
        <w:tc>
          <w:tcPr>
            <w:tcW w:w="5317" w:type="dxa"/>
            <w:tcBorders>
              <w:top w:val="nil"/>
              <w:left w:val="nil"/>
              <w:bottom w:val="single" w:sz="4" w:space="0" w:color="auto"/>
              <w:right w:val="single" w:sz="4" w:space="0" w:color="auto"/>
            </w:tcBorders>
            <w:shd w:val="clear" w:color="auto" w:fill="auto"/>
            <w:vAlign w:val="center"/>
            <w:hideMark/>
          </w:tcPr>
          <w:p w14:paraId="164C3F0C" w14:textId="77777777" w:rsidR="00315BEA" w:rsidRPr="00315BEA" w:rsidRDefault="00315BEA" w:rsidP="00315BEA">
            <w:pPr>
              <w:suppressAutoHyphens w:val="0"/>
              <w:autoSpaceDN/>
              <w:spacing w:after="60" w:line="276" w:lineRule="auto"/>
              <w:textAlignment w:val="auto"/>
              <w:rPr>
                <w:rFonts w:ascii="Arial Narrow" w:hAnsi="Arial Narrow"/>
                <w:sz w:val="22"/>
                <w:szCs w:val="22"/>
              </w:rPr>
            </w:pPr>
            <w:r w:rsidRPr="00315BEA">
              <w:rPr>
                <w:rFonts w:ascii="Arial Narrow" w:hAnsi="Arial Narrow"/>
                <w:sz w:val="22"/>
                <w:szCs w:val="22"/>
              </w:rPr>
              <w:t>Plafond en tôles lisses alu de 2m pour débord</w:t>
            </w:r>
          </w:p>
        </w:tc>
        <w:tc>
          <w:tcPr>
            <w:tcW w:w="567" w:type="dxa"/>
            <w:tcBorders>
              <w:top w:val="nil"/>
              <w:left w:val="nil"/>
              <w:bottom w:val="single" w:sz="4" w:space="0" w:color="auto"/>
              <w:right w:val="single" w:sz="4" w:space="0" w:color="auto"/>
            </w:tcBorders>
            <w:shd w:val="clear" w:color="auto" w:fill="auto"/>
            <w:noWrap/>
            <w:vAlign w:val="center"/>
            <w:hideMark/>
          </w:tcPr>
          <w:p w14:paraId="061B77E5"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m</w:t>
            </w:r>
            <w:r w:rsidRPr="00315BEA">
              <w:rPr>
                <w:rFonts w:ascii="Arial Narrow" w:hAnsi="Arial Narrow"/>
                <w:sz w:val="22"/>
                <w:szCs w:val="22"/>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66D33912" w14:textId="77777777" w:rsidR="00315BEA" w:rsidRPr="00315BEA" w:rsidRDefault="00315BEA" w:rsidP="00315BEA">
            <w:pPr>
              <w:suppressAutoHyphens w:val="0"/>
              <w:autoSpaceDN/>
              <w:spacing w:after="60" w:line="276" w:lineRule="auto"/>
              <w:jc w:val="center"/>
              <w:textAlignment w:val="auto"/>
              <w:rPr>
                <w:rFonts w:ascii="Arial Narrow" w:hAnsi="Arial Narrow"/>
                <w:sz w:val="22"/>
                <w:szCs w:val="22"/>
              </w:rPr>
            </w:pPr>
            <w:r w:rsidRPr="00315BEA">
              <w:rPr>
                <w:rFonts w:ascii="Arial Narrow" w:hAnsi="Arial Narrow"/>
                <w:sz w:val="22"/>
                <w:szCs w:val="22"/>
              </w:rPr>
              <w:t>37,17</w:t>
            </w:r>
          </w:p>
        </w:tc>
        <w:tc>
          <w:tcPr>
            <w:tcW w:w="1417" w:type="dxa"/>
            <w:tcBorders>
              <w:top w:val="nil"/>
              <w:left w:val="nil"/>
              <w:bottom w:val="single" w:sz="4" w:space="0" w:color="auto"/>
              <w:right w:val="single" w:sz="4" w:space="0" w:color="auto"/>
            </w:tcBorders>
            <w:shd w:val="clear" w:color="auto" w:fill="auto"/>
            <w:noWrap/>
            <w:vAlign w:val="center"/>
            <w:hideMark/>
          </w:tcPr>
          <w:p w14:paraId="5041602C"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r w:rsidRPr="00315BEA">
              <w:rPr>
                <w:rFonts w:ascii="Arial Narrow" w:hAnsi="Arial Narrow"/>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71362C1" w14:textId="77777777" w:rsidR="00315BEA" w:rsidRPr="00315BEA" w:rsidRDefault="00315BEA" w:rsidP="00315BEA">
            <w:pPr>
              <w:suppressAutoHyphens w:val="0"/>
              <w:autoSpaceDN/>
              <w:spacing w:after="60" w:line="276" w:lineRule="auto"/>
              <w:jc w:val="right"/>
              <w:textAlignment w:val="auto"/>
              <w:rPr>
                <w:rFonts w:ascii="Arial Narrow" w:hAnsi="Arial Narrow"/>
                <w:color w:val="000000"/>
                <w:sz w:val="22"/>
                <w:szCs w:val="22"/>
              </w:rPr>
            </w:pPr>
            <w:r w:rsidRPr="00315BEA">
              <w:rPr>
                <w:rFonts w:ascii="Arial Narrow" w:hAnsi="Arial Narrow"/>
                <w:color w:val="000000"/>
                <w:sz w:val="22"/>
                <w:szCs w:val="22"/>
              </w:rPr>
              <w:t> </w:t>
            </w:r>
          </w:p>
        </w:tc>
      </w:tr>
      <w:tr w:rsidR="00315BEA" w:rsidRPr="00315BEA" w14:paraId="22E570A3" w14:textId="77777777" w:rsidTr="00B73873">
        <w:trPr>
          <w:trHeight w:val="315"/>
        </w:trPr>
        <w:tc>
          <w:tcPr>
            <w:tcW w:w="637" w:type="dxa"/>
            <w:tcBorders>
              <w:top w:val="nil"/>
              <w:left w:val="single" w:sz="8" w:space="0" w:color="auto"/>
              <w:bottom w:val="single" w:sz="4" w:space="0" w:color="auto"/>
              <w:right w:val="single" w:sz="4" w:space="0" w:color="auto"/>
            </w:tcBorders>
            <w:shd w:val="clear" w:color="auto" w:fill="auto"/>
            <w:vAlign w:val="center"/>
            <w:hideMark/>
          </w:tcPr>
          <w:p w14:paraId="1CFF0DD6" w14:textId="77777777" w:rsidR="00315BEA" w:rsidRPr="00315BEA" w:rsidRDefault="00315BEA" w:rsidP="00315BEA">
            <w:pPr>
              <w:suppressAutoHyphens w:val="0"/>
              <w:autoSpaceDN/>
              <w:spacing w:after="60" w:line="276" w:lineRule="auto"/>
              <w:jc w:val="center"/>
              <w:textAlignment w:val="auto"/>
              <w:rPr>
                <w:rFonts w:ascii="Arial Narrow" w:hAnsi="Arial Narrow"/>
                <w:color w:val="000000"/>
                <w:sz w:val="22"/>
                <w:szCs w:val="22"/>
              </w:rPr>
            </w:pPr>
          </w:p>
        </w:tc>
        <w:tc>
          <w:tcPr>
            <w:tcW w:w="5317" w:type="dxa"/>
            <w:tcBorders>
              <w:top w:val="nil"/>
              <w:left w:val="nil"/>
              <w:bottom w:val="single" w:sz="4" w:space="0" w:color="auto"/>
              <w:right w:val="single" w:sz="4" w:space="0" w:color="auto"/>
            </w:tcBorders>
            <w:shd w:val="clear" w:color="auto" w:fill="auto"/>
            <w:vAlign w:val="center"/>
            <w:hideMark/>
          </w:tcPr>
          <w:p w14:paraId="7FC27A8B"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SOUS-TOTAL LOT 500</w:t>
            </w:r>
          </w:p>
        </w:tc>
        <w:tc>
          <w:tcPr>
            <w:tcW w:w="567" w:type="dxa"/>
            <w:tcBorders>
              <w:top w:val="nil"/>
              <w:left w:val="nil"/>
              <w:bottom w:val="single" w:sz="4" w:space="0" w:color="auto"/>
              <w:right w:val="single" w:sz="4" w:space="0" w:color="auto"/>
            </w:tcBorders>
            <w:shd w:val="clear" w:color="auto" w:fill="auto"/>
            <w:vAlign w:val="center"/>
            <w:hideMark/>
          </w:tcPr>
          <w:p w14:paraId="62E4225A"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6506BA46"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4E24F8A1" w14:textId="77777777" w:rsidR="00315BEA" w:rsidRPr="00315BEA" w:rsidRDefault="00315BEA" w:rsidP="00315BEA">
            <w:pPr>
              <w:suppressAutoHyphens w:val="0"/>
              <w:autoSpaceDN/>
              <w:spacing w:after="60" w:line="276" w:lineRule="auto"/>
              <w:jc w:val="center"/>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c>
          <w:tcPr>
            <w:tcW w:w="1418" w:type="dxa"/>
            <w:tcBorders>
              <w:top w:val="nil"/>
              <w:left w:val="nil"/>
              <w:bottom w:val="single" w:sz="4" w:space="0" w:color="auto"/>
              <w:right w:val="single" w:sz="8" w:space="0" w:color="auto"/>
            </w:tcBorders>
            <w:shd w:val="clear" w:color="auto" w:fill="auto"/>
            <w:vAlign w:val="center"/>
            <w:hideMark/>
          </w:tcPr>
          <w:p w14:paraId="7B631339" w14:textId="77777777" w:rsidR="00315BEA" w:rsidRPr="00315BEA" w:rsidRDefault="00315BEA" w:rsidP="00315BEA">
            <w:pPr>
              <w:suppressAutoHyphens w:val="0"/>
              <w:autoSpaceDN/>
              <w:spacing w:after="60" w:line="276" w:lineRule="auto"/>
              <w:jc w:val="right"/>
              <w:textAlignment w:val="auto"/>
              <w:rPr>
                <w:rFonts w:ascii="Arial Narrow" w:hAnsi="Arial Narrow"/>
                <w:b/>
                <w:bCs/>
                <w:color w:val="000000"/>
                <w:sz w:val="22"/>
                <w:szCs w:val="22"/>
              </w:rPr>
            </w:pPr>
            <w:r w:rsidRPr="00315BEA">
              <w:rPr>
                <w:rFonts w:ascii="Arial Narrow" w:hAnsi="Arial Narrow"/>
                <w:b/>
                <w:bCs/>
                <w:color w:val="000000"/>
                <w:sz w:val="22"/>
                <w:szCs w:val="22"/>
              </w:rPr>
              <w:t> </w:t>
            </w:r>
          </w:p>
        </w:tc>
      </w:tr>
    </w:tbl>
    <w:p w14:paraId="5CA49936" w14:textId="4EDB793B" w:rsidR="008434DD" w:rsidRPr="00AD700D" w:rsidRDefault="00633CA7" w:rsidP="00315BEA">
      <w:pPr>
        <w:widowControl w:val="0"/>
        <w:autoSpaceDE w:val="0"/>
        <w:spacing w:line="360" w:lineRule="auto"/>
        <w:ind w:right="-263"/>
        <w:rPr>
          <w:rFonts w:ascii="Arial Narrow" w:hAnsi="Arial Narrow"/>
        </w:rPr>
      </w:pPr>
      <w:r w:rsidRPr="00633CA7">
        <w:rPr>
          <w:rFonts w:ascii="Calibri" w:eastAsia="Calibri" w:hAnsi="Calibri"/>
          <w:noProof/>
          <w:sz w:val="22"/>
          <w:szCs w:val="22"/>
        </w:rPr>
        <w:lastRenderedPageBreak/>
        <w:drawing>
          <wp:anchor distT="0" distB="0" distL="114300" distR="114300" simplePos="0" relativeHeight="251694080" behindDoc="1" locked="0" layoutInCell="1" allowOverlap="1" wp14:anchorId="2598B434" wp14:editId="50A4B4CF">
            <wp:simplePos x="0" y="0"/>
            <wp:positionH relativeFrom="column">
              <wp:posOffset>-622813</wp:posOffset>
            </wp:positionH>
            <wp:positionV relativeFrom="paragraph">
              <wp:posOffset>-476899</wp:posOffset>
            </wp:positionV>
            <wp:extent cx="7334655" cy="9805481"/>
            <wp:effectExtent l="0" t="0" r="0" b="5715"/>
            <wp:wrapNone/>
            <wp:docPr id="14" name="Image 14" descr="C:\Users\SIMPLE\AppData\Local\Microsoft\Windows\Temporary Internet Files\Content.Word\IMG_20250417_18094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PLE\AppData\Local\Microsoft\Windows\Temporary Internet Files\Content.Word\IMG_20250417_180943_004.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3766" b="3514"/>
                    <a:stretch/>
                  </pic:blipFill>
                  <pic:spPr bwMode="auto">
                    <a:xfrm>
                      <a:off x="0" y="0"/>
                      <a:ext cx="7338695" cy="9810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4AB13" w14:textId="325A577F"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14ACDCCE" w14:textId="77777777" w:rsidR="00273DD0" w:rsidRPr="00182D5E" w:rsidRDefault="00273DD0" w:rsidP="00182D5E"/>
    <w:p w14:paraId="469F8667" w14:textId="77777777" w:rsidR="00273DD0" w:rsidRPr="00AD700D" w:rsidRDefault="00273DD0" w:rsidP="00230C15">
      <w:pPr>
        <w:widowControl w:val="0"/>
        <w:autoSpaceDE w:val="0"/>
        <w:spacing w:line="360" w:lineRule="auto"/>
        <w:jc w:val="both"/>
        <w:rPr>
          <w:rFonts w:ascii="Arial Narrow" w:hAnsi="Arial Narrow"/>
        </w:rPr>
      </w:pPr>
    </w:p>
    <w:p w14:paraId="70F406C4" w14:textId="77777777" w:rsidR="00273DD0" w:rsidRPr="00AD700D" w:rsidRDefault="00273DD0" w:rsidP="00230C15">
      <w:pPr>
        <w:widowControl w:val="0"/>
        <w:autoSpaceDE w:val="0"/>
        <w:spacing w:line="360" w:lineRule="auto"/>
        <w:jc w:val="both"/>
        <w:rPr>
          <w:rFonts w:ascii="Arial Narrow" w:hAnsi="Arial Narrow"/>
        </w:rPr>
      </w:pPr>
    </w:p>
    <w:p w14:paraId="5CB475E0" w14:textId="77777777" w:rsidR="00273DD0" w:rsidRPr="00AD700D" w:rsidRDefault="00273DD0" w:rsidP="00230C15">
      <w:pPr>
        <w:widowControl w:val="0"/>
        <w:autoSpaceDE w:val="0"/>
        <w:spacing w:line="360" w:lineRule="auto"/>
        <w:jc w:val="both"/>
        <w:rPr>
          <w:rFonts w:ascii="Arial Narrow" w:hAnsi="Arial Narrow"/>
        </w:rPr>
      </w:pPr>
    </w:p>
    <w:p w14:paraId="121B0924" w14:textId="77777777" w:rsidR="00273DD0" w:rsidRPr="00AD700D" w:rsidRDefault="00273DD0" w:rsidP="00230C15">
      <w:pPr>
        <w:widowControl w:val="0"/>
        <w:autoSpaceDE w:val="0"/>
        <w:spacing w:line="360" w:lineRule="auto"/>
        <w:jc w:val="both"/>
        <w:rPr>
          <w:rFonts w:ascii="Arial Narrow" w:hAnsi="Arial Narrow"/>
        </w:rPr>
      </w:pPr>
    </w:p>
    <w:p w14:paraId="323A59BC" w14:textId="77777777" w:rsidR="00273DD0" w:rsidRDefault="00273DD0" w:rsidP="00230C15">
      <w:pPr>
        <w:widowControl w:val="0"/>
        <w:autoSpaceDE w:val="0"/>
        <w:spacing w:line="360" w:lineRule="auto"/>
        <w:jc w:val="both"/>
        <w:rPr>
          <w:rFonts w:ascii="Arial Narrow" w:hAnsi="Arial Narrow"/>
        </w:rPr>
      </w:pPr>
    </w:p>
    <w:p w14:paraId="3FE7D266" w14:textId="77777777" w:rsidR="00182D5E" w:rsidRDefault="00182D5E" w:rsidP="00230C15">
      <w:pPr>
        <w:widowControl w:val="0"/>
        <w:autoSpaceDE w:val="0"/>
        <w:spacing w:line="360" w:lineRule="auto"/>
        <w:jc w:val="both"/>
        <w:rPr>
          <w:rFonts w:ascii="Arial Narrow" w:hAnsi="Arial Narrow"/>
        </w:rPr>
      </w:pPr>
    </w:p>
    <w:p w14:paraId="3B7F627B" w14:textId="77777777" w:rsidR="00182D5E" w:rsidRDefault="00182D5E" w:rsidP="00230C15">
      <w:pPr>
        <w:widowControl w:val="0"/>
        <w:autoSpaceDE w:val="0"/>
        <w:spacing w:line="360" w:lineRule="auto"/>
        <w:jc w:val="both"/>
        <w:rPr>
          <w:rFonts w:ascii="Arial Narrow" w:hAnsi="Arial Narrow"/>
        </w:rPr>
      </w:pPr>
    </w:p>
    <w:p w14:paraId="20F1E7D8" w14:textId="77777777" w:rsidR="00182D5E" w:rsidRPr="00AD700D" w:rsidRDefault="00182D5E" w:rsidP="00230C15">
      <w:pPr>
        <w:widowControl w:val="0"/>
        <w:autoSpaceDE w:val="0"/>
        <w:spacing w:line="360" w:lineRule="auto"/>
        <w:jc w:val="both"/>
        <w:rPr>
          <w:rFonts w:ascii="Arial Narrow" w:hAnsi="Arial Narrow"/>
        </w:rPr>
      </w:pPr>
    </w:p>
    <w:p w14:paraId="0FC58942" w14:textId="77777777" w:rsidR="00273DD0" w:rsidRDefault="00273DD0" w:rsidP="00230C15">
      <w:pPr>
        <w:widowControl w:val="0"/>
        <w:autoSpaceDE w:val="0"/>
        <w:spacing w:line="360" w:lineRule="auto"/>
        <w:jc w:val="both"/>
        <w:rPr>
          <w:rFonts w:ascii="Arial Narrow" w:hAnsi="Arial Narrow"/>
        </w:rPr>
      </w:pPr>
    </w:p>
    <w:p w14:paraId="27083BBA" w14:textId="77777777" w:rsidR="00182D5E" w:rsidRPr="00AD700D" w:rsidRDefault="00182D5E" w:rsidP="00230C15">
      <w:pPr>
        <w:widowControl w:val="0"/>
        <w:autoSpaceDE w:val="0"/>
        <w:spacing w:line="360" w:lineRule="auto"/>
        <w:jc w:val="both"/>
        <w:rPr>
          <w:rFonts w:ascii="Arial Narrow" w:hAnsi="Arial Narrow"/>
        </w:rPr>
      </w:pPr>
    </w:p>
    <w:p w14:paraId="282F5A48" w14:textId="77777777" w:rsidR="00273DD0" w:rsidRPr="00AD700D" w:rsidRDefault="00273DD0" w:rsidP="00230C15">
      <w:pPr>
        <w:widowControl w:val="0"/>
        <w:autoSpaceDE w:val="0"/>
        <w:spacing w:line="360" w:lineRule="auto"/>
        <w:jc w:val="both"/>
        <w:rPr>
          <w:rFonts w:ascii="Arial Narrow" w:hAnsi="Arial Narrow"/>
        </w:rPr>
      </w:pPr>
    </w:p>
    <w:p w14:paraId="3BA74390" w14:textId="77777777" w:rsidR="00273DD0" w:rsidRPr="00AD700D" w:rsidRDefault="00273DD0" w:rsidP="00230C15">
      <w:pPr>
        <w:widowControl w:val="0"/>
        <w:autoSpaceDE w:val="0"/>
        <w:spacing w:line="360" w:lineRule="auto"/>
        <w:jc w:val="both"/>
        <w:rPr>
          <w:rFonts w:ascii="Arial Narrow" w:hAnsi="Arial Narrow"/>
        </w:rPr>
      </w:pPr>
    </w:p>
    <w:p w14:paraId="1AD7C920" w14:textId="77777777" w:rsidR="00273DD0" w:rsidRPr="00AD700D" w:rsidRDefault="00273DD0" w:rsidP="00230C15">
      <w:pPr>
        <w:widowControl w:val="0"/>
        <w:autoSpaceDE w:val="0"/>
        <w:spacing w:line="360" w:lineRule="auto"/>
        <w:jc w:val="both"/>
        <w:rPr>
          <w:rFonts w:ascii="Arial Narrow" w:hAnsi="Arial Narrow"/>
        </w:rPr>
      </w:pPr>
    </w:p>
    <w:p w14:paraId="29135144" w14:textId="64CA9AB3" w:rsidR="00F17CD8" w:rsidRPr="00AD700D" w:rsidRDefault="009B0254" w:rsidP="009F6C60">
      <w:pPr>
        <w:pStyle w:val="DTAOpices"/>
        <w:rPr>
          <w:rFonts w:ascii="Arial Narrow" w:hAnsi="Arial Narrow"/>
        </w:rPr>
      </w:pPr>
      <w:bookmarkStart w:id="542" w:name="_Toc97543371"/>
      <w:bookmarkStart w:id="543" w:name="_Toc97557139"/>
      <w:bookmarkStart w:id="544" w:name="_Toc157306475"/>
      <w:r>
        <w:rPr>
          <w:rFonts w:ascii="Arial Narrow" w:hAnsi="Arial Narrow"/>
        </w:rPr>
        <w:t>piece n° 1</w:t>
      </w:r>
      <w:r w:rsidR="00F9398A">
        <w:rPr>
          <w:rFonts w:ascii="Arial Narrow" w:hAnsi="Arial Narrow"/>
        </w:rPr>
        <w:t>4</w:t>
      </w:r>
      <w:r w:rsidR="00F17CD8" w:rsidRPr="00AD700D">
        <w:rPr>
          <w:rFonts w:ascii="Arial Narrow" w:hAnsi="Arial Narrow"/>
        </w:rPr>
        <w:t xml:space="preserve"> : </w:t>
      </w:r>
    </w:p>
    <w:p w14:paraId="634B93FC" w14:textId="51E3BE96" w:rsidR="00273DD0" w:rsidRPr="00AD700D" w:rsidRDefault="00FF3F96" w:rsidP="009F6C60">
      <w:pPr>
        <w:pStyle w:val="DTAOpices"/>
        <w:rPr>
          <w:rFonts w:ascii="Arial Narrow" w:hAnsi="Arial Narrow"/>
        </w:rPr>
      </w:pPr>
      <w:r w:rsidRPr="00AD700D">
        <w:rPr>
          <w:rFonts w:ascii="Arial Narrow" w:hAnsi="Arial Narrow"/>
        </w:rPr>
        <w:t>Liste des</w:t>
      </w:r>
      <w:r w:rsidR="00131667" w:rsidRPr="00AD700D">
        <w:rPr>
          <w:rFonts w:ascii="Arial Narrow" w:hAnsi="Arial Narrow"/>
        </w:rPr>
        <w:t xml:space="preserve"> </w:t>
      </w:r>
      <w:r w:rsidR="00FE2292" w:rsidRPr="00AD700D">
        <w:rPr>
          <w:rFonts w:ascii="Arial Narrow" w:hAnsi="Arial Narrow"/>
        </w:rPr>
        <w:t xml:space="preserve">organismes </w:t>
      </w:r>
      <w:r w:rsidRPr="00AD700D">
        <w:rPr>
          <w:rFonts w:ascii="Arial Narrow" w:hAnsi="Arial Narrow"/>
        </w:rPr>
        <w:t>habilités à émettre des cautions dans le cadre des Marchés Publics</w:t>
      </w:r>
      <w:bookmarkEnd w:id="542"/>
      <w:bookmarkEnd w:id="543"/>
      <w:bookmarkEnd w:id="544"/>
    </w:p>
    <w:p w14:paraId="65790FB3" w14:textId="77777777" w:rsidR="00273DD0" w:rsidRPr="00AD700D" w:rsidRDefault="00273DD0" w:rsidP="00230C15">
      <w:pPr>
        <w:widowControl w:val="0"/>
        <w:autoSpaceDE w:val="0"/>
        <w:spacing w:line="360" w:lineRule="auto"/>
        <w:jc w:val="both"/>
        <w:rPr>
          <w:rFonts w:ascii="Arial Narrow" w:hAnsi="Arial Narrow"/>
          <w:spacing w:val="30"/>
        </w:rPr>
      </w:pPr>
    </w:p>
    <w:p w14:paraId="705C281B" w14:textId="77777777" w:rsidR="00273DD0" w:rsidRPr="00AD700D" w:rsidRDefault="00273DD0" w:rsidP="00230C15">
      <w:pPr>
        <w:widowControl w:val="0"/>
        <w:autoSpaceDE w:val="0"/>
        <w:spacing w:line="360" w:lineRule="auto"/>
        <w:jc w:val="both"/>
        <w:rPr>
          <w:rFonts w:ascii="Arial Narrow" w:hAnsi="Arial Narrow"/>
          <w:spacing w:val="30"/>
        </w:rPr>
      </w:pPr>
    </w:p>
    <w:p w14:paraId="1A7B8B19" w14:textId="77777777" w:rsidR="00273DD0" w:rsidRPr="00AD700D" w:rsidRDefault="00273DD0" w:rsidP="00230C15">
      <w:pPr>
        <w:widowControl w:val="0"/>
        <w:autoSpaceDE w:val="0"/>
        <w:spacing w:line="360" w:lineRule="auto"/>
        <w:jc w:val="both"/>
        <w:rPr>
          <w:rFonts w:ascii="Arial Narrow" w:hAnsi="Arial Narrow"/>
          <w:spacing w:val="30"/>
        </w:rPr>
      </w:pPr>
    </w:p>
    <w:p w14:paraId="1093F828" w14:textId="77777777" w:rsidR="00273DD0" w:rsidRPr="00AD700D" w:rsidRDefault="00273DD0" w:rsidP="00230C15">
      <w:pPr>
        <w:widowControl w:val="0"/>
        <w:autoSpaceDE w:val="0"/>
        <w:spacing w:line="360" w:lineRule="auto"/>
        <w:jc w:val="both"/>
        <w:rPr>
          <w:rFonts w:ascii="Arial Narrow" w:hAnsi="Arial Narrow"/>
          <w:spacing w:val="30"/>
        </w:rPr>
      </w:pPr>
    </w:p>
    <w:p w14:paraId="17A3C13E" w14:textId="77777777" w:rsidR="00273DD0" w:rsidRPr="00AD700D" w:rsidRDefault="00273DD0" w:rsidP="00230C15">
      <w:pPr>
        <w:widowControl w:val="0"/>
        <w:autoSpaceDE w:val="0"/>
        <w:spacing w:line="360" w:lineRule="auto"/>
        <w:jc w:val="both"/>
        <w:rPr>
          <w:rFonts w:ascii="Arial Narrow" w:hAnsi="Arial Narrow"/>
          <w:spacing w:val="30"/>
        </w:rPr>
      </w:pPr>
    </w:p>
    <w:p w14:paraId="00392F89" w14:textId="77777777" w:rsidR="00273DD0" w:rsidRPr="00AD700D" w:rsidRDefault="00273DD0" w:rsidP="00230C15">
      <w:pPr>
        <w:widowControl w:val="0"/>
        <w:autoSpaceDE w:val="0"/>
        <w:spacing w:line="360" w:lineRule="auto"/>
        <w:jc w:val="both"/>
        <w:rPr>
          <w:rFonts w:ascii="Arial Narrow" w:hAnsi="Arial Narrow"/>
          <w:spacing w:val="30"/>
        </w:rPr>
      </w:pPr>
    </w:p>
    <w:p w14:paraId="74F2927D" w14:textId="77777777" w:rsidR="00B306DB" w:rsidRPr="00AD700D" w:rsidRDefault="00F654CD" w:rsidP="00230C15">
      <w:pPr>
        <w:widowControl w:val="0"/>
        <w:tabs>
          <w:tab w:val="left" w:pos="4180"/>
          <w:tab w:val="left" w:pos="5700"/>
          <w:tab w:val="left" w:pos="6920"/>
        </w:tabs>
        <w:autoSpaceDE w:val="0"/>
        <w:spacing w:line="360" w:lineRule="auto"/>
        <w:rPr>
          <w:rFonts w:ascii="Arial Narrow" w:hAnsi="Arial Narrow"/>
          <w:b/>
          <w:spacing w:val="30"/>
        </w:rPr>
      </w:pPr>
      <w:r w:rsidRPr="00AD700D">
        <w:rPr>
          <w:rFonts w:ascii="Arial Narrow" w:hAnsi="Arial Narrow"/>
          <w:b/>
          <w:spacing w:val="30"/>
        </w:rPr>
        <w:br w:type="page"/>
      </w:r>
    </w:p>
    <w:p w14:paraId="52234B12"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rPr>
      </w:pPr>
      <w:r w:rsidRPr="00AD700D">
        <w:rPr>
          <w:rFonts w:ascii="Arial Narrow" w:hAnsi="Arial Narrow"/>
          <w:b/>
          <w:bCs/>
          <w:i/>
          <w:spacing w:val="30"/>
        </w:rPr>
        <w:lastRenderedPageBreak/>
        <w:t>LISTES DES ETABLISSEMENTS BANCAIRES ET ORGANISMES FINANCIERS AUTORISES A EMETTRE DES CAUTIONS DANS LE CADRE DES MARCHES PUBLICS</w:t>
      </w:r>
    </w:p>
    <w:p w14:paraId="2F03E228"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sz w:val="10"/>
          <w:szCs w:val="10"/>
        </w:rPr>
      </w:pPr>
    </w:p>
    <w:p w14:paraId="4307F298"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r w:rsidRPr="00AD700D">
        <w:rPr>
          <w:rFonts w:ascii="Arial Narrow" w:hAnsi="Arial Narrow"/>
          <w:b/>
          <w:i/>
          <w:spacing w:val="30"/>
        </w:rPr>
        <w:t>[NB : insérer la liste en vigueur au moment du lancement de la procédure.]</w:t>
      </w:r>
    </w:p>
    <w:p w14:paraId="22F297CC"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Cs/>
          <w:spacing w:val="30"/>
        </w:rPr>
      </w:pPr>
      <w:r w:rsidRPr="00AD700D">
        <w:rPr>
          <w:rFonts w:ascii="Arial Narrow" w:hAnsi="Arial Narrow"/>
          <w:b/>
          <w:iCs/>
          <w:spacing w:val="30"/>
        </w:rPr>
        <w:t>I- BANQUES</w:t>
      </w:r>
    </w:p>
    <w:p w14:paraId="4FB63A23"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Access Bank Cameroon, BP : 6 000 Yaoundé ;</w:t>
      </w:r>
    </w:p>
    <w:p w14:paraId="1CE12011"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Afriland First Bank (AFB), BP : 11 834 Yaoundé ;</w:t>
      </w:r>
    </w:p>
    <w:p w14:paraId="0397ED5E"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Banco Nacional de Guinea Equatorial (BANGE), Yaoundé ;</w:t>
      </w:r>
    </w:p>
    <w:p w14:paraId="7679E3AC"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Atlantique Cameroun (BACM), BP : 2 933 Douala ;</w:t>
      </w:r>
    </w:p>
    <w:p w14:paraId="3D2023FD"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Camerounaise des Petites et Moyennes Entreprises (BC-PME), Yaoundé ;</w:t>
      </w:r>
    </w:p>
    <w:p w14:paraId="151166F9"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Gabonaise pour le Financement International (BGFI BANK), BP : 12 962 Douala ;</w:t>
      </w:r>
    </w:p>
    <w:p w14:paraId="57A80B90"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Internationale du Cameroun pour l’Epargne et le Crédit (BICEC), BP : 1 925 Douala ;</w:t>
      </w:r>
    </w:p>
    <w:p w14:paraId="64D07A7D"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CITI Bank, BP : 4 571 Douala ;</w:t>
      </w:r>
    </w:p>
    <w:p w14:paraId="7B7FA8BD" w14:textId="77777777" w:rsidR="00F73EE5" w:rsidRPr="00AD700D" w:rsidRDefault="00F73EE5" w:rsidP="001940AF">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Commercial Bank of Cameroon (CBC), BP : 4 004 Douala ;</w:t>
      </w:r>
    </w:p>
    <w:p w14:paraId="3E1EAC09" w14:textId="47860521"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Crédit Communautaire d’Afrique-Bank (CCA-BANK), BP : 30 388 Yaoundé ;</w:t>
      </w:r>
    </w:p>
    <w:p w14:paraId="39BA9974"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ECOBANK Cameroon (ECOBANK), BP : 582 Douala ;</w:t>
      </w:r>
    </w:p>
    <w:p w14:paraId="469DDC38"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La Régionale Bank, BP : 30 145 Yaoundé ;</w:t>
      </w:r>
    </w:p>
    <w:p w14:paraId="31162B75"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National Financial Credit Bank (NFC -Bank), BP : 6 578 Yaoundé ;</w:t>
      </w:r>
    </w:p>
    <w:p w14:paraId="3A8DFC8C"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Commerciale de Banque-Cameroun (SCB-Cameroun), BP : 300 Douala ;</w:t>
      </w:r>
    </w:p>
    <w:p w14:paraId="741E66EA"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Générale Cameroun (SGC), BP : 4 042 Douala ;</w:t>
      </w:r>
    </w:p>
    <w:p w14:paraId="4D5F19F7"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Standard Chartered Bank Cameroon (SCBC), BP : 1 784 Douala ;</w:t>
      </w:r>
    </w:p>
    <w:p w14:paraId="5473F56A"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Union Bank of Cameroon, (UBC), BP : 15 569 Douala ;</w:t>
      </w:r>
    </w:p>
    <w:p w14:paraId="7F9AD7CB"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United Bank for Africa (UBA), BP : 2 088 Douala.</w:t>
      </w:r>
    </w:p>
    <w:p w14:paraId="72558359"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lang w:val="pt-PT"/>
        </w:rPr>
      </w:pPr>
    </w:p>
    <w:p w14:paraId="559CF03B" w14:textId="525FD695"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r w:rsidRPr="00AD700D">
        <w:rPr>
          <w:rFonts w:ascii="Arial Narrow" w:hAnsi="Arial Narrow"/>
          <w:b/>
          <w:iCs/>
          <w:spacing w:val="30"/>
        </w:rPr>
        <w:t>II-</w:t>
      </w:r>
      <w:r w:rsidRPr="00AD700D">
        <w:rPr>
          <w:rFonts w:ascii="Arial Narrow" w:hAnsi="Arial Narrow"/>
          <w:b/>
          <w:i/>
          <w:spacing w:val="30"/>
        </w:rPr>
        <w:t xml:space="preserve"> </w:t>
      </w:r>
      <w:r w:rsidRPr="00AD700D">
        <w:rPr>
          <w:rFonts w:ascii="Arial Narrow" w:hAnsi="Arial Narrow"/>
          <w:b/>
          <w:iCs/>
          <w:spacing w:val="30"/>
        </w:rPr>
        <w:t>COMPAGNIES D’ASSURANCES</w:t>
      </w:r>
    </w:p>
    <w:p w14:paraId="00B8EDDD"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Activa Assurances, BP : 12 970 Douala ;</w:t>
      </w:r>
    </w:p>
    <w:p w14:paraId="5189F660"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AREA Assurances S.A, BP :15 584 Douala ;</w:t>
      </w:r>
    </w:p>
    <w:p w14:paraId="34BD9878"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Atlantique Assurances Cameroun IARDT, BP :3 073 Douala ;</w:t>
      </w:r>
    </w:p>
    <w:p w14:paraId="688EFF7E"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Chanas Assurances S.A, BP :109 Douala ;</w:t>
      </w:r>
    </w:p>
    <w:p w14:paraId="50EC850D"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CPA S.A., BP: 54 Douala ;</w:t>
      </w:r>
    </w:p>
    <w:p w14:paraId="1CB91C5E"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NSIA Assurances S.A., BP : 2 759 Douala ;</w:t>
      </w:r>
    </w:p>
    <w:p w14:paraId="0481F10F"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PRO ASSUR S.A, BP : 5 963 Douala ;</w:t>
      </w:r>
    </w:p>
    <w:p w14:paraId="080974B1"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Prudential Bénéficial General Insurance S.A, BP: 2 328 Douala ;</w:t>
      </w:r>
    </w:p>
    <w:p w14:paraId="6DCE4C2A" w14:textId="77777777" w:rsidR="00F73EE5" w:rsidRPr="00AD700D" w:rsidRDefault="00F73EE5" w:rsidP="001940AF">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ROYAL ONYX Insurance Cie, BP : 12 230 Douala ;</w:t>
      </w:r>
    </w:p>
    <w:p w14:paraId="1E4CEB5C"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SAAR S.A, B.P. 1011 Douala ;</w:t>
      </w:r>
    </w:p>
    <w:p w14:paraId="07EDE4E5"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SANLAM Assurances Cameroun, BP: 12 125 Douala ;</w:t>
      </w:r>
    </w:p>
    <w:p w14:paraId="4C72C8B5" w14:textId="77777777" w:rsidR="00F73EE5" w:rsidRPr="00AD700D" w:rsidRDefault="00F73EE5" w:rsidP="001940AF">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ZENITHE Insurance, BP : 1 540 Douala.</w:t>
      </w:r>
    </w:p>
    <w:p w14:paraId="6A8AA556"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p>
    <w:p w14:paraId="63F5CF6C"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iCs/>
          <w:spacing w:val="30"/>
        </w:rPr>
      </w:pPr>
      <w:r w:rsidRPr="00AD700D">
        <w:rPr>
          <w:rFonts w:ascii="Arial Narrow" w:hAnsi="Arial Narrow"/>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0989FF81" w:rsidR="009B0254" w:rsidRDefault="009B0254">
      <w:pPr>
        <w:suppressAutoHyphens w:val="0"/>
        <w:autoSpaceDN/>
        <w:textAlignment w:val="auto"/>
        <w:rPr>
          <w:rFonts w:ascii="Arial Narrow" w:hAnsi="Arial Narrow"/>
          <w:b/>
          <w:i/>
          <w:spacing w:val="30"/>
        </w:rPr>
      </w:pPr>
      <w:r>
        <w:rPr>
          <w:rFonts w:ascii="Arial Narrow" w:hAnsi="Arial Narrow"/>
          <w:b/>
          <w:i/>
          <w:spacing w:val="30"/>
        </w:rPr>
        <w:br w:type="page"/>
      </w:r>
    </w:p>
    <w:p w14:paraId="0E1BA799" w14:textId="77777777" w:rsidR="002260D2" w:rsidRDefault="002260D2"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5F940BE"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635A0A6"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6260E229"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39D12147"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6F6673A" w14:textId="77777777" w:rsidR="009B0254" w:rsidRPr="00AD700D"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505820" w14:textId="43945031"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BD5453D" w14:textId="439341D9"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0351F47B" w14:textId="1D281190"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53673D1" w14:textId="7666981B"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8E63D6B" w14:textId="49A7404D"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305A9DE5" w14:textId="6E6E942A"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336FC48" w14:textId="410589B3"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0C8060DC" w14:textId="541DF3A3"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188DC2" w14:textId="77777777"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30B8809" w14:textId="2EF74C64" w:rsidR="00BA5E82" w:rsidRPr="00F9398A" w:rsidRDefault="00BA5E82" w:rsidP="00F9398A">
      <w:pPr>
        <w:pStyle w:val="DTAOpices"/>
        <w:rPr>
          <w:rFonts w:ascii="Arial Narrow" w:hAnsi="Arial Narrow"/>
        </w:rPr>
      </w:pPr>
      <w:r w:rsidRPr="00F9398A">
        <w:rPr>
          <w:rFonts w:ascii="Arial Narrow" w:hAnsi="Arial Narrow"/>
        </w:rPr>
        <w:t>PIECE N°15.</w:t>
      </w:r>
    </w:p>
    <w:p w14:paraId="114C7303" w14:textId="1A31E4F5" w:rsidR="00BA5E82" w:rsidRPr="00F9398A" w:rsidRDefault="00BA5E82" w:rsidP="00F9398A">
      <w:pPr>
        <w:pStyle w:val="DTAOpices"/>
        <w:rPr>
          <w:rFonts w:ascii="Arial Narrow" w:hAnsi="Arial Narrow"/>
        </w:rPr>
      </w:pPr>
      <w:r w:rsidRPr="00F9398A">
        <w:rPr>
          <w:rFonts w:ascii="Arial Narrow" w:hAnsi="Arial Narrow"/>
        </w:rPr>
        <w:t>PROCEDURE DE PASSATION DES MARCHES EN LIGNE</w:t>
      </w:r>
    </w:p>
    <w:p w14:paraId="0729563C" w14:textId="10B37767" w:rsidR="00720D6A" w:rsidRPr="00AD700D" w:rsidRDefault="00720D6A" w:rsidP="00BA5E82">
      <w:pPr>
        <w:spacing w:before="60" w:after="60" w:line="360" w:lineRule="auto"/>
        <w:jc w:val="center"/>
        <w:rPr>
          <w:rFonts w:ascii="Arial Narrow" w:hAnsi="Arial Narrow"/>
          <w:b/>
          <w:i/>
          <w:iCs/>
          <w:sz w:val="36"/>
        </w:rPr>
      </w:pPr>
    </w:p>
    <w:p w14:paraId="4FF875F2" w14:textId="0A1EF2FB" w:rsidR="00720D6A" w:rsidRPr="00AD700D" w:rsidRDefault="00720D6A" w:rsidP="00BA5E82">
      <w:pPr>
        <w:spacing w:before="60" w:after="60" w:line="360" w:lineRule="auto"/>
        <w:jc w:val="center"/>
        <w:rPr>
          <w:rFonts w:ascii="Arial Narrow" w:hAnsi="Arial Narrow"/>
          <w:b/>
          <w:i/>
          <w:iCs/>
          <w:sz w:val="36"/>
        </w:rPr>
      </w:pPr>
    </w:p>
    <w:p w14:paraId="605C3530" w14:textId="70874B4A" w:rsidR="00720D6A" w:rsidRPr="00AD700D" w:rsidRDefault="00720D6A" w:rsidP="00BA5E82">
      <w:pPr>
        <w:spacing w:before="60" w:after="60" w:line="360" w:lineRule="auto"/>
        <w:jc w:val="center"/>
        <w:rPr>
          <w:rFonts w:ascii="Arial Narrow" w:hAnsi="Arial Narrow"/>
          <w:b/>
          <w:i/>
          <w:iCs/>
          <w:sz w:val="36"/>
        </w:rPr>
      </w:pPr>
    </w:p>
    <w:p w14:paraId="1160477A" w14:textId="25D2D89E" w:rsidR="00720D6A" w:rsidRPr="00AD700D" w:rsidRDefault="00720D6A" w:rsidP="00BA5E82">
      <w:pPr>
        <w:spacing w:before="60" w:after="60" w:line="360" w:lineRule="auto"/>
        <w:jc w:val="center"/>
        <w:rPr>
          <w:rFonts w:ascii="Arial Narrow" w:hAnsi="Arial Narrow"/>
          <w:b/>
          <w:i/>
          <w:iCs/>
          <w:sz w:val="36"/>
        </w:rPr>
      </w:pPr>
    </w:p>
    <w:p w14:paraId="24CCF247" w14:textId="05EFD5AB" w:rsidR="00720D6A" w:rsidRPr="00AD700D" w:rsidRDefault="00720D6A" w:rsidP="00BA5E82">
      <w:pPr>
        <w:spacing w:before="60" w:after="60" w:line="360" w:lineRule="auto"/>
        <w:jc w:val="center"/>
        <w:rPr>
          <w:rFonts w:ascii="Arial Narrow" w:hAnsi="Arial Narrow"/>
          <w:b/>
          <w:i/>
          <w:iCs/>
          <w:sz w:val="36"/>
        </w:rPr>
      </w:pPr>
    </w:p>
    <w:p w14:paraId="5CE4AA7B" w14:textId="3CC83A48" w:rsidR="00720D6A" w:rsidRPr="00AD700D" w:rsidRDefault="00720D6A" w:rsidP="00BA5E82">
      <w:pPr>
        <w:spacing w:before="60" w:after="60" w:line="360" w:lineRule="auto"/>
        <w:jc w:val="center"/>
        <w:rPr>
          <w:rFonts w:ascii="Arial Narrow" w:hAnsi="Arial Narrow"/>
          <w:b/>
          <w:i/>
          <w:iCs/>
          <w:sz w:val="36"/>
        </w:rPr>
      </w:pPr>
    </w:p>
    <w:p w14:paraId="6870A655" w14:textId="2A3116A2" w:rsidR="00720D6A" w:rsidRPr="00AD700D" w:rsidRDefault="00720D6A" w:rsidP="00BA5E82">
      <w:pPr>
        <w:spacing w:before="60" w:after="60" w:line="360" w:lineRule="auto"/>
        <w:jc w:val="center"/>
        <w:rPr>
          <w:rFonts w:ascii="Arial Narrow" w:hAnsi="Arial Narrow"/>
          <w:b/>
          <w:i/>
          <w:iCs/>
          <w:sz w:val="36"/>
        </w:rPr>
      </w:pPr>
    </w:p>
    <w:p w14:paraId="383E1DF1" w14:textId="06B7BDE2" w:rsidR="00720D6A" w:rsidRPr="00AD700D" w:rsidRDefault="00720D6A" w:rsidP="00BA5E82">
      <w:pPr>
        <w:spacing w:before="60" w:after="60" w:line="360" w:lineRule="auto"/>
        <w:jc w:val="center"/>
        <w:rPr>
          <w:rFonts w:ascii="Arial Narrow" w:hAnsi="Arial Narrow"/>
          <w:b/>
          <w:i/>
          <w:iCs/>
          <w:sz w:val="36"/>
        </w:rPr>
      </w:pPr>
    </w:p>
    <w:p w14:paraId="51FC35DB" w14:textId="125068EB" w:rsidR="00720D6A" w:rsidRPr="00AD700D" w:rsidRDefault="00720D6A" w:rsidP="00BA5E82">
      <w:pPr>
        <w:spacing w:before="60" w:after="60" w:line="360" w:lineRule="auto"/>
        <w:jc w:val="center"/>
        <w:rPr>
          <w:rFonts w:ascii="Arial Narrow" w:hAnsi="Arial Narrow"/>
          <w:b/>
          <w:i/>
          <w:iCs/>
          <w:sz w:val="36"/>
        </w:rPr>
      </w:pPr>
    </w:p>
    <w:p w14:paraId="31D5B6F8" w14:textId="260043C1" w:rsidR="00720D6A" w:rsidRPr="00AD700D" w:rsidRDefault="00720D6A" w:rsidP="00BA5E82">
      <w:pPr>
        <w:spacing w:before="60" w:after="60" w:line="360" w:lineRule="auto"/>
        <w:jc w:val="center"/>
        <w:rPr>
          <w:rFonts w:ascii="Arial Narrow" w:hAnsi="Arial Narrow"/>
          <w:b/>
          <w:i/>
          <w:iCs/>
          <w:sz w:val="36"/>
        </w:rPr>
      </w:pPr>
    </w:p>
    <w:tbl>
      <w:tblPr>
        <w:tblStyle w:val="TableNormal11"/>
        <w:tblW w:w="9865" w:type="dxa"/>
        <w:tblLayout w:type="fixed"/>
        <w:tblLook w:val="01E0" w:firstRow="1" w:lastRow="1" w:firstColumn="1" w:lastColumn="1" w:noHBand="0" w:noVBand="0"/>
      </w:tblPr>
      <w:tblGrid>
        <w:gridCol w:w="3628"/>
        <w:gridCol w:w="2741"/>
        <w:gridCol w:w="3496"/>
      </w:tblGrid>
      <w:tr w:rsidR="00720D6A" w:rsidRPr="00AD700D" w14:paraId="0BC78F63" w14:textId="77777777" w:rsidTr="009E2A5F">
        <w:trPr>
          <w:trHeight w:val="1565"/>
        </w:trPr>
        <w:tc>
          <w:tcPr>
            <w:tcW w:w="3628" w:type="dxa"/>
          </w:tcPr>
          <w:p w14:paraId="6297AAF0" w14:textId="77777777" w:rsidR="00720D6A" w:rsidRPr="00AD700D" w:rsidRDefault="00720D6A" w:rsidP="00A00C6B">
            <w:pPr>
              <w:suppressAutoHyphens w:val="0"/>
              <w:spacing w:before="126" w:line="213" w:lineRule="exact"/>
              <w:ind w:right="645"/>
              <w:jc w:val="center"/>
              <w:textAlignment w:val="auto"/>
              <w:rPr>
                <w:rFonts w:ascii="Arial Narrow" w:hAnsi="Arial Narrow"/>
                <w:b/>
                <w:sz w:val="20"/>
                <w:szCs w:val="22"/>
                <w:lang w:val="fr-FR"/>
              </w:rPr>
            </w:pPr>
            <w:r w:rsidRPr="00AD700D">
              <w:rPr>
                <w:rFonts w:ascii="Arial Narrow" w:hAnsi="Arial Narrow"/>
                <w:b/>
                <w:sz w:val="20"/>
                <w:szCs w:val="22"/>
                <w:lang w:val="fr-FR"/>
              </w:rPr>
              <w:lastRenderedPageBreak/>
              <w:t>REPUBLIQUE</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DU</w:t>
            </w:r>
            <w:r w:rsidRPr="00AD700D">
              <w:rPr>
                <w:rFonts w:ascii="Arial Narrow" w:hAnsi="Arial Narrow"/>
                <w:b/>
                <w:spacing w:val="-7"/>
                <w:sz w:val="20"/>
                <w:szCs w:val="22"/>
                <w:lang w:val="fr-FR"/>
              </w:rPr>
              <w:t xml:space="preserve"> </w:t>
            </w:r>
            <w:r w:rsidRPr="00AD700D">
              <w:rPr>
                <w:rFonts w:ascii="Arial Narrow" w:hAnsi="Arial Narrow"/>
                <w:b/>
                <w:spacing w:val="-2"/>
                <w:sz w:val="20"/>
                <w:szCs w:val="22"/>
                <w:lang w:val="fr-FR"/>
              </w:rPr>
              <w:t>CAMEROUN</w:t>
            </w:r>
          </w:p>
          <w:p w14:paraId="6F85956C" w14:textId="77777777" w:rsidR="00720D6A" w:rsidRPr="00AD700D" w:rsidRDefault="00720D6A" w:rsidP="00A00C6B">
            <w:pPr>
              <w:suppressAutoHyphens w:val="0"/>
              <w:spacing w:line="196" w:lineRule="exact"/>
              <w:ind w:left="34" w:right="645"/>
              <w:jc w:val="center"/>
              <w:textAlignment w:val="auto"/>
              <w:rPr>
                <w:rFonts w:ascii="Arial Narrow" w:hAnsi="Arial Narrow"/>
                <w:sz w:val="20"/>
                <w:szCs w:val="22"/>
                <w:lang w:val="fr-FR"/>
              </w:rPr>
            </w:pPr>
            <w:r w:rsidRPr="00AD700D">
              <w:rPr>
                <w:rFonts w:ascii="Arial Narrow" w:hAnsi="Arial Narrow"/>
                <w:sz w:val="20"/>
                <w:szCs w:val="22"/>
                <w:lang w:val="fr-FR"/>
              </w:rPr>
              <w:t>Paix</w:t>
            </w:r>
            <w:r w:rsidRPr="00AD700D">
              <w:rPr>
                <w:rFonts w:ascii="Arial Narrow" w:hAnsi="Arial Narrow"/>
                <w:spacing w:val="-5"/>
                <w:sz w:val="20"/>
                <w:szCs w:val="22"/>
                <w:lang w:val="fr-FR"/>
              </w:rPr>
              <w:t xml:space="preserve"> </w:t>
            </w:r>
            <w:r w:rsidRPr="00AD700D">
              <w:rPr>
                <w:rFonts w:ascii="Arial Narrow" w:hAnsi="Arial Narrow"/>
                <w:sz w:val="20"/>
                <w:szCs w:val="22"/>
                <w:lang w:val="fr-FR"/>
              </w:rPr>
              <w:t>–</w:t>
            </w:r>
            <w:r w:rsidRPr="00AD700D">
              <w:rPr>
                <w:rFonts w:ascii="Arial Narrow" w:hAnsi="Arial Narrow"/>
                <w:spacing w:val="-4"/>
                <w:sz w:val="20"/>
                <w:szCs w:val="22"/>
                <w:lang w:val="fr-FR"/>
              </w:rPr>
              <w:t xml:space="preserve"> </w:t>
            </w:r>
            <w:r w:rsidRPr="00AD700D">
              <w:rPr>
                <w:rFonts w:ascii="Arial Narrow" w:hAnsi="Arial Narrow"/>
                <w:sz w:val="20"/>
                <w:szCs w:val="22"/>
                <w:lang w:val="fr-FR"/>
              </w:rPr>
              <w:t>Travail</w:t>
            </w:r>
            <w:r w:rsidRPr="00AD700D">
              <w:rPr>
                <w:rFonts w:ascii="Arial Narrow" w:hAnsi="Arial Narrow"/>
                <w:spacing w:val="-4"/>
                <w:sz w:val="20"/>
                <w:szCs w:val="22"/>
                <w:lang w:val="fr-FR"/>
              </w:rPr>
              <w:t xml:space="preserve"> </w:t>
            </w:r>
            <w:r w:rsidRPr="00AD700D">
              <w:rPr>
                <w:rFonts w:ascii="Arial Narrow" w:hAnsi="Arial Narrow"/>
                <w:sz w:val="20"/>
                <w:szCs w:val="22"/>
                <w:lang w:val="fr-FR"/>
              </w:rPr>
              <w:t>–</w:t>
            </w:r>
            <w:r w:rsidRPr="00AD700D">
              <w:rPr>
                <w:rFonts w:ascii="Arial Narrow" w:hAnsi="Arial Narrow"/>
                <w:spacing w:val="-2"/>
                <w:sz w:val="20"/>
                <w:szCs w:val="22"/>
                <w:lang w:val="fr-FR"/>
              </w:rPr>
              <w:t xml:space="preserve"> Patrie</w:t>
            </w:r>
          </w:p>
          <w:p w14:paraId="72C24113" w14:textId="77777777" w:rsidR="00720D6A" w:rsidRPr="00AD700D" w:rsidRDefault="00720D6A" w:rsidP="00A00C6B">
            <w:pPr>
              <w:suppressAutoHyphens w:val="0"/>
              <w:spacing w:line="194" w:lineRule="exact"/>
              <w:ind w:left="36" w:right="645"/>
              <w:jc w:val="center"/>
              <w:textAlignment w:val="auto"/>
              <w:rPr>
                <w:rFonts w:ascii="Arial Narrow" w:hAnsi="Arial Narrow"/>
                <w:b/>
                <w:sz w:val="20"/>
                <w:szCs w:val="22"/>
                <w:lang w:val="fr-FR"/>
              </w:rPr>
            </w:pPr>
            <w:r w:rsidRPr="00AD700D">
              <w:rPr>
                <w:rFonts w:ascii="Arial Narrow" w:hAnsi="Arial Narrow"/>
                <w:b/>
                <w:spacing w:val="-2"/>
                <w:sz w:val="20"/>
                <w:szCs w:val="22"/>
                <w:lang w:val="fr-FR"/>
              </w:rPr>
              <w:t>---------</w:t>
            </w:r>
            <w:r w:rsidRPr="00AD700D">
              <w:rPr>
                <w:rFonts w:ascii="Arial Narrow" w:hAnsi="Arial Narrow"/>
                <w:b/>
                <w:spacing w:val="-10"/>
                <w:sz w:val="20"/>
                <w:szCs w:val="22"/>
                <w:lang w:val="fr-FR"/>
              </w:rPr>
              <w:t>-</w:t>
            </w:r>
          </w:p>
          <w:p w14:paraId="21476506" w14:textId="77777777" w:rsidR="00720D6A" w:rsidRPr="00AD700D" w:rsidRDefault="00720D6A" w:rsidP="00A00C6B">
            <w:pPr>
              <w:suppressAutoHyphens w:val="0"/>
              <w:spacing w:line="194" w:lineRule="exact"/>
              <w:ind w:left="30" w:right="645"/>
              <w:jc w:val="center"/>
              <w:textAlignment w:val="auto"/>
              <w:rPr>
                <w:rFonts w:ascii="Arial Narrow" w:hAnsi="Arial Narrow"/>
                <w:sz w:val="20"/>
                <w:szCs w:val="22"/>
                <w:lang w:val="fr-FR"/>
              </w:rPr>
            </w:pPr>
            <w:r w:rsidRPr="00AD700D">
              <w:rPr>
                <w:rFonts w:ascii="Arial Narrow" w:hAnsi="Arial Narrow"/>
                <w:sz w:val="20"/>
                <w:szCs w:val="22"/>
                <w:lang w:val="fr-FR"/>
              </w:rPr>
              <w:t>PRESIDENCE</w:t>
            </w:r>
            <w:r w:rsidRPr="00AD700D">
              <w:rPr>
                <w:rFonts w:ascii="Arial Narrow" w:hAnsi="Arial Narrow"/>
                <w:spacing w:val="-6"/>
                <w:sz w:val="20"/>
                <w:szCs w:val="22"/>
                <w:lang w:val="fr-FR"/>
              </w:rPr>
              <w:t xml:space="preserve"> </w:t>
            </w:r>
            <w:r w:rsidRPr="00AD700D">
              <w:rPr>
                <w:rFonts w:ascii="Arial Narrow" w:hAnsi="Arial Narrow"/>
                <w:sz w:val="20"/>
                <w:szCs w:val="22"/>
                <w:lang w:val="fr-FR"/>
              </w:rPr>
              <w:t>DE</w:t>
            </w:r>
            <w:r w:rsidRPr="00AD700D">
              <w:rPr>
                <w:rFonts w:ascii="Arial Narrow" w:hAnsi="Arial Narrow"/>
                <w:spacing w:val="-5"/>
                <w:sz w:val="20"/>
                <w:szCs w:val="22"/>
                <w:lang w:val="fr-FR"/>
              </w:rPr>
              <w:t xml:space="preserve"> </w:t>
            </w:r>
            <w:r w:rsidRPr="00AD700D">
              <w:rPr>
                <w:rFonts w:ascii="Arial Narrow" w:hAnsi="Arial Narrow"/>
                <w:sz w:val="20"/>
                <w:szCs w:val="22"/>
                <w:lang w:val="fr-FR"/>
              </w:rPr>
              <w:t>LA</w:t>
            </w:r>
            <w:r w:rsidRPr="00AD700D">
              <w:rPr>
                <w:rFonts w:ascii="Arial Narrow" w:hAnsi="Arial Narrow"/>
                <w:spacing w:val="-5"/>
                <w:sz w:val="20"/>
                <w:szCs w:val="22"/>
                <w:lang w:val="fr-FR"/>
              </w:rPr>
              <w:t xml:space="preserve"> </w:t>
            </w:r>
            <w:r w:rsidRPr="00AD700D">
              <w:rPr>
                <w:rFonts w:ascii="Arial Narrow" w:hAnsi="Arial Narrow"/>
                <w:spacing w:val="-2"/>
                <w:sz w:val="20"/>
                <w:szCs w:val="22"/>
                <w:lang w:val="fr-FR"/>
              </w:rPr>
              <w:t>REPUBLIQUE</w:t>
            </w:r>
          </w:p>
          <w:p w14:paraId="4AFB590B" w14:textId="77777777" w:rsidR="00720D6A" w:rsidRPr="00AD700D" w:rsidRDefault="00720D6A" w:rsidP="00A00C6B">
            <w:pPr>
              <w:suppressAutoHyphens w:val="0"/>
              <w:spacing w:line="196" w:lineRule="exact"/>
              <w:ind w:left="36" w:right="645"/>
              <w:jc w:val="center"/>
              <w:textAlignment w:val="auto"/>
              <w:rPr>
                <w:rFonts w:ascii="Arial Narrow" w:hAnsi="Arial Narrow"/>
                <w:b/>
                <w:sz w:val="20"/>
                <w:szCs w:val="22"/>
                <w:lang w:val="fr-FR"/>
              </w:rPr>
            </w:pPr>
            <w:r w:rsidRPr="00AD700D">
              <w:rPr>
                <w:rFonts w:ascii="Arial Narrow" w:hAnsi="Arial Narrow"/>
                <w:b/>
                <w:spacing w:val="-2"/>
                <w:sz w:val="20"/>
                <w:szCs w:val="22"/>
                <w:lang w:val="fr-FR"/>
              </w:rPr>
              <w:t>---------</w:t>
            </w:r>
            <w:r w:rsidRPr="00AD700D">
              <w:rPr>
                <w:rFonts w:ascii="Arial Narrow" w:hAnsi="Arial Narrow"/>
                <w:b/>
                <w:spacing w:val="-10"/>
                <w:sz w:val="20"/>
                <w:szCs w:val="22"/>
                <w:lang w:val="fr-FR"/>
              </w:rPr>
              <w:t>-</w:t>
            </w:r>
          </w:p>
          <w:p w14:paraId="2793C7E0" w14:textId="77777777" w:rsidR="00720D6A" w:rsidRPr="00AD700D" w:rsidRDefault="00720D6A" w:rsidP="00A00C6B">
            <w:pPr>
              <w:suppressAutoHyphens w:val="0"/>
              <w:spacing w:line="196" w:lineRule="exact"/>
              <w:ind w:left="32" w:right="645"/>
              <w:jc w:val="center"/>
              <w:textAlignment w:val="auto"/>
              <w:rPr>
                <w:rFonts w:ascii="Arial Narrow" w:hAnsi="Arial Narrow"/>
                <w:b/>
                <w:sz w:val="20"/>
                <w:szCs w:val="22"/>
                <w:lang w:val="fr-FR"/>
              </w:rPr>
            </w:pPr>
            <w:r w:rsidRPr="00AD700D">
              <w:rPr>
                <w:rFonts w:ascii="Arial Narrow" w:hAnsi="Arial Narrow"/>
                <w:b/>
                <w:sz w:val="20"/>
                <w:szCs w:val="22"/>
                <w:lang w:val="fr-FR"/>
              </w:rPr>
              <w:t>MINISTERE</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DES</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MARCHES</w:t>
            </w:r>
            <w:r w:rsidRPr="00AD700D">
              <w:rPr>
                <w:rFonts w:ascii="Arial Narrow" w:hAnsi="Arial Narrow"/>
                <w:b/>
                <w:spacing w:val="-8"/>
                <w:sz w:val="20"/>
                <w:szCs w:val="22"/>
                <w:lang w:val="fr-FR"/>
              </w:rPr>
              <w:t xml:space="preserve"> </w:t>
            </w:r>
            <w:r w:rsidRPr="00AD700D">
              <w:rPr>
                <w:rFonts w:ascii="Arial Narrow" w:hAnsi="Arial Narrow"/>
                <w:b/>
                <w:spacing w:val="-2"/>
                <w:sz w:val="20"/>
                <w:szCs w:val="22"/>
                <w:lang w:val="fr-FR"/>
              </w:rPr>
              <w:t>PUBLICS</w:t>
            </w:r>
          </w:p>
          <w:p w14:paraId="6B679DC9" w14:textId="77777777" w:rsidR="00720D6A" w:rsidRPr="00AD700D" w:rsidRDefault="00720D6A" w:rsidP="00A00C6B">
            <w:pPr>
              <w:suppressAutoHyphens w:val="0"/>
              <w:spacing w:line="212" w:lineRule="exact"/>
              <w:ind w:left="36" w:right="645"/>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tc>
        <w:tc>
          <w:tcPr>
            <w:tcW w:w="2741" w:type="dxa"/>
          </w:tcPr>
          <w:p w14:paraId="011D17D1" w14:textId="77777777" w:rsidR="00720D6A" w:rsidRPr="00AD700D" w:rsidRDefault="00720D6A" w:rsidP="00A00C6B">
            <w:pPr>
              <w:suppressAutoHyphens w:val="0"/>
              <w:ind w:left="666"/>
              <w:textAlignment w:val="auto"/>
              <w:rPr>
                <w:rFonts w:ascii="Arial Narrow" w:hAnsi="Arial Narrow"/>
                <w:sz w:val="20"/>
                <w:szCs w:val="22"/>
              </w:rPr>
            </w:pPr>
            <w:r w:rsidRPr="00AD700D">
              <w:rPr>
                <w:rFonts w:ascii="Arial Narrow" w:hAnsi="Arial Narrow"/>
                <w:noProof/>
                <w:sz w:val="20"/>
                <w:szCs w:val="22"/>
              </w:rPr>
              <w:drawing>
                <wp:inline distT="0" distB="0" distL="0" distR="0" wp14:anchorId="50DC9E2C" wp14:editId="3AACECF4">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901249" cy="969264"/>
                          </a:xfrm>
                          <a:prstGeom prst="rect">
                            <a:avLst/>
                          </a:prstGeom>
                        </pic:spPr>
                      </pic:pic>
                    </a:graphicData>
                  </a:graphic>
                </wp:inline>
              </w:drawing>
            </w:r>
          </w:p>
        </w:tc>
        <w:tc>
          <w:tcPr>
            <w:tcW w:w="3496" w:type="dxa"/>
          </w:tcPr>
          <w:p w14:paraId="542760B3" w14:textId="77777777" w:rsidR="00720D6A" w:rsidRPr="00AD700D" w:rsidRDefault="00720D6A" w:rsidP="00A00C6B">
            <w:pPr>
              <w:suppressAutoHyphens w:val="0"/>
              <w:spacing w:before="167" w:line="212" w:lineRule="exact"/>
              <w:ind w:left="648" w:right="35"/>
              <w:jc w:val="center"/>
              <w:textAlignment w:val="auto"/>
              <w:rPr>
                <w:rFonts w:ascii="Arial Narrow" w:hAnsi="Arial Narrow"/>
                <w:b/>
                <w:sz w:val="20"/>
                <w:szCs w:val="22"/>
              </w:rPr>
            </w:pPr>
            <w:r w:rsidRPr="00AD700D">
              <w:rPr>
                <w:rFonts w:ascii="Arial Narrow" w:hAnsi="Arial Narrow"/>
                <w:b/>
                <w:sz w:val="20"/>
                <w:szCs w:val="22"/>
              </w:rPr>
              <w:t>REPUBLIC</w:t>
            </w:r>
            <w:r w:rsidRPr="00AD700D">
              <w:rPr>
                <w:rFonts w:ascii="Arial Narrow" w:hAnsi="Arial Narrow"/>
                <w:b/>
                <w:spacing w:val="-8"/>
                <w:sz w:val="20"/>
                <w:szCs w:val="22"/>
              </w:rPr>
              <w:t xml:space="preserve"> </w:t>
            </w:r>
            <w:r w:rsidRPr="00AD700D">
              <w:rPr>
                <w:rFonts w:ascii="Arial Narrow" w:hAnsi="Arial Narrow"/>
                <w:b/>
                <w:sz w:val="20"/>
                <w:szCs w:val="22"/>
              </w:rPr>
              <w:t>OF</w:t>
            </w:r>
            <w:r w:rsidRPr="00AD700D">
              <w:rPr>
                <w:rFonts w:ascii="Arial Narrow" w:hAnsi="Arial Narrow"/>
                <w:b/>
                <w:spacing w:val="-6"/>
                <w:sz w:val="20"/>
                <w:szCs w:val="22"/>
              </w:rPr>
              <w:t xml:space="preserve"> </w:t>
            </w:r>
            <w:r w:rsidRPr="00AD700D">
              <w:rPr>
                <w:rFonts w:ascii="Arial Narrow" w:hAnsi="Arial Narrow"/>
                <w:b/>
                <w:spacing w:val="-2"/>
                <w:sz w:val="20"/>
                <w:szCs w:val="22"/>
              </w:rPr>
              <w:t>CAMEROON</w:t>
            </w:r>
          </w:p>
          <w:p w14:paraId="05B5A094" w14:textId="77777777" w:rsidR="00720D6A" w:rsidRPr="00AD700D" w:rsidRDefault="00720D6A" w:rsidP="00A00C6B">
            <w:pPr>
              <w:suppressAutoHyphens w:val="0"/>
              <w:spacing w:line="194" w:lineRule="exact"/>
              <w:ind w:left="648" w:right="36"/>
              <w:jc w:val="center"/>
              <w:textAlignment w:val="auto"/>
              <w:rPr>
                <w:rFonts w:ascii="Arial Narrow" w:hAnsi="Arial Narrow"/>
                <w:sz w:val="20"/>
                <w:szCs w:val="22"/>
              </w:rPr>
            </w:pPr>
            <w:r w:rsidRPr="00AD700D">
              <w:rPr>
                <w:rFonts w:ascii="Arial Narrow" w:hAnsi="Arial Narrow"/>
                <w:sz w:val="20"/>
                <w:szCs w:val="22"/>
              </w:rPr>
              <w:t>Peace</w:t>
            </w:r>
            <w:r w:rsidRPr="00AD700D">
              <w:rPr>
                <w:rFonts w:ascii="Arial Narrow" w:hAnsi="Arial Narrow"/>
                <w:spacing w:val="-3"/>
                <w:sz w:val="20"/>
                <w:szCs w:val="22"/>
              </w:rPr>
              <w:t xml:space="preserve"> </w:t>
            </w:r>
            <w:r w:rsidRPr="00AD700D">
              <w:rPr>
                <w:rFonts w:ascii="Arial Narrow" w:hAnsi="Arial Narrow"/>
                <w:sz w:val="20"/>
                <w:szCs w:val="22"/>
              </w:rPr>
              <w:t>–</w:t>
            </w:r>
            <w:r w:rsidRPr="00AD700D">
              <w:rPr>
                <w:rFonts w:ascii="Arial Narrow" w:hAnsi="Arial Narrow"/>
                <w:spacing w:val="-3"/>
                <w:sz w:val="20"/>
                <w:szCs w:val="22"/>
              </w:rPr>
              <w:t xml:space="preserve"> </w:t>
            </w:r>
            <w:r w:rsidRPr="00AD700D">
              <w:rPr>
                <w:rFonts w:ascii="Arial Narrow" w:hAnsi="Arial Narrow"/>
                <w:sz w:val="20"/>
                <w:szCs w:val="22"/>
              </w:rPr>
              <w:t>Work</w:t>
            </w:r>
            <w:r w:rsidRPr="00AD700D">
              <w:rPr>
                <w:rFonts w:ascii="Arial Narrow" w:hAnsi="Arial Narrow"/>
                <w:spacing w:val="-3"/>
                <w:sz w:val="20"/>
                <w:szCs w:val="22"/>
              </w:rPr>
              <w:t xml:space="preserve"> </w:t>
            </w:r>
            <w:r w:rsidRPr="00AD700D">
              <w:rPr>
                <w:rFonts w:ascii="Arial Narrow" w:hAnsi="Arial Narrow"/>
                <w:sz w:val="20"/>
                <w:szCs w:val="22"/>
              </w:rPr>
              <w:t>–</w:t>
            </w:r>
            <w:r w:rsidRPr="00AD700D">
              <w:rPr>
                <w:rFonts w:ascii="Arial Narrow" w:hAnsi="Arial Narrow"/>
                <w:spacing w:val="-4"/>
                <w:sz w:val="20"/>
                <w:szCs w:val="22"/>
              </w:rPr>
              <w:t xml:space="preserve"> </w:t>
            </w:r>
            <w:r w:rsidRPr="00AD700D">
              <w:rPr>
                <w:rFonts w:ascii="Arial Narrow" w:hAnsi="Arial Narrow"/>
                <w:spacing w:val="-2"/>
                <w:sz w:val="20"/>
                <w:szCs w:val="22"/>
              </w:rPr>
              <w:t>Fatherland</w:t>
            </w:r>
          </w:p>
          <w:p w14:paraId="23DDFBC6" w14:textId="77777777" w:rsidR="00720D6A" w:rsidRPr="00AD700D" w:rsidRDefault="00720D6A" w:rsidP="00A00C6B">
            <w:pPr>
              <w:suppressAutoHyphens w:val="0"/>
              <w:spacing w:line="194"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p w14:paraId="1610A2A4" w14:textId="77777777" w:rsidR="00720D6A" w:rsidRPr="00AD700D" w:rsidRDefault="00720D6A" w:rsidP="00A00C6B">
            <w:pPr>
              <w:suppressAutoHyphens w:val="0"/>
              <w:spacing w:line="196" w:lineRule="exact"/>
              <w:ind w:left="648" w:right="34"/>
              <w:jc w:val="center"/>
              <w:textAlignment w:val="auto"/>
              <w:rPr>
                <w:rFonts w:ascii="Arial Narrow" w:hAnsi="Arial Narrow"/>
                <w:sz w:val="20"/>
                <w:szCs w:val="22"/>
              </w:rPr>
            </w:pPr>
            <w:r w:rsidRPr="00AD700D">
              <w:rPr>
                <w:rFonts w:ascii="Arial Narrow" w:hAnsi="Arial Narrow"/>
                <w:sz w:val="20"/>
                <w:szCs w:val="22"/>
              </w:rPr>
              <w:t>PRESIDENCY</w:t>
            </w:r>
            <w:r w:rsidRPr="00AD700D">
              <w:rPr>
                <w:rFonts w:ascii="Arial Narrow" w:hAnsi="Arial Narrow"/>
                <w:spacing w:val="-7"/>
                <w:sz w:val="20"/>
                <w:szCs w:val="22"/>
              </w:rPr>
              <w:t xml:space="preserve"> </w:t>
            </w:r>
            <w:r w:rsidRPr="00AD700D">
              <w:rPr>
                <w:rFonts w:ascii="Arial Narrow" w:hAnsi="Arial Narrow"/>
                <w:sz w:val="20"/>
                <w:szCs w:val="22"/>
              </w:rPr>
              <w:t>OF</w:t>
            </w:r>
            <w:r w:rsidRPr="00AD700D">
              <w:rPr>
                <w:rFonts w:ascii="Arial Narrow" w:hAnsi="Arial Narrow"/>
                <w:spacing w:val="-4"/>
                <w:sz w:val="20"/>
                <w:szCs w:val="22"/>
              </w:rPr>
              <w:t xml:space="preserve"> </w:t>
            </w:r>
            <w:r w:rsidRPr="00AD700D">
              <w:rPr>
                <w:rFonts w:ascii="Arial Narrow" w:hAnsi="Arial Narrow"/>
                <w:sz w:val="20"/>
                <w:szCs w:val="22"/>
              </w:rPr>
              <w:t>THE</w:t>
            </w:r>
            <w:r w:rsidRPr="00AD700D">
              <w:rPr>
                <w:rFonts w:ascii="Arial Narrow" w:hAnsi="Arial Narrow"/>
                <w:spacing w:val="-7"/>
                <w:sz w:val="20"/>
                <w:szCs w:val="22"/>
              </w:rPr>
              <w:t xml:space="preserve"> </w:t>
            </w:r>
            <w:r w:rsidRPr="00AD700D">
              <w:rPr>
                <w:rFonts w:ascii="Arial Narrow" w:hAnsi="Arial Narrow"/>
                <w:spacing w:val="-2"/>
                <w:sz w:val="20"/>
                <w:szCs w:val="22"/>
              </w:rPr>
              <w:t>REPUBLIC</w:t>
            </w:r>
          </w:p>
          <w:p w14:paraId="173C1A8A" w14:textId="77777777" w:rsidR="00720D6A" w:rsidRPr="00AD700D" w:rsidRDefault="00720D6A" w:rsidP="00A00C6B">
            <w:pPr>
              <w:suppressAutoHyphens w:val="0"/>
              <w:spacing w:line="196"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p w14:paraId="77D2D302" w14:textId="77777777" w:rsidR="00720D6A" w:rsidRPr="00AD700D" w:rsidRDefault="00720D6A" w:rsidP="00A00C6B">
            <w:pPr>
              <w:suppressAutoHyphens w:val="0"/>
              <w:spacing w:line="194" w:lineRule="exact"/>
              <w:ind w:left="648" w:right="35"/>
              <w:jc w:val="center"/>
              <w:textAlignment w:val="auto"/>
              <w:rPr>
                <w:rFonts w:ascii="Arial Narrow" w:hAnsi="Arial Narrow"/>
                <w:b/>
                <w:sz w:val="20"/>
                <w:szCs w:val="22"/>
              </w:rPr>
            </w:pPr>
            <w:r w:rsidRPr="00AD700D">
              <w:rPr>
                <w:rFonts w:ascii="Arial Narrow" w:hAnsi="Arial Narrow"/>
                <w:b/>
                <w:sz w:val="20"/>
                <w:szCs w:val="22"/>
              </w:rPr>
              <w:t>MINISTRY</w:t>
            </w:r>
            <w:r w:rsidRPr="00AD700D">
              <w:rPr>
                <w:rFonts w:ascii="Arial Narrow" w:hAnsi="Arial Narrow"/>
                <w:b/>
                <w:spacing w:val="-5"/>
                <w:sz w:val="20"/>
                <w:szCs w:val="22"/>
              </w:rPr>
              <w:t xml:space="preserve"> </w:t>
            </w:r>
            <w:r w:rsidRPr="00AD700D">
              <w:rPr>
                <w:rFonts w:ascii="Arial Narrow" w:hAnsi="Arial Narrow"/>
                <w:b/>
                <w:sz w:val="20"/>
                <w:szCs w:val="22"/>
              </w:rPr>
              <w:t>OF</w:t>
            </w:r>
            <w:r w:rsidRPr="00AD700D">
              <w:rPr>
                <w:rFonts w:ascii="Arial Narrow" w:hAnsi="Arial Narrow"/>
                <w:b/>
                <w:spacing w:val="-4"/>
                <w:sz w:val="20"/>
                <w:szCs w:val="22"/>
              </w:rPr>
              <w:t xml:space="preserve"> </w:t>
            </w:r>
            <w:r w:rsidRPr="00AD700D">
              <w:rPr>
                <w:rFonts w:ascii="Arial Narrow" w:hAnsi="Arial Narrow"/>
                <w:b/>
                <w:sz w:val="20"/>
                <w:szCs w:val="22"/>
              </w:rPr>
              <w:t>PUBLIC</w:t>
            </w:r>
            <w:r w:rsidRPr="00AD700D">
              <w:rPr>
                <w:rFonts w:ascii="Arial Narrow" w:hAnsi="Arial Narrow"/>
                <w:b/>
                <w:spacing w:val="-7"/>
                <w:sz w:val="20"/>
                <w:szCs w:val="22"/>
              </w:rPr>
              <w:t xml:space="preserve"> </w:t>
            </w:r>
            <w:r w:rsidRPr="00AD700D">
              <w:rPr>
                <w:rFonts w:ascii="Arial Narrow" w:hAnsi="Arial Narrow"/>
                <w:b/>
                <w:spacing w:val="-2"/>
                <w:sz w:val="20"/>
                <w:szCs w:val="22"/>
              </w:rPr>
              <w:t>CONTRACTS</w:t>
            </w:r>
          </w:p>
          <w:p w14:paraId="6DF5DA60" w14:textId="77777777" w:rsidR="00720D6A" w:rsidRPr="00AD700D" w:rsidRDefault="00720D6A" w:rsidP="00A00C6B">
            <w:pPr>
              <w:suppressAutoHyphens w:val="0"/>
              <w:spacing w:line="192"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tc>
      </w:tr>
    </w:tbl>
    <w:p w14:paraId="01D47BD8" w14:textId="77777777" w:rsidR="00720D6A" w:rsidRPr="00AD700D" w:rsidRDefault="00720D6A" w:rsidP="00720D6A">
      <w:pPr>
        <w:spacing w:before="155" w:after="120"/>
        <w:rPr>
          <w:rFonts w:ascii="Arial Narrow" w:hAnsi="Arial Narrow"/>
          <w:sz w:val="20"/>
        </w:rPr>
      </w:pPr>
    </w:p>
    <w:p w14:paraId="4F9FCDC2" w14:textId="77777777" w:rsidR="00720D6A" w:rsidRPr="00AD700D" w:rsidRDefault="00720D6A" w:rsidP="00720D6A">
      <w:pPr>
        <w:spacing w:after="120" w:line="20" w:lineRule="exact"/>
        <w:ind w:left="-130"/>
        <w:rPr>
          <w:rFonts w:ascii="Arial Narrow" w:hAnsi="Arial Narrow"/>
          <w:sz w:val="2"/>
        </w:rPr>
      </w:pPr>
      <w:r w:rsidRPr="00AD700D">
        <w:rPr>
          <w:rFonts w:ascii="Arial Narrow" w:hAnsi="Arial Narrow"/>
          <w:noProof/>
          <w:sz w:val="2"/>
        </w:rPr>
        <mc:AlternateContent>
          <mc:Choice Requires="wpg">
            <w:drawing>
              <wp:inline distT="0" distB="0" distL="0" distR="0" wp14:anchorId="170B26DB" wp14:editId="21DE6DB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D6FDEE8"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" path="m,l6410325,e" filled="f" strokecolor="#5b9bd4" strokeweight=".5pt">
                  <v:path arrowok="t"/>
                </v:shape>
                <w10:anchorlock/>
              </v:group>
            </w:pict>
          </mc:Fallback>
        </mc:AlternateContent>
      </w:r>
    </w:p>
    <w:p w14:paraId="40A55F79" w14:textId="77777777" w:rsidR="00720D6A" w:rsidRPr="00AD700D" w:rsidRDefault="00720D6A" w:rsidP="00720D6A">
      <w:pPr>
        <w:contextualSpacing/>
        <w:rPr>
          <w:rFonts w:ascii="Arial Narrow" w:hAnsi="Arial Narrow"/>
          <w:spacing w:val="-10"/>
          <w:kern w:val="28"/>
          <w:sz w:val="52"/>
          <w:szCs w:val="56"/>
        </w:rPr>
      </w:pPr>
      <w:r w:rsidRPr="00AD700D">
        <w:rPr>
          <w:rFonts w:ascii="Arial Narrow" w:hAnsi="Arial Narrow"/>
          <w:color w:val="805F00"/>
          <w:spacing w:val="-10"/>
          <w:w w:val="110"/>
          <w:kern w:val="28"/>
          <w:sz w:val="52"/>
          <w:szCs w:val="56"/>
        </w:rPr>
        <w:t>LA</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PROCEDURE</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DE SOUMISSION</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EN</w:t>
      </w:r>
      <w:r w:rsidRPr="00AD700D">
        <w:rPr>
          <w:rFonts w:ascii="Arial Narrow" w:hAnsi="Arial Narrow"/>
          <w:color w:val="805F00"/>
          <w:spacing w:val="-13"/>
          <w:w w:val="110"/>
          <w:kern w:val="28"/>
          <w:sz w:val="52"/>
          <w:szCs w:val="56"/>
        </w:rPr>
        <w:t xml:space="preserve"> </w:t>
      </w:r>
      <w:r w:rsidRPr="00AD700D">
        <w:rPr>
          <w:rFonts w:ascii="Arial Narrow" w:hAnsi="Arial Narrow"/>
          <w:color w:val="805F00"/>
          <w:spacing w:val="-2"/>
          <w:w w:val="110"/>
          <w:kern w:val="28"/>
          <w:sz w:val="52"/>
          <w:szCs w:val="56"/>
        </w:rPr>
        <w:t>LIGNE</w:t>
      </w:r>
    </w:p>
    <w:p w14:paraId="234C8731" w14:textId="77777777" w:rsidR="00720D6A" w:rsidRPr="00AD700D" w:rsidRDefault="00720D6A" w:rsidP="00720D6A">
      <w:pPr>
        <w:spacing w:before="5" w:after="120"/>
        <w:rPr>
          <w:rFonts w:ascii="Arial Narrow" w:hAnsi="Arial Narrow"/>
          <w:sz w:val="18"/>
        </w:rPr>
      </w:pPr>
    </w:p>
    <w:p w14:paraId="49EB1B4C" w14:textId="77777777" w:rsidR="00720D6A" w:rsidRPr="00AD700D" w:rsidRDefault="00720D6A" w:rsidP="00720D6A">
      <w:pPr>
        <w:spacing w:after="120" w:line="20" w:lineRule="exact"/>
        <w:ind w:left="-154"/>
        <w:rPr>
          <w:rFonts w:ascii="Arial Narrow" w:hAnsi="Arial Narrow"/>
          <w:sz w:val="2"/>
        </w:rPr>
      </w:pPr>
      <w:r w:rsidRPr="00AD700D">
        <w:rPr>
          <w:rFonts w:ascii="Arial Narrow" w:hAnsi="Arial Narrow"/>
          <w:noProof/>
          <w:sz w:val="2"/>
        </w:rPr>
        <mc:AlternateContent>
          <mc:Choice Requires="wpg">
            <w:drawing>
              <wp:inline distT="0" distB="0" distL="0" distR="0" wp14:anchorId="6D23A3E6" wp14:editId="0B53A5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5B6357A"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" path="m,l6410324,e" filled="f" strokecolor="#5b9bd4" strokeweight=".5pt">
                  <v:path arrowok="t"/>
                </v:shape>
                <w10:anchorlock/>
              </v:group>
            </w:pict>
          </mc:Fallback>
        </mc:AlternateContent>
      </w:r>
    </w:p>
    <w:p w14:paraId="5B830ACC" w14:textId="77777777" w:rsidR="00720D6A" w:rsidRPr="00AD700D" w:rsidRDefault="00720D6A" w:rsidP="00720D6A">
      <w:pPr>
        <w:spacing w:before="244" w:after="120" w:line="388" w:lineRule="auto"/>
        <w:ind w:left="104" w:right="1175"/>
        <w:rPr>
          <w:rFonts w:ascii="Arial Narrow" w:hAnsi="Arial Narrow"/>
          <w:spacing w:val="-6"/>
        </w:rPr>
      </w:pPr>
      <w:r w:rsidRPr="00AD700D">
        <w:rPr>
          <w:rFonts w:ascii="Arial Narrow" w:hAnsi="Arial Narrow"/>
          <w:spacing w:val="-6"/>
        </w:rPr>
        <w:t>Pour</w:t>
      </w:r>
      <w:r w:rsidRPr="00AD700D">
        <w:rPr>
          <w:rFonts w:ascii="Arial Narrow" w:hAnsi="Arial Narrow"/>
          <w:spacing w:val="-8"/>
        </w:rPr>
        <w:t xml:space="preserve"> </w:t>
      </w:r>
      <w:r w:rsidRPr="00AD700D">
        <w:rPr>
          <w:rFonts w:ascii="Arial Narrow" w:hAnsi="Arial Narrow"/>
          <w:spacing w:val="-6"/>
        </w:rPr>
        <w:t>soumissionner</w:t>
      </w:r>
      <w:r w:rsidRPr="00AD700D">
        <w:rPr>
          <w:rFonts w:ascii="Arial Narrow" w:hAnsi="Arial Narrow"/>
          <w:spacing w:val="-7"/>
        </w:rPr>
        <w:t xml:space="preserve"> </w:t>
      </w:r>
      <w:r w:rsidRPr="00AD700D">
        <w:rPr>
          <w:rFonts w:ascii="Arial Narrow" w:hAnsi="Arial Narrow"/>
          <w:spacing w:val="-6"/>
        </w:rPr>
        <w:t>en</w:t>
      </w:r>
      <w:r w:rsidRPr="00AD700D">
        <w:rPr>
          <w:rFonts w:ascii="Arial Narrow" w:hAnsi="Arial Narrow"/>
          <w:spacing w:val="-8"/>
        </w:rPr>
        <w:t xml:space="preserve"> </w:t>
      </w:r>
      <w:r w:rsidRPr="00AD700D">
        <w:rPr>
          <w:rFonts w:ascii="Arial Narrow" w:hAnsi="Arial Narrow"/>
          <w:spacing w:val="-6"/>
        </w:rPr>
        <w:t>ligne,</w:t>
      </w:r>
      <w:r w:rsidRPr="00AD700D">
        <w:rPr>
          <w:rFonts w:ascii="Arial Narrow" w:hAnsi="Arial Narrow"/>
          <w:spacing w:val="-8"/>
        </w:rPr>
        <w:t xml:space="preserve"> </w:t>
      </w:r>
      <w:r w:rsidRPr="00AD700D">
        <w:rPr>
          <w:rFonts w:ascii="Arial Narrow" w:hAnsi="Arial Narrow"/>
          <w:spacing w:val="-6"/>
        </w:rPr>
        <w:t>le</w:t>
      </w:r>
      <w:r w:rsidRPr="00AD700D">
        <w:rPr>
          <w:rFonts w:ascii="Arial Narrow" w:hAnsi="Arial Narrow"/>
          <w:spacing w:val="-8"/>
        </w:rPr>
        <w:t xml:space="preserve"> </w:t>
      </w:r>
      <w:r w:rsidRPr="00AD700D">
        <w:rPr>
          <w:rFonts w:ascii="Arial Narrow" w:hAnsi="Arial Narrow"/>
          <w:spacing w:val="-6"/>
        </w:rPr>
        <w:t>prestataire</w:t>
      </w:r>
      <w:r w:rsidRPr="00AD700D">
        <w:rPr>
          <w:rFonts w:ascii="Arial Narrow" w:hAnsi="Arial Narrow"/>
          <w:spacing w:val="-8"/>
        </w:rPr>
        <w:t xml:space="preserve"> </w:t>
      </w:r>
      <w:r w:rsidRPr="00AD700D">
        <w:rPr>
          <w:rFonts w:ascii="Arial Narrow" w:hAnsi="Arial Narrow"/>
          <w:spacing w:val="-6"/>
        </w:rPr>
        <w:t>doit</w:t>
      </w:r>
      <w:r w:rsidRPr="00AD700D">
        <w:rPr>
          <w:rFonts w:ascii="Arial Narrow" w:hAnsi="Arial Narrow"/>
          <w:spacing w:val="-8"/>
        </w:rPr>
        <w:t xml:space="preserve"> </w:t>
      </w:r>
      <w:r w:rsidRPr="00AD700D">
        <w:rPr>
          <w:rFonts w:ascii="Arial Narrow" w:hAnsi="Arial Narrow"/>
          <w:spacing w:val="-6"/>
        </w:rPr>
        <w:t>suivre</w:t>
      </w:r>
      <w:r w:rsidRPr="00AD700D">
        <w:rPr>
          <w:rFonts w:ascii="Arial Narrow" w:hAnsi="Arial Narrow"/>
          <w:spacing w:val="-9"/>
        </w:rPr>
        <w:t xml:space="preserve"> </w:t>
      </w:r>
      <w:r w:rsidRPr="00AD700D">
        <w:rPr>
          <w:rFonts w:ascii="Arial Narrow" w:hAnsi="Arial Narrow"/>
          <w:spacing w:val="-6"/>
        </w:rPr>
        <w:t>les quatre</w:t>
      </w:r>
      <w:r w:rsidRPr="00AD700D">
        <w:rPr>
          <w:rFonts w:ascii="Arial Narrow" w:hAnsi="Arial Narrow"/>
          <w:spacing w:val="-8"/>
        </w:rPr>
        <w:t xml:space="preserve"> </w:t>
      </w:r>
      <w:r w:rsidRPr="00AD700D">
        <w:rPr>
          <w:rFonts w:ascii="Arial Narrow" w:hAnsi="Arial Narrow"/>
          <w:spacing w:val="-6"/>
        </w:rPr>
        <w:t>étapes</w:t>
      </w:r>
      <w:r w:rsidRPr="00AD700D">
        <w:rPr>
          <w:rFonts w:ascii="Arial Narrow" w:hAnsi="Arial Narrow"/>
          <w:spacing w:val="-9"/>
        </w:rPr>
        <w:t xml:space="preserve"> </w:t>
      </w:r>
      <w:r w:rsidRPr="00AD700D">
        <w:rPr>
          <w:rFonts w:ascii="Arial Narrow" w:hAnsi="Arial Narrow"/>
          <w:spacing w:val="-6"/>
        </w:rPr>
        <w:t>ci-après</w:t>
      </w:r>
      <w:r w:rsidRPr="00AD700D">
        <w:rPr>
          <w:rFonts w:ascii="Arial Narrow" w:hAnsi="Arial Narrow"/>
          <w:spacing w:val="-8"/>
        </w:rPr>
        <w:t xml:space="preserve"> </w:t>
      </w:r>
      <w:r w:rsidRPr="00AD700D">
        <w:rPr>
          <w:rFonts w:ascii="Arial Narrow" w:hAnsi="Arial Narrow"/>
          <w:spacing w:val="-6"/>
        </w:rPr>
        <w:t xml:space="preserve">: </w:t>
      </w:r>
    </w:p>
    <w:p w14:paraId="4D422C4B" w14:textId="77777777" w:rsidR="00720D6A" w:rsidRPr="00AD700D" w:rsidRDefault="00720D6A" w:rsidP="00720D6A">
      <w:pPr>
        <w:spacing w:before="244" w:after="120" w:line="388" w:lineRule="auto"/>
        <w:ind w:left="104" w:right="1175"/>
        <w:rPr>
          <w:rFonts w:ascii="Arial Narrow" w:hAnsi="Arial Narrow"/>
        </w:rPr>
      </w:pPr>
      <w:r w:rsidRPr="00AD700D">
        <w:rPr>
          <w:rFonts w:ascii="Arial Narrow" w:hAnsi="Arial Narrow"/>
          <w:spacing w:val="-2"/>
          <w:u w:val="single"/>
        </w:rPr>
        <w:t>Étape</w:t>
      </w:r>
      <w:r w:rsidRPr="00AD700D">
        <w:rPr>
          <w:rFonts w:ascii="Arial Narrow" w:hAnsi="Arial Narrow"/>
          <w:spacing w:val="-13"/>
          <w:u w:val="single"/>
        </w:rPr>
        <w:t xml:space="preserve"> </w:t>
      </w:r>
      <w:r w:rsidRPr="00AD700D">
        <w:rPr>
          <w:rFonts w:ascii="Arial Narrow" w:hAnsi="Arial Narrow"/>
          <w:spacing w:val="-2"/>
          <w:u w:val="single"/>
        </w:rPr>
        <w:t>1</w:t>
      </w:r>
      <w:r w:rsidRPr="00AD700D">
        <w:rPr>
          <w:rFonts w:ascii="Arial Narrow" w:hAnsi="Arial Narrow"/>
          <w:spacing w:val="-12"/>
        </w:rPr>
        <w:t xml:space="preserve"> </w:t>
      </w:r>
      <w:r w:rsidRPr="00AD700D">
        <w:rPr>
          <w:rFonts w:ascii="Arial Narrow" w:hAnsi="Arial Narrow"/>
          <w:spacing w:val="-2"/>
        </w:rPr>
        <w:t>:</w:t>
      </w:r>
      <w:r w:rsidRPr="00AD700D">
        <w:rPr>
          <w:rFonts w:ascii="Arial Narrow" w:hAnsi="Arial Narrow"/>
          <w:spacing w:val="-11"/>
        </w:rPr>
        <w:t xml:space="preserve"> </w:t>
      </w:r>
      <w:r w:rsidRPr="00AD700D">
        <w:rPr>
          <w:rFonts w:ascii="Arial Narrow" w:hAnsi="Arial Narrow"/>
          <w:spacing w:val="-2"/>
        </w:rPr>
        <w:t>Enregistrement</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l’Entreprise</w:t>
      </w:r>
      <w:r w:rsidRPr="00AD700D">
        <w:rPr>
          <w:rFonts w:ascii="Arial Narrow" w:hAnsi="Arial Narrow"/>
          <w:spacing w:val="-14"/>
        </w:rPr>
        <w:t xml:space="preserve"> </w:t>
      </w:r>
      <w:r w:rsidRPr="00AD700D">
        <w:rPr>
          <w:rFonts w:ascii="Arial Narrow" w:hAnsi="Arial Narrow"/>
          <w:spacing w:val="-2"/>
        </w:rPr>
        <w:t>dans</w:t>
      </w:r>
      <w:r w:rsidRPr="00AD700D">
        <w:rPr>
          <w:rFonts w:ascii="Arial Narrow" w:hAnsi="Arial Narrow"/>
          <w:spacing w:val="-14"/>
        </w:rPr>
        <w:t xml:space="preserve"> </w:t>
      </w:r>
      <w:r w:rsidRPr="00AD700D">
        <w:rPr>
          <w:rFonts w:ascii="Arial Narrow" w:hAnsi="Arial Narrow"/>
          <w:spacing w:val="-2"/>
        </w:rPr>
        <w:t>la</w:t>
      </w:r>
      <w:r w:rsidRPr="00AD700D">
        <w:rPr>
          <w:rFonts w:ascii="Arial Narrow" w:hAnsi="Arial Narrow"/>
          <w:spacing w:val="-12"/>
        </w:rPr>
        <w:t xml:space="preserve"> </w:t>
      </w:r>
      <w:r w:rsidRPr="00AD700D">
        <w:rPr>
          <w:rFonts w:ascii="Arial Narrow" w:hAnsi="Arial Narrow"/>
          <w:spacing w:val="-2"/>
        </w:rPr>
        <w:t>plateforme</w:t>
      </w:r>
      <w:r w:rsidRPr="00AD700D">
        <w:rPr>
          <w:rFonts w:ascii="Arial Narrow" w:hAnsi="Arial Narrow"/>
          <w:spacing w:val="-12"/>
        </w:rPr>
        <w:t xml:space="preserve"> </w:t>
      </w:r>
      <w:r w:rsidRPr="00AD700D">
        <w:rPr>
          <w:rFonts w:ascii="Arial Narrow" w:hAnsi="Arial Narrow"/>
          <w:spacing w:val="-2"/>
        </w:rPr>
        <w:t>COLEPS</w:t>
      </w:r>
    </w:p>
    <w:p w14:paraId="5FB06D62" w14:textId="677E29E6" w:rsidR="00720D6A" w:rsidRPr="00BD624E" w:rsidRDefault="00720D6A" w:rsidP="001940AF">
      <w:pPr>
        <w:widowControl w:val="0"/>
        <w:numPr>
          <w:ilvl w:val="0"/>
          <w:numId w:val="66"/>
        </w:numPr>
        <w:tabs>
          <w:tab w:val="left" w:pos="825"/>
        </w:tabs>
        <w:suppressAutoHyphens w:val="0"/>
        <w:autoSpaceDE w:val="0"/>
        <w:spacing w:after="120" w:line="266" w:lineRule="exact"/>
        <w:textAlignment w:val="auto"/>
        <w:rPr>
          <w:rFonts w:ascii="Arial Narrow" w:hAnsi="Arial Narrow"/>
        </w:rPr>
      </w:pPr>
      <w:r w:rsidRPr="00BD624E">
        <w:rPr>
          <w:rFonts w:ascii="Arial Narrow" w:hAnsi="Arial Narrow"/>
        </w:rPr>
        <w:t>Se</w:t>
      </w:r>
      <w:r w:rsidRPr="00BD624E">
        <w:rPr>
          <w:rFonts w:ascii="Arial Narrow" w:hAnsi="Arial Narrow"/>
          <w:spacing w:val="52"/>
        </w:rPr>
        <w:t xml:space="preserve"> </w:t>
      </w:r>
      <w:r w:rsidRPr="00BD624E">
        <w:rPr>
          <w:rFonts w:ascii="Arial Narrow" w:hAnsi="Arial Narrow"/>
        </w:rPr>
        <w:t>connecter</w:t>
      </w:r>
      <w:r w:rsidRPr="00BD624E">
        <w:rPr>
          <w:rFonts w:ascii="Arial Narrow" w:hAnsi="Arial Narrow"/>
          <w:spacing w:val="52"/>
        </w:rPr>
        <w:t xml:space="preserve"> </w:t>
      </w:r>
      <w:r w:rsidRPr="00BD624E">
        <w:rPr>
          <w:rFonts w:ascii="Arial Narrow" w:hAnsi="Arial Narrow"/>
        </w:rPr>
        <w:t>à</w:t>
      </w:r>
      <w:r w:rsidRPr="00BD624E">
        <w:rPr>
          <w:rFonts w:ascii="Arial Narrow" w:hAnsi="Arial Narrow"/>
          <w:spacing w:val="54"/>
        </w:rPr>
        <w:t xml:space="preserve"> </w:t>
      </w:r>
      <w:r w:rsidRPr="00BD624E">
        <w:rPr>
          <w:rFonts w:ascii="Arial Narrow" w:hAnsi="Arial Narrow"/>
        </w:rPr>
        <w:t>COLEPS</w:t>
      </w:r>
      <w:r w:rsidRPr="00BD624E">
        <w:rPr>
          <w:rFonts w:ascii="Arial Narrow" w:hAnsi="Arial Narrow"/>
          <w:spacing w:val="52"/>
        </w:rPr>
        <w:t xml:space="preserve"> </w:t>
      </w:r>
      <w:r w:rsidRPr="00BD624E">
        <w:rPr>
          <w:rFonts w:ascii="Arial Narrow" w:hAnsi="Arial Narrow"/>
        </w:rPr>
        <w:t>à</w:t>
      </w:r>
      <w:r w:rsidRPr="00BD624E">
        <w:rPr>
          <w:rFonts w:ascii="Arial Narrow" w:hAnsi="Arial Narrow"/>
          <w:spacing w:val="53"/>
        </w:rPr>
        <w:t xml:space="preserve"> </w:t>
      </w:r>
      <w:r w:rsidRPr="00BD624E">
        <w:rPr>
          <w:rFonts w:ascii="Arial Narrow" w:hAnsi="Arial Narrow"/>
        </w:rPr>
        <w:t>partir</w:t>
      </w:r>
      <w:r w:rsidRPr="00BD624E">
        <w:rPr>
          <w:rFonts w:ascii="Arial Narrow" w:hAnsi="Arial Narrow"/>
          <w:spacing w:val="53"/>
        </w:rPr>
        <w:t xml:space="preserve"> </w:t>
      </w:r>
      <w:r w:rsidRPr="00BD624E">
        <w:rPr>
          <w:rFonts w:ascii="Arial Narrow" w:hAnsi="Arial Narrow"/>
        </w:rPr>
        <w:t>de</w:t>
      </w:r>
      <w:r w:rsidRPr="00BD624E">
        <w:rPr>
          <w:rFonts w:ascii="Arial Narrow" w:hAnsi="Arial Narrow"/>
          <w:spacing w:val="53"/>
        </w:rPr>
        <w:t xml:space="preserve"> </w:t>
      </w:r>
      <w:r w:rsidRPr="00BD624E">
        <w:rPr>
          <w:rFonts w:ascii="Arial Narrow" w:hAnsi="Arial Narrow"/>
        </w:rPr>
        <w:t>l’adresse</w:t>
      </w:r>
      <w:r w:rsidRPr="00BD624E">
        <w:rPr>
          <w:rFonts w:ascii="Arial Narrow" w:hAnsi="Arial Narrow"/>
          <w:spacing w:val="56"/>
        </w:rPr>
        <w:t xml:space="preserve"> </w:t>
      </w:r>
      <w:hyperlink r:id="rId23">
        <w:r w:rsidRPr="00BD624E">
          <w:rPr>
            <w:rFonts w:ascii="Arial Narrow" w:hAnsi="Arial Narrow"/>
            <w:color w:val="0462C1"/>
            <w:u w:val="single" w:color="0462C1"/>
          </w:rPr>
          <w:t>https://www.marchespublics.cm</w:t>
        </w:r>
      </w:hyperlink>
      <w:r w:rsidRPr="00BD624E">
        <w:rPr>
          <w:rFonts w:ascii="Arial Narrow" w:hAnsi="Arial Narrow"/>
          <w:color w:val="0462C1"/>
          <w:spacing w:val="36"/>
        </w:rPr>
        <w:t xml:space="preserve"> </w:t>
      </w:r>
      <w:r w:rsidRPr="00BD624E">
        <w:rPr>
          <w:rFonts w:ascii="Arial Narrow" w:hAnsi="Arial Narrow"/>
          <w:spacing w:val="-5"/>
        </w:rPr>
        <w:t>ou</w:t>
      </w:r>
      <w:r w:rsidR="00BD624E" w:rsidRPr="00BD624E">
        <w:rPr>
          <w:rFonts w:ascii="Arial Narrow" w:hAnsi="Arial Narrow"/>
          <w:spacing w:val="-5"/>
        </w:rPr>
        <w:t xml:space="preserve"> </w:t>
      </w:r>
      <w:hyperlink r:id="rId24">
        <w:r w:rsidRPr="00BD624E">
          <w:rPr>
            <w:rFonts w:ascii="Arial Narrow" w:hAnsi="Arial Narrow"/>
            <w:color w:val="0462C1"/>
            <w:spacing w:val="2"/>
            <w:w w:val="90"/>
            <w:u w:val="single" w:color="0462C1"/>
          </w:rPr>
          <w:t>https://www.publicscontratcs.cm</w:t>
        </w:r>
      </w:hyperlink>
      <w:r w:rsidRPr="00BD624E">
        <w:rPr>
          <w:rFonts w:ascii="Arial Narrow" w:hAnsi="Arial Narrow"/>
          <w:color w:val="0462C1"/>
          <w:spacing w:val="32"/>
        </w:rPr>
        <w:t xml:space="preserve"> </w:t>
      </w:r>
      <w:r w:rsidRPr="00BD624E">
        <w:rPr>
          <w:rFonts w:ascii="Arial Narrow" w:hAnsi="Arial Narrow"/>
          <w:spacing w:val="-10"/>
        </w:rPr>
        <w:t>;</w:t>
      </w:r>
    </w:p>
    <w:p w14:paraId="0E613B9F" w14:textId="77777777" w:rsidR="00720D6A" w:rsidRPr="00AD700D" w:rsidRDefault="00720D6A" w:rsidP="001940AF">
      <w:pPr>
        <w:widowControl w:val="0"/>
        <w:numPr>
          <w:ilvl w:val="0"/>
          <w:numId w:val="66"/>
        </w:numPr>
        <w:tabs>
          <w:tab w:val="left" w:pos="825"/>
        </w:tabs>
        <w:suppressAutoHyphens w:val="0"/>
        <w:autoSpaceDE w:val="0"/>
        <w:spacing w:before="28" w:line="220" w:lineRule="auto"/>
        <w:ind w:right="102"/>
        <w:textAlignment w:val="auto"/>
        <w:rPr>
          <w:rFonts w:ascii="Arial Narrow" w:hAnsi="Arial Narrow"/>
        </w:rPr>
      </w:pPr>
      <w:r w:rsidRPr="00AD700D">
        <w:rPr>
          <w:rFonts w:ascii="Arial Narrow" w:hAnsi="Arial Narrow"/>
          <w:spacing w:val="-8"/>
        </w:rPr>
        <w:t>Aller</w:t>
      </w:r>
      <w:r w:rsidRPr="00AD700D">
        <w:rPr>
          <w:rFonts w:ascii="Arial Narrow" w:hAnsi="Arial Narrow"/>
          <w:spacing w:val="-11"/>
        </w:rPr>
        <w:t xml:space="preserve"> </w:t>
      </w:r>
      <w:r w:rsidRPr="00AD700D">
        <w:rPr>
          <w:rFonts w:ascii="Arial Narrow" w:hAnsi="Arial Narrow"/>
          <w:spacing w:val="-8"/>
        </w:rPr>
        <w:t>dans l’onglet</w:t>
      </w:r>
      <w:r w:rsidRPr="00AD700D">
        <w:rPr>
          <w:rFonts w:ascii="Arial Narrow" w:hAnsi="Arial Narrow"/>
          <w:spacing w:val="-5"/>
        </w:rPr>
        <w:t xml:space="preserve"> </w:t>
      </w:r>
      <w:r w:rsidRPr="00AD700D">
        <w:rPr>
          <w:rFonts w:ascii="Arial Narrow" w:hAnsi="Arial Narrow"/>
          <w:spacing w:val="-8"/>
        </w:rPr>
        <w:t>«</w:t>
      </w:r>
      <w:r w:rsidRPr="00AD700D">
        <w:rPr>
          <w:rFonts w:ascii="Arial Narrow" w:hAnsi="Arial Narrow"/>
          <w:spacing w:val="-5"/>
        </w:rPr>
        <w:t xml:space="preserve"> </w:t>
      </w:r>
      <w:r w:rsidRPr="00AD700D">
        <w:rPr>
          <w:rFonts w:ascii="Arial Narrow" w:hAnsi="Arial Narrow"/>
          <w:i/>
          <w:spacing w:val="-8"/>
          <w:sz w:val="25"/>
        </w:rPr>
        <w:t>Enregistrement des soumissionnaires</w:t>
      </w:r>
      <w:r w:rsidRPr="00AD700D">
        <w:rPr>
          <w:rFonts w:ascii="Arial Narrow" w:hAnsi="Arial Narrow"/>
          <w:i/>
          <w:spacing w:val="-11"/>
          <w:sz w:val="25"/>
        </w:rPr>
        <w:t xml:space="preserve"> </w:t>
      </w:r>
      <w:r w:rsidRPr="00AD700D">
        <w:rPr>
          <w:rFonts w:ascii="Arial Narrow" w:hAnsi="Arial Narrow"/>
          <w:spacing w:val="-8"/>
        </w:rPr>
        <w:t xml:space="preserve">» et renseigner minutieusement </w:t>
      </w:r>
      <w:r w:rsidRPr="00AD700D">
        <w:rPr>
          <w:rFonts w:ascii="Arial Narrow" w:hAnsi="Arial Narrow"/>
        </w:rPr>
        <w:t>le formulaire de demande ;</w:t>
      </w:r>
    </w:p>
    <w:p w14:paraId="4338EF45" w14:textId="77777777" w:rsidR="00720D6A" w:rsidRPr="00AD700D" w:rsidRDefault="00720D6A" w:rsidP="001940AF">
      <w:pPr>
        <w:widowControl w:val="0"/>
        <w:numPr>
          <w:ilvl w:val="0"/>
          <w:numId w:val="66"/>
        </w:numPr>
        <w:tabs>
          <w:tab w:val="left" w:pos="825"/>
        </w:tabs>
        <w:suppressAutoHyphens w:val="0"/>
        <w:autoSpaceDE w:val="0"/>
        <w:spacing w:before="16" w:line="334" w:lineRule="exact"/>
        <w:textAlignment w:val="auto"/>
        <w:rPr>
          <w:rFonts w:ascii="Arial Narrow" w:hAnsi="Arial Narrow"/>
        </w:rPr>
      </w:pPr>
      <w:r w:rsidRPr="00AD700D">
        <w:rPr>
          <w:rFonts w:ascii="Arial Narrow" w:hAnsi="Arial Narrow"/>
          <w:spacing w:val="-6"/>
        </w:rPr>
        <w:t>Imprimer</w:t>
      </w:r>
      <w:r w:rsidRPr="00AD700D">
        <w:rPr>
          <w:rFonts w:ascii="Arial Narrow" w:hAnsi="Arial Narrow"/>
          <w:spacing w:val="-5"/>
        </w:rPr>
        <w:t xml:space="preserve"> </w:t>
      </w:r>
      <w:r w:rsidRPr="00AD700D">
        <w:rPr>
          <w:rFonts w:ascii="Arial Narrow" w:hAnsi="Arial Narrow"/>
          <w:spacing w:val="-6"/>
        </w:rPr>
        <w:t>le formulaire</w:t>
      </w:r>
      <w:r w:rsidRPr="00AD700D">
        <w:rPr>
          <w:rFonts w:ascii="Arial Narrow" w:hAnsi="Arial Narrow"/>
          <w:spacing w:val="-4"/>
        </w:rPr>
        <w:t xml:space="preserve"> </w:t>
      </w:r>
      <w:r w:rsidRPr="00AD700D">
        <w:rPr>
          <w:rFonts w:ascii="Arial Narrow" w:hAnsi="Arial Narrow"/>
          <w:spacing w:val="-6"/>
        </w:rPr>
        <w:t>de demande</w:t>
      </w:r>
      <w:r w:rsidRPr="00AD700D">
        <w:rPr>
          <w:rFonts w:ascii="Arial Narrow" w:hAnsi="Arial Narrow"/>
          <w:spacing w:val="-7"/>
        </w:rPr>
        <w:t xml:space="preserve"> </w:t>
      </w:r>
      <w:r w:rsidRPr="00AD700D">
        <w:rPr>
          <w:rFonts w:ascii="Arial Narrow" w:hAnsi="Arial Narrow"/>
          <w:spacing w:val="-6"/>
        </w:rPr>
        <w:t>renseigné</w:t>
      </w:r>
      <w:r w:rsidRPr="00AD700D">
        <w:rPr>
          <w:rFonts w:ascii="Arial Narrow" w:hAnsi="Arial Narrow"/>
          <w:spacing w:val="-4"/>
        </w:rPr>
        <w:t xml:space="preserve"> </w:t>
      </w:r>
      <w:r w:rsidRPr="00AD700D">
        <w:rPr>
          <w:rFonts w:ascii="Arial Narrow" w:hAnsi="Arial Narrow"/>
          <w:spacing w:val="-6"/>
        </w:rPr>
        <w:t>et</w:t>
      </w:r>
      <w:r w:rsidRPr="00AD700D">
        <w:rPr>
          <w:rFonts w:ascii="Arial Narrow" w:hAnsi="Arial Narrow"/>
          <w:spacing w:val="-7"/>
        </w:rPr>
        <w:t xml:space="preserve"> </w:t>
      </w:r>
      <w:r w:rsidRPr="00AD700D">
        <w:rPr>
          <w:rFonts w:ascii="Arial Narrow" w:hAnsi="Arial Narrow"/>
          <w:spacing w:val="-6"/>
        </w:rPr>
        <w:t>généré</w:t>
      </w:r>
      <w:r w:rsidRPr="00AD700D">
        <w:rPr>
          <w:rFonts w:ascii="Arial Narrow" w:hAnsi="Arial Narrow"/>
          <w:spacing w:val="-5"/>
        </w:rPr>
        <w:t xml:space="preserve"> </w:t>
      </w:r>
      <w:r w:rsidRPr="00AD700D">
        <w:rPr>
          <w:rFonts w:ascii="Arial Narrow" w:hAnsi="Arial Narrow"/>
          <w:spacing w:val="-6"/>
        </w:rPr>
        <w:t>par</w:t>
      </w:r>
      <w:r w:rsidRPr="00AD700D">
        <w:rPr>
          <w:rFonts w:ascii="Arial Narrow" w:hAnsi="Arial Narrow"/>
          <w:spacing w:val="-7"/>
        </w:rPr>
        <w:t xml:space="preserve"> </w:t>
      </w:r>
      <w:r w:rsidRPr="00AD700D">
        <w:rPr>
          <w:rFonts w:ascii="Arial Narrow" w:hAnsi="Arial Narrow"/>
          <w:spacing w:val="-6"/>
        </w:rPr>
        <w:t>le</w:t>
      </w:r>
      <w:r w:rsidRPr="00AD700D">
        <w:rPr>
          <w:rFonts w:ascii="Arial Narrow" w:hAnsi="Arial Narrow"/>
          <w:spacing w:val="-4"/>
        </w:rPr>
        <w:t xml:space="preserve"> </w:t>
      </w:r>
      <w:r w:rsidRPr="00AD700D">
        <w:rPr>
          <w:rFonts w:ascii="Arial Narrow" w:hAnsi="Arial Narrow"/>
          <w:spacing w:val="-6"/>
        </w:rPr>
        <w:t xml:space="preserve">système </w:t>
      </w:r>
      <w:r w:rsidRPr="00AD700D">
        <w:rPr>
          <w:rFonts w:ascii="Arial Narrow" w:hAnsi="Arial Narrow"/>
          <w:spacing w:val="-10"/>
        </w:rPr>
        <w:t>;</w:t>
      </w:r>
    </w:p>
    <w:p w14:paraId="044773F1" w14:textId="6059BC5D" w:rsidR="00720D6A" w:rsidRPr="0086490D" w:rsidRDefault="00720D6A" w:rsidP="001940AF">
      <w:pPr>
        <w:widowControl w:val="0"/>
        <w:numPr>
          <w:ilvl w:val="0"/>
          <w:numId w:val="66"/>
        </w:numPr>
        <w:tabs>
          <w:tab w:val="left" w:pos="825"/>
        </w:tabs>
        <w:suppressAutoHyphens w:val="0"/>
        <w:autoSpaceDE w:val="0"/>
        <w:spacing w:after="120" w:line="265" w:lineRule="exact"/>
        <w:textAlignment w:val="auto"/>
        <w:rPr>
          <w:rFonts w:ascii="Arial Narrow" w:hAnsi="Arial Narrow"/>
        </w:rPr>
      </w:pPr>
      <w:r w:rsidRPr="0086490D">
        <w:rPr>
          <w:rFonts w:ascii="Arial Narrow" w:hAnsi="Arial Narrow"/>
          <w:spacing w:val="-4"/>
        </w:rPr>
        <w:t>Faire</w:t>
      </w:r>
      <w:r w:rsidRPr="0086490D">
        <w:rPr>
          <w:rFonts w:ascii="Arial Narrow" w:hAnsi="Arial Narrow"/>
          <w:spacing w:val="-11"/>
        </w:rPr>
        <w:t xml:space="preserve"> </w:t>
      </w:r>
      <w:r w:rsidRPr="0086490D">
        <w:rPr>
          <w:rFonts w:ascii="Arial Narrow" w:hAnsi="Arial Narrow"/>
          <w:spacing w:val="-4"/>
        </w:rPr>
        <w:t>signer</w:t>
      </w:r>
      <w:r w:rsidRPr="0086490D">
        <w:rPr>
          <w:rFonts w:ascii="Arial Narrow" w:hAnsi="Arial Narrow"/>
          <w:spacing w:val="-10"/>
        </w:rPr>
        <w:t xml:space="preserve"> </w:t>
      </w:r>
      <w:r w:rsidRPr="0086490D">
        <w:rPr>
          <w:rFonts w:ascii="Arial Narrow" w:hAnsi="Arial Narrow"/>
          <w:spacing w:val="-4"/>
        </w:rPr>
        <w:t>le</w:t>
      </w:r>
      <w:r w:rsidRPr="0086490D">
        <w:rPr>
          <w:rFonts w:ascii="Arial Narrow" w:hAnsi="Arial Narrow"/>
          <w:spacing w:val="-10"/>
        </w:rPr>
        <w:t xml:space="preserve"> </w:t>
      </w:r>
      <w:r w:rsidRPr="0086490D">
        <w:rPr>
          <w:rFonts w:ascii="Arial Narrow" w:hAnsi="Arial Narrow"/>
          <w:spacing w:val="-4"/>
        </w:rPr>
        <w:t>formulaire</w:t>
      </w:r>
      <w:r w:rsidRPr="0086490D">
        <w:rPr>
          <w:rFonts w:ascii="Arial Narrow" w:hAnsi="Arial Narrow"/>
          <w:spacing w:val="-11"/>
        </w:rPr>
        <w:t xml:space="preserve"> </w:t>
      </w:r>
      <w:r w:rsidRPr="0086490D">
        <w:rPr>
          <w:rFonts w:ascii="Arial Narrow" w:hAnsi="Arial Narrow"/>
          <w:spacing w:val="-4"/>
        </w:rPr>
        <w:t>de</w:t>
      </w:r>
      <w:r w:rsidRPr="0086490D">
        <w:rPr>
          <w:rFonts w:ascii="Arial Narrow" w:hAnsi="Arial Narrow"/>
          <w:spacing w:val="-10"/>
        </w:rPr>
        <w:t xml:space="preserve"> </w:t>
      </w:r>
      <w:r w:rsidRPr="0086490D">
        <w:rPr>
          <w:rFonts w:ascii="Arial Narrow" w:hAnsi="Arial Narrow"/>
          <w:spacing w:val="-4"/>
        </w:rPr>
        <w:t>demande</w:t>
      </w:r>
      <w:r w:rsidRPr="0086490D">
        <w:rPr>
          <w:rFonts w:ascii="Arial Narrow" w:hAnsi="Arial Narrow"/>
          <w:spacing w:val="-11"/>
        </w:rPr>
        <w:t xml:space="preserve"> </w:t>
      </w:r>
      <w:r w:rsidRPr="0086490D">
        <w:rPr>
          <w:rFonts w:ascii="Arial Narrow" w:hAnsi="Arial Narrow"/>
          <w:spacing w:val="-4"/>
        </w:rPr>
        <w:t>par</w:t>
      </w:r>
      <w:r w:rsidRPr="0086490D">
        <w:rPr>
          <w:rFonts w:ascii="Arial Narrow" w:hAnsi="Arial Narrow"/>
          <w:spacing w:val="-9"/>
        </w:rPr>
        <w:t xml:space="preserve"> </w:t>
      </w:r>
      <w:r w:rsidRPr="0086490D">
        <w:rPr>
          <w:rFonts w:ascii="Arial Narrow" w:hAnsi="Arial Narrow"/>
          <w:spacing w:val="-4"/>
        </w:rPr>
        <w:t>le</w:t>
      </w:r>
      <w:r w:rsidRPr="0086490D">
        <w:rPr>
          <w:rFonts w:ascii="Arial Narrow" w:hAnsi="Arial Narrow"/>
          <w:spacing w:val="-10"/>
        </w:rPr>
        <w:t xml:space="preserve"> </w:t>
      </w:r>
      <w:r w:rsidRPr="0086490D">
        <w:rPr>
          <w:rFonts w:ascii="Arial Narrow" w:hAnsi="Arial Narrow"/>
          <w:spacing w:val="-4"/>
        </w:rPr>
        <w:t>Chef</w:t>
      </w:r>
      <w:r w:rsidRPr="0086490D">
        <w:rPr>
          <w:rFonts w:ascii="Arial Narrow" w:hAnsi="Arial Narrow"/>
          <w:spacing w:val="-11"/>
        </w:rPr>
        <w:t xml:space="preserve"> </w:t>
      </w:r>
      <w:r w:rsidRPr="0086490D">
        <w:rPr>
          <w:rFonts w:ascii="Arial Narrow" w:hAnsi="Arial Narrow"/>
          <w:spacing w:val="-4"/>
        </w:rPr>
        <w:t>de</w:t>
      </w:r>
      <w:r w:rsidRPr="0086490D">
        <w:rPr>
          <w:rFonts w:ascii="Arial Narrow" w:hAnsi="Arial Narrow"/>
          <w:spacing w:val="-10"/>
        </w:rPr>
        <w:t xml:space="preserve"> </w:t>
      </w:r>
      <w:r w:rsidRPr="0086490D">
        <w:rPr>
          <w:rFonts w:ascii="Arial Narrow" w:hAnsi="Arial Narrow"/>
          <w:spacing w:val="-4"/>
        </w:rPr>
        <w:t>Structure</w:t>
      </w:r>
      <w:r w:rsidRPr="0086490D">
        <w:rPr>
          <w:rFonts w:ascii="Arial Narrow" w:hAnsi="Arial Narrow"/>
          <w:spacing w:val="-6"/>
        </w:rPr>
        <w:t xml:space="preserve"> </w:t>
      </w:r>
      <w:r w:rsidRPr="0086490D">
        <w:rPr>
          <w:rFonts w:ascii="Arial Narrow" w:hAnsi="Arial Narrow"/>
          <w:spacing w:val="-4"/>
        </w:rPr>
        <w:t>et</w:t>
      </w:r>
      <w:r w:rsidRPr="0086490D">
        <w:rPr>
          <w:rFonts w:ascii="Arial Narrow" w:hAnsi="Arial Narrow"/>
          <w:spacing w:val="-10"/>
        </w:rPr>
        <w:t xml:space="preserve"> </w:t>
      </w:r>
      <w:r w:rsidRPr="0086490D">
        <w:rPr>
          <w:rFonts w:ascii="Arial Narrow" w:hAnsi="Arial Narrow"/>
          <w:spacing w:val="-4"/>
        </w:rPr>
        <w:t>y</w:t>
      </w:r>
      <w:r w:rsidRPr="0086490D">
        <w:rPr>
          <w:rFonts w:ascii="Arial Narrow" w:hAnsi="Arial Narrow"/>
          <w:spacing w:val="-11"/>
        </w:rPr>
        <w:t xml:space="preserve"> </w:t>
      </w:r>
      <w:r w:rsidRPr="0086490D">
        <w:rPr>
          <w:rFonts w:ascii="Arial Narrow" w:hAnsi="Arial Narrow"/>
          <w:spacing w:val="-4"/>
        </w:rPr>
        <w:t>apposer</w:t>
      </w:r>
      <w:r w:rsidRPr="0086490D">
        <w:rPr>
          <w:rFonts w:ascii="Arial Narrow" w:hAnsi="Arial Narrow"/>
          <w:spacing w:val="-10"/>
        </w:rPr>
        <w:t xml:space="preserve"> </w:t>
      </w:r>
      <w:r w:rsidRPr="0086490D">
        <w:rPr>
          <w:rFonts w:ascii="Arial Narrow" w:hAnsi="Arial Narrow"/>
          <w:spacing w:val="-4"/>
        </w:rPr>
        <w:t>le</w:t>
      </w:r>
      <w:r w:rsidRPr="0086490D">
        <w:rPr>
          <w:rFonts w:ascii="Arial Narrow" w:hAnsi="Arial Narrow"/>
          <w:spacing w:val="-10"/>
        </w:rPr>
        <w:t xml:space="preserve"> </w:t>
      </w:r>
      <w:r w:rsidRPr="0086490D">
        <w:rPr>
          <w:rFonts w:ascii="Arial Narrow" w:hAnsi="Arial Narrow"/>
          <w:spacing w:val="-4"/>
        </w:rPr>
        <w:t>cachet</w:t>
      </w:r>
      <w:r w:rsidRPr="0086490D">
        <w:rPr>
          <w:rFonts w:ascii="Arial Narrow" w:hAnsi="Arial Narrow"/>
          <w:spacing w:val="-10"/>
        </w:rPr>
        <w:t xml:space="preserve"> </w:t>
      </w:r>
      <w:r w:rsidRPr="0086490D">
        <w:rPr>
          <w:rFonts w:ascii="Arial Narrow" w:hAnsi="Arial Narrow"/>
          <w:spacing w:val="-5"/>
        </w:rPr>
        <w:t>de</w:t>
      </w:r>
      <w:r w:rsidR="0086490D" w:rsidRPr="0086490D">
        <w:rPr>
          <w:rFonts w:ascii="Arial Narrow" w:hAnsi="Arial Narrow"/>
          <w:spacing w:val="-5"/>
        </w:rPr>
        <w:t xml:space="preserve"> </w:t>
      </w:r>
      <w:r w:rsidRPr="0086490D">
        <w:rPr>
          <w:rFonts w:ascii="Arial Narrow" w:hAnsi="Arial Narrow"/>
          <w:w w:val="90"/>
        </w:rPr>
        <w:t>l’entreprise</w:t>
      </w:r>
      <w:r w:rsidRPr="0086490D">
        <w:rPr>
          <w:rFonts w:ascii="Arial Narrow" w:hAnsi="Arial Narrow"/>
          <w:spacing w:val="-3"/>
        </w:rPr>
        <w:t xml:space="preserve"> </w:t>
      </w:r>
      <w:r w:rsidRPr="0086490D">
        <w:rPr>
          <w:rFonts w:ascii="Arial Narrow" w:hAnsi="Arial Narrow"/>
          <w:spacing w:val="-10"/>
          <w:w w:val="95"/>
        </w:rPr>
        <w:t>;</w:t>
      </w:r>
    </w:p>
    <w:p w14:paraId="44378FEF" w14:textId="77777777" w:rsidR="00720D6A" w:rsidRPr="00AD700D" w:rsidRDefault="00720D6A" w:rsidP="001940AF">
      <w:pPr>
        <w:widowControl w:val="0"/>
        <w:numPr>
          <w:ilvl w:val="0"/>
          <w:numId w:val="66"/>
        </w:numPr>
        <w:tabs>
          <w:tab w:val="left" w:pos="825"/>
        </w:tabs>
        <w:suppressAutoHyphens w:val="0"/>
        <w:autoSpaceDE w:val="0"/>
        <w:spacing w:before="31" w:line="220" w:lineRule="auto"/>
        <w:ind w:right="102"/>
        <w:textAlignment w:val="auto"/>
        <w:rPr>
          <w:rFonts w:ascii="Arial Narrow" w:hAnsi="Arial Narrow"/>
        </w:rPr>
      </w:pPr>
      <w:r w:rsidRPr="00AD700D">
        <w:rPr>
          <w:rFonts w:ascii="Arial Narrow" w:hAnsi="Arial Narrow"/>
          <w:spacing w:val="-2"/>
        </w:rPr>
        <w:t>Déposer</w:t>
      </w:r>
      <w:r w:rsidRPr="00AD700D">
        <w:rPr>
          <w:rFonts w:ascii="Arial Narrow" w:hAnsi="Arial Narrow"/>
          <w:spacing w:val="-17"/>
        </w:rPr>
        <w:t xml:space="preserve"> </w:t>
      </w:r>
      <w:r w:rsidRPr="00AD700D">
        <w:rPr>
          <w:rFonts w:ascii="Arial Narrow" w:hAnsi="Arial Narrow"/>
          <w:spacing w:val="-2"/>
        </w:rPr>
        <w:t>le</w:t>
      </w:r>
      <w:r w:rsidRPr="00AD700D">
        <w:rPr>
          <w:rFonts w:ascii="Arial Narrow" w:hAnsi="Arial Narrow"/>
          <w:spacing w:val="-16"/>
        </w:rPr>
        <w:t xml:space="preserve"> </w:t>
      </w:r>
      <w:r w:rsidRPr="00AD700D">
        <w:rPr>
          <w:rFonts w:ascii="Arial Narrow" w:hAnsi="Arial Narrow"/>
          <w:spacing w:val="-2"/>
        </w:rPr>
        <w:t>formulaire</w:t>
      </w:r>
      <w:r w:rsidRPr="00AD700D">
        <w:rPr>
          <w:rFonts w:ascii="Arial Narrow" w:hAnsi="Arial Narrow"/>
          <w:spacing w:val="-16"/>
        </w:rPr>
        <w:t xml:space="preserve"> </w:t>
      </w:r>
      <w:r w:rsidRPr="00AD700D">
        <w:rPr>
          <w:rFonts w:ascii="Arial Narrow" w:hAnsi="Arial Narrow"/>
          <w:spacing w:val="-2"/>
        </w:rPr>
        <w:t>dûment</w:t>
      </w:r>
      <w:r w:rsidRPr="00AD700D">
        <w:rPr>
          <w:rFonts w:ascii="Arial Narrow" w:hAnsi="Arial Narrow"/>
          <w:spacing w:val="-16"/>
        </w:rPr>
        <w:t xml:space="preserve"> </w:t>
      </w:r>
      <w:r w:rsidRPr="00AD700D">
        <w:rPr>
          <w:rFonts w:ascii="Arial Narrow" w:hAnsi="Arial Narrow"/>
          <w:spacing w:val="-2"/>
        </w:rPr>
        <w:t>renseigné</w:t>
      </w:r>
      <w:r w:rsidRPr="00AD700D">
        <w:rPr>
          <w:rFonts w:ascii="Arial Narrow" w:hAnsi="Arial Narrow"/>
          <w:spacing w:val="-16"/>
        </w:rPr>
        <w:t xml:space="preserve"> </w:t>
      </w:r>
      <w:r w:rsidRPr="00AD700D">
        <w:rPr>
          <w:rFonts w:ascii="Arial Narrow" w:hAnsi="Arial Narrow"/>
          <w:spacing w:val="-2"/>
        </w:rPr>
        <w:t>et</w:t>
      </w:r>
      <w:r w:rsidRPr="00AD700D">
        <w:rPr>
          <w:rFonts w:ascii="Arial Narrow" w:hAnsi="Arial Narrow"/>
          <w:spacing w:val="-16"/>
        </w:rPr>
        <w:t xml:space="preserve"> </w:t>
      </w:r>
      <w:r w:rsidRPr="00AD700D">
        <w:rPr>
          <w:rFonts w:ascii="Arial Narrow" w:hAnsi="Arial Narrow"/>
          <w:spacing w:val="-2"/>
        </w:rPr>
        <w:t>formalisé</w:t>
      </w:r>
      <w:r w:rsidRPr="00AD700D">
        <w:rPr>
          <w:rFonts w:ascii="Arial Narrow" w:hAnsi="Arial Narrow"/>
          <w:spacing w:val="-16"/>
        </w:rPr>
        <w:t xml:space="preserve"> </w:t>
      </w:r>
      <w:r w:rsidRPr="00AD700D">
        <w:rPr>
          <w:rFonts w:ascii="Arial Narrow" w:hAnsi="Arial Narrow"/>
          <w:spacing w:val="-2"/>
        </w:rPr>
        <w:t>au</w:t>
      </w:r>
      <w:r w:rsidRPr="00AD700D">
        <w:rPr>
          <w:rFonts w:ascii="Arial Narrow" w:hAnsi="Arial Narrow"/>
          <w:spacing w:val="-16"/>
        </w:rPr>
        <w:t xml:space="preserve"> </w:t>
      </w:r>
      <w:r w:rsidRPr="00AD700D">
        <w:rPr>
          <w:rFonts w:ascii="Arial Narrow" w:hAnsi="Arial Narrow"/>
          <w:spacing w:val="-2"/>
        </w:rPr>
        <w:t>MINMAP</w:t>
      </w:r>
      <w:r w:rsidRPr="00AD700D">
        <w:rPr>
          <w:rFonts w:ascii="Arial Narrow" w:hAnsi="Arial Narrow"/>
          <w:spacing w:val="-16"/>
        </w:rPr>
        <w:t xml:space="preserve"> </w:t>
      </w:r>
      <w:r w:rsidRPr="00AD700D">
        <w:rPr>
          <w:rFonts w:ascii="Arial Narrow" w:hAnsi="Arial Narrow"/>
          <w:spacing w:val="-2"/>
        </w:rPr>
        <w:t>accompagné</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6"/>
        </w:rPr>
        <w:t xml:space="preserve"> </w:t>
      </w:r>
      <w:r w:rsidRPr="00AD700D">
        <w:rPr>
          <w:rFonts w:ascii="Arial Narrow" w:hAnsi="Arial Narrow"/>
          <w:spacing w:val="-2"/>
        </w:rPr>
        <w:t xml:space="preserve">pièces </w:t>
      </w:r>
      <w:r w:rsidRPr="00AD700D">
        <w:rPr>
          <w:rFonts w:ascii="Arial Narrow" w:hAnsi="Arial Narrow"/>
        </w:rPr>
        <w:t>suivantes :</w:t>
      </w:r>
    </w:p>
    <w:p w14:paraId="2299A42F" w14:textId="77777777" w:rsidR="00720D6A" w:rsidRPr="00AD700D" w:rsidRDefault="00720D6A" w:rsidP="001940AF">
      <w:pPr>
        <w:widowControl w:val="0"/>
        <w:numPr>
          <w:ilvl w:val="1"/>
          <w:numId w:val="66"/>
        </w:numPr>
        <w:tabs>
          <w:tab w:val="left" w:pos="1545"/>
        </w:tabs>
        <w:suppressAutoHyphens w:val="0"/>
        <w:autoSpaceDE w:val="0"/>
        <w:spacing w:before="3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2"/>
        </w:rPr>
        <w:t xml:space="preserve"> </w:t>
      </w:r>
      <w:r w:rsidRPr="00AD700D">
        <w:rPr>
          <w:rFonts w:ascii="Arial Narrow" w:hAnsi="Arial Narrow"/>
          <w:spacing w:val="-2"/>
        </w:rPr>
        <w:t>d’une</w:t>
      </w:r>
      <w:r w:rsidRPr="00AD700D">
        <w:rPr>
          <w:rFonts w:ascii="Arial Narrow" w:hAnsi="Arial Narrow"/>
          <w:spacing w:val="-11"/>
        </w:rPr>
        <w:t xml:space="preserve"> </w:t>
      </w:r>
      <w:r w:rsidRPr="00AD700D">
        <w:rPr>
          <w:rFonts w:ascii="Arial Narrow" w:hAnsi="Arial Narrow"/>
          <w:spacing w:val="-2"/>
        </w:rPr>
        <w:t>Attestation</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Non</w:t>
      </w:r>
      <w:r w:rsidRPr="00AD700D">
        <w:rPr>
          <w:rFonts w:ascii="Arial Narrow" w:hAnsi="Arial Narrow"/>
          <w:spacing w:val="-10"/>
        </w:rPr>
        <w:t xml:space="preserve"> </w:t>
      </w:r>
      <w:r w:rsidRPr="00AD700D">
        <w:rPr>
          <w:rFonts w:ascii="Arial Narrow" w:hAnsi="Arial Narrow"/>
          <w:spacing w:val="-2"/>
        </w:rPr>
        <w:t>Faillite</w:t>
      </w:r>
      <w:r w:rsidRPr="00AD700D">
        <w:rPr>
          <w:rFonts w:ascii="Arial Narrow" w:hAnsi="Arial Narrow"/>
          <w:spacing w:val="-12"/>
        </w:rPr>
        <w:t xml:space="preserve"> </w:t>
      </w:r>
      <w:r w:rsidRPr="00AD700D">
        <w:rPr>
          <w:rFonts w:ascii="Arial Narrow" w:hAnsi="Arial Narrow"/>
          <w:spacing w:val="-2"/>
        </w:rPr>
        <w:t>(datant</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moins</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3</w:t>
      </w:r>
      <w:r w:rsidRPr="00AD700D">
        <w:rPr>
          <w:rFonts w:ascii="Arial Narrow" w:hAnsi="Arial Narrow"/>
          <w:spacing w:val="-8"/>
        </w:rPr>
        <w:t xml:space="preserve"> </w:t>
      </w:r>
      <w:r w:rsidRPr="00AD700D">
        <w:rPr>
          <w:rFonts w:ascii="Arial Narrow" w:hAnsi="Arial Narrow"/>
          <w:spacing w:val="-2"/>
        </w:rPr>
        <w:t>mois)</w:t>
      </w:r>
      <w:r w:rsidRPr="00AD700D">
        <w:rPr>
          <w:rFonts w:ascii="Arial Narrow" w:hAnsi="Arial Narrow"/>
          <w:spacing w:val="-9"/>
        </w:rPr>
        <w:t xml:space="preserve"> </w:t>
      </w:r>
      <w:r w:rsidRPr="00AD700D">
        <w:rPr>
          <w:rFonts w:ascii="Arial Narrow" w:hAnsi="Arial Narrow"/>
          <w:spacing w:val="-10"/>
        </w:rPr>
        <w:t>;</w:t>
      </w:r>
    </w:p>
    <w:p w14:paraId="7B3C692D" w14:textId="77777777" w:rsidR="00720D6A" w:rsidRPr="00AD700D" w:rsidRDefault="00720D6A" w:rsidP="001940AF">
      <w:pPr>
        <w:widowControl w:val="0"/>
        <w:numPr>
          <w:ilvl w:val="1"/>
          <w:numId w:val="66"/>
        </w:numPr>
        <w:tabs>
          <w:tab w:val="left" w:pos="1543"/>
        </w:tabs>
        <w:suppressAutoHyphens w:val="0"/>
        <w:autoSpaceDE w:val="0"/>
        <w:spacing w:before="31"/>
        <w:ind w:left="1543" w:hanging="35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3"/>
        </w:rPr>
        <w:t xml:space="preserve"> </w:t>
      </w:r>
      <w:r w:rsidRPr="00AD700D">
        <w:rPr>
          <w:rFonts w:ascii="Arial Narrow" w:hAnsi="Arial Narrow"/>
          <w:spacing w:val="-2"/>
        </w:rPr>
        <w:t>du</w:t>
      </w:r>
      <w:r w:rsidRPr="00AD700D">
        <w:rPr>
          <w:rFonts w:ascii="Arial Narrow" w:hAnsi="Arial Narrow"/>
          <w:spacing w:val="-11"/>
        </w:rPr>
        <w:t xml:space="preserve"> </w:t>
      </w:r>
      <w:r w:rsidRPr="00AD700D">
        <w:rPr>
          <w:rFonts w:ascii="Arial Narrow" w:hAnsi="Arial Narrow"/>
          <w:spacing w:val="-2"/>
        </w:rPr>
        <w:t>Registre</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2"/>
        </w:rPr>
        <w:t xml:space="preserve"> </w:t>
      </w:r>
      <w:r w:rsidRPr="00AD700D">
        <w:rPr>
          <w:rFonts w:ascii="Arial Narrow" w:hAnsi="Arial Narrow"/>
          <w:spacing w:val="-2"/>
        </w:rPr>
        <w:t>Commerce</w:t>
      </w:r>
      <w:r w:rsidRPr="00AD700D">
        <w:rPr>
          <w:rFonts w:ascii="Arial Narrow" w:hAnsi="Arial Narrow"/>
          <w:spacing w:val="-12"/>
        </w:rPr>
        <w:t xml:space="preserve"> </w:t>
      </w:r>
      <w:r w:rsidRPr="00AD700D">
        <w:rPr>
          <w:rFonts w:ascii="Arial Narrow" w:hAnsi="Arial Narrow"/>
          <w:spacing w:val="-10"/>
        </w:rPr>
        <w:t>;</w:t>
      </w:r>
    </w:p>
    <w:p w14:paraId="579BD5D6" w14:textId="77777777" w:rsidR="00720D6A" w:rsidRPr="00AD700D" w:rsidRDefault="00720D6A" w:rsidP="001940AF">
      <w:pPr>
        <w:widowControl w:val="0"/>
        <w:numPr>
          <w:ilvl w:val="1"/>
          <w:numId w:val="66"/>
        </w:numPr>
        <w:tabs>
          <w:tab w:val="left" w:pos="1543"/>
        </w:tabs>
        <w:suppressAutoHyphens w:val="0"/>
        <w:autoSpaceDE w:val="0"/>
        <w:spacing w:before="30"/>
        <w:ind w:left="1543" w:hanging="35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la</w:t>
      </w:r>
      <w:r w:rsidRPr="00AD700D">
        <w:rPr>
          <w:rFonts w:ascii="Arial Narrow" w:hAnsi="Arial Narrow"/>
          <w:spacing w:val="-10"/>
        </w:rPr>
        <w:t xml:space="preserve"> </w:t>
      </w:r>
      <w:r w:rsidRPr="00AD700D">
        <w:rPr>
          <w:rFonts w:ascii="Arial Narrow" w:hAnsi="Arial Narrow"/>
          <w:spacing w:val="-2"/>
        </w:rPr>
        <w:t>Domiciliation</w:t>
      </w:r>
      <w:r w:rsidRPr="00AD700D">
        <w:rPr>
          <w:rFonts w:ascii="Arial Narrow" w:hAnsi="Arial Narrow"/>
          <w:spacing w:val="-14"/>
        </w:rPr>
        <w:t xml:space="preserve"> </w:t>
      </w:r>
      <w:r w:rsidRPr="00AD700D">
        <w:rPr>
          <w:rFonts w:ascii="Arial Narrow" w:hAnsi="Arial Narrow"/>
          <w:spacing w:val="-2"/>
        </w:rPr>
        <w:t>Bancaire</w:t>
      </w:r>
      <w:r w:rsidRPr="00AD700D">
        <w:rPr>
          <w:rFonts w:ascii="Arial Narrow" w:hAnsi="Arial Narrow"/>
          <w:spacing w:val="-13"/>
        </w:rPr>
        <w:t xml:space="preserve"> </w:t>
      </w:r>
      <w:r w:rsidRPr="00AD700D">
        <w:rPr>
          <w:rFonts w:ascii="Arial Narrow" w:hAnsi="Arial Narrow"/>
          <w:spacing w:val="-10"/>
        </w:rPr>
        <w:t>;</w:t>
      </w:r>
    </w:p>
    <w:p w14:paraId="69AC42FD" w14:textId="77777777" w:rsidR="0086490D" w:rsidRPr="0086490D" w:rsidRDefault="00720D6A" w:rsidP="001940AF">
      <w:pPr>
        <w:widowControl w:val="0"/>
        <w:numPr>
          <w:ilvl w:val="1"/>
          <w:numId w:val="66"/>
        </w:numPr>
        <w:tabs>
          <w:tab w:val="left" w:pos="1541"/>
        </w:tabs>
        <w:suppressAutoHyphens w:val="0"/>
        <w:autoSpaceDE w:val="0"/>
        <w:spacing w:before="34" w:line="405" w:lineRule="auto"/>
        <w:ind w:left="104" w:right="337" w:firstLine="1080"/>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7"/>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l’Attestation</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Conformité</w:t>
      </w:r>
      <w:r w:rsidRPr="00AD700D">
        <w:rPr>
          <w:rFonts w:ascii="Arial Narrow" w:hAnsi="Arial Narrow"/>
          <w:spacing w:val="-16"/>
        </w:rPr>
        <w:t xml:space="preserve"> </w:t>
      </w:r>
      <w:r w:rsidRPr="00AD700D">
        <w:rPr>
          <w:rFonts w:ascii="Arial Narrow" w:hAnsi="Arial Narrow"/>
          <w:spacing w:val="-2"/>
        </w:rPr>
        <w:t>Fiscale</w:t>
      </w:r>
      <w:r w:rsidRPr="00AD700D">
        <w:rPr>
          <w:rFonts w:ascii="Arial Narrow" w:hAnsi="Arial Narrow"/>
          <w:spacing w:val="-16"/>
        </w:rPr>
        <w:t xml:space="preserve"> </w:t>
      </w:r>
      <w:r w:rsidRPr="00AD700D">
        <w:rPr>
          <w:rFonts w:ascii="Arial Narrow" w:hAnsi="Arial Narrow"/>
          <w:spacing w:val="-2"/>
        </w:rPr>
        <w:t>(datant</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moins</w:t>
      </w:r>
      <w:r w:rsidRPr="00AD700D">
        <w:rPr>
          <w:rFonts w:ascii="Arial Narrow" w:hAnsi="Arial Narrow"/>
          <w:spacing w:val="-14"/>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3</w:t>
      </w:r>
      <w:r w:rsidRPr="00AD700D">
        <w:rPr>
          <w:rFonts w:ascii="Arial Narrow" w:hAnsi="Arial Narrow"/>
          <w:spacing w:val="-16"/>
        </w:rPr>
        <w:t xml:space="preserve"> </w:t>
      </w:r>
      <w:r w:rsidRPr="00AD700D">
        <w:rPr>
          <w:rFonts w:ascii="Arial Narrow" w:hAnsi="Arial Narrow"/>
          <w:spacing w:val="-2"/>
        </w:rPr>
        <w:t xml:space="preserve">mois). </w:t>
      </w:r>
    </w:p>
    <w:p w14:paraId="10676190" w14:textId="1092D116" w:rsidR="00720D6A" w:rsidRPr="00AD700D" w:rsidRDefault="00720D6A" w:rsidP="0086490D">
      <w:pPr>
        <w:widowControl w:val="0"/>
        <w:tabs>
          <w:tab w:val="left" w:pos="1541"/>
        </w:tabs>
        <w:suppressAutoHyphens w:val="0"/>
        <w:autoSpaceDE w:val="0"/>
        <w:spacing w:before="34" w:line="405" w:lineRule="auto"/>
        <w:ind w:left="104" w:right="337"/>
        <w:textAlignment w:val="auto"/>
        <w:rPr>
          <w:rFonts w:ascii="Arial Narrow" w:hAnsi="Arial Narrow"/>
        </w:rPr>
      </w:pPr>
      <w:r w:rsidRPr="00AD700D">
        <w:rPr>
          <w:rFonts w:ascii="Arial Narrow" w:hAnsi="Arial Narrow"/>
          <w:u w:val="single"/>
        </w:rPr>
        <w:t>Étape</w:t>
      </w:r>
      <w:r w:rsidRPr="00AD700D">
        <w:rPr>
          <w:rFonts w:ascii="Arial Narrow" w:hAnsi="Arial Narrow"/>
          <w:spacing w:val="-15"/>
          <w:u w:val="single"/>
        </w:rPr>
        <w:t xml:space="preserve"> </w:t>
      </w:r>
      <w:r w:rsidRPr="00AD700D">
        <w:rPr>
          <w:rFonts w:ascii="Arial Narrow" w:hAnsi="Arial Narrow"/>
          <w:u w:val="single"/>
        </w:rPr>
        <w:t>2</w:t>
      </w:r>
      <w:r w:rsidRPr="00AD700D">
        <w:rPr>
          <w:rFonts w:ascii="Arial Narrow" w:hAnsi="Arial Narrow"/>
          <w:spacing w:val="-13"/>
        </w:rPr>
        <w:t xml:space="preserve"> </w:t>
      </w:r>
      <w:r w:rsidRPr="00AD700D">
        <w:rPr>
          <w:rFonts w:ascii="Arial Narrow" w:hAnsi="Arial Narrow"/>
        </w:rPr>
        <w:t>:</w:t>
      </w:r>
      <w:r w:rsidRPr="00AD700D">
        <w:rPr>
          <w:rFonts w:ascii="Arial Narrow" w:hAnsi="Arial Narrow"/>
          <w:spacing w:val="-15"/>
        </w:rPr>
        <w:t xml:space="preserve"> </w:t>
      </w:r>
      <w:r w:rsidRPr="00AD700D">
        <w:rPr>
          <w:rFonts w:ascii="Arial Narrow" w:hAnsi="Arial Narrow"/>
        </w:rPr>
        <w:t>Acquisition</w:t>
      </w:r>
      <w:r w:rsidRPr="00AD700D">
        <w:rPr>
          <w:rFonts w:ascii="Arial Narrow" w:hAnsi="Arial Narrow"/>
          <w:spacing w:val="-16"/>
        </w:rPr>
        <w:t xml:space="preserve"> </w:t>
      </w:r>
      <w:r w:rsidRPr="00AD700D">
        <w:rPr>
          <w:rFonts w:ascii="Arial Narrow" w:hAnsi="Arial Narrow"/>
        </w:rPr>
        <w:t>du</w:t>
      </w:r>
      <w:r w:rsidRPr="00AD700D">
        <w:rPr>
          <w:rFonts w:ascii="Arial Narrow" w:hAnsi="Arial Narrow"/>
          <w:spacing w:val="-15"/>
        </w:rPr>
        <w:t xml:space="preserve"> </w:t>
      </w:r>
      <w:r w:rsidRPr="00AD700D">
        <w:rPr>
          <w:rFonts w:ascii="Arial Narrow" w:hAnsi="Arial Narrow"/>
        </w:rPr>
        <w:t>Certificat</w:t>
      </w:r>
      <w:r w:rsidRPr="00AD700D">
        <w:rPr>
          <w:rFonts w:ascii="Arial Narrow" w:hAnsi="Arial Narrow"/>
          <w:spacing w:val="-14"/>
        </w:rPr>
        <w:t xml:space="preserve"> </w:t>
      </w:r>
      <w:r w:rsidRPr="00AD700D">
        <w:rPr>
          <w:rFonts w:ascii="Arial Narrow" w:hAnsi="Arial Narrow"/>
        </w:rPr>
        <w:t>Électronique</w:t>
      </w:r>
    </w:p>
    <w:p w14:paraId="124CDB4A" w14:textId="01DBD5F8" w:rsidR="00720D6A" w:rsidRPr="0086490D" w:rsidRDefault="00720D6A" w:rsidP="001940AF">
      <w:pPr>
        <w:widowControl w:val="0"/>
        <w:numPr>
          <w:ilvl w:val="0"/>
          <w:numId w:val="66"/>
        </w:numPr>
        <w:tabs>
          <w:tab w:val="left" w:pos="825"/>
        </w:tabs>
        <w:suppressAutoHyphens w:val="0"/>
        <w:autoSpaceDE w:val="0"/>
        <w:spacing w:after="120" w:line="272" w:lineRule="exact"/>
        <w:textAlignment w:val="auto"/>
        <w:rPr>
          <w:rFonts w:ascii="Arial Narrow" w:hAnsi="Arial Narrow"/>
        </w:rPr>
      </w:pPr>
      <w:r w:rsidRPr="0086490D">
        <w:rPr>
          <w:rFonts w:ascii="Arial Narrow" w:hAnsi="Arial Narrow"/>
        </w:rPr>
        <w:t>Retirer</w:t>
      </w:r>
      <w:r w:rsidRPr="0086490D">
        <w:rPr>
          <w:rFonts w:ascii="Arial Narrow" w:hAnsi="Arial Narrow"/>
          <w:spacing w:val="-11"/>
        </w:rPr>
        <w:t xml:space="preserve"> </w:t>
      </w:r>
      <w:r w:rsidRPr="0086490D">
        <w:rPr>
          <w:rFonts w:ascii="Arial Narrow" w:hAnsi="Arial Narrow"/>
        </w:rPr>
        <w:t>le</w:t>
      </w:r>
      <w:r w:rsidRPr="0086490D">
        <w:rPr>
          <w:rFonts w:ascii="Arial Narrow" w:hAnsi="Arial Narrow"/>
          <w:spacing w:val="-10"/>
        </w:rPr>
        <w:t xml:space="preserve"> </w:t>
      </w:r>
      <w:r w:rsidRPr="0086490D">
        <w:rPr>
          <w:rFonts w:ascii="Arial Narrow" w:hAnsi="Arial Narrow"/>
        </w:rPr>
        <w:t>formulaire</w:t>
      </w:r>
      <w:r w:rsidRPr="0086490D">
        <w:rPr>
          <w:rFonts w:ascii="Arial Narrow" w:hAnsi="Arial Narrow"/>
          <w:spacing w:val="-9"/>
        </w:rPr>
        <w:t xml:space="preserve"> </w:t>
      </w:r>
      <w:r w:rsidRPr="0086490D">
        <w:rPr>
          <w:rFonts w:ascii="Arial Narrow" w:hAnsi="Arial Narrow"/>
        </w:rPr>
        <w:t>de</w:t>
      </w:r>
      <w:r w:rsidRPr="0086490D">
        <w:rPr>
          <w:rFonts w:ascii="Arial Narrow" w:hAnsi="Arial Narrow"/>
          <w:spacing w:val="-9"/>
        </w:rPr>
        <w:t xml:space="preserve"> </w:t>
      </w:r>
      <w:r w:rsidRPr="0086490D">
        <w:rPr>
          <w:rFonts w:ascii="Arial Narrow" w:hAnsi="Arial Narrow"/>
        </w:rPr>
        <w:t>Demande</w:t>
      </w:r>
      <w:r w:rsidRPr="0086490D">
        <w:rPr>
          <w:rFonts w:ascii="Arial Narrow" w:hAnsi="Arial Narrow"/>
          <w:spacing w:val="-10"/>
        </w:rPr>
        <w:t xml:space="preserve"> </w:t>
      </w:r>
      <w:r w:rsidRPr="0086490D">
        <w:rPr>
          <w:rFonts w:ascii="Arial Narrow" w:hAnsi="Arial Narrow"/>
        </w:rPr>
        <w:t>de</w:t>
      </w:r>
      <w:r w:rsidRPr="0086490D">
        <w:rPr>
          <w:rFonts w:ascii="Arial Narrow" w:hAnsi="Arial Narrow"/>
          <w:spacing w:val="-10"/>
        </w:rPr>
        <w:t xml:space="preserve"> </w:t>
      </w:r>
      <w:r w:rsidRPr="0086490D">
        <w:rPr>
          <w:rFonts w:ascii="Arial Narrow" w:hAnsi="Arial Narrow"/>
        </w:rPr>
        <w:t>Certificat</w:t>
      </w:r>
      <w:r w:rsidRPr="0086490D">
        <w:rPr>
          <w:rFonts w:ascii="Arial Narrow" w:hAnsi="Arial Narrow"/>
          <w:spacing w:val="-6"/>
        </w:rPr>
        <w:t xml:space="preserve"> </w:t>
      </w:r>
      <w:r w:rsidRPr="0086490D">
        <w:rPr>
          <w:rFonts w:ascii="Arial Narrow" w:hAnsi="Arial Narrow"/>
        </w:rPr>
        <w:t>disponible</w:t>
      </w:r>
      <w:r w:rsidRPr="0086490D">
        <w:rPr>
          <w:rFonts w:ascii="Arial Narrow" w:hAnsi="Arial Narrow"/>
          <w:spacing w:val="-10"/>
        </w:rPr>
        <w:t xml:space="preserve"> </w:t>
      </w:r>
      <w:r w:rsidRPr="0086490D">
        <w:rPr>
          <w:rFonts w:ascii="Arial Narrow" w:hAnsi="Arial Narrow"/>
        </w:rPr>
        <w:t>au</w:t>
      </w:r>
      <w:r w:rsidRPr="0086490D">
        <w:rPr>
          <w:rFonts w:ascii="Arial Narrow" w:hAnsi="Arial Narrow"/>
          <w:spacing w:val="-9"/>
        </w:rPr>
        <w:t xml:space="preserve"> </w:t>
      </w:r>
      <w:r w:rsidRPr="0086490D">
        <w:rPr>
          <w:rFonts w:ascii="Arial Narrow" w:hAnsi="Arial Narrow"/>
        </w:rPr>
        <w:t>MINMAP</w:t>
      </w:r>
      <w:r w:rsidRPr="0086490D">
        <w:rPr>
          <w:rFonts w:ascii="Arial Narrow" w:hAnsi="Arial Narrow"/>
          <w:spacing w:val="-8"/>
        </w:rPr>
        <w:t xml:space="preserve"> </w:t>
      </w:r>
      <w:r w:rsidRPr="0086490D">
        <w:rPr>
          <w:rFonts w:ascii="Arial Narrow" w:hAnsi="Arial Narrow"/>
        </w:rPr>
        <w:t>ou</w:t>
      </w:r>
      <w:r w:rsidRPr="0086490D">
        <w:rPr>
          <w:rFonts w:ascii="Arial Narrow" w:hAnsi="Arial Narrow"/>
          <w:spacing w:val="-8"/>
        </w:rPr>
        <w:t xml:space="preserve"> </w:t>
      </w:r>
      <w:r w:rsidRPr="0086490D">
        <w:rPr>
          <w:rFonts w:ascii="Arial Narrow" w:hAnsi="Arial Narrow"/>
        </w:rPr>
        <w:t>le</w:t>
      </w:r>
      <w:r w:rsidRPr="0086490D">
        <w:rPr>
          <w:rFonts w:ascii="Arial Narrow" w:hAnsi="Arial Narrow"/>
          <w:spacing w:val="-10"/>
        </w:rPr>
        <w:t xml:space="preserve"> </w:t>
      </w:r>
      <w:r w:rsidRPr="0086490D">
        <w:rPr>
          <w:rFonts w:ascii="Arial Narrow" w:hAnsi="Arial Narrow"/>
          <w:spacing w:val="-2"/>
        </w:rPr>
        <w:t>télécharger</w:t>
      </w:r>
      <w:r w:rsidR="0086490D" w:rsidRPr="0086490D">
        <w:rPr>
          <w:rFonts w:ascii="Arial Narrow" w:hAnsi="Arial Narrow"/>
          <w:spacing w:val="-2"/>
        </w:rPr>
        <w:t xml:space="preserve"> </w:t>
      </w:r>
      <w:r w:rsidRPr="0086490D">
        <w:rPr>
          <w:rFonts w:ascii="Arial Narrow" w:hAnsi="Arial Narrow"/>
          <w:spacing w:val="-4"/>
        </w:rPr>
        <w:t>sur</w:t>
      </w:r>
      <w:r w:rsidRPr="0086490D">
        <w:rPr>
          <w:rFonts w:ascii="Arial Narrow" w:hAnsi="Arial Narrow"/>
          <w:spacing w:val="-10"/>
        </w:rPr>
        <w:t xml:space="preserve"> </w:t>
      </w:r>
      <w:r w:rsidRPr="0086490D">
        <w:rPr>
          <w:rFonts w:ascii="Arial Narrow" w:hAnsi="Arial Narrow"/>
          <w:spacing w:val="-4"/>
        </w:rPr>
        <w:t>le</w:t>
      </w:r>
      <w:r w:rsidRPr="0086490D">
        <w:rPr>
          <w:rFonts w:ascii="Arial Narrow" w:hAnsi="Arial Narrow"/>
          <w:spacing w:val="-7"/>
        </w:rPr>
        <w:t xml:space="preserve"> </w:t>
      </w:r>
      <w:r w:rsidRPr="0086490D">
        <w:rPr>
          <w:rFonts w:ascii="Arial Narrow" w:hAnsi="Arial Narrow"/>
          <w:spacing w:val="-4"/>
        </w:rPr>
        <w:t>site</w:t>
      </w:r>
      <w:r w:rsidRPr="0086490D">
        <w:rPr>
          <w:rFonts w:ascii="Arial Narrow" w:hAnsi="Arial Narrow"/>
          <w:spacing w:val="-8"/>
        </w:rPr>
        <w:t xml:space="preserve"> </w:t>
      </w:r>
      <w:r w:rsidRPr="0086490D">
        <w:rPr>
          <w:rFonts w:ascii="Arial Narrow" w:hAnsi="Arial Narrow"/>
          <w:spacing w:val="-4"/>
        </w:rPr>
        <w:t>de</w:t>
      </w:r>
      <w:r w:rsidRPr="0086490D">
        <w:rPr>
          <w:rFonts w:ascii="Arial Narrow" w:hAnsi="Arial Narrow"/>
          <w:spacing w:val="-7"/>
        </w:rPr>
        <w:t xml:space="preserve"> </w:t>
      </w:r>
      <w:r w:rsidRPr="0086490D">
        <w:rPr>
          <w:rFonts w:ascii="Arial Narrow" w:hAnsi="Arial Narrow"/>
          <w:spacing w:val="-4"/>
        </w:rPr>
        <w:t>l’ANTIC</w:t>
      </w:r>
      <w:r w:rsidRPr="0086490D">
        <w:rPr>
          <w:rFonts w:ascii="Arial Narrow" w:hAnsi="Arial Narrow"/>
          <w:spacing w:val="-8"/>
        </w:rPr>
        <w:t xml:space="preserve"> </w:t>
      </w:r>
      <w:r w:rsidRPr="0086490D">
        <w:rPr>
          <w:rFonts w:ascii="Arial Narrow" w:hAnsi="Arial Narrow"/>
          <w:spacing w:val="-4"/>
        </w:rPr>
        <w:t>à</w:t>
      </w:r>
      <w:r w:rsidRPr="0086490D">
        <w:rPr>
          <w:rFonts w:ascii="Arial Narrow" w:hAnsi="Arial Narrow"/>
          <w:spacing w:val="-9"/>
        </w:rPr>
        <w:t xml:space="preserve"> </w:t>
      </w:r>
      <w:r w:rsidRPr="0086490D">
        <w:rPr>
          <w:rFonts w:ascii="Arial Narrow" w:hAnsi="Arial Narrow"/>
          <w:spacing w:val="-4"/>
        </w:rPr>
        <w:t xml:space="preserve">l’adresse </w:t>
      </w:r>
      <w:hyperlink r:id="rId25">
        <w:r w:rsidRPr="0086490D">
          <w:rPr>
            <w:rFonts w:ascii="Arial Narrow" w:hAnsi="Arial Narrow"/>
            <w:color w:val="0462C1"/>
            <w:spacing w:val="-4"/>
            <w:u w:val="single" w:color="0462C1"/>
          </w:rPr>
          <w:t>http://www.camgovca.cm</w:t>
        </w:r>
      </w:hyperlink>
      <w:r w:rsidRPr="0086490D">
        <w:rPr>
          <w:rFonts w:ascii="Arial Narrow" w:hAnsi="Arial Narrow"/>
          <w:color w:val="0462C1"/>
          <w:spacing w:val="-8"/>
        </w:rPr>
        <w:t xml:space="preserve"> </w:t>
      </w:r>
      <w:r w:rsidRPr="0086490D">
        <w:rPr>
          <w:rFonts w:ascii="Arial Narrow" w:hAnsi="Arial Narrow"/>
          <w:spacing w:val="-4"/>
        </w:rPr>
        <w:t>dans</w:t>
      </w:r>
      <w:r w:rsidRPr="0086490D">
        <w:rPr>
          <w:rFonts w:ascii="Arial Narrow" w:hAnsi="Arial Narrow"/>
          <w:spacing w:val="-10"/>
        </w:rPr>
        <w:t xml:space="preserve"> </w:t>
      </w:r>
      <w:r w:rsidRPr="0086490D">
        <w:rPr>
          <w:rFonts w:ascii="Arial Narrow" w:hAnsi="Arial Narrow"/>
          <w:spacing w:val="-4"/>
        </w:rPr>
        <w:t>la</w:t>
      </w:r>
      <w:r w:rsidRPr="0086490D">
        <w:rPr>
          <w:rFonts w:ascii="Arial Narrow" w:hAnsi="Arial Narrow"/>
          <w:spacing w:val="-6"/>
        </w:rPr>
        <w:t xml:space="preserve"> </w:t>
      </w:r>
      <w:r w:rsidRPr="0086490D">
        <w:rPr>
          <w:rFonts w:ascii="Arial Narrow" w:hAnsi="Arial Narrow"/>
          <w:spacing w:val="-4"/>
        </w:rPr>
        <w:t>rubrique</w:t>
      </w:r>
      <w:r w:rsidRPr="0086490D">
        <w:rPr>
          <w:rFonts w:ascii="Arial Narrow" w:hAnsi="Arial Narrow"/>
          <w:spacing w:val="-7"/>
        </w:rPr>
        <w:t xml:space="preserve"> </w:t>
      </w:r>
      <w:r w:rsidRPr="0086490D">
        <w:rPr>
          <w:rFonts w:ascii="Arial Narrow" w:hAnsi="Arial Narrow"/>
          <w:spacing w:val="-4"/>
        </w:rPr>
        <w:t>«</w:t>
      </w:r>
      <w:r w:rsidRPr="0086490D">
        <w:rPr>
          <w:rFonts w:ascii="Arial Narrow" w:hAnsi="Arial Narrow"/>
          <w:spacing w:val="-14"/>
        </w:rPr>
        <w:t xml:space="preserve"> </w:t>
      </w:r>
      <w:r w:rsidRPr="0086490D">
        <w:rPr>
          <w:rFonts w:ascii="Arial Narrow" w:hAnsi="Arial Narrow"/>
          <w:i/>
          <w:spacing w:val="-4"/>
          <w:sz w:val="25"/>
        </w:rPr>
        <w:t>Demande</w:t>
      </w:r>
      <w:r w:rsidR="0086490D" w:rsidRPr="0086490D">
        <w:rPr>
          <w:rFonts w:ascii="Arial Narrow" w:hAnsi="Arial Narrow"/>
          <w:i/>
          <w:spacing w:val="-4"/>
          <w:sz w:val="25"/>
        </w:rPr>
        <w:t xml:space="preserve"> </w:t>
      </w:r>
      <w:r w:rsidRPr="0086490D">
        <w:rPr>
          <w:rFonts w:ascii="Arial Narrow" w:hAnsi="Arial Narrow"/>
          <w:i/>
          <w:w w:val="85"/>
          <w:sz w:val="25"/>
        </w:rPr>
        <w:t>de</w:t>
      </w:r>
      <w:r w:rsidRPr="0086490D">
        <w:rPr>
          <w:rFonts w:ascii="Arial Narrow" w:hAnsi="Arial Narrow"/>
          <w:i/>
          <w:spacing w:val="1"/>
          <w:sz w:val="25"/>
        </w:rPr>
        <w:t xml:space="preserve"> </w:t>
      </w:r>
      <w:r w:rsidRPr="0086490D">
        <w:rPr>
          <w:rFonts w:ascii="Arial Narrow" w:hAnsi="Arial Narrow"/>
          <w:i/>
          <w:w w:val="85"/>
          <w:sz w:val="25"/>
        </w:rPr>
        <w:t>Certificats</w:t>
      </w:r>
      <w:r w:rsidRPr="0086490D">
        <w:rPr>
          <w:rFonts w:ascii="Arial Narrow" w:hAnsi="Arial Narrow"/>
          <w:i/>
          <w:spacing w:val="4"/>
          <w:sz w:val="25"/>
        </w:rPr>
        <w:t xml:space="preserve"> </w:t>
      </w:r>
      <w:r w:rsidRPr="0086490D">
        <w:rPr>
          <w:rFonts w:ascii="Arial Narrow" w:hAnsi="Arial Narrow"/>
          <w:i/>
          <w:w w:val="85"/>
          <w:sz w:val="25"/>
        </w:rPr>
        <w:t>(Entreprise)</w:t>
      </w:r>
      <w:r w:rsidRPr="0086490D">
        <w:rPr>
          <w:rFonts w:ascii="Arial Narrow" w:hAnsi="Arial Narrow"/>
          <w:i/>
          <w:spacing w:val="3"/>
          <w:sz w:val="25"/>
        </w:rPr>
        <w:t xml:space="preserve"> </w:t>
      </w:r>
      <w:r w:rsidRPr="0086490D">
        <w:rPr>
          <w:rFonts w:ascii="Arial Narrow" w:hAnsi="Arial Narrow"/>
          <w:w w:val="85"/>
        </w:rPr>
        <w:t>»</w:t>
      </w:r>
      <w:r w:rsidRPr="0086490D">
        <w:rPr>
          <w:rFonts w:ascii="Arial Narrow" w:hAnsi="Arial Narrow"/>
          <w:spacing w:val="5"/>
        </w:rPr>
        <w:t xml:space="preserve"> </w:t>
      </w:r>
      <w:r w:rsidRPr="0086490D">
        <w:rPr>
          <w:rFonts w:ascii="Arial Narrow" w:hAnsi="Arial Narrow"/>
          <w:spacing w:val="-10"/>
          <w:w w:val="85"/>
        </w:rPr>
        <w:t>;</w:t>
      </w:r>
    </w:p>
    <w:p w14:paraId="298556AA" w14:textId="77777777" w:rsidR="00720D6A" w:rsidRPr="00AD700D" w:rsidRDefault="00720D6A" w:rsidP="001940AF">
      <w:pPr>
        <w:widowControl w:val="0"/>
        <w:numPr>
          <w:ilvl w:val="0"/>
          <w:numId w:val="66"/>
        </w:numPr>
        <w:tabs>
          <w:tab w:val="left" w:pos="825"/>
        </w:tabs>
        <w:suppressAutoHyphens w:val="0"/>
        <w:autoSpaceDE w:val="0"/>
        <w:spacing w:before="6" w:line="346" w:lineRule="exact"/>
        <w:textAlignment w:val="auto"/>
        <w:rPr>
          <w:rFonts w:ascii="Arial Narrow" w:hAnsi="Arial Narrow"/>
        </w:rPr>
      </w:pPr>
      <w:r w:rsidRPr="00AD700D">
        <w:rPr>
          <w:rFonts w:ascii="Arial Narrow" w:hAnsi="Arial Narrow"/>
          <w:spacing w:val="-2"/>
        </w:rPr>
        <w:t>Remplir</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formulaire</w:t>
      </w:r>
      <w:r w:rsidRPr="00AD700D">
        <w:rPr>
          <w:rFonts w:ascii="Arial Narrow" w:hAnsi="Arial Narrow"/>
          <w:spacing w:val="-7"/>
        </w:rPr>
        <w:t xml:space="preserve"> </w:t>
      </w:r>
      <w:r w:rsidRPr="00AD700D">
        <w:rPr>
          <w:rFonts w:ascii="Arial Narrow" w:hAnsi="Arial Narrow"/>
          <w:spacing w:val="-2"/>
        </w:rPr>
        <w:t>et</w:t>
      </w:r>
      <w:r w:rsidRPr="00AD700D">
        <w:rPr>
          <w:rFonts w:ascii="Arial Narrow" w:hAnsi="Arial Narrow"/>
          <w:spacing w:val="-9"/>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déposer</w:t>
      </w:r>
      <w:r w:rsidRPr="00AD700D">
        <w:rPr>
          <w:rFonts w:ascii="Arial Narrow" w:hAnsi="Arial Narrow"/>
          <w:spacing w:val="-9"/>
        </w:rPr>
        <w:t xml:space="preserve"> </w:t>
      </w:r>
      <w:r w:rsidRPr="00AD700D">
        <w:rPr>
          <w:rFonts w:ascii="Arial Narrow" w:hAnsi="Arial Narrow"/>
          <w:spacing w:val="-2"/>
        </w:rPr>
        <w:t>au</w:t>
      </w:r>
      <w:r w:rsidRPr="00AD700D">
        <w:rPr>
          <w:rFonts w:ascii="Arial Narrow" w:hAnsi="Arial Narrow"/>
          <w:spacing w:val="-8"/>
        </w:rPr>
        <w:t xml:space="preserve"> </w:t>
      </w:r>
      <w:r w:rsidRPr="00AD700D">
        <w:rPr>
          <w:rFonts w:ascii="Arial Narrow" w:hAnsi="Arial Narrow"/>
          <w:spacing w:val="-2"/>
        </w:rPr>
        <w:t>MINMAP</w:t>
      </w:r>
      <w:r w:rsidRPr="00AD700D">
        <w:rPr>
          <w:rFonts w:ascii="Arial Narrow" w:hAnsi="Arial Narrow"/>
          <w:spacing w:val="-6"/>
        </w:rPr>
        <w:t xml:space="preserve"> </w:t>
      </w:r>
      <w:r w:rsidRPr="00AD700D">
        <w:rPr>
          <w:rFonts w:ascii="Arial Narrow" w:hAnsi="Arial Narrow"/>
          <w:spacing w:val="-2"/>
        </w:rPr>
        <w:t>accompagné</w:t>
      </w:r>
      <w:r w:rsidRPr="00AD700D">
        <w:rPr>
          <w:rFonts w:ascii="Arial Narrow" w:hAnsi="Arial Narrow"/>
          <w:spacing w:val="-10"/>
        </w:rPr>
        <w:t xml:space="preserve"> </w:t>
      </w:r>
      <w:r w:rsidRPr="00AD700D">
        <w:rPr>
          <w:rFonts w:ascii="Arial Narrow" w:hAnsi="Arial Narrow"/>
          <w:spacing w:val="-2"/>
        </w:rPr>
        <w:t>des</w:t>
      </w:r>
      <w:r w:rsidRPr="00AD700D">
        <w:rPr>
          <w:rFonts w:ascii="Arial Narrow" w:hAnsi="Arial Narrow"/>
          <w:spacing w:val="-7"/>
        </w:rPr>
        <w:t xml:space="preserve"> </w:t>
      </w:r>
      <w:r w:rsidRPr="00AD700D">
        <w:rPr>
          <w:rFonts w:ascii="Arial Narrow" w:hAnsi="Arial Narrow"/>
          <w:spacing w:val="-2"/>
        </w:rPr>
        <w:t>pièces</w:t>
      </w:r>
      <w:r w:rsidRPr="00AD700D">
        <w:rPr>
          <w:rFonts w:ascii="Arial Narrow" w:hAnsi="Arial Narrow"/>
          <w:spacing w:val="-8"/>
        </w:rPr>
        <w:t xml:space="preserve"> </w:t>
      </w:r>
      <w:r w:rsidRPr="00AD700D">
        <w:rPr>
          <w:rFonts w:ascii="Arial Narrow" w:hAnsi="Arial Narrow"/>
          <w:spacing w:val="-2"/>
        </w:rPr>
        <w:t>suivantes</w:t>
      </w:r>
      <w:r w:rsidRPr="00AD700D">
        <w:rPr>
          <w:rFonts w:ascii="Arial Narrow" w:hAnsi="Arial Narrow"/>
          <w:spacing w:val="-10"/>
        </w:rPr>
        <w:t xml:space="preserve"> :</w:t>
      </w:r>
    </w:p>
    <w:p w14:paraId="7B5A74BF" w14:textId="77777777" w:rsidR="00720D6A" w:rsidRPr="00AD700D" w:rsidRDefault="00720D6A" w:rsidP="001940AF">
      <w:pPr>
        <w:widowControl w:val="0"/>
        <w:numPr>
          <w:ilvl w:val="1"/>
          <w:numId w:val="66"/>
        </w:numPr>
        <w:tabs>
          <w:tab w:val="left" w:pos="1543"/>
          <w:tab w:val="left" w:pos="1545"/>
        </w:tabs>
        <w:suppressAutoHyphens w:val="0"/>
        <w:autoSpaceDE w:val="0"/>
        <w:spacing w:line="266" w:lineRule="auto"/>
        <w:ind w:right="101"/>
        <w:jc w:val="both"/>
        <w:textAlignment w:val="auto"/>
        <w:rPr>
          <w:rFonts w:ascii="Arial Narrow" w:hAnsi="Arial Narrow"/>
        </w:rPr>
      </w:pPr>
      <w:r w:rsidRPr="00AD700D">
        <w:rPr>
          <w:rFonts w:ascii="Arial Narrow" w:hAnsi="Arial Narrow"/>
          <w:spacing w:val="-2"/>
        </w:rPr>
        <w:t>Reçu</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paiement</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4"/>
        </w:rPr>
        <w:t xml:space="preserve"> </w:t>
      </w:r>
      <w:r w:rsidRPr="00AD700D">
        <w:rPr>
          <w:rFonts w:ascii="Arial Narrow" w:hAnsi="Arial Narrow"/>
          <w:spacing w:val="-2"/>
        </w:rPr>
        <w:t>frais</w:t>
      </w:r>
      <w:r w:rsidRPr="00AD700D">
        <w:rPr>
          <w:rFonts w:ascii="Arial Narrow" w:hAnsi="Arial Narrow"/>
          <w:spacing w:val="-15"/>
        </w:rPr>
        <w:t xml:space="preserve"> </w:t>
      </w:r>
      <w:r w:rsidRPr="00AD700D">
        <w:rPr>
          <w:rFonts w:ascii="Arial Narrow" w:hAnsi="Arial Narrow"/>
          <w:spacing w:val="-2"/>
        </w:rPr>
        <w:t>d’acquisition</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Certificat</w:t>
      </w:r>
      <w:r w:rsidRPr="00AD700D">
        <w:rPr>
          <w:rFonts w:ascii="Arial Narrow" w:hAnsi="Arial Narrow"/>
          <w:spacing w:val="-15"/>
        </w:rPr>
        <w:t xml:space="preserve"> </w:t>
      </w:r>
      <w:r w:rsidRPr="00AD700D">
        <w:rPr>
          <w:rFonts w:ascii="Arial Narrow" w:hAnsi="Arial Narrow"/>
          <w:spacing w:val="-2"/>
        </w:rPr>
        <w:t>Électronique</w:t>
      </w:r>
      <w:r w:rsidRPr="00AD700D">
        <w:rPr>
          <w:rFonts w:ascii="Arial Narrow" w:hAnsi="Arial Narrow"/>
          <w:spacing w:val="-15"/>
        </w:rPr>
        <w:t xml:space="preserve"> </w:t>
      </w:r>
      <w:r w:rsidRPr="00AD700D">
        <w:rPr>
          <w:rFonts w:ascii="Arial Narrow" w:hAnsi="Arial Narrow"/>
          <w:spacing w:val="-2"/>
        </w:rPr>
        <w:t>d’un</w:t>
      </w:r>
      <w:r w:rsidRPr="00AD700D">
        <w:rPr>
          <w:rFonts w:ascii="Arial Narrow" w:hAnsi="Arial Narrow"/>
          <w:spacing w:val="-16"/>
        </w:rPr>
        <w:t xml:space="preserve"> </w:t>
      </w:r>
      <w:r w:rsidRPr="00AD700D">
        <w:rPr>
          <w:rFonts w:ascii="Arial Narrow" w:hAnsi="Arial Narrow"/>
          <w:spacing w:val="-2"/>
        </w:rPr>
        <w:t xml:space="preserve">montant </w:t>
      </w:r>
      <w:r w:rsidRPr="00AD700D">
        <w:rPr>
          <w:rFonts w:ascii="Arial Narrow" w:hAnsi="Arial Narrow"/>
        </w:rPr>
        <w:t>de 50.000 FCFA à verser dans le compte de l’ANTIC</w:t>
      </w:r>
      <w:r w:rsidRPr="00AD700D">
        <w:rPr>
          <w:rFonts w:ascii="Arial Narrow" w:hAnsi="Arial Narrow"/>
          <w:spacing w:val="-1"/>
        </w:rPr>
        <w:t xml:space="preserve"> </w:t>
      </w:r>
      <w:r w:rsidRPr="00AD700D">
        <w:rPr>
          <w:rFonts w:ascii="Arial Narrow" w:hAnsi="Arial Narrow"/>
        </w:rPr>
        <w:t>auprès de SCB Cameroun sous le numéro 10002 00031 12493593150 94;</w:t>
      </w:r>
    </w:p>
    <w:p w14:paraId="583DBE0B" w14:textId="77777777" w:rsidR="00720D6A" w:rsidRPr="00AD700D" w:rsidRDefault="00720D6A" w:rsidP="001940AF">
      <w:pPr>
        <w:widowControl w:val="0"/>
        <w:numPr>
          <w:ilvl w:val="1"/>
          <w:numId w:val="66"/>
        </w:numPr>
        <w:tabs>
          <w:tab w:val="left" w:pos="1543"/>
        </w:tabs>
        <w:suppressAutoHyphens w:val="0"/>
        <w:autoSpaceDE w:val="0"/>
        <w:ind w:left="1543" w:hanging="358"/>
        <w:jc w:val="both"/>
        <w:textAlignment w:val="auto"/>
        <w:rPr>
          <w:rFonts w:ascii="Arial Narrow" w:hAnsi="Arial Narrow"/>
        </w:rPr>
      </w:pPr>
      <w:r w:rsidRPr="00AD700D">
        <w:rPr>
          <w:rFonts w:ascii="Arial Narrow" w:hAnsi="Arial Narrow"/>
        </w:rPr>
        <w:t>Une</w:t>
      </w:r>
      <w:r w:rsidRPr="00AD700D">
        <w:rPr>
          <w:rFonts w:ascii="Arial Narrow" w:hAnsi="Arial Narrow"/>
          <w:spacing w:val="-3"/>
        </w:rPr>
        <w:t xml:space="preserve"> </w:t>
      </w:r>
      <w:r w:rsidRPr="00AD700D">
        <w:rPr>
          <w:rFonts w:ascii="Arial Narrow" w:hAnsi="Arial Narrow"/>
        </w:rPr>
        <w:t>Photocopie</w:t>
      </w:r>
      <w:r w:rsidRPr="00AD700D">
        <w:rPr>
          <w:rFonts w:ascii="Arial Narrow" w:hAnsi="Arial Narrow"/>
          <w:spacing w:val="-2"/>
        </w:rPr>
        <w:t xml:space="preserve"> </w:t>
      </w:r>
      <w:r w:rsidRPr="00AD700D">
        <w:rPr>
          <w:rFonts w:ascii="Arial Narrow" w:hAnsi="Arial Narrow"/>
        </w:rPr>
        <w:t>de</w:t>
      </w:r>
      <w:r w:rsidRPr="00AD700D">
        <w:rPr>
          <w:rFonts w:ascii="Arial Narrow" w:hAnsi="Arial Narrow"/>
          <w:spacing w:val="-2"/>
        </w:rPr>
        <w:t xml:space="preserve"> </w:t>
      </w:r>
      <w:r w:rsidRPr="00AD700D">
        <w:rPr>
          <w:rFonts w:ascii="Arial Narrow" w:hAnsi="Arial Narrow"/>
        </w:rPr>
        <w:t>la CNI</w:t>
      </w:r>
      <w:r w:rsidRPr="00AD700D">
        <w:rPr>
          <w:rFonts w:ascii="Arial Narrow" w:hAnsi="Arial Narrow"/>
          <w:spacing w:val="-4"/>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rPr>
        <w:t>demandeur</w:t>
      </w:r>
      <w:r w:rsidRPr="00AD700D">
        <w:rPr>
          <w:rFonts w:ascii="Arial Narrow" w:hAnsi="Arial Narrow"/>
          <w:spacing w:val="-1"/>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spacing w:val="-2"/>
        </w:rPr>
        <w:t>certificat.</w:t>
      </w:r>
    </w:p>
    <w:p w14:paraId="53B0932C" w14:textId="77777777" w:rsidR="00720D6A" w:rsidRPr="00AD700D" w:rsidRDefault="00720D6A" w:rsidP="001940AF">
      <w:pPr>
        <w:widowControl w:val="0"/>
        <w:numPr>
          <w:ilvl w:val="0"/>
          <w:numId w:val="66"/>
        </w:numPr>
        <w:tabs>
          <w:tab w:val="left" w:pos="825"/>
        </w:tabs>
        <w:suppressAutoHyphens w:val="0"/>
        <w:autoSpaceDE w:val="0"/>
        <w:spacing w:before="2" w:line="237" w:lineRule="auto"/>
        <w:ind w:right="104"/>
        <w:jc w:val="both"/>
        <w:textAlignment w:val="auto"/>
        <w:rPr>
          <w:rFonts w:ascii="Arial Narrow" w:hAnsi="Arial Narrow"/>
        </w:rPr>
      </w:pPr>
      <w:r w:rsidRPr="00AD700D">
        <w:rPr>
          <w:rFonts w:ascii="Arial Narrow" w:hAnsi="Arial Narrow"/>
        </w:rPr>
        <w:t>S’enrôler auprès de l’opérateur MINMAP et récupérer le récépissé de demande de Certificat ;</w:t>
      </w:r>
    </w:p>
    <w:p w14:paraId="380ADD65" w14:textId="77777777" w:rsidR="00720D6A" w:rsidRPr="00AD700D" w:rsidRDefault="00720D6A" w:rsidP="001940AF">
      <w:pPr>
        <w:widowControl w:val="0"/>
        <w:numPr>
          <w:ilvl w:val="0"/>
          <w:numId w:val="66"/>
        </w:numPr>
        <w:tabs>
          <w:tab w:val="left" w:pos="825"/>
        </w:tabs>
        <w:suppressAutoHyphens w:val="0"/>
        <w:autoSpaceDE w:val="0"/>
        <w:spacing w:before="30" w:line="259" w:lineRule="auto"/>
        <w:ind w:right="100"/>
        <w:jc w:val="both"/>
        <w:textAlignment w:val="auto"/>
        <w:rPr>
          <w:rFonts w:ascii="Arial Narrow" w:hAnsi="Arial Narrow"/>
        </w:rPr>
      </w:pPr>
      <w:r w:rsidRPr="00AD700D">
        <w:rPr>
          <w:rFonts w:ascii="Arial Narrow" w:hAnsi="Arial Narrow"/>
        </w:rPr>
        <w:t xml:space="preserve">Se connecter à l’adresse </w:t>
      </w:r>
      <w:hyperlink r:id="rId26">
        <w:r w:rsidRPr="00AD700D">
          <w:rPr>
            <w:rFonts w:ascii="Arial Narrow" w:hAnsi="Arial Narrow"/>
            <w:color w:val="0462C1"/>
            <w:u w:val="single" w:color="0462C1"/>
          </w:rPr>
          <w:t>http://www.camgovca.cm/fr/operations-certicats.html</w:t>
        </w:r>
      </w:hyperlink>
      <w:r w:rsidRPr="00AD700D">
        <w:rPr>
          <w:rFonts w:ascii="Arial Narrow" w:hAnsi="Arial Narrow"/>
          <w:color w:val="0462C1"/>
        </w:rPr>
        <w:t xml:space="preserve"> </w:t>
      </w:r>
      <w:r w:rsidRPr="00AD700D">
        <w:rPr>
          <w:rFonts w:ascii="Arial Narrow" w:hAnsi="Arial Narrow"/>
        </w:rPr>
        <w:t xml:space="preserve">et télécharger dans un support amovible (vierge) le Certificat Électronique à partir des </w:t>
      </w:r>
      <w:r w:rsidRPr="00AD700D">
        <w:rPr>
          <w:rFonts w:ascii="Arial Narrow" w:hAnsi="Arial Narrow"/>
          <w:spacing w:val="-2"/>
        </w:rPr>
        <w:t>informations</w:t>
      </w:r>
      <w:r w:rsidRPr="00AD700D">
        <w:rPr>
          <w:rFonts w:ascii="Arial Narrow" w:hAnsi="Arial Narrow"/>
          <w:spacing w:val="-10"/>
        </w:rPr>
        <w:t xml:space="preserve"> </w:t>
      </w:r>
      <w:r w:rsidRPr="00AD700D">
        <w:rPr>
          <w:rFonts w:ascii="Arial Narrow" w:hAnsi="Arial Narrow"/>
          <w:spacing w:val="-2"/>
        </w:rPr>
        <w:t>(Numéro</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réf</w:t>
      </w:r>
      <w:r w:rsidRPr="00AD700D">
        <w:rPr>
          <w:rFonts w:ascii="Arial Narrow" w:hAnsi="Arial Narrow"/>
          <w:spacing w:val="-2"/>
        </w:rPr>
        <w:t>é</w:t>
      </w:r>
      <w:r w:rsidRPr="00AD700D">
        <w:rPr>
          <w:rFonts w:ascii="Arial Narrow" w:hAnsi="Arial Narrow"/>
          <w:spacing w:val="-2"/>
        </w:rPr>
        <w:t>rence</w:t>
      </w:r>
      <w:r w:rsidRPr="00AD700D">
        <w:rPr>
          <w:rFonts w:ascii="Arial Narrow" w:hAnsi="Arial Narrow"/>
          <w:spacing w:val="-10"/>
        </w:rPr>
        <w:t xml:space="preserve"> </w:t>
      </w:r>
      <w:r w:rsidRPr="00AD700D">
        <w:rPr>
          <w:rFonts w:ascii="Arial Narrow" w:hAnsi="Arial Narrow"/>
          <w:spacing w:val="-2"/>
        </w:rPr>
        <w:t>et</w:t>
      </w:r>
      <w:r w:rsidRPr="00AD700D">
        <w:rPr>
          <w:rFonts w:ascii="Arial Narrow" w:hAnsi="Arial Narrow"/>
          <w:spacing w:val="-12"/>
        </w:rPr>
        <w:t xml:space="preserve"> </w:t>
      </w:r>
      <w:r w:rsidRPr="00AD700D">
        <w:rPr>
          <w:rFonts w:ascii="Arial Narrow" w:hAnsi="Arial Narrow"/>
          <w:spacing w:val="-2"/>
        </w:rPr>
        <w:t>Code</w:t>
      </w:r>
      <w:r w:rsidRPr="00AD700D">
        <w:rPr>
          <w:rFonts w:ascii="Arial Narrow" w:hAnsi="Arial Narrow"/>
          <w:spacing w:val="-10"/>
        </w:rPr>
        <w:t xml:space="preserve"> </w:t>
      </w:r>
      <w:r w:rsidRPr="00AD700D">
        <w:rPr>
          <w:rFonts w:ascii="Arial Narrow" w:hAnsi="Arial Narrow"/>
          <w:spacing w:val="-2"/>
        </w:rPr>
        <w:t>d’autorisation)</w:t>
      </w:r>
      <w:r w:rsidRPr="00AD700D">
        <w:rPr>
          <w:rFonts w:ascii="Arial Narrow" w:hAnsi="Arial Narrow"/>
          <w:spacing w:val="-7"/>
        </w:rPr>
        <w:t xml:space="preserve"> </w:t>
      </w:r>
      <w:r w:rsidRPr="00AD700D">
        <w:rPr>
          <w:rFonts w:ascii="Arial Narrow" w:hAnsi="Arial Narrow"/>
          <w:spacing w:val="-2"/>
        </w:rPr>
        <w:t>contenues</w:t>
      </w:r>
      <w:r w:rsidRPr="00AD700D">
        <w:rPr>
          <w:rFonts w:ascii="Arial Narrow" w:hAnsi="Arial Narrow"/>
          <w:spacing w:val="-12"/>
        </w:rPr>
        <w:t xml:space="preserve"> </w:t>
      </w:r>
      <w:r w:rsidRPr="00AD700D">
        <w:rPr>
          <w:rFonts w:ascii="Arial Narrow" w:hAnsi="Arial Narrow"/>
          <w:spacing w:val="-2"/>
        </w:rPr>
        <w:t>dans</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8"/>
        </w:rPr>
        <w:t xml:space="preserve"> </w:t>
      </w:r>
      <w:r w:rsidRPr="00AD700D">
        <w:rPr>
          <w:rFonts w:ascii="Arial Narrow" w:hAnsi="Arial Narrow"/>
          <w:spacing w:val="-2"/>
        </w:rPr>
        <w:t>récépissé</w:t>
      </w:r>
    </w:p>
    <w:p w14:paraId="13DC4070" w14:textId="77777777" w:rsidR="00720D6A" w:rsidRPr="00AD700D" w:rsidRDefault="00720D6A" w:rsidP="00720D6A">
      <w:pPr>
        <w:widowControl w:val="0"/>
        <w:tabs>
          <w:tab w:val="left" w:pos="825"/>
        </w:tabs>
        <w:suppressAutoHyphens w:val="0"/>
        <w:autoSpaceDE w:val="0"/>
        <w:spacing w:before="30" w:line="259" w:lineRule="auto"/>
        <w:ind w:left="825" w:right="100"/>
        <w:jc w:val="both"/>
        <w:textAlignment w:val="auto"/>
        <w:rPr>
          <w:rFonts w:ascii="Arial Narrow" w:hAnsi="Arial Narrow"/>
        </w:rPr>
      </w:pPr>
    </w:p>
    <w:p w14:paraId="03A0CCE0" w14:textId="77777777" w:rsidR="00720D6A" w:rsidRPr="00AD700D" w:rsidRDefault="00720D6A" w:rsidP="00720D6A">
      <w:pPr>
        <w:spacing w:before="24" w:after="120"/>
        <w:jc w:val="both"/>
        <w:rPr>
          <w:rFonts w:ascii="Arial Narrow" w:hAnsi="Arial Narrow"/>
        </w:rPr>
      </w:pPr>
      <w:r w:rsidRPr="00AD700D">
        <w:rPr>
          <w:rFonts w:ascii="Arial Narrow" w:hAnsi="Arial Narrow"/>
          <w:spacing w:val="-2"/>
        </w:rPr>
        <w:t>(Bien</w:t>
      </w:r>
      <w:r w:rsidRPr="00AD700D">
        <w:rPr>
          <w:rFonts w:ascii="Arial Narrow" w:hAnsi="Arial Narrow"/>
          <w:spacing w:val="-15"/>
        </w:rPr>
        <w:t xml:space="preserve"> </w:t>
      </w:r>
      <w:r w:rsidRPr="00AD700D">
        <w:rPr>
          <w:rFonts w:ascii="Arial Narrow" w:hAnsi="Arial Narrow"/>
          <w:spacing w:val="-2"/>
        </w:rPr>
        <w:t>conserver</w:t>
      </w:r>
      <w:r w:rsidRPr="00AD700D">
        <w:rPr>
          <w:rFonts w:ascii="Arial Narrow" w:hAnsi="Arial Narrow"/>
          <w:spacing w:val="-13"/>
        </w:rPr>
        <w:t xml:space="preserve"> </w:t>
      </w:r>
      <w:r w:rsidRPr="00AD700D">
        <w:rPr>
          <w:rFonts w:ascii="Arial Narrow" w:hAnsi="Arial Narrow"/>
          <w:spacing w:val="-2"/>
        </w:rPr>
        <w:t>le</w:t>
      </w:r>
      <w:r w:rsidRPr="00AD700D">
        <w:rPr>
          <w:rFonts w:ascii="Arial Narrow" w:hAnsi="Arial Narrow"/>
          <w:spacing w:val="-14"/>
        </w:rPr>
        <w:t xml:space="preserve"> </w:t>
      </w:r>
      <w:r w:rsidRPr="00AD700D">
        <w:rPr>
          <w:rFonts w:ascii="Arial Narrow" w:hAnsi="Arial Narrow"/>
          <w:spacing w:val="-2"/>
        </w:rPr>
        <w:t>mot</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passe</w:t>
      </w:r>
      <w:r w:rsidRPr="00AD700D">
        <w:rPr>
          <w:rFonts w:ascii="Arial Narrow" w:hAnsi="Arial Narrow"/>
          <w:spacing w:val="-12"/>
        </w:rPr>
        <w:t xml:space="preserve"> </w:t>
      </w:r>
      <w:r w:rsidRPr="00AD700D">
        <w:rPr>
          <w:rFonts w:ascii="Arial Narrow" w:hAnsi="Arial Narrow"/>
          <w:spacing w:val="-2"/>
        </w:rPr>
        <w:t>pour</w:t>
      </w:r>
      <w:r w:rsidRPr="00AD700D">
        <w:rPr>
          <w:rFonts w:ascii="Arial Narrow" w:hAnsi="Arial Narrow"/>
          <w:spacing w:val="-14"/>
        </w:rPr>
        <w:t xml:space="preserve"> </w:t>
      </w:r>
      <w:r w:rsidRPr="00AD700D">
        <w:rPr>
          <w:rFonts w:ascii="Arial Narrow" w:hAnsi="Arial Narrow"/>
          <w:spacing w:val="-2"/>
        </w:rPr>
        <w:t>les</w:t>
      </w:r>
      <w:r w:rsidRPr="00AD700D">
        <w:rPr>
          <w:rFonts w:ascii="Arial Narrow" w:hAnsi="Arial Narrow"/>
          <w:spacing w:val="-12"/>
        </w:rPr>
        <w:t xml:space="preserve"> </w:t>
      </w:r>
      <w:r w:rsidRPr="00AD700D">
        <w:rPr>
          <w:rFonts w:ascii="Arial Narrow" w:hAnsi="Arial Narrow"/>
          <w:spacing w:val="-2"/>
        </w:rPr>
        <w:t>connexions</w:t>
      </w:r>
      <w:r w:rsidRPr="00AD700D">
        <w:rPr>
          <w:rFonts w:ascii="Arial Narrow" w:hAnsi="Arial Narrow"/>
          <w:spacing w:val="-15"/>
        </w:rPr>
        <w:t xml:space="preserve"> </w:t>
      </w:r>
      <w:r w:rsidRPr="00AD700D">
        <w:rPr>
          <w:rFonts w:ascii="Arial Narrow" w:hAnsi="Arial Narrow"/>
          <w:spacing w:val="-2"/>
        </w:rPr>
        <w:t>à</w:t>
      </w:r>
      <w:r w:rsidRPr="00AD700D">
        <w:rPr>
          <w:rFonts w:ascii="Arial Narrow" w:hAnsi="Arial Narrow"/>
          <w:spacing w:val="-13"/>
        </w:rPr>
        <w:t xml:space="preserve"> </w:t>
      </w:r>
      <w:r w:rsidRPr="00AD700D">
        <w:rPr>
          <w:rFonts w:ascii="Arial Narrow" w:hAnsi="Arial Narrow"/>
          <w:spacing w:val="-2"/>
        </w:rPr>
        <w:t>COLEPS).</w:t>
      </w:r>
    </w:p>
    <w:p w14:paraId="4AE06C17" w14:textId="77777777" w:rsidR="00720D6A" w:rsidRPr="00AD700D" w:rsidRDefault="00720D6A" w:rsidP="00720D6A">
      <w:pPr>
        <w:spacing w:before="252" w:after="120"/>
        <w:ind w:left="104"/>
        <w:rPr>
          <w:rFonts w:ascii="Arial Narrow" w:hAnsi="Arial Narrow"/>
          <w:spacing w:val="-6"/>
        </w:rPr>
      </w:pPr>
      <w:r w:rsidRPr="00AD700D">
        <w:rPr>
          <w:rFonts w:ascii="Arial Narrow" w:hAnsi="Arial Narrow"/>
          <w:spacing w:val="-6"/>
          <w:u w:val="single"/>
        </w:rPr>
        <w:t>Étape</w:t>
      </w:r>
      <w:r w:rsidRPr="00AD700D">
        <w:rPr>
          <w:rFonts w:ascii="Arial Narrow" w:hAnsi="Arial Narrow"/>
          <w:spacing w:val="-10"/>
          <w:u w:val="single"/>
        </w:rPr>
        <w:t xml:space="preserve"> </w:t>
      </w:r>
      <w:r w:rsidRPr="00AD700D">
        <w:rPr>
          <w:rFonts w:ascii="Arial Narrow" w:hAnsi="Arial Narrow"/>
          <w:spacing w:val="-6"/>
          <w:u w:val="single"/>
        </w:rPr>
        <w:t>3</w:t>
      </w:r>
      <w:r w:rsidRPr="00AD700D">
        <w:rPr>
          <w:rFonts w:ascii="Arial Narrow" w:hAnsi="Arial Narrow"/>
          <w:spacing w:val="-7"/>
        </w:rPr>
        <w:t xml:space="preserve"> </w:t>
      </w:r>
      <w:r w:rsidRPr="00AD700D">
        <w:rPr>
          <w:rFonts w:ascii="Arial Narrow" w:hAnsi="Arial Narrow"/>
          <w:spacing w:val="-6"/>
        </w:rPr>
        <w:t>:</w:t>
      </w:r>
      <w:r w:rsidRPr="00AD700D">
        <w:rPr>
          <w:rFonts w:ascii="Arial Narrow" w:hAnsi="Arial Narrow"/>
          <w:spacing w:val="-8"/>
        </w:rPr>
        <w:t xml:space="preserve"> </w:t>
      </w:r>
      <w:r w:rsidRPr="00AD700D">
        <w:rPr>
          <w:rFonts w:ascii="Arial Narrow" w:hAnsi="Arial Narrow"/>
          <w:spacing w:val="-6"/>
        </w:rPr>
        <w:t>Enregistrement</w:t>
      </w:r>
      <w:r w:rsidRPr="00AD700D">
        <w:rPr>
          <w:rFonts w:ascii="Arial Narrow" w:hAnsi="Arial Narrow"/>
          <w:spacing w:val="-8"/>
        </w:rPr>
        <w:t xml:space="preserve"> </w:t>
      </w:r>
      <w:r w:rsidRPr="00AD700D">
        <w:rPr>
          <w:rFonts w:ascii="Arial Narrow" w:hAnsi="Arial Narrow"/>
          <w:spacing w:val="-6"/>
        </w:rPr>
        <w:t>du</w:t>
      </w:r>
      <w:r w:rsidRPr="00AD700D">
        <w:rPr>
          <w:rFonts w:ascii="Arial Narrow" w:hAnsi="Arial Narrow"/>
          <w:spacing w:val="-8"/>
        </w:rPr>
        <w:t xml:space="preserve"> </w:t>
      </w:r>
      <w:r w:rsidRPr="00AD700D">
        <w:rPr>
          <w:rFonts w:ascii="Arial Narrow" w:hAnsi="Arial Narrow"/>
          <w:spacing w:val="-6"/>
        </w:rPr>
        <w:t>Certificat</w:t>
      </w:r>
      <w:r w:rsidRPr="00AD700D">
        <w:rPr>
          <w:rFonts w:ascii="Arial Narrow" w:hAnsi="Arial Narrow"/>
          <w:spacing w:val="-8"/>
        </w:rPr>
        <w:t xml:space="preserve"> </w:t>
      </w:r>
      <w:r w:rsidRPr="00AD700D">
        <w:rPr>
          <w:rFonts w:ascii="Arial Narrow" w:hAnsi="Arial Narrow"/>
          <w:spacing w:val="-6"/>
        </w:rPr>
        <w:t>Électronique</w:t>
      </w:r>
      <w:r w:rsidRPr="00AD700D">
        <w:rPr>
          <w:rFonts w:ascii="Arial Narrow" w:hAnsi="Arial Narrow"/>
          <w:spacing w:val="-10"/>
        </w:rPr>
        <w:t xml:space="preserve"> </w:t>
      </w:r>
      <w:r w:rsidRPr="00AD700D">
        <w:rPr>
          <w:rFonts w:ascii="Arial Narrow" w:hAnsi="Arial Narrow"/>
          <w:spacing w:val="-6"/>
        </w:rPr>
        <w:t>dans</w:t>
      </w:r>
      <w:r w:rsidRPr="00AD700D">
        <w:rPr>
          <w:rFonts w:ascii="Arial Narrow" w:hAnsi="Arial Narrow"/>
          <w:spacing w:val="-10"/>
        </w:rPr>
        <w:t xml:space="preserve"> </w:t>
      </w:r>
      <w:r w:rsidRPr="00AD700D">
        <w:rPr>
          <w:rFonts w:ascii="Arial Narrow" w:hAnsi="Arial Narrow"/>
          <w:spacing w:val="-6"/>
        </w:rPr>
        <w:t>COLEPS</w:t>
      </w:r>
    </w:p>
    <w:p w14:paraId="1E9F8978" w14:textId="77777777" w:rsidR="00720D6A" w:rsidRPr="00AD700D" w:rsidRDefault="00720D6A" w:rsidP="001940AF">
      <w:pPr>
        <w:widowControl w:val="0"/>
        <w:numPr>
          <w:ilvl w:val="0"/>
          <w:numId w:val="66"/>
        </w:numPr>
        <w:tabs>
          <w:tab w:val="left" w:pos="825"/>
        </w:tabs>
        <w:suppressAutoHyphens w:val="0"/>
        <w:autoSpaceDE w:val="0"/>
        <w:spacing w:before="150" w:line="220" w:lineRule="auto"/>
        <w:ind w:right="101"/>
        <w:textAlignment w:val="auto"/>
        <w:rPr>
          <w:rFonts w:ascii="Arial Narrow" w:hAnsi="Arial Narrow"/>
        </w:rPr>
      </w:pPr>
      <w:r w:rsidRPr="00AD700D">
        <w:rPr>
          <w:rFonts w:ascii="Arial Narrow" w:hAnsi="Arial Narrow"/>
        </w:rPr>
        <w:t>Se</w:t>
      </w:r>
      <w:r w:rsidRPr="00AD700D">
        <w:rPr>
          <w:rFonts w:ascii="Arial Narrow" w:hAnsi="Arial Narrow"/>
          <w:spacing w:val="58"/>
        </w:rPr>
        <w:t xml:space="preserve"> </w:t>
      </w:r>
      <w:r w:rsidRPr="00AD700D">
        <w:rPr>
          <w:rFonts w:ascii="Arial Narrow" w:hAnsi="Arial Narrow"/>
        </w:rPr>
        <w:t>connecter</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COLEPS</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partir</w:t>
      </w:r>
      <w:r w:rsidRPr="00AD700D">
        <w:rPr>
          <w:rFonts w:ascii="Arial Narrow" w:hAnsi="Arial Narrow"/>
          <w:spacing w:val="59"/>
        </w:rPr>
        <w:t xml:space="preserve"> </w:t>
      </w:r>
      <w:r w:rsidRPr="00AD700D">
        <w:rPr>
          <w:rFonts w:ascii="Arial Narrow" w:hAnsi="Arial Narrow"/>
        </w:rPr>
        <w:t>de</w:t>
      </w:r>
      <w:r w:rsidRPr="00AD700D">
        <w:rPr>
          <w:rFonts w:ascii="Arial Narrow" w:hAnsi="Arial Narrow"/>
          <w:spacing w:val="59"/>
        </w:rPr>
        <w:t xml:space="preserve"> </w:t>
      </w:r>
      <w:r w:rsidRPr="00AD700D">
        <w:rPr>
          <w:rFonts w:ascii="Arial Narrow" w:hAnsi="Arial Narrow"/>
        </w:rPr>
        <w:t>l’adresse</w:t>
      </w:r>
      <w:r w:rsidRPr="00AD700D">
        <w:rPr>
          <w:rFonts w:ascii="Arial Narrow" w:hAnsi="Arial Narrow"/>
          <w:spacing w:val="61"/>
        </w:rPr>
        <w:t xml:space="preserve"> </w:t>
      </w:r>
      <w:hyperlink r:id="rId27">
        <w:r w:rsidRPr="00AD700D">
          <w:rPr>
            <w:rFonts w:ascii="Arial Narrow" w:hAnsi="Arial Narrow"/>
            <w:color w:val="0462C1"/>
            <w:u w:val="single" w:color="0462C1"/>
          </w:rPr>
          <w:t>https://www.marchespublics.cm</w:t>
        </w:r>
      </w:hyperlink>
      <w:r w:rsidRPr="00AD700D">
        <w:rPr>
          <w:rFonts w:ascii="Arial Narrow" w:hAnsi="Arial Narrow"/>
          <w:color w:val="0462C1"/>
          <w:spacing w:val="40"/>
        </w:rPr>
        <w:t xml:space="preserve"> </w:t>
      </w:r>
      <w:r w:rsidRPr="00AD700D">
        <w:rPr>
          <w:rFonts w:ascii="Arial Narrow" w:hAnsi="Arial Narrow"/>
        </w:rPr>
        <w:t xml:space="preserve">ou </w:t>
      </w:r>
      <w:hyperlink r:id="rId28">
        <w:r w:rsidRPr="00AD700D">
          <w:rPr>
            <w:rFonts w:ascii="Arial Narrow" w:hAnsi="Arial Narrow"/>
            <w:color w:val="0462C1"/>
            <w:spacing w:val="-4"/>
            <w:u w:val="single" w:color="0462C1"/>
          </w:rPr>
          <w:t>https://www.publicscontratcs.cm</w:t>
        </w:r>
      </w:hyperlink>
      <w:r w:rsidRPr="00AD700D">
        <w:rPr>
          <w:rFonts w:ascii="Arial Narrow" w:hAnsi="Arial Narrow"/>
          <w:color w:val="0462C1"/>
          <w:spacing w:val="-4"/>
        </w:rPr>
        <w:t xml:space="preserve"> </w:t>
      </w:r>
      <w:r w:rsidRPr="00AD700D">
        <w:rPr>
          <w:rFonts w:ascii="Arial Narrow" w:hAnsi="Arial Narrow"/>
          <w:spacing w:val="-4"/>
        </w:rPr>
        <w:t>;</w:t>
      </w:r>
    </w:p>
    <w:p w14:paraId="62F94806" w14:textId="4D56B9AE" w:rsidR="00720D6A" w:rsidRPr="0086490D" w:rsidRDefault="00720D6A" w:rsidP="001940AF">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29" w:after="120" w:line="268" w:lineRule="auto"/>
        <w:jc w:val="both"/>
        <w:textAlignment w:val="auto"/>
        <w:rPr>
          <w:rFonts w:ascii="Arial Narrow" w:hAnsi="Arial Narrow"/>
        </w:rPr>
      </w:pPr>
      <w:r w:rsidRPr="0086490D">
        <w:rPr>
          <w:rFonts w:ascii="Arial Narrow" w:hAnsi="Arial Narrow"/>
          <w:spacing w:val="-2"/>
        </w:rPr>
        <w:t>Aller</w:t>
      </w:r>
      <w:r w:rsidR="0086490D" w:rsidRPr="0086490D">
        <w:rPr>
          <w:rFonts w:ascii="Arial Narrow" w:hAnsi="Arial Narrow"/>
          <w:spacing w:val="-2"/>
        </w:rPr>
        <w:t xml:space="preserve"> </w:t>
      </w:r>
      <w:r w:rsidRPr="0086490D">
        <w:rPr>
          <w:rFonts w:ascii="Arial Narrow" w:hAnsi="Arial Narrow"/>
          <w:spacing w:val="-4"/>
        </w:rPr>
        <w:t>dans</w:t>
      </w:r>
      <w:r w:rsidR="0086490D" w:rsidRPr="0086490D">
        <w:rPr>
          <w:rFonts w:ascii="Arial Narrow" w:hAnsi="Arial Narrow"/>
          <w:spacing w:val="-4"/>
        </w:rPr>
        <w:t xml:space="preserve"> </w:t>
      </w:r>
      <w:r w:rsidRPr="0086490D">
        <w:rPr>
          <w:rFonts w:ascii="Arial Narrow" w:hAnsi="Arial Narrow"/>
          <w:spacing w:val="-2"/>
        </w:rPr>
        <w:t>l’onglet</w:t>
      </w:r>
      <w:r w:rsidR="0086490D" w:rsidRPr="0086490D">
        <w:rPr>
          <w:rFonts w:ascii="Arial Narrow" w:hAnsi="Arial Narrow"/>
          <w:spacing w:val="-2"/>
        </w:rPr>
        <w:t xml:space="preserve"> </w:t>
      </w:r>
      <w:r w:rsidRPr="0086490D">
        <w:rPr>
          <w:rFonts w:ascii="Arial Narrow" w:hAnsi="Arial Narrow"/>
          <w:spacing w:val="-10"/>
        </w:rPr>
        <w:t>«</w:t>
      </w:r>
      <w:r w:rsidRPr="0086490D">
        <w:rPr>
          <w:rFonts w:ascii="Arial Narrow" w:hAnsi="Arial Narrow"/>
          <w:i/>
          <w:spacing w:val="-2"/>
          <w:sz w:val="25"/>
        </w:rPr>
        <w:t>Enregistrement</w:t>
      </w:r>
      <w:r w:rsidR="0086490D" w:rsidRPr="0086490D">
        <w:rPr>
          <w:rFonts w:ascii="Arial Narrow" w:hAnsi="Arial Narrow"/>
          <w:i/>
          <w:spacing w:val="-2"/>
          <w:sz w:val="25"/>
        </w:rPr>
        <w:t xml:space="preserve"> </w:t>
      </w:r>
      <w:r w:rsidRPr="0086490D">
        <w:rPr>
          <w:rFonts w:ascii="Arial Narrow" w:hAnsi="Arial Narrow"/>
          <w:i/>
          <w:spacing w:val="-5"/>
          <w:sz w:val="25"/>
        </w:rPr>
        <w:t>des</w:t>
      </w:r>
      <w:r w:rsidR="0086490D" w:rsidRPr="0086490D">
        <w:rPr>
          <w:rFonts w:ascii="Arial Narrow" w:hAnsi="Arial Narrow"/>
          <w:i/>
          <w:spacing w:val="-5"/>
          <w:sz w:val="25"/>
        </w:rPr>
        <w:t xml:space="preserve"> </w:t>
      </w:r>
      <w:r w:rsidRPr="0086490D">
        <w:rPr>
          <w:rFonts w:ascii="Arial Narrow" w:hAnsi="Arial Narrow"/>
          <w:i/>
          <w:w w:val="90"/>
          <w:sz w:val="25"/>
        </w:rPr>
        <w:t>soumissionnaires</w:t>
      </w:r>
      <w:r w:rsidRPr="0086490D">
        <w:rPr>
          <w:rFonts w:ascii="Arial Narrow" w:hAnsi="Arial Narrow"/>
          <w:spacing w:val="-5"/>
        </w:rPr>
        <w:t>»,</w:t>
      </w:r>
      <w:r w:rsidR="0086490D" w:rsidRPr="0086490D">
        <w:rPr>
          <w:rFonts w:ascii="Arial Narrow" w:hAnsi="Arial Narrow"/>
          <w:spacing w:val="-5"/>
        </w:rPr>
        <w:t xml:space="preserve"> </w:t>
      </w:r>
      <w:r w:rsidRPr="0086490D">
        <w:rPr>
          <w:rFonts w:ascii="Arial Narrow" w:hAnsi="Arial Narrow"/>
          <w:spacing w:val="-4"/>
        </w:rPr>
        <w:t>puis</w:t>
      </w:r>
      <w:r w:rsidR="0086490D" w:rsidRPr="0086490D">
        <w:rPr>
          <w:rFonts w:ascii="Arial Narrow" w:hAnsi="Arial Narrow"/>
          <w:spacing w:val="-4"/>
        </w:rPr>
        <w:t xml:space="preserve"> </w:t>
      </w:r>
      <w:r w:rsidRPr="0086490D">
        <w:rPr>
          <w:rFonts w:ascii="Arial Narrow" w:hAnsi="Arial Narrow"/>
          <w:spacing w:val="-5"/>
        </w:rPr>
        <w:t>la</w:t>
      </w:r>
      <w:r w:rsidR="0086490D" w:rsidRPr="0086490D">
        <w:rPr>
          <w:rFonts w:ascii="Arial Narrow" w:hAnsi="Arial Narrow"/>
          <w:spacing w:val="-5"/>
        </w:rPr>
        <w:t xml:space="preserve"> </w:t>
      </w:r>
      <w:r w:rsidRPr="0086490D">
        <w:rPr>
          <w:rFonts w:ascii="Arial Narrow" w:hAnsi="Arial Narrow"/>
          <w:spacing w:val="-2"/>
        </w:rPr>
        <w:t>rubrique</w:t>
      </w:r>
      <w:r w:rsidR="0086490D" w:rsidRPr="0086490D">
        <w:rPr>
          <w:rFonts w:ascii="Arial Narrow" w:hAnsi="Arial Narrow"/>
          <w:spacing w:val="-2"/>
        </w:rPr>
        <w:t xml:space="preserve"> </w:t>
      </w:r>
      <w:r w:rsidRPr="0086490D">
        <w:rPr>
          <w:rFonts w:ascii="Arial Narrow" w:hAnsi="Arial Narrow"/>
          <w:w w:val="90"/>
        </w:rPr>
        <w:t>«</w:t>
      </w:r>
      <w:r w:rsidRPr="0086490D">
        <w:rPr>
          <w:rFonts w:ascii="Arial Narrow" w:hAnsi="Arial Narrow"/>
          <w:spacing w:val="-4"/>
          <w:w w:val="90"/>
        </w:rPr>
        <w:t xml:space="preserve"> </w:t>
      </w:r>
      <w:r w:rsidRPr="0086490D">
        <w:rPr>
          <w:rFonts w:ascii="Arial Narrow" w:hAnsi="Arial Narrow"/>
          <w:i/>
          <w:w w:val="90"/>
          <w:sz w:val="25"/>
        </w:rPr>
        <w:t>Enregistrement</w:t>
      </w:r>
      <w:r w:rsidRPr="0086490D">
        <w:rPr>
          <w:rFonts w:ascii="Arial Narrow" w:hAnsi="Arial Narrow"/>
          <w:i/>
          <w:spacing w:val="-1"/>
          <w:w w:val="90"/>
          <w:sz w:val="25"/>
        </w:rPr>
        <w:t xml:space="preserve"> </w:t>
      </w:r>
      <w:r w:rsidRPr="0086490D">
        <w:rPr>
          <w:rFonts w:ascii="Arial Narrow" w:hAnsi="Arial Narrow"/>
          <w:i/>
          <w:w w:val="90"/>
          <w:sz w:val="25"/>
        </w:rPr>
        <w:t>nouveau</w:t>
      </w:r>
      <w:r w:rsidRPr="0086490D">
        <w:rPr>
          <w:rFonts w:ascii="Arial Narrow" w:hAnsi="Arial Narrow"/>
          <w:i/>
          <w:spacing w:val="-8"/>
          <w:sz w:val="25"/>
        </w:rPr>
        <w:t xml:space="preserve"> </w:t>
      </w:r>
      <w:r w:rsidRPr="0086490D">
        <w:rPr>
          <w:rFonts w:ascii="Arial Narrow" w:hAnsi="Arial Narrow"/>
          <w:i/>
          <w:w w:val="90"/>
          <w:sz w:val="25"/>
        </w:rPr>
        <w:t>/</w:t>
      </w:r>
      <w:r w:rsidRPr="0086490D">
        <w:rPr>
          <w:rFonts w:ascii="Arial Narrow" w:hAnsi="Arial Narrow"/>
          <w:i/>
          <w:spacing w:val="-2"/>
          <w:w w:val="90"/>
          <w:sz w:val="25"/>
        </w:rPr>
        <w:t xml:space="preserve"> </w:t>
      </w:r>
      <w:r w:rsidRPr="0086490D">
        <w:rPr>
          <w:rFonts w:ascii="Arial Narrow" w:hAnsi="Arial Narrow"/>
          <w:i/>
          <w:w w:val="90"/>
          <w:sz w:val="25"/>
        </w:rPr>
        <w:lastRenderedPageBreak/>
        <w:t>Certificat</w:t>
      </w:r>
      <w:r w:rsidRPr="0086490D">
        <w:rPr>
          <w:rFonts w:ascii="Arial Narrow" w:hAnsi="Arial Narrow"/>
          <w:i/>
          <w:spacing w:val="-2"/>
          <w:w w:val="90"/>
          <w:sz w:val="25"/>
        </w:rPr>
        <w:t xml:space="preserve"> </w:t>
      </w:r>
      <w:r w:rsidRPr="0086490D">
        <w:rPr>
          <w:rFonts w:ascii="Arial Narrow" w:hAnsi="Arial Narrow"/>
          <w:i/>
          <w:w w:val="90"/>
          <w:sz w:val="25"/>
        </w:rPr>
        <w:t>supplémentaire</w:t>
      </w:r>
      <w:r w:rsidRPr="0086490D">
        <w:rPr>
          <w:rFonts w:ascii="Arial Narrow" w:hAnsi="Arial Narrow"/>
          <w:i/>
          <w:spacing w:val="-7"/>
          <w:sz w:val="25"/>
        </w:rPr>
        <w:t xml:space="preserve"> </w:t>
      </w:r>
      <w:r w:rsidRPr="0086490D">
        <w:rPr>
          <w:rFonts w:ascii="Arial Narrow" w:hAnsi="Arial Narrow"/>
          <w:w w:val="90"/>
        </w:rPr>
        <w:t>»</w:t>
      </w:r>
      <w:r w:rsidRPr="0086490D">
        <w:rPr>
          <w:rFonts w:ascii="Arial Narrow" w:hAnsi="Arial Narrow"/>
          <w:spacing w:val="-4"/>
          <w:w w:val="90"/>
        </w:rPr>
        <w:t xml:space="preserve"> </w:t>
      </w:r>
      <w:r w:rsidRPr="0086490D">
        <w:rPr>
          <w:rFonts w:ascii="Arial Narrow" w:hAnsi="Arial Narrow"/>
          <w:w w:val="90"/>
        </w:rPr>
        <w:t>;</w:t>
      </w:r>
      <w:r w:rsidRPr="0086490D">
        <w:rPr>
          <w:rFonts w:ascii="Arial Narrow" w:hAnsi="Arial Narrow"/>
          <w:spacing w:val="-6"/>
        </w:rPr>
        <w:t xml:space="preserve"> </w:t>
      </w:r>
      <w:r w:rsidRPr="0086490D">
        <w:rPr>
          <w:rFonts w:ascii="Arial Narrow" w:hAnsi="Arial Narrow"/>
          <w:w w:val="90"/>
        </w:rPr>
        <w:t>identifier</w:t>
      </w:r>
      <w:r w:rsidRPr="0086490D">
        <w:rPr>
          <w:rFonts w:ascii="Arial Narrow" w:hAnsi="Arial Narrow"/>
          <w:spacing w:val="-7"/>
        </w:rPr>
        <w:t xml:space="preserve"> </w:t>
      </w:r>
      <w:r w:rsidRPr="0086490D">
        <w:rPr>
          <w:rFonts w:ascii="Arial Narrow" w:hAnsi="Arial Narrow"/>
          <w:w w:val="90"/>
        </w:rPr>
        <w:t>l’entreprise</w:t>
      </w:r>
      <w:r w:rsidRPr="0086490D">
        <w:rPr>
          <w:rFonts w:ascii="Arial Narrow" w:hAnsi="Arial Narrow"/>
          <w:spacing w:val="-1"/>
          <w:w w:val="90"/>
        </w:rPr>
        <w:t xml:space="preserve"> </w:t>
      </w:r>
      <w:r w:rsidRPr="0086490D">
        <w:rPr>
          <w:rFonts w:ascii="Arial Narrow" w:hAnsi="Arial Narrow"/>
          <w:w w:val="90"/>
        </w:rPr>
        <w:t>à</w:t>
      </w:r>
      <w:r w:rsidRPr="0086490D">
        <w:rPr>
          <w:rFonts w:ascii="Arial Narrow" w:hAnsi="Arial Narrow"/>
          <w:spacing w:val="-6"/>
        </w:rPr>
        <w:t xml:space="preserve"> </w:t>
      </w:r>
      <w:r w:rsidRPr="0086490D">
        <w:rPr>
          <w:rFonts w:ascii="Arial Narrow" w:hAnsi="Arial Narrow"/>
          <w:w w:val="90"/>
        </w:rPr>
        <w:t>partir</w:t>
      </w:r>
      <w:r w:rsidRPr="0086490D">
        <w:rPr>
          <w:rFonts w:ascii="Arial Narrow" w:hAnsi="Arial Narrow"/>
          <w:spacing w:val="-7"/>
        </w:rPr>
        <w:t xml:space="preserve"> </w:t>
      </w:r>
      <w:r w:rsidRPr="0086490D">
        <w:rPr>
          <w:rFonts w:ascii="Arial Narrow" w:hAnsi="Arial Narrow"/>
          <w:spacing w:val="-5"/>
          <w:w w:val="90"/>
        </w:rPr>
        <w:t>du</w:t>
      </w:r>
      <w:r w:rsidR="0086490D" w:rsidRPr="0086490D">
        <w:rPr>
          <w:rFonts w:ascii="Arial Narrow" w:hAnsi="Arial Narrow"/>
          <w:spacing w:val="-5"/>
          <w:w w:val="90"/>
        </w:rPr>
        <w:t xml:space="preserve"> </w:t>
      </w:r>
      <w:r w:rsidRPr="0086490D">
        <w:rPr>
          <w:rFonts w:ascii="Arial Narrow" w:hAnsi="Arial Narrow"/>
          <w:spacing w:val="-2"/>
        </w:rPr>
        <w:t>numéro</w:t>
      </w:r>
      <w:r w:rsidRPr="0086490D">
        <w:rPr>
          <w:rFonts w:ascii="Arial Narrow" w:hAnsi="Arial Narrow"/>
          <w:spacing w:val="-17"/>
        </w:rPr>
        <w:t xml:space="preserve"> </w:t>
      </w:r>
      <w:r w:rsidRPr="0086490D">
        <w:rPr>
          <w:rFonts w:ascii="Arial Narrow" w:hAnsi="Arial Narrow"/>
          <w:spacing w:val="-2"/>
        </w:rPr>
        <w:t>de</w:t>
      </w:r>
      <w:r w:rsidRPr="0086490D">
        <w:rPr>
          <w:rFonts w:ascii="Arial Narrow" w:hAnsi="Arial Narrow"/>
          <w:spacing w:val="-16"/>
        </w:rPr>
        <w:t xml:space="preserve"> </w:t>
      </w:r>
      <w:r w:rsidRPr="0086490D">
        <w:rPr>
          <w:rFonts w:ascii="Arial Narrow" w:hAnsi="Arial Narrow"/>
          <w:spacing w:val="-2"/>
        </w:rPr>
        <w:t>Registre</w:t>
      </w:r>
      <w:r w:rsidRPr="0086490D">
        <w:rPr>
          <w:rFonts w:ascii="Arial Narrow" w:hAnsi="Arial Narrow"/>
          <w:spacing w:val="-16"/>
        </w:rPr>
        <w:t xml:space="preserve"> </w:t>
      </w:r>
      <w:r w:rsidRPr="0086490D">
        <w:rPr>
          <w:rFonts w:ascii="Arial Narrow" w:hAnsi="Arial Narrow"/>
          <w:spacing w:val="-2"/>
        </w:rPr>
        <w:t>de</w:t>
      </w:r>
      <w:r w:rsidRPr="0086490D">
        <w:rPr>
          <w:rFonts w:ascii="Arial Narrow" w:hAnsi="Arial Narrow"/>
          <w:spacing w:val="-16"/>
        </w:rPr>
        <w:t xml:space="preserve"> </w:t>
      </w:r>
      <w:r w:rsidRPr="0086490D">
        <w:rPr>
          <w:rFonts w:ascii="Arial Narrow" w:hAnsi="Arial Narrow"/>
          <w:spacing w:val="-2"/>
        </w:rPr>
        <w:t>Commerce,</w:t>
      </w:r>
      <w:r w:rsidRPr="0086490D">
        <w:rPr>
          <w:rFonts w:ascii="Arial Narrow" w:hAnsi="Arial Narrow"/>
          <w:spacing w:val="-16"/>
        </w:rPr>
        <w:t xml:space="preserve"> </w:t>
      </w:r>
      <w:r w:rsidRPr="0086490D">
        <w:rPr>
          <w:rFonts w:ascii="Arial Narrow" w:hAnsi="Arial Narrow"/>
          <w:spacing w:val="-2"/>
        </w:rPr>
        <w:t>puis</w:t>
      </w:r>
      <w:r w:rsidRPr="0086490D">
        <w:rPr>
          <w:rFonts w:ascii="Arial Narrow" w:hAnsi="Arial Narrow"/>
          <w:spacing w:val="-16"/>
        </w:rPr>
        <w:t xml:space="preserve"> </w:t>
      </w:r>
      <w:r w:rsidRPr="0086490D">
        <w:rPr>
          <w:rFonts w:ascii="Arial Narrow" w:hAnsi="Arial Narrow"/>
          <w:spacing w:val="-2"/>
        </w:rPr>
        <w:t>ajouter</w:t>
      </w:r>
      <w:r w:rsidRPr="0086490D">
        <w:rPr>
          <w:rFonts w:ascii="Arial Narrow" w:hAnsi="Arial Narrow"/>
          <w:spacing w:val="-16"/>
        </w:rPr>
        <w:t xml:space="preserve"> </w:t>
      </w:r>
      <w:r w:rsidRPr="0086490D">
        <w:rPr>
          <w:rFonts w:ascii="Arial Narrow" w:hAnsi="Arial Narrow"/>
          <w:spacing w:val="-2"/>
        </w:rPr>
        <w:t>le</w:t>
      </w:r>
      <w:r w:rsidRPr="0086490D">
        <w:rPr>
          <w:rFonts w:ascii="Arial Narrow" w:hAnsi="Arial Narrow"/>
          <w:spacing w:val="-16"/>
        </w:rPr>
        <w:t xml:space="preserve"> </w:t>
      </w:r>
      <w:r w:rsidRPr="0086490D">
        <w:rPr>
          <w:rFonts w:ascii="Arial Narrow" w:hAnsi="Arial Narrow"/>
          <w:spacing w:val="-2"/>
        </w:rPr>
        <w:t>Certificat</w:t>
      </w:r>
      <w:r w:rsidRPr="0086490D">
        <w:rPr>
          <w:rFonts w:ascii="Arial Narrow" w:hAnsi="Arial Narrow"/>
          <w:spacing w:val="-16"/>
        </w:rPr>
        <w:t xml:space="preserve"> </w:t>
      </w:r>
      <w:r w:rsidRPr="0086490D">
        <w:rPr>
          <w:rFonts w:ascii="Arial Narrow" w:hAnsi="Arial Narrow"/>
          <w:spacing w:val="-2"/>
        </w:rPr>
        <w:t>après</w:t>
      </w:r>
      <w:r w:rsidRPr="0086490D">
        <w:rPr>
          <w:rFonts w:ascii="Arial Narrow" w:hAnsi="Arial Narrow"/>
          <w:spacing w:val="-16"/>
        </w:rPr>
        <w:t xml:space="preserve"> </w:t>
      </w:r>
      <w:r w:rsidRPr="0086490D">
        <w:rPr>
          <w:rFonts w:ascii="Arial Narrow" w:hAnsi="Arial Narrow"/>
          <w:spacing w:val="-2"/>
        </w:rPr>
        <w:t>avoir</w:t>
      </w:r>
      <w:r w:rsidRPr="0086490D">
        <w:rPr>
          <w:rFonts w:ascii="Arial Narrow" w:hAnsi="Arial Narrow"/>
          <w:spacing w:val="-16"/>
        </w:rPr>
        <w:t xml:space="preserve"> </w:t>
      </w:r>
      <w:r w:rsidRPr="0086490D">
        <w:rPr>
          <w:rFonts w:ascii="Arial Narrow" w:hAnsi="Arial Narrow"/>
          <w:spacing w:val="-2"/>
        </w:rPr>
        <w:t xml:space="preserve">minutieusement </w:t>
      </w:r>
      <w:r w:rsidRPr="0086490D">
        <w:rPr>
          <w:rFonts w:ascii="Arial Narrow" w:hAnsi="Arial Narrow"/>
        </w:rPr>
        <w:t>renseigné le formulaire.</w:t>
      </w:r>
    </w:p>
    <w:p w14:paraId="71D834B3" w14:textId="77777777" w:rsidR="00720D6A" w:rsidRPr="00AD700D" w:rsidRDefault="00720D6A" w:rsidP="00720D6A">
      <w:pPr>
        <w:spacing w:before="29" w:after="120" w:line="268" w:lineRule="auto"/>
        <w:rPr>
          <w:rFonts w:ascii="Arial Narrow" w:hAnsi="Arial Narrow"/>
          <w:b/>
        </w:rPr>
      </w:pPr>
      <w:r w:rsidRPr="00AD700D">
        <w:rPr>
          <w:rFonts w:ascii="Arial Narrow" w:hAnsi="Arial Narrow"/>
          <w:b/>
        </w:rPr>
        <w:t>Assistance technique</w:t>
      </w:r>
    </w:p>
    <w:p w14:paraId="2F18435A" w14:textId="41F6B04C" w:rsidR="00720D6A" w:rsidRPr="0086490D" w:rsidRDefault="00720D6A" w:rsidP="0086490D">
      <w:pPr>
        <w:spacing w:before="29" w:after="120" w:line="268" w:lineRule="auto"/>
        <w:jc w:val="both"/>
        <w:rPr>
          <w:rFonts w:ascii="Arial Narrow" w:hAnsi="Arial Narrow"/>
        </w:rPr>
      </w:pPr>
      <w:r w:rsidRPr="00AD700D">
        <w:rPr>
          <w:rFonts w:ascii="Arial Narrow" w:hAnsi="Arial Narrow"/>
        </w:rPr>
        <w:t xml:space="preserve">Pour obtenir une assistance technique, en cas de survenance d’un problème lié à l’utilisation de la plateforme bien vouloir appeler aux numéros (+237) 222 238 155 / 222 237 084/677 006 110 ou écrire à l’adresse email </w:t>
      </w:r>
      <w:hyperlink r:id="rId29" w:history="1">
        <w:r w:rsidRPr="00AD700D">
          <w:rPr>
            <w:rFonts w:ascii="Arial Narrow" w:hAnsi="Arial Narrow"/>
            <w:color w:val="0000FF"/>
          </w:rPr>
          <w:t>dsi@minmap.cm</w:t>
        </w:r>
      </w:hyperlink>
      <w:r w:rsidRPr="00AD700D">
        <w:rPr>
          <w:rFonts w:ascii="Arial Narrow" w:hAnsi="Arial Narrow"/>
        </w:rPr>
        <w:t>.</w:t>
      </w:r>
    </w:p>
    <w:sectPr w:rsidR="00720D6A" w:rsidRPr="0086490D" w:rsidSect="000221C9">
      <w:footerReference w:type="default" r:id="rId3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B695A" w14:textId="77777777" w:rsidR="0015399A" w:rsidRDefault="0015399A">
      <w:r>
        <w:separator/>
      </w:r>
    </w:p>
  </w:endnote>
  <w:endnote w:type="continuationSeparator" w:id="0">
    <w:p w14:paraId="38A6DCFD" w14:textId="77777777" w:rsidR="0015399A" w:rsidRDefault="001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367750"/>
      <w:docPartObj>
        <w:docPartGallery w:val="Page Numbers (Bottom of Page)"/>
        <w:docPartUnique/>
      </w:docPartObj>
    </w:sdtPr>
    <w:sdtEndPr/>
    <w:sdtContent>
      <w:p w14:paraId="32EE1558" w14:textId="3CB48C66" w:rsidR="00B73873" w:rsidRDefault="00B73873">
        <w:pPr>
          <w:pStyle w:val="Pieddepage"/>
          <w:jc w:val="right"/>
        </w:pPr>
        <w:r>
          <w:fldChar w:fldCharType="begin"/>
        </w:r>
        <w:r>
          <w:instrText>PAGE   \* MERGEFORMAT</w:instrText>
        </w:r>
        <w:r>
          <w:fldChar w:fldCharType="separate"/>
        </w:r>
        <w:r w:rsidR="00784BD0">
          <w:rPr>
            <w:noProof/>
          </w:rPr>
          <w:t>10</w:t>
        </w:r>
        <w:r>
          <w:fldChar w:fldCharType="end"/>
        </w:r>
      </w:p>
    </w:sdtContent>
  </w:sdt>
  <w:p w14:paraId="5A84EBE8" w14:textId="77777777" w:rsidR="00B73873" w:rsidRDefault="00B738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DA7A2" w14:textId="4334B716" w:rsidR="00B73873" w:rsidRDefault="00B73873" w:rsidP="007B50F7">
    <w:pPr>
      <w:pStyle w:val="Pieddepage"/>
      <w:tabs>
        <w:tab w:val="clear" w:pos="4536"/>
        <w:tab w:val="clear" w:pos="9072"/>
      </w:tabs>
      <w:jc w:val="right"/>
    </w:pPr>
    <w: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EDECA" w14:textId="5B3EB7C1" w:rsidR="00B73873" w:rsidRDefault="00B73873">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B73873" w:rsidRDefault="00B73873">
                          <w:pPr>
                            <w:pStyle w:val="Pieddepage"/>
                          </w:pPr>
                          <w:r>
                            <w:rPr>
                              <w:rStyle w:val="Numrodepage"/>
                            </w:rPr>
                            <w:fldChar w:fldCharType="begin"/>
                          </w:r>
                          <w:r>
                            <w:rPr>
                              <w:rStyle w:val="Numrodepage"/>
                            </w:rPr>
                            <w:instrText xml:space="preserve"> PAGE </w:instrText>
                          </w:r>
                          <w:r>
                            <w:rPr>
                              <w:rStyle w:val="Numrodepage"/>
                            </w:rPr>
                            <w:fldChar w:fldCharType="separate"/>
                          </w:r>
                          <w:r w:rsidR="00784BD0">
                            <w:rPr>
                              <w:rStyle w:val="Numrodepage"/>
                              <w:noProof/>
                            </w:rPr>
                            <w:t>134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" filled="f" stroked="f">
              <v:path arrowok="t"/>
              <v:textbox style="mso-fit-shape-to-text:t" inset="0,0,0,0">
                <w:txbxContent>
                  <w:p w14:paraId="1A906534" w14:textId="38F9EE1F" w:rsidR="00B73873" w:rsidRDefault="00B73873">
                    <w:pPr>
                      <w:pStyle w:val="Pieddepage"/>
                    </w:pPr>
                    <w:r>
                      <w:rPr>
                        <w:rStyle w:val="Numrodepage"/>
                      </w:rPr>
                      <w:fldChar w:fldCharType="begin"/>
                    </w:r>
                    <w:r>
                      <w:rPr>
                        <w:rStyle w:val="Numrodepage"/>
                      </w:rPr>
                      <w:instrText xml:space="preserve"> PAGE </w:instrText>
                    </w:r>
                    <w:r>
                      <w:rPr>
                        <w:rStyle w:val="Numrodepage"/>
                      </w:rPr>
                      <w:fldChar w:fldCharType="separate"/>
                    </w:r>
                    <w:r w:rsidR="00784BD0">
                      <w:rPr>
                        <w:rStyle w:val="Numrodepage"/>
                        <w:noProof/>
                      </w:rPr>
                      <w:t>134</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C53E7" w14:textId="77777777" w:rsidR="0015399A" w:rsidRDefault="0015399A">
      <w:r>
        <w:rPr>
          <w:color w:val="000000"/>
        </w:rPr>
        <w:separator/>
      </w:r>
    </w:p>
  </w:footnote>
  <w:footnote w:type="continuationSeparator" w:id="0">
    <w:p w14:paraId="02105AA6" w14:textId="77777777" w:rsidR="0015399A" w:rsidRDefault="0015399A">
      <w:r>
        <w:continuationSeparator/>
      </w:r>
    </w:p>
  </w:footnote>
  <w:footnote w:id="1">
    <w:p w14:paraId="077F0540" w14:textId="77777777" w:rsidR="00B73873" w:rsidRPr="00A14336" w:rsidRDefault="00B73873"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B73873" w:rsidRPr="00A14336" w:rsidRDefault="00B73873"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4EF2C" w14:textId="77777777" w:rsidR="00B73873" w:rsidRPr="005E1D0A" w:rsidRDefault="00B7387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B73873" w:rsidRDefault="00B738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EB1"/>
    <w:multiLevelType w:val="singleLevel"/>
    <w:tmpl w:val="2CE38177"/>
    <w:styleLink w:val="LFO191"/>
    <w:lvl w:ilvl="0">
      <w:numFmt w:val="bullet"/>
      <w:lvlText w:val="·"/>
      <w:lvlJc w:val="left"/>
      <w:pPr>
        <w:tabs>
          <w:tab w:val="num" w:pos="786"/>
        </w:tabs>
        <w:ind w:left="426"/>
      </w:pPr>
      <w:rPr>
        <w:rFonts w:ascii="Symbol" w:hAnsi="Symbol" w:cs="Symbol"/>
        <w:snapToGrid/>
        <w:sz w:val="22"/>
        <w:szCs w:val="22"/>
      </w:rPr>
    </w:lvl>
  </w:abstractNum>
  <w:abstractNum w:abstractNumId="1">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6D4CADC"/>
    <w:multiLevelType w:val="singleLevel"/>
    <w:tmpl w:val="5EEC3829"/>
    <w:lvl w:ilvl="0">
      <w:start w:val="1"/>
      <w:numFmt w:val="decimal"/>
      <w:lvlText w:val="%1-"/>
      <w:lvlJc w:val="left"/>
      <w:pPr>
        <w:tabs>
          <w:tab w:val="num" w:pos="2016"/>
        </w:tabs>
        <w:ind w:left="1656"/>
      </w:pPr>
      <w:rPr>
        <w:rFonts w:cs="Times New Roman"/>
        <w:snapToGrid/>
        <w:sz w:val="22"/>
        <w:szCs w:val="22"/>
      </w:rPr>
    </w:lvl>
  </w:abstractNum>
  <w:abstractNum w:abstractNumId="4">
    <w:nsid w:val="0765D87B"/>
    <w:multiLevelType w:val="singleLevel"/>
    <w:tmpl w:val="7A46CE7D"/>
    <w:lvl w:ilvl="0">
      <w:numFmt w:val="bullet"/>
      <w:lvlText w:val="v"/>
      <w:lvlJc w:val="left"/>
      <w:pPr>
        <w:tabs>
          <w:tab w:val="num" w:pos="720"/>
        </w:tabs>
        <w:ind w:left="792" w:hanging="360"/>
      </w:pPr>
      <w:rPr>
        <w:rFonts w:ascii="Wingdings" w:hAnsi="Wingdings"/>
        <w:b/>
        <w:snapToGrid/>
        <w:sz w:val="24"/>
      </w:r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6B77C2"/>
    <w:multiLevelType w:val="multilevel"/>
    <w:tmpl w:val="D436D414"/>
    <w:lvl w:ilvl="0">
      <w:start w:val="1"/>
      <w:numFmt w:val="bullet"/>
      <w:lvlText w:val=""/>
      <w:lvlJc w:val="left"/>
      <w:pPr>
        <w:ind w:left="644" w:hanging="360"/>
      </w:pPr>
      <w:rPr>
        <w:rFonts w:ascii="Wingdings" w:hAnsi="Wingdings" w:hint="default"/>
        <w:i w:val="0"/>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F06EA8"/>
    <w:multiLevelType w:val="hybridMultilevel"/>
    <w:tmpl w:val="113A5986"/>
    <w:styleLink w:val="LFO1911"/>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255D0B"/>
    <w:multiLevelType w:val="hybridMultilevel"/>
    <w:tmpl w:val="7C1831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B61883"/>
    <w:multiLevelType w:val="hybridMultilevel"/>
    <w:tmpl w:val="52481D9A"/>
    <w:lvl w:ilvl="0" w:tplc="0452FA82">
      <w:start w:val="1"/>
      <w:numFmt w:val="upperRoman"/>
      <w:pStyle w:val="CCAPchapitre"/>
      <w:lvlText w:val="CHAPITRE  %1."/>
      <w:lvlJc w:val="center"/>
      <w:pPr>
        <w:ind w:left="720" w:hanging="360"/>
      </w:pPr>
      <w:rPr>
        <w:rFonts w:ascii="Arial Narrow" w:hAnsi="Arial Narrow" w:cs="Times New Roman" w:hint="default"/>
        <w:b/>
        <w:i w:val="0"/>
        <w:caps/>
        <w:strike w:val="0"/>
        <w:dstrike w:val="0"/>
        <w:outline w:val="0"/>
        <w:shadow w:val="0"/>
        <w:emboss w:val="0"/>
        <w:imprint w:val="0"/>
        <w:vanish w:val="0"/>
        <w:color w:val="auto"/>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6D6E43"/>
    <w:multiLevelType w:val="hybridMultilevel"/>
    <w:tmpl w:val="26EA3906"/>
    <w:lvl w:ilvl="0" w:tplc="18A4B9D6">
      <w:start w:val="1"/>
      <w:numFmt w:val="bullet"/>
      <w:lvlText w:val=""/>
      <w:lvlJc w:val="left"/>
      <w:pPr>
        <w:ind w:left="720" w:hanging="360"/>
      </w:pPr>
      <w:rPr>
        <w:rFonts w:ascii="Wingdings" w:hAnsi="Wingding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23692DA3"/>
    <w:multiLevelType w:val="hybridMultilevel"/>
    <w:tmpl w:val="E528EF88"/>
    <w:lvl w:ilvl="0" w:tplc="040C0001">
      <w:start w:val="1"/>
      <w:numFmt w:val="bullet"/>
      <w:lvlText w:val=""/>
      <w:lvlJc w:val="left"/>
      <w:pPr>
        <w:ind w:left="1011" w:hanging="360"/>
      </w:pPr>
      <w:rPr>
        <w:rFonts w:ascii="Symbol" w:hAnsi="Symbol" w:hint="default"/>
      </w:rPr>
    </w:lvl>
    <w:lvl w:ilvl="1" w:tplc="040C0003" w:tentative="1">
      <w:start w:val="1"/>
      <w:numFmt w:val="bullet"/>
      <w:lvlText w:val="o"/>
      <w:lvlJc w:val="left"/>
      <w:pPr>
        <w:ind w:left="1731" w:hanging="360"/>
      </w:pPr>
      <w:rPr>
        <w:rFonts w:ascii="Courier New" w:hAnsi="Courier New" w:cs="Courier New" w:hint="default"/>
      </w:rPr>
    </w:lvl>
    <w:lvl w:ilvl="2" w:tplc="040C0005" w:tentative="1">
      <w:start w:val="1"/>
      <w:numFmt w:val="bullet"/>
      <w:lvlText w:val=""/>
      <w:lvlJc w:val="left"/>
      <w:pPr>
        <w:ind w:left="2451" w:hanging="360"/>
      </w:pPr>
      <w:rPr>
        <w:rFonts w:ascii="Wingdings" w:hAnsi="Wingdings" w:hint="default"/>
      </w:rPr>
    </w:lvl>
    <w:lvl w:ilvl="3" w:tplc="040C0001" w:tentative="1">
      <w:start w:val="1"/>
      <w:numFmt w:val="bullet"/>
      <w:lvlText w:val=""/>
      <w:lvlJc w:val="left"/>
      <w:pPr>
        <w:ind w:left="3171" w:hanging="360"/>
      </w:pPr>
      <w:rPr>
        <w:rFonts w:ascii="Symbol" w:hAnsi="Symbol" w:hint="default"/>
      </w:rPr>
    </w:lvl>
    <w:lvl w:ilvl="4" w:tplc="040C0003" w:tentative="1">
      <w:start w:val="1"/>
      <w:numFmt w:val="bullet"/>
      <w:lvlText w:val="o"/>
      <w:lvlJc w:val="left"/>
      <w:pPr>
        <w:ind w:left="3891" w:hanging="360"/>
      </w:pPr>
      <w:rPr>
        <w:rFonts w:ascii="Courier New" w:hAnsi="Courier New" w:cs="Courier New" w:hint="default"/>
      </w:rPr>
    </w:lvl>
    <w:lvl w:ilvl="5" w:tplc="040C0005" w:tentative="1">
      <w:start w:val="1"/>
      <w:numFmt w:val="bullet"/>
      <w:lvlText w:val=""/>
      <w:lvlJc w:val="left"/>
      <w:pPr>
        <w:ind w:left="4611" w:hanging="360"/>
      </w:pPr>
      <w:rPr>
        <w:rFonts w:ascii="Wingdings" w:hAnsi="Wingdings" w:hint="default"/>
      </w:rPr>
    </w:lvl>
    <w:lvl w:ilvl="6" w:tplc="040C0001" w:tentative="1">
      <w:start w:val="1"/>
      <w:numFmt w:val="bullet"/>
      <w:lvlText w:val=""/>
      <w:lvlJc w:val="left"/>
      <w:pPr>
        <w:ind w:left="5331" w:hanging="360"/>
      </w:pPr>
      <w:rPr>
        <w:rFonts w:ascii="Symbol" w:hAnsi="Symbol" w:hint="default"/>
      </w:rPr>
    </w:lvl>
    <w:lvl w:ilvl="7" w:tplc="040C0003" w:tentative="1">
      <w:start w:val="1"/>
      <w:numFmt w:val="bullet"/>
      <w:lvlText w:val="o"/>
      <w:lvlJc w:val="left"/>
      <w:pPr>
        <w:ind w:left="6051" w:hanging="360"/>
      </w:pPr>
      <w:rPr>
        <w:rFonts w:ascii="Courier New" w:hAnsi="Courier New" w:cs="Courier New" w:hint="default"/>
      </w:rPr>
    </w:lvl>
    <w:lvl w:ilvl="8" w:tplc="040C0005" w:tentative="1">
      <w:start w:val="1"/>
      <w:numFmt w:val="bullet"/>
      <w:lvlText w:val=""/>
      <w:lvlJc w:val="left"/>
      <w:pPr>
        <w:ind w:left="6771" w:hanging="360"/>
      </w:pPr>
      <w:rPr>
        <w:rFonts w:ascii="Wingdings" w:hAnsi="Wingdings" w:hint="default"/>
      </w:rPr>
    </w:lvl>
  </w:abstractNum>
  <w:abstractNum w:abstractNumId="16">
    <w:nsid w:val="23E679C3"/>
    <w:multiLevelType w:val="hybridMultilevel"/>
    <w:tmpl w:val="04BAA320"/>
    <w:lvl w:ilvl="0" w:tplc="040C0001">
      <w:start w:val="1"/>
      <w:numFmt w:val="bullet"/>
      <w:lvlText w:val=""/>
      <w:lvlJc w:val="left"/>
      <w:pPr>
        <w:ind w:left="1584" w:hanging="360"/>
      </w:pPr>
      <w:rPr>
        <w:rFonts w:ascii="Symbol" w:hAnsi="Symbol" w:hint="default"/>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1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98C2163"/>
    <w:multiLevelType w:val="multilevel"/>
    <w:tmpl w:val="035A1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1">
    <w:nsid w:val="38501265"/>
    <w:multiLevelType w:val="hybridMultilevel"/>
    <w:tmpl w:val="AB36BBAC"/>
    <w:lvl w:ilvl="0" w:tplc="040C0001">
      <w:start w:val="1"/>
      <w:numFmt w:val="bullet"/>
      <w:lvlText w:val=""/>
      <w:lvlJc w:val="left"/>
      <w:pPr>
        <w:ind w:left="936" w:hanging="360"/>
      </w:pPr>
      <w:rPr>
        <w:rFonts w:ascii="Symbol" w:hAnsi="Symbol" w:hint="default"/>
      </w:rPr>
    </w:lvl>
    <w:lvl w:ilvl="1" w:tplc="040C0001">
      <w:start w:val="1"/>
      <w:numFmt w:val="bullet"/>
      <w:lvlText w:val=""/>
      <w:lvlJc w:val="left"/>
      <w:pPr>
        <w:ind w:left="1656" w:hanging="360"/>
      </w:pPr>
      <w:rPr>
        <w:rFonts w:ascii="Symbol" w:hAnsi="Symbol"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32">
    <w:nsid w:val="3C7A5BA1"/>
    <w:multiLevelType w:val="singleLevel"/>
    <w:tmpl w:val="04090017"/>
    <w:lvl w:ilvl="0">
      <w:start w:val="1"/>
      <w:numFmt w:val="lowerLetter"/>
      <w:lvlText w:val="%1)"/>
      <w:lvlJc w:val="left"/>
      <w:pPr>
        <w:tabs>
          <w:tab w:val="num" w:pos="720"/>
        </w:tabs>
        <w:ind w:left="720" w:hanging="360"/>
      </w:pPr>
    </w:lvl>
  </w:abstractNum>
  <w:abstractNum w:abstractNumId="33">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4">
    <w:nsid w:val="401933FD"/>
    <w:multiLevelType w:val="hybridMultilevel"/>
    <w:tmpl w:val="58F8B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58A753F"/>
    <w:multiLevelType w:val="hybridMultilevel"/>
    <w:tmpl w:val="5308B7AA"/>
    <w:lvl w:ilvl="0" w:tplc="788AB2F0">
      <w:start w:val="1"/>
      <w:numFmt w:val="decimal"/>
      <w:pStyle w:val="RGAOarticles"/>
      <w:lvlText w:val="Article %1."/>
      <w:lvlJc w:val="left"/>
      <w:pPr>
        <w:ind w:left="786" w:hanging="360"/>
      </w:pPr>
      <w:rPr>
        <w:rFonts w:ascii="Arial Narrow" w:hAnsi="Arial Narrow" w:cs="Times New Roman" w:hint="default"/>
        <w:b/>
        <w:i w:val="0"/>
        <w:caps w:val="0"/>
        <w:strike w:val="0"/>
        <w:dstrike w:val="0"/>
        <w:outline w:val="0"/>
        <w:shadow w:val="0"/>
        <w:emboss w:val="0"/>
        <w:imprint w:val="0"/>
        <w:vanish w:val="0"/>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7A71861"/>
    <w:multiLevelType w:val="multilevel"/>
    <w:tmpl w:val="E6027F3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0">
    <w:nsid w:val="4ADC1F2A"/>
    <w:multiLevelType w:val="multilevel"/>
    <w:tmpl w:val="66FC3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F135A10"/>
    <w:multiLevelType w:val="hybridMultilevel"/>
    <w:tmpl w:val="B9E6353C"/>
    <w:lvl w:ilvl="0" w:tplc="D16E2624">
      <w:start w:val="1"/>
      <w:numFmt w:val="upperLetter"/>
      <w:pStyle w:val="RGAOpartie"/>
      <w:lvlText w:val="%1."/>
      <w:lvlJc w:val="left"/>
      <w:pPr>
        <w:ind w:left="2204" w:hanging="360"/>
      </w:pPr>
      <w:rPr>
        <w:rFonts w:ascii="Arial Narrow" w:hAnsi="Arial Narrow"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53441E28"/>
    <w:multiLevelType w:val="multilevel"/>
    <w:tmpl w:val="3080155A"/>
    <w:lvl w:ilvl="0">
      <w:start w:val="1"/>
      <w:numFmt w:val="bullet"/>
      <w:lvlText w:val=""/>
      <w:lvlJc w:val="left"/>
      <w:pPr>
        <w:ind w:left="360" w:hanging="360"/>
      </w:pPr>
      <w:rPr>
        <w:rFonts w:ascii="Symbol" w:hAnsi="Symbol" w:hint="default"/>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7">
    <w:nsid w:val="53622861"/>
    <w:multiLevelType w:val="hybridMultilevel"/>
    <w:tmpl w:val="E202F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9">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50">
    <w:nsid w:val="54E51C22"/>
    <w:multiLevelType w:val="hybridMultilevel"/>
    <w:tmpl w:val="DD3A9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5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16E037E"/>
    <w:multiLevelType w:val="hybridMultilevel"/>
    <w:tmpl w:val="77D6BDE8"/>
    <w:lvl w:ilvl="0" w:tplc="040C0001">
      <w:start w:val="1"/>
      <w:numFmt w:val="bullet"/>
      <w:lvlText w:val=""/>
      <w:lvlJc w:val="left"/>
      <w:pPr>
        <w:ind w:left="1224" w:hanging="360"/>
      </w:pPr>
      <w:rPr>
        <w:rFonts w:ascii="Symbol" w:hAnsi="Symbol" w:hint="default"/>
      </w:rPr>
    </w:lvl>
    <w:lvl w:ilvl="1" w:tplc="040C0003" w:tentative="1">
      <w:start w:val="1"/>
      <w:numFmt w:val="bullet"/>
      <w:lvlText w:val="o"/>
      <w:lvlJc w:val="left"/>
      <w:pPr>
        <w:ind w:left="1944" w:hanging="360"/>
      </w:pPr>
      <w:rPr>
        <w:rFonts w:ascii="Courier New" w:hAnsi="Courier New" w:cs="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cs="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cs="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59">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1D7475C"/>
    <w:multiLevelType w:val="multilevel"/>
    <w:tmpl w:val="4350A18E"/>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Arial Narrow" w:hAnsi="Arial Narrow"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1">
    <w:nsid w:val="624A713B"/>
    <w:multiLevelType w:val="hybridMultilevel"/>
    <w:tmpl w:val="5672C07E"/>
    <w:lvl w:ilvl="0" w:tplc="1F9E703A">
      <w:start w:val="1"/>
      <w:numFmt w:val="bullet"/>
      <w:lvlText w:val=""/>
      <w:lvlJc w:val="left"/>
      <w:pPr>
        <w:tabs>
          <w:tab w:val="num" w:pos="170"/>
        </w:tabs>
        <w:ind w:left="454" w:hanging="284"/>
      </w:pPr>
      <w:rPr>
        <w:rFonts w:ascii="Symbol" w:hAnsi="Symbol" w:hint="default"/>
        <w:color w:val="auto"/>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62CA1BC4"/>
    <w:multiLevelType w:val="hybridMultilevel"/>
    <w:tmpl w:val="ED186E7C"/>
    <w:lvl w:ilvl="0" w:tplc="DAE4DD4A">
      <w:start w:val="23"/>
      <w:numFmt w:val="bullet"/>
      <w:lvlText w:val="-"/>
      <w:lvlJc w:val="left"/>
      <w:pPr>
        <w:ind w:left="940" w:hanging="360"/>
      </w:pPr>
      <w:rPr>
        <w:rFonts w:ascii="Arial" w:eastAsia="Times New Roman" w:hAnsi="Arial" w:cs="Arial"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6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8">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71">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A161014"/>
    <w:multiLevelType w:val="hybridMultilevel"/>
    <w:tmpl w:val="07EE8F0E"/>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6">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7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nsid w:val="71910DF4"/>
    <w:multiLevelType w:val="hybridMultilevel"/>
    <w:tmpl w:val="0B96E042"/>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83">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nsid w:val="79D07101"/>
    <w:multiLevelType w:val="hybridMultilevel"/>
    <w:tmpl w:val="ABF0B05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7A921287"/>
    <w:multiLevelType w:val="hybridMultilevel"/>
    <w:tmpl w:val="2EBA205C"/>
    <w:lvl w:ilvl="0" w:tplc="DC8C95D8">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8">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1"/>
  </w:num>
  <w:num w:numId="2">
    <w:abstractNumId w:val="81"/>
  </w:num>
  <w:num w:numId="3">
    <w:abstractNumId w:val="39"/>
  </w:num>
  <w:num w:numId="4">
    <w:abstractNumId w:val="69"/>
  </w:num>
  <w:num w:numId="5">
    <w:abstractNumId w:val="30"/>
  </w:num>
  <w:num w:numId="6">
    <w:abstractNumId w:val="48"/>
  </w:num>
  <w:num w:numId="7">
    <w:abstractNumId w:val="6"/>
  </w:num>
  <w:num w:numId="8">
    <w:abstractNumId w:val="14"/>
  </w:num>
  <w:num w:numId="9">
    <w:abstractNumId w:val="52"/>
  </w:num>
  <w:num w:numId="10">
    <w:abstractNumId w:val="49"/>
  </w:num>
  <w:num w:numId="11">
    <w:abstractNumId w:val="8"/>
  </w:num>
  <w:num w:numId="12">
    <w:abstractNumId w:val="24"/>
  </w:num>
  <w:num w:numId="13">
    <w:abstractNumId w:val="9"/>
  </w:num>
  <w:num w:numId="14">
    <w:abstractNumId w:val="41"/>
  </w:num>
  <w:num w:numId="15">
    <w:abstractNumId w:val="43"/>
  </w:num>
  <w:num w:numId="16">
    <w:abstractNumId w:val="37"/>
  </w:num>
  <w:num w:numId="17">
    <w:abstractNumId w:val="45"/>
  </w:num>
  <w:num w:numId="18">
    <w:abstractNumId w:val="85"/>
  </w:num>
  <w:num w:numId="19">
    <w:abstractNumId w:val="75"/>
  </w:num>
  <w:num w:numId="20">
    <w:abstractNumId w:val="57"/>
  </w:num>
  <w:num w:numId="21">
    <w:abstractNumId w:val="47"/>
  </w:num>
  <w:num w:numId="22">
    <w:abstractNumId w:val="66"/>
  </w:num>
  <w:num w:numId="23">
    <w:abstractNumId w:val="25"/>
  </w:num>
  <w:num w:numId="24">
    <w:abstractNumId w:val="1"/>
  </w:num>
  <w:num w:numId="25">
    <w:abstractNumId w:val="71"/>
  </w:num>
  <w:num w:numId="26">
    <w:abstractNumId w:val="63"/>
  </w:num>
  <w:num w:numId="27">
    <w:abstractNumId w:val="19"/>
  </w:num>
  <w:num w:numId="28">
    <w:abstractNumId w:val="88"/>
  </w:num>
  <w:num w:numId="29">
    <w:abstractNumId w:val="36"/>
  </w:num>
  <w:num w:numId="30">
    <w:abstractNumId w:val="44"/>
  </w:num>
  <w:num w:numId="31">
    <w:abstractNumId w:val="38"/>
  </w:num>
  <w:num w:numId="32">
    <w:abstractNumId w:val="12"/>
  </w:num>
  <w:num w:numId="33">
    <w:abstractNumId w:val="33"/>
  </w:num>
  <w:num w:numId="34">
    <w:abstractNumId w:val="5"/>
  </w:num>
  <w:num w:numId="35">
    <w:abstractNumId w:val="55"/>
  </w:num>
  <w:num w:numId="36">
    <w:abstractNumId w:val="17"/>
  </w:num>
  <w:num w:numId="37">
    <w:abstractNumId w:val="68"/>
  </w:num>
  <w:num w:numId="38">
    <w:abstractNumId w:val="65"/>
  </w:num>
  <w:num w:numId="39">
    <w:abstractNumId w:val="84"/>
  </w:num>
  <w:num w:numId="40">
    <w:abstractNumId w:val="53"/>
  </w:num>
  <w:num w:numId="41">
    <w:abstractNumId w:val="2"/>
  </w:num>
  <w:num w:numId="42">
    <w:abstractNumId w:val="26"/>
  </w:num>
  <w:num w:numId="43">
    <w:abstractNumId w:val="60"/>
  </w:num>
  <w:num w:numId="44">
    <w:abstractNumId w:val="10"/>
  </w:num>
  <w:num w:numId="45">
    <w:abstractNumId w:val="7"/>
  </w:num>
  <w:num w:numId="46">
    <w:abstractNumId w:val="29"/>
  </w:num>
  <w:num w:numId="47">
    <w:abstractNumId w:val="13"/>
  </w:num>
  <w:num w:numId="48">
    <w:abstractNumId w:val="59"/>
  </w:num>
  <w:num w:numId="49">
    <w:abstractNumId w:val="72"/>
  </w:num>
  <w:num w:numId="50">
    <w:abstractNumId w:val="80"/>
  </w:num>
  <w:num w:numId="51">
    <w:abstractNumId w:val="56"/>
  </w:num>
  <w:num w:numId="52">
    <w:abstractNumId w:val="67"/>
  </w:num>
  <w:num w:numId="53">
    <w:abstractNumId w:val="22"/>
  </w:num>
  <w:num w:numId="54">
    <w:abstractNumId w:val="83"/>
  </w:num>
  <w:num w:numId="55">
    <w:abstractNumId w:val="78"/>
  </w:num>
  <w:num w:numId="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num>
  <w:num w:numId="58">
    <w:abstractNumId w:val="32"/>
  </w:num>
  <w:num w:numId="59">
    <w:abstractNumId w:val="28"/>
  </w:num>
  <w:num w:numId="60">
    <w:abstractNumId w:val="79"/>
  </w:num>
  <w:num w:numId="61">
    <w:abstractNumId w:val="23"/>
  </w:num>
  <w:num w:numId="62">
    <w:abstractNumId w:val="64"/>
  </w:num>
  <w:num w:numId="63">
    <w:abstractNumId w:val="35"/>
  </w:num>
  <w:num w:numId="64">
    <w:abstractNumId w:val="74"/>
  </w:num>
  <w:num w:numId="65">
    <w:abstractNumId w:val="42"/>
  </w:num>
  <w:num w:numId="66">
    <w:abstractNumId w:val="70"/>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6"/>
  </w:num>
  <w:num w:numId="70">
    <w:abstractNumId w:val="0"/>
  </w:num>
  <w:num w:numId="71">
    <w:abstractNumId w:val="76"/>
  </w:num>
  <w:num w:numId="72">
    <w:abstractNumId w:val="62"/>
  </w:num>
  <w:num w:numId="73">
    <w:abstractNumId w:val="0"/>
    <w:lvlOverride w:ilvl="0">
      <w:lvl w:ilvl="0">
        <w:numFmt w:val="bullet"/>
        <w:lvlText w:val="·"/>
        <w:lvlJc w:val="left"/>
        <w:pPr>
          <w:tabs>
            <w:tab w:val="num" w:pos="360"/>
          </w:tabs>
          <w:ind w:left="360" w:hanging="360"/>
        </w:pPr>
        <w:rPr>
          <w:rFonts w:ascii="Symbol" w:hAnsi="Symbol"/>
          <w:snapToGrid/>
          <w:sz w:val="22"/>
        </w:rPr>
      </w:lvl>
    </w:lvlOverride>
  </w:num>
  <w:num w:numId="74">
    <w:abstractNumId w:val="0"/>
    <w:lvlOverride w:ilvl="0">
      <w:lvl w:ilvl="0">
        <w:numFmt w:val="bullet"/>
        <w:lvlText w:val="·"/>
        <w:lvlJc w:val="left"/>
        <w:pPr>
          <w:tabs>
            <w:tab w:val="num" w:pos="576"/>
          </w:tabs>
          <w:ind w:left="216"/>
        </w:pPr>
        <w:rPr>
          <w:rFonts w:ascii="Symbol" w:hAnsi="Symbol"/>
          <w:snapToGrid/>
          <w:spacing w:val="-1"/>
          <w:sz w:val="22"/>
        </w:rPr>
      </w:lvl>
    </w:lvlOverride>
  </w:num>
  <w:num w:numId="75">
    <w:abstractNumId w:val="0"/>
    <w:lvlOverride w:ilvl="0">
      <w:lvl w:ilvl="0">
        <w:numFmt w:val="bullet"/>
        <w:lvlText w:val="·"/>
        <w:lvlJc w:val="left"/>
        <w:pPr>
          <w:tabs>
            <w:tab w:val="num" w:pos="576"/>
          </w:tabs>
          <w:ind w:left="288" w:hanging="144"/>
        </w:pPr>
        <w:rPr>
          <w:rFonts w:ascii="Symbol" w:hAnsi="Symbol"/>
          <w:snapToGrid/>
          <w:spacing w:val="2"/>
          <w:sz w:val="22"/>
        </w:rPr>
      </w:lvl>
    </w:lvlOverride>
  </w:num>
  <w:num w:numId="76">
    <w:abstractNumId w:val="3"/>
  </w:num>
  <w:num w:numId="77">
    <w:abstractNumId w:val="0"/>
    <w:lvlOverride w:ilvl="0">
      <w:lvl w:ilvl="0">
        <w:numFmt w:val="bullet"/>
        <w:lvlText w:val="·"/>
        <w:lvlJc w:val="left"/>
        <w:pPr>
          <w:tabs>
            <w:tab w:val="num" w:pos="504"/>
          </w:tabs>
          <w:ind w:left="144"/>
        </w:pPr>
        <w:rPr>
          <w:rFonts w:ascii="Symbol" w:hAnsi="Symbol"/>
          <w:snapToGrid/>
          <w:sz w:val="22"/>
        </w:rPr>
      </w:lvl>
    </w:lvlOverride>
  </w:num>
  <w:num w:numId="78">
    <w:abstractNumId w:val="4"/>
    <w:lvlOverride w:ilvl="0">
      <w:lvl w:ilvl="0">
        <w:numFmt w:val="bullet"/>
        <w:lvlText w:val="v"/>
        <w:lvlJc w:val="left"/>
        <w:pPr>
          <w:tabs>
            <w:tab w:val="num" w:pos="504"/>
          </w:tabs>
          <w:ind w:left="144"/>
        </w:pPr>
        <w:rPr>
          <w:rFonts w:ascii="Wingdings" w:hAnsi="Wingdings"/>
          <w:b/>
          <w:snapToGrid/>
          <w:spacing w:val="3"/>
          <w:sz w:val="22"/>
        </w:rPr>
      </w:lvl>
    </w:lvlOverride>
  </w:num>
  <w:num w:numId="79">
    <w:abstractNumId w:val="0"/>
    <w:lvlOverride w:ilvl="0">
      <w:lvl w:ilvl="0">
        <w:numFmt w:val="bullet"/>
        <w:lvlText w:val="·"/>
        <w:lvlJc w:val="left"/>
        <w:pPr>
          <w:tabs>
            <w:tab w:val="num" w:pos="576"/>
          </w:tabs>
          <w:ind w:left="576" w:hanging="432"/>
        </w:pPr>
        <w:rPr>
          <w:rFonts w:ascii="Symbol" w:hAnsi="Symbol"/>
          <w:snapToGrid/>
          <w:sz w:val="22"/>
        </w:rPr>
      </w:lvl>
    </w:lvlOverride>
  </w:num>
  <w:num w:numId="80">
    <w:abstractNumId w:val="0"/>
    <w:lvlOverride w:ilvl="0">
      <w:lvl w:ilvl="0">
        <w:numFmt w:val="bullet"/>
        <w:lvlText w:val="·"/>
        <w:lvlJc w:val="left"/>
        <w:pPr>
          <w:tabs>
            <w:tab w:val="num" w:pos="864"/>
          </w:tabs>
          <w:ind w:left="576"/>
        </w:pPr>
        <w:rPr>
          <w:rFonts w:ascii="Symbol" w:hAnsi="Symbol"/>
          <w:snapToGrid/>
          <w:sz w:val="22"/>
        </w:rPr>
      </w:lvl>
    </w:lvlOverride>
  </w:num>
  <w:num w:numId="81">
    <w:abstractNumId w:val="16"/>
  </w:num>
  <w:num w:numId="82">
    <w:abstractNumId w:val="31"/>
  </w:num>
  <w:num w:numId="83">
    <w:abstractNumId w:val="82"/>
  </w:num>
  <w:num w:numId="84">
    <w:abstractNumId w:val="73"/>
  </w:num>
  <w:num w:numId="85">
    <w:abstractNumId w:val="58"/>
  </w:num>
  <w:num w:numId="86">
    <w:abstractNumId w:val="61"/>
  </w:num>
  <w:num w:numId="87">
    <w:abstractNumId w:val="46"/>
  </w:num>
  <w:num w:numId="88">
    <w:abstractNumId w:val="15"/>
  </w:num>
  <w:num w:numId="89">
    <w:abstractNumId w:val="11"/>
  </w:num>
  <w:num w:numId="90">
    <w:abstractNumId w:val="34"/>
  </w:num>
  <w:num w:numId="91">
    <w:abstractNumId w:val="50"/>
  </w:num>
  <w:num w:numId="92">
    <w:abstractNumId w:val="40"/>
  </w:num>
  <w:num w:numId="93">
    <w:abstractNumId w:val="20"/>
  </w:num>
  <w:num w:numId="94">
    <w:abstractNumId w:val="54"/>
  </w:num>
  <w:num w:numId="95">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DD0"/>
    <w:rsid w:val="00000E60"/>
    <w:rsid w:val="000028A4"/>
    <w:rsid w:val="00002D18"/>
    <w:rsid w:val="00003398"/>
    <w:rsid w:val="0000341D"/>
    <w:rsid w:val="00003552"/>
    <w:rsid w:val="00003737"/>
    <w:rsid w:val="00003A76"/>
    <w:rsid w:val="00003D47"/>
    <w:rsid w:val="00004E94"/>
    <w:rsid w:val="00006A85"/>
    <w:rsid w:val="00006DF3"/>
    <w:rsid w:val="00007039"/>
    <w:rsid w:val="000075AE"/>
    <w:rsid w:val="00007D75"/>
    <w:rsid w:val="00010340"/>
    <w:rsid w:val="00010A51"/>
    <w:rsid w:val="00010AE9"/>
    <w:rsid w:val="000113CF"/>
    <w:rsid w:val="0001179D"/>
    <w:rsid w:val="000120FD"/>
    <w:rsid w:val="00012A81"/>
    <w:rsid w:val="000134A9"/>
    <w:rsid w:val="0001351B"/>
    <w:rsid w:val="00013614"/>
    <w:rsid w:val="00013B9F"/>
    <w:rsid w:val="00013F41"/>
    <w:rsid w:val="000145A0"/>
    <w:rsid w:val="00015534"/>
    <w:rsid w:val="00015980"/>
    <w:rsid w:val="00017324"/>
    <w:rsid w:val="00017C00"/>
    <w:rsid w:val="00017C8C"/>
    <w:rsid w:val="00017CB5"/>
    <w:rsid w:val="000209EB"/>
    <w:rsid w:val="00021DD5"/>
    <w:rsid w:val="000221C9"/>
    <w:rsid w:val="0002269E"/>
    <w:rsid w:val="00022BC2"/>
    <w:rsid w:val="00023214"/>
    <w:rsid w:val="000239EB"/>
    <w:rsid w:val="00023ACF"/>
    <w:rsid w:val="00023C75"/>
    <w:rsid w:val="00024917"/>
    <w:rsid w:val="00024A57"/>
    <w:rsid w:val="00024AEA"/>
    <w:rsid w:val="00024BC2"/>
    <w:rsid w:val="00025737"/>
    <w:rsid w:val="00025DDE"/>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316"/>
    <w:rsid w:val="000368A0"/>
    <w:rsid w:val="00037478"/>
    <w:rsid w:val="00040D42"/>
    <w:rsid w:val="00040FBB"/>
    <w:rsid w:val="000430E1"/>
    <w:rsid w:val="00043A57"/>
    <w:rsid w:val="00044054"/>
    <w:rsid w:val="000442A7"/>
    <w:rsid w:val="00044C57"/>
    <w:rsid w:val="00044F3F"/>
    <w:rsid w:val="0004507A"/>
    <w:rsid w:val="0004509C"/>
    <w:rsid w:val="00045A5F"/>
    <w:rsid w:val="00045CDF"/>
    <w:rsid w:val="000466D7"/>
    <w:rsid w:val="000476DF"/>
    <w:rsid w:val="00050045"/>
    <w:rsid w:val="0005082D"/>
    <w:rsid w:val="00050C5F"/>
    <w:rsid w:val="00050F27"/>
    <w:rsid w:val="00051E5D"/>
    <w:rsid w:val="00052656"/>
    <w:rsid w:val="00052714"/>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588F"/>
    <w:rsid w:val="00076C4B"/>
    <w:rsid w:val="000773F8"/>
    <w:rsid w:val="0007783A"/>
    <w:rsid w:val="00077EAA"/>
    <w:rsid w:val="0008181A"/>
    <w:rsid w:val="00082B05"/>
    <w:rsid w:val="00084988"/>
    <w:rsid w:val="00086B07"/>
    <w:rsid w:val="00086B24"/>
    <w:rsid w:val="00087772"/>
    <w:rsid w:val="00087E56"/>
    <w:rsid w:val="000901CE"/>
    <w:rsid w:val="0009029E"/>
    <w:rsid w:val="00090673"/>
    <w:rsid w:val="00090A23"/>
    <w:rsid w:val="000916F6"/>
    <w:rsid w:val="00091ACB"/>
    <w:rsid w:val="00092A36"/>
    <w:rsid w:val="000934C0"/>
    <w:rsid w:val="00093E58"/>
    <w:rsid w:val="00094AF8"/>
    <w:rsid w:val="00095377"/>
    <w:rsid w:val="00095A91"/>
    <w:rsid w:val="00096C57"/>
    <w:rsid w:val="00097BE2"/>
    <w:rsid w:val="000A062C"/>
    <w:rsid w:val="000A22A6"/>
    <w:rsid w:val="000A2E7B"/>
    <w:rsid w:val="000A304A"/>
    <w:rsid w:val="000A3F3B"/>
    <w:rsid w:val="000A467F"/>
    <w:rsid w:val="000A56DE"/>
    <w:rsid w:val="000A57B8"/>
    <w:rsid w:val="000A61D9"/>
    <w:rsid w:val="000A6BE0"/>
    <w:rsid w:val="000A733D"/>
    <w:rsid w:val="000A742D"/>
    <w:rsid w:val="000B1902"/>
    <w:rsid w:val="000B2870"/>
    <w:rsid w:val="000B2C20"/>
    <w:rsid w:val="000B439A"/>
    <w:rsid w:val="000B48BA"/>
    <w:rsid w:val="000B57A6"/>
    <w:rsid w:val="000B6653"/>
    <w:rsid w:val="000C079F"/>
    <w:rsid w:val="000C11FB"/>
    <w:rsid w:val="000C3CDC"/>
    <w:rsid w:val="000C461E"/>
    <w:rsid w:val="000C521D"/>
    <w:rsid w:val="000C5DF8"/>
    <w:rsid w:val="000C6111"/>
    <w:rsid w:val="000C6CAF"/>
    <w:rsid w:val="000C71B5"/>
    <w:rsid w:val="000C78D2"/>
    <w:rsid w:val="000C7979"/>
    <w:rsid w:val="000D0377"/>
    <w:rsid w:val="000D03F1"/>
    <w:rsid w:val="000D03FF"/>
    <w:rsid w:val="000D05CB"/>
    <w:rsid w:val="000D07D2"/>
    <w:rsid w:val="000D17F9"/>
    <w:rsid w:val="000D2A8B"/>
    <w:rsid w:val="000D2B1F"/>
    <w:rsid w:val="000D2C8C"/>
    <w:rsid w:val="000D30F2"/>
    <w:rsid w:val="000D488E"/>
    <w:rsid w:val="000D5C9C"/>
    <w:rsid w:val="000D6C1B"/>
    <w:rsid w:val="000D7C7E"/>
    <w:rsid w:val="000D7E0C"/>
    <w:rsid w:val="000E09BB"/>
    <w:rsid w:val="000E0EC1"/>
    <w:rsid w:val="000E1797"/>
    <w:rsid w:val="000E27D1"/>
    <w:rsid w:val="000E51D4"/>
    <w:rsid w:val="000E56A5"/>
    <w:rsid w:val="000E582C"/>
    <w:rsid w:val="000E58BA"/>
    <w:rsid w:val="000E5923"/>
    <w:rsid w:val="000E61E4"/>
    <w:rsid w:val="000E6C42"/>
    <w:rsid w:val="000E7615"/>
    <w:rsid w:val="000E7683"/>
    <w:rsid w:val="000F0041"/>
    <w:rsid w:val="000F01F1"/>
    <w:rsid w:val="000F0458"/>
    <w:rsid w:val="000F24A4"/>
    <w:rsid w:val="000F29F1"/>
    <w:rsid w:val="000F3819"/>
    <w:rsid w:val="000F46D9"/>
    <w:rsid w:val="000F584F"/>
    <w:rsid w:val="000F5A6C"/>
    <w:rsid w:val="000F5B18"/>
    <w:rsid w:val="000F7413"/>
    <w:rsid w:val="000F76F0"/>
    <w:rsid w:val="00100DA9"/>
    <w:rsid w:val="001013E0"/>
    <w:rsid w:val="00101468"/>
    <w:rsid w:val="001031D8"/>
    <w:rsid w:val="0010360F"/>
    <w:rsid w:val="001036D6"/>
    <w:rsid w:val="00104EA2"/>
    <w:rsid w:val="00105DF2"/>
    <w:rsid w:val="00105DFC"/>
    <w:rsid w:val="00106355"/>
    <w:rsid w:val="0010740F"/>
    <w:rsid w:val="001076DC"/>
    <w:rsid w:val="00107872"/>
    <w:rsid w:val="00107D28"/>
    <w:rsid w:val="0011112D"/>
    <w:rsid w:val="00111A37"/>
    <w:rsid w:val="00111B49"/>
    <w:rsid w:val="001124C2"/>
    <w:rsid w:val="001126B6"/>
    <w:rsid w:val="00112BEA"/>
    <w:rsid w:val="001138A8"/>
    <w:rsid w:val="00113A24"/>
    <w:rsid w:val="00114778"/>
    <w:rsid w:val="001157AC"/>
    <w:rsid w:val="00115E12"/>
    <w:rsid w:val="00115F2C"/>
    <w:rsid w:val="001168D6"/>
    <w:rsid w:val="00116BDE"/>
    <w:rsid w:val="00117236"/>
    <w:rsid w:val="001177B7"/>
    <w:rsid w:val="001205CE"/>
    <w:rsid w:val="00120882"/>
    <w:rsid w:val="00120BA8"/>
    <w:rsid w:val="00120CB1"/>
    <w:rsid w:val="0012106A"/>
    <w:rsid w:val="00121BBA"/>
    <w:rsid w:val="00121BC6"/>
    <w:rsid w:val="00121C47"/>
    <w:rsid w:val="001237EE"/>
    <w:rsid w:val="00125B62"/>
    <w:rsid w:val="001265B9"/>
    <w:rsid w:val="00126DEF"/>
    <w:rsid w:val="00126EA7"/>
    <w:rsid w:val="001275BC"/>
    <w:rsid w:val="00130336"/>
    <w:rsid w:val="00131156"/>
    <w:rsid w:val="00131168"/>
    <w:rsid w:val="00131667"/>
    <w:rsid w:val="00131A76"/>
    <w:rsid w:val="00132251"/>
    <w:rsid w:val="00132692"/>
    <w:rsid w:val="00135842"/>
    <w:rsid w:val="0013636E"/>
    <w:rsid w:val="001369F6"/>
    <w:rsid w:val="00136AD7"/>
    <w:rsid w:val="00136C89"/>
    <w:rsid w:val="00137667"/>
    <w:rsid w:val="00137DC3"/>
    <w:rsid w:val="00140235"/>
    <w:rsid w:val="001404FA"/>
    <w:rsid w:val="00140D1C"/>
    <w:rsid w:val="001418B1"/>
    <w:rsid w:val="00141FC7"/>
    <w:rsid w:val="00142897"/>
    <w:rsid w:val="001428EC"/>
    <w:rsid w:val="00143B38"/>
    <w:rsid w:val="00143F39"/>
    <w:rsid w:val="00144B16"/>
    <w:rsid w:val="00144E68"/>
    <w:rsid w:val="0014512C"/>
    <w:rsid w:val="00145833"/>
    <w:rsid w:val="001459BE"/>
    <w:rsid w:val="00145D93"/>
    <w:rsid w:val="00146097"/>
    <w:rsid w:val="00146C1D"/>
    <w:rsid w:val="00147737"/>
    <w:rsid w:val="00150738"/>
    <w:rsid w:val="00150758"/>
    <w:rsid w:val="00150D21"/>
    <w:rsid w:val="001511F7"/>
    <w:rsid w:val="00153793"/>
    <w:rsid w:val="0015399A"/>
    <w:rsid w:val="00154142"/>
    <w:rsid w:val="001549FF"/>
    <w:rsid w:val="00155A22"/>
    <w:rsid w:val="00157058"/>
    <w:rsid w:val="00157088"/>
    <w:rsid w:val="00157B98"/>
    <w:rsid w:val="00157E49"/>
    <w:rsid w:val="00160162"/>
    <w:rsid w:val="001604A9"/>
    <w:rsid w:val="00161217"/>
    <w:rsid w:val="0016153A"/>
    <w:rsid w:val="001618A6"/>
    <w:rsid w:val="00161F3C"/>
    <w:rsid w:val="0016205B"/>
    <w:rsid w:val="00162D6D"/>
    <w:rsid w:val="001649CC"/>
    <w:rsid w:val="00164A3A"/>
    <w:rsid w:val="001672D7"/>
    <w:rsid w:val="001675DB"/>
    <w:rsid w:val="001676BA"/>
    <w:rsid w:val="00171983"/>
    <w:rsid w:val="00171A35"/>
    <w:rsid w:val="00171B32"/>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2D5E"/>
    <w:rsid w:val="0018319C"/>
    <w:rsid w:val="00183611"/>
    <w:rsid w:val="001838E0"/>
    <w:rsid w:val="00183F93"/>
    <w:rsid w:val="0018420B"/>
    <w:rsid w:val="001856B5"/>
    <w:rsid w:val="001863DE"/>
    <w:rsid w:val="00186919"/>
    <w:rsid w:val="00187A4C"/>
    <w:rsid w:val="00190BE3"/>
    <w:rsid w:val="00190EB3"/>
    <w:rsid w:val="001926FF"/>
    <w:rsid w:val="00192839"/>
    <w:rsid w:val="00192C6D"/>
    <w:rsid w:val="00192EEC"/>
    <w:rsid w:val="00193910"/>
    <w:rsid w:val="00193925"/>
    <w:rsid w:val="001940AF"/>
    <w:rsid w:val="00194392"/>
    <w:rsid w:val="0019485B"/>
    <w:rsid w:val="0019538B"/>
    <w:rsid w:val="00195AF5"/>
    <w:rsid w:val="00196AF1"/>
    <w:rsid w:val="0019765F"/>
    <w:rsid w:val="001977DC"/>
    <w:rsid w:val="00197E92"/>
    <w:rsid w:val="001A081A"/>
    <w:rsid w:val="001A13C5"/>
    <w:rsid w:val="001A1981"/>
    <w:rsid w:val="001A20C6"/>
    <w:rsid w:val="001A2115"/>
    <w:rsid w:val="001A2413"/>
    <w:rsid w:val="001A2420"/>
    <w:rsid w:val="001A2421"/>
    <w:rsid w:val="001A2D0C"/>
    <w:rsid w:val="001A3047"/>
    <w:rsid w:val="001A347C"/>
    <w:rsid w:val="001A3E37"/>
    <w:rsid w:val="001A417D"/>
    <w:rsid w:val="001A4DF4"/>
    <w:rsid w:val="001A6046"/>
    <w:rsid w:val="001A6A48"/>
    <w:rsid w:val="001A7BCC"/>
    <w:rsid w:val="001A7E73"/>
    <w:rsid w:val="001B04FD"/>
    <w:rsid w:val="001B0B69"/>
    <w:rsid w:val="001B28DF"/>
    <w:rsid w:val="001B3FC2"/>
    <w:rsid w:val="001B4749"/>
    <w:rsid w:val="001B480F"/>
    <w:rsid w:val="001B60F7"/>
    <w:rsid w:val="001B644A"/>
    <w:rsid w:val="001B690F"/>
    <w:rsid w:val="001B71CE"/>
    <w:rsid w:val="001B7DB3"/>
    <w:rsid w:val="001B7F71"/>
    <w:rsid w:val="001C0B40"/>
    <w:rsid w:val="001C143A"/>
    <w:rsid w:val="001C18C6"/>
    <w:rsid w:val="001C212C"/>
    <w:rsid w:val="001C2C73"/>
    <w:rsid w:val="001C4613"/>
    <w:rsid w:val="001C582F"/>
    <w:rsid w:val="001C68AA"/>
    <w:rsid w:val="001D0082"/>
    <w:rsid w:val="001D43C6"/>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726"/>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07A30"/>
    <w:rsid w:val="00210635"/>
    <w:rsid w:val="0021142F"/>
    <w:rsid w:val="002117BC"/>
    <w:rsid w:val="00212BE8"/>
    <w:rsid w:val="00213369"/>
    <w:rsid w:val="0021486A"/>
    <w:rsid w:val="00214DCE"/>
    <w:rsid w:val="0021577F"/>
    <w:rsid w:val="00217C21"/>
    <w:rsid w:val="00220325"/>
    <w:rsid w:val="00220E50"/>
    <w:rsid w:val="00220EB4"/>
    <w:rsid w:val="0022211C"/>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C15"/>
    <w:rsid w:val="00231512"/>
    <w:rsid w:val="00234E2D"/>
    <w:rsid w:val="00236364"/>
    <w:rsid w:val="00236E87"/>
    <w:rsid w:val="0024013D"/>
    <w:rsid w:val="00240506"/>
    <w:rsid w:val="00241176"/>
    <w:rsid w:val="002415D7"/>
    <w:rsid w:val="00241FAF"/>
    <w:rsid w:val="00243EF3"/>
    <w:rsid w:val="002444BD"/>
    <w:rsid w:val="002462CC"/>
    <w:rsid w:val="00246C43"/>
    <w:rsid w:val="00247342"/>
    <w:rsid w:val="00250CE7"/>
    <w:rsid w:val="00250EBD"/>
    <w:rsid w:val="0025110E"/>
    <w:rsid w:val="0025114A"/>
    <w:rsid w:val="00251A41"/>
    <w:rsid w:val="002521C4"/>
    <w:rsid w:val="0025296E"/>
    <w:rsid w:val="00252F29"/>
    <w:rsid w:val="00254FD1"/>
    <w:rsid w:val="002567EE"/>
    <w:rsid w:val="00256DB0"/>
    <w:rsid w:val="0026062D"/>
    <w:rsid w:val="00260EC3"/>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4F14"/>
    <w:rsid w:val="0027588F"/>
    <w:rsid w:val="00275978"/>
    <w:rsid w:val="00276497"/>
    <w:rsid w:val="00276B47"/>
    <w:rsid w:val="00277D3E"/>
    <w:rsid w:val="002810B5"/>
    <w:rsid w:val="002823E7"/>
    <w:rsid w:val="00282556"/>
    <w:rsid w:val="0028323B"/>
    <w:rsid w:val="002838C9"/>
    <w:rsid w:val="00283F16"/>
    <w:rsid w:val="002848F5"/>
    <w:rsid w:val="00285D97"/>
    <w:rsid w:val="002860A8"/>
    <w:rsid w:val="002862B5"/>
    <w:rsid w:val="00286760"/>
    <w:rsid w:val="00287427"/>
    <w:rsid w:val="0028750D"/>
    <w:rsid w:val="0028787B"/>
    <w:rsid w:val="00287B29"/>
    <w:rsid w:val="0029145D"/>
    <w:rsid w:val="002917D9"/>
    <w:rsid w:val="00291E8D"/>
    <w:rsid w:val="00291F02"/>
    <w:rsid w:val="002920D9"/>
    <w:rsid w:val="002921BC"/>
    <w:rsid w:val="0029324D"/>
    <w:rsid w:val="0029357D"/>
    <w:rsid w:val="0029466B"/>
    <w:rsid w:val="0029472D"/>
    <w:rsid w:val="00294969"/>
    <w:rsid w:val="00295CD5"/>
    <w:rsid w:val="00295F46"/>
    <w:rsid w:val="00296346"/>
    <w:rsid w:val="00296D5B"/>
    <w:rsid w:val="0029722F"/>
    <w:rsid w:val="00297DC2"/>
    <w:rsid w:val="002A1375"/>
    <w:rsid w:val="002A171D"/>
    <w:rsid w:val="002A2762"/>
    <w:rsid w:val="002A2C9C"/>
    <w:rsid w:val="002A2E3D"/>
    <w:rsid w:val="002A375C"/>
    <w:rsid w:val="002A37ED"/>
    <w:rsid w:val="002A4301"/>
    <w:rsid w:val="002A4515"/>
    <w:rsid w:val="002A4A65"/>
    <w:rsid w:val="002A56EB"/>
    <w:rsid w:val="002A6567"/>
    <w:rsid w:val="002A70AD"/>
    <w:rsid w:val="002B0A34"/>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580"/>
    <w:rsid w:val="002C4D3F"/>
    <w:rsid w:val="002C4F67"/>
    <w:rsid w:val="002C667C"/>
    <w:rsid w:val="002C77A0"/>
    <w:rsid w:val="002C7E6F"/>
    <w:rsid w:val="002D04A5"/>
    <w:rsid w:val="002D083B"/>
    <w:rsid w:val="002D0F05"/>
    <w:rsid w:val="002D18EA"/>
    <w:rsid w:val="002D2E9F"/>
    <w:rsid w:val="002D3024"/>
    <w:rsid w:val="002D332D"/>
    <w:rsid w:val="002D3887"/>
    <w:rsid w:val="002D3A35"/>
    <w:rsid w:val="002D52B8"/>
    <w:rsid w:val="002D5C65"/>
    <w:rsid w:val="002D6657"/>
    <w:rsid w:val="002D6E3E"/>
    <w:rsid w:val="002D6F25"/>
    <w:rsid w:val="002D7182"/>
    <w:rsid w:val="002D73AF"/>
    <w:rsid w:val="002D75C2"/>
    <w:rsid w:val="002E107D"/>
    <w:rsid w:val="002E18A0"/>
    <w:rsid w:val="002E23FF"/>
    <w:rsid w:val="002E2AD3"/>
    <w:rsid w:val="002E329C"/>
    <w:rsid w:val="002E3EBC"/>
    <w:rsid w:val="002E5CA8"/>
    <w:rsid w:val="002E6592"/>
    <w:rsid w:val="002E6659"/>
    <w:rsid w:val="002F1020"/>
    <w:rsid w:val="002F22ED"/>
    <w:rsid w:val="002F2AFE"/>
    <w:rsid w:val="002F2EFF"/>
    <w:rsid w:val="002F3217"/>
    <w:rsid w:val="002F3935"/>
    <w:rsid w:val="002F3E39"/>
    <w:rsid w:val="002F477A"/>
    <w:rsid w:val="002F4F21"/>
    <w:rsid w:val="002F56E0"/>
    <w:rsid w:val="002F5D56"/>
    <w:rsid w:val="002F5F4D"/>
    <w:rsid w:val="002F69B9"/>
    <w:rsid w:val="002F6BF1"/>
    <w:rsid w:val="002F6D93"/>
    <w:rsid w:val="002F6F82"/>
    <w:rsid w:val="002F732C"/>
    <w:rsid w:val="0030053A"/>
    <w:rsid w:val="00300E00"/>
    <w:rsid w:val="003011C0"/>
    <w:rsid w:val="0030133D"/>
    <w:rsid w:val="00301583"/>
    <w:rsid w:val="00301F52"/>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9A5"/>
    <w:rsid w:val="00313F61"/>
    <w:rsid w:val="003158BA"/>
    <w:rsid w:val="00315BEA"/>
    <w:rsid w:val="00316AFA"/>
    <w:rsid w:val="00317288"/>
    <w:rsid w:val="00317342"/>
    <w:rsid w:val="00317B02"/>
    <w:rsid w:val="00320088"/>
    <w:rsid w:val="00320CA7"/>
    <w:rsid w:val="00321CE8"/>
    <w:rsid w:val="00322C70"/>
    <w:rsid w:val="00323B23"/>
    <w:rsid w:val="00324182"/>
    <w:rsid w:val="003247AA"/>
    <w:rsid w:val="00324A5C"/>
    <w:rsid w:val="003268AD"/>
    <w:rsid w:val="003270BB"/>
    <w:rsid w:val="003272A0"/>
    <w:rsid w:val="003306CB"/>
    <w:rsid w:val="003310C8"/>
    <w:rsid w:val="00331746"/>
    <w:rsid w:val="00331B8D"/>
    <w:rsid w:val="00333C6B"/>
    <w:rsid w:val="00334B90"/>
    <w:rsid w:val="00334DC6"/>
    <w:rsid w:val="00335DCF"/>
    <w:rsid w:val="00336C20"/>
    <w:rsid w:val="00337FFB"/>
    <w:rsid w:val="00341DC9"/>
    <w:rsid w:val="003420E0"/>
    <w:rsid w:val="003442F5"/>
    <w:rsid w:val="00344B5D"/>
    <w:rsid w:val="00346EC3"/>
    <w:rsid w:val="00346F4C"/>
    <w:rsid w:val="00346F63"/>
    <w:rsid w:val="003471C4"/>
    <w:rsid w:val="00347E16"/>
    <w:rsid w:val="00347E94"/>
    <w:rsid w:val="00351B78"/>
    <w:rsid w:val="00352151"/>
    <w:rsid w:val="00352591"/>
    <w:rsid w:val="00352EAA"/>
    <w:rsid w:val="0035315D"/>
    <w:rsid w:val="00353DCC"/>
    <w:rsid w:val="0035474F"/>
    <w:rsid w:val="00356A87"/>
    <w:rsid w:val="00356C6C"/>
    <w:rsid w:val="00357925"/>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83B"/>
    <w:rsid w:val="0037144D"/>
    <w:rsid w:val="0037204B"/>
    <w:rsid w:val="003721CD"/>
    <w:rsid w:val="003725C8"/>
    <w:rsid w:val="00373355"/>
    <w:rsid w:val="0037359C"/>
    <w:rsid w:val="003735FF"/>
    <w:rsid w:val="0037578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FC9"/>
    <w:rsid w:val="00391A2B"/>
    <w:rsid w:val="00392229"/>
    <w:rsid w:val="003931FB"/>
    <w:rsid w:val="0039382B"/>
    <w:rsid w:val="00394010"/>
    <w:rsid w:val="00394090"/>
    <w:rsid w:val="00394626"/>
    <w:rsid w:val="003947F0"/>
    <w:rsid w:val="00394FD1"/>
    <w:rsid w:val="00395161"/>
    <w:rsid w:val="00395996"/>
    <w:rsid w:val="00395FA5"/>
    <w:rsid w:val="003962B8"/>
    <w:rsid w:val="003A0158"/>
    <w:rsid w:val="003A03BB"/>
    <w:rsid w:val="003A0A25"/>
    <w:rsid w:val="003A0B64"/>
    <w:rsid w:val="003A0E07"/>
    <w:rsid w:val="003A1433"/>
    <w:rsid w:val="003A1B9A"/>
    <w:rsid w:val="003A21BE"/>
    <w:rsid w:val="003A32AF"/>
    <w:rsid w:val="003A36B5"/>
    <w:rsid w:val="003A3A25"/>
    <w:rsid w:val="003A4133"/>
    <w:rsid w:val="003A4594"/>
    <w:rsid w:val="003A463D"/>
    <w:rsid w:val="003A529C"/>
    <w:rsid w:val="003A58CF"/>
    <w:rsid w:val="003A6880"/>
    <w:rsid w:val="003B080B"/>
    <w:rsid w:val="003B2337"/>
    <w:rsid w:val="003B29BB"/>
    <w:rsid w:val="003B33C6"/>
    <w:rsid w:val="003B40EF"/>
    <w:rsid w:val="003B429C"/>
    <w:rsid w:val="003B5DA8"/>
    <w:rsid w:val="003B6EBF"/>
    <w:rsid w:val="003B7900"/>
    <w:rsid w:val="003B7924"/>
    <w:rsid w:val="003C102B"/>
    <w:rsid w:val="003C1F56"/>
    <w:rsid w:val="003C20CB"/>
    <w:rsid w:val="003C23D2"/>
    <w:rsid w:val="003C275E"/>
    <w:rsid w:val="003C3680"/>
    <w:rsid w:val="003C5ED6"/>
    <w:rsid w:val="003C75E5"/>
    <w:rsid w:val="003D00FC"/>
    <w:rsid w:val="003D132C"/>
    <w:rsid w:val="003D1D72"/>
    <w:rsid w:val="003D22EB"/>
    <w:rsid w:val="003D2BC8"/>
    <w:rsid w:val="003D2F57"/>
    <w:rsid w:val="003D32DF"/>
    <w:rsid w:val="003D3F8C"/>
    <w:rsid w:val="003D45A1"/>
    <w:rsid w:val="003D5460"/>
    <w:rsid w:val="003D59A8"/>
    <w:rsid w:val="003D6260"/>
    <w:rsid w:val="003D635B"/>
    <w:rsid w:val="003D6E72"/>
    <w:rsid w:val="003D7E67"/>
    <w:rsid w:val="003E029E"/>
    <w:rsid w:val="003E0360"/>
    <w:rsid w:val="003E11D3"/>
    <w:rsid w:val="003E1B02"/>
    <w:rsid w:val="003E1C70"/>
    <w:rsid w:val="003E234C"/>
    <w:rsid w:val="003E29EE"/>
    <w:rsid w:val="003E401C"/>
    <w:rsid w:val="003E462F"/>
    <w:rsid w:val="003E4F4D"/>
    <w:rsid w:val="003E5059"/>
    <w:rsid w:val="003E5BB2"/>
    <w:rsid w:val="003E60AD"/>
    <w:rsid w:val="003E6412"/>
    <w:rsid w:val="003E649F"/>
    <w:rsid w:val="003E64C0"/>
    <w:rsid w:val="003E65F9"/>
    <w:rsid w:val="003F0A8C"/>
    <w:rsid w:val="003F3541"/>
    <w:rsid w:val="003F3D79"/>
    <w:rsid w:val="003F3E72"/>
    <w:rsid w:val="003F43D5"/>
    <w:rsid w:val="003F46DA"/>
    <w:rsid w:val="003F4763"/>
    <w:rsid w:val="003F4889"/>
    <w:rsid w:val="003F4C0B"/>
    <w:rsid w:val="003F541E"/>
    <w:rsid w:val="003F627E"/>
    <w:rsid w:val="003F6302"/>
    <w:rsid w:val="003F6EC0"/>
    <w:rsid w:val="003F6F88"/>
    <w:rsid w:val="003F72FB"/>
    <w:rsid w:val="003F78A3"/>
    <w:rsid w:val="003F7F98"/>
    <w:rsid w:val="00400E3C"/>
    <w:rsid w:val="004014C6"/>
    <w:rsid w:val="00401D28"/>
    <w:rsid w:val="00402094"/>
    <w:rsid w:val="00402192"/>
    <w:rsid w:val="0040301F"/>
    <w:rsid w:val="004031A2"/>
    <w:rsid w:val="00403FEC"/>
    <w:rsid w:val="004044DB"/>
    <w:rsid w:val="0040580C"/>
    <w:rsid w:val="00407794"/>
    <w:rsid w:val="00407A0F"/>
    <w:rsid w:val="00410C79"/>
    <w:rsid w:val="00411691"/>
    <w:rsid w:val="00411C13"/>
    <w:rsid w:val="0041270D"/>
    <w:rsid w:val="00412FAA"/>
    <w:rsid w:val="004139AC"/>
    <w:rsid w:val="00414575"/>
    <w:rsid w:val="0041481C"/>
    <w:rsid w:val="00414B12"/>
    <w:rsid w:val="00415BB7"/>
    <w:rsid w:val="00416B86"/>
    <w:rsid w:val="004178E3"/>
    <w:rsid w:val="00421230"/>
    <w:rsid w:val="00421F9F"/>
    <w:rsid w:val="0042409B"/>
    <w:rsid w:val="0042410F"/>
    <w:rsid w:val="0042466F"/>
    <w:rsid w:val="0042492F"/>
    <w:rsid w:val="00424DD1"/>
    <w:rsid w:val="004259FF"/>
    <w:rsid w:val="00425AB9"/>
    <w:rsid w:val="00426E69"/>
    <w:rsid w:val="00427429"/>
    <w:rsid w:val="00427C65"/>
    <w:rsid w:val="00427FF5"/>
    <w:rsid w:val="0043018B"/>
    <w:rsid w:val="00430544"/>
    <w:rsid w:val="00431338"/>
    <w:rsid w:val="004318D4"/>
    <w:rsid w:val="00432577"/>
    <w:rsid w:val="00432B12"/>
    <w:rsid w:val="00432DD0"/>
    <w:rsid w:val="00433994"/>
    <w:rsid w:val="00436212"/>
    <w:rsid w:val="00436782"/>
    <w:rsid w:val="004376BA"/>
    <w:rsid w:val="00437FAB"/>
    <w:rsid w:val="00440416"/>
    <w:rsid w:val="0044073E"/>
    <w:rsid w:val="00440D4D"/>
    <w:rsid w:val="00441FF1"/>
    <w:rsid w:val="00442211"/>
    <w:rsid w:val="00442BAA"/>
    <w:rsid w:val="00445B37"/>
    <w:rsid w:val="004462F1"/>
    <w:rsid w:val="0044747C"/>
    <w:rsid w:val="00447F6A"/>
    <w:rsid w:val="00450DE4"/>
    <w:rsid w:val="004510CC"/>
    <w:rsid w:val="00451417"/>
    <w:rsid w:val="00451691"/>
    <w:rsid w:val="00454A36"/>
    <w:rsid w:val="00454C9C"/>
    <w:rsid w:val="004552A1"/>
    <w:rsid w:val="004552FB"/>
    <w:rsid w:val="004576AB"/>
    <w:rsid w:val="00460322"/>
    <w:rsid w:val="00462BB8"/>
    <w:rsid w:val="00463C26"/>
    <w:rsid w:val="00463E2E"/>
    <w:rsid w:val="00464453"/>
    <w:rsid w:val="00465B9C"/>
    <w:rsid w:val="00466200"/>
    <w:rsid w:val="00467A91"/>
    <w:rsid w:val="00467E78"/>
    <w:rsid w:val="00467E82"/>
    <w:rsid w:val="004700DA"/>
    <w:rsid w:val="004721C2"/>
    <w:rsid w:val="004727EC"/>
    <w:rsid w:val="00474A94"/>
    <w:rsid w:val="00474B9B"/>
    <w:rsid w:val="00474D28"/>
    <w:rsid w:val="00475B8B"/>
    <w:rsid w:val="00475C31"/>
    <w:rsid w:val="00476FB4"/>
    <w:rsid w:val="00480A96"/>
    <w:rsid w:val="00481DAE"/>
    <w:rsid w:val="00482940"/>
    <w:rsid w:val="00482D20"/>
    <w:rsid w:val="00482F3B"/>
    <w:rsid w:val="00483276"/>
    <w:rsid w:val="0048413F"/>
    <w:rsid w:val="00484761"/>
    <w:rsid w:val="00484FB1"/>
    <w:rsid w:val="00485EBE"/>
    <w:rsid w:val="00486CE6"/>
    <w:rsid w:val="00486D3D"/>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CEA"/>
    <w:rsid w:val="004A45A5"/>
    <w:rsid w:val="004A4731"/>
    <w:rsid w:val="004A50B2"/>
    <w:rsid w:val="004A553C"/>
    <w:rsid w:val="004A5D26"/>
    <w:rsid w:val="004A7E25"/>
    <w:rsid w:val="004B06F9"/>
    <w:rsid w:val="004B138A"/>
    <w:rsid w:val="004B1706"/>
    <w:rsid w:val="004B1F27"/>
    <w:rsid w:val="004B200B"/>
    <w:rsid w:val="004B3936"/>
    <w:rsid w:val="004B3C51"/>
    <w:rsid w:val="004B3DDE"/>
    <w:rsid w:val="004B4B1C"/>
    <w:rsid w:val="004B4FD1"/>
    <w:rsid w:val="004B5D72"/>
    <w:rsid w:val="004B6051"/>
    <w:rsid w:val="004B64F9"/>
    <w:rsid w:val="004B6B87"/>
    <w:rsid w:val="004B7C74"/>
    <w:rsid w:val="004C0B29"/>
    <w:rsid w:val="004C14E6"/>
    <w:rsid w:val="004C192E"/>
    <w:rsid w:val="004C197A"/>
    <w:rsid w:val="004C2EBC"/>
    <w:rsid w:val="004C3A21"/>
    <w:rsid w:val="004C4190"/>
    <w:rsid w:val="004C4DFD"/>
    <w:rsid w:val="004C5411"/>
    <w:rsid w:val="004C59A4"/>
    <w:rsid w:val="004C677A"/>
    <w:rsid w:val="004C6896"/>
    <w:rsid w:val="004C7E5D"/>
    <w:rsid w:val="004D032C"/>
    <w:rsid w:val="004D0CF2"/>
    <w:rsid w:val="004D11EB"/>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C9A"/>
    <w:rsid w:val="004E3D43"/>
    <w:rsid w:val="004E573A"/>
    <w:rsid w:val="004E5A0B"/>
    <w:rsid w:val="004E64A1"/>
    <w:rsid w:val="004E66BF"/>
    <w:rsid w:val="004E71B5"/>
    <w:rsid w:val="004E736D"/>
    <w:rsid w:val="004E7A2E"/>
    <w:rsid w:val="004F0001"/>
    <w:rsid w:val="004F0415"/>
    <w:rsid w:val="004F0EFD"/>
    <w:rsid w:val="004F1D39"/>
    <w:rsid w:val="004F2CFC"/>
    <w:rsid w:val="004F2FB9"/>
    <w:rsid w:val="004F44FC"/>
    <w:rsid w:val="004F452E"/>
    <w:rsid w:val="004F5076"/>
    <w:rsid w:val="004F59F0"/>
    <w:rsid w:val="004F63E7"/>
    <w:rsid w:val="004F69AC"/>
    <w:rsid w:val="004F7000"/>
    <w:rsid w:val="004F746F"/>
    <w:rsid w:val="004F7690"/>
    <w:rsid w:val="004F773E"/>
    <w:rsid w:val="004F7CB3"/>
    <w:rsid w:val="004F7EB4"/>
    <w:rsid w:val="005005E4"/>
    <w:rsid w:val="0050123A"/>
    <w:rsid w:val="00501808"/>
    <w:rsid w:val="00502C8C"/>
    <w:rsid w:val="00503478"/>
    <w:rsid w:val="0050438E"/>
    <w:rsid w:val="00505909"/>
    <w:rsid w:val="0050597F"/>
    <w:rsid w:val="00505C9A"/>
    <w:rsid w:val="0050637C"/>
    <w:rsid w:val="0050759C"/>
    <w:rsid w:val="0051168A"/>
    <w:rsid w:val="005125CE"/>
    <w:rsid w:val="00513B1B"/>
    <w:rsid w:val="00514818"/>
    <w:rsid w:val="00514A60"/>
    <w:rsid w:val="00515568"/>
    <w:rsid w:val="0051609C"/>
    <w:rsid w:val="00517095"/>
    <w:rsid w:val="00517704"/>
    <w:rsid w:val="005178E0"/>
    <w:rsid w:val="00517BA3"/>
    <w:rsid w:val="00517CBF"/>
    <w:rsid w:val="00517F02"/>
    <w:rsid w:val="005215AB"/>
    <w:rsid w:val="005235CC"/>
    <w:rsid w:val="00523A4A"/>
    <w:rsid w:val="00524573"/>
    <w:rsid w:val="005245C8"/>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173"/>
    <w:rsid w:val="00544C5F"/>
    <w:rsid w:val="00545DA9"/>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64BC"/>
    <w:rsid w:val="00557BED"/>
    <w:rsid w:val="00560C8E"/>
    <w:rsid w:val="005611AB"/>
    <w:rsid w:val="0056177C"/>
    <w:rsid w:val="00562641"/>
    <w:rsid w:val="00562D98"/>
    <w:rsid w:val="005634E6"/>
    <w:rsid w:val="00563CF0"/>
    <w:rsid w:val="00564106"/>
    <w:rsid w:val="00567195"/>
    <w:rsid w:val="005675E9"/>
    <w:rsid w:val="005677BD"/>
    <w:rsid w:val="0057010E"/>
    <w:rsid w:val="005703B2"/>
    <w:rsid w:val="00570D34"/>
    <w:rsid w:val="00571293"/>
    <w:rsid w:val="00571323"/>
    <w:rsid w:val="005720A4"/>
    <w:rsid w:val="0057335F"/>
    <w:rsid w:val="00574006"/>
    <w:rsid w:val="00575005"/>
    <w:rsid w:val="00577A41"/>
    <w:rsid w:val="005801F7"/>
    <w:rsid w:val="00580BD9"/>
    <w:rsid w:val="005811D5"/>
    <w:rsid w:val="005813C1"/>
    <w:rsid w:val="00581498"/>
    <w:rsid w:val="00581862"/>
    <w:rsid w:val="0058265F"/>
    <w:rsid w:val="00582DCB"/>
    <w:rsid w:val="00582FBD"/>
    <w:rsid w:val="005833D4"/>
    <w:rsid w:val="00584F37"/>
    <w:rsid w:val="00585750"/>
    <w:rsid w:val="00586456"/>
    <w:rsid w:val="005867D0"/>
    <w:rsid w:val="00590F7C"/>
    <w:rsid w:val="00592142"/>
    <w:rsid w:val="005927FA"/>
    <w:rsid w:val="0059336E"/>
    <w:rsid w:val="005938AF"/>
    <w:rsid w:val="00593BDC"/>
    <w:rsid w:val="0059441E"/>
    <w:rsid w:val="00595339"/>
    <w:rsid w:val="0059604F"/>
    <w:rsid w:val="005963C2"/>
    <w:rsid w:val="00596D32"/>
    <w:rsid w:val="00597682"/>
    <w:rsid w:val="005976EC"/>
    <w:rsid w:val="005A0220"/>
    <w:rsid w:val="005A082F"/>
    <w:rsid w:val="005A0C7D"/>
    <w:rsid w:val="005A1B42"/>
    <w:rsid w:val="005A23F2"/>
    <w:rsid w:val="005A2693"/>
    <w:rsid w:val="005A3BB9"/>
    <w:rsid w:val="005A3BDA"/>
    <w:rsid w:val="005A441E"/>
    <w:rsid w:val="005A4B4F"/>
    <w:rsid w:val="005A557A"/>
    <w:rsid w:val="005A599F"/>
    <w:rsid w:val="005A5B3F"/>
    <w:rsid w:val="005A6BB9"/>
    <w:rsid w:val="005A6C33"/>
    <w:rsid w:val="005A76BC"/>
    <w:rsid w:val="005A7D9B"/>
    <w:rsid w:val="005B0962"/>
    <w:rsid w:val="005B0CC0"/>
    <w:rsid w:val="005B0FF7"/>
    <w:rsid w:val="005B128E"/>
    <w:rsid w:val="005B154F"/>
    <w:rsid w:val="005B1A7A"/>
    <w:rsid w:val="005B3931"/>
    <w:rsid w:val="005B3AD1"/>
    <w:rsid w:val="005B3E2A"/>
    <w:rsid w:val="005B3EC9"/>
    <w:rsid w:val="005B3EF8"/>
    <w:rsid w:val="005B4765"/>
    <w:rsid w:val="005B53FD"/>
    <w:rsid w:val="005B56B7"/>
    <w:rsid w:val="005B5ED5"/>
    <w:rsid w:val="005B6D3D"/>
    <w:rsid w:val="005B6DCE"/>
    <w:rsid w:val="005B6EFB"/>
    <w:rsid w:val="005C0344"/>
    <w:rsid w:val="005C0384"/>
    <w:rsid w:val="005C06D0"/>
    <w:rsid w:val="005C0B16"/>
    <w:rsid w:val="005C1F05"/>
    <w:rsid w:val="005C282D"/>
    <w:rsid w:val="005C2FEA"/>
    <w:rsid w:val="005C31D6"/>
    <w:rsid w:val="005C327F"/>
    <w:rsid w:val="005C3A5A"/>
    <w:rsid w:val="005C420A"/>
    <w:rsid w:val="005C4601"/>
    <w:rsid w:val="005C4AE6"/>
    <w:rsid w:val="005C5263"/>
    <w:rsid w:val="005C73AB"/>
    <w:rsid w:val="005D1E0D"/>
    <w:rsid w:val="005D4561"/>
    <w:rsid w:val="005D501C"/>
    <w:rsid w:val="005D5460"/>
    <w:rsid w:val="005D5737"/>
    <w:rsid w:val="005D7B1B"/>
    <w:rsid w:val="005D7D7A"/>
    <w:rsid w:val="005D7D8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9EF"/>
    <w:rsid w:val="005F01A0"/>
    <w:rsid w:val="005F1A2D"/>
    <w:rsid w:val="005F2EF1"/>
    <w:rsid w:val="005F3145"/>
    <w:rsid w:val="005F458F"/>
    <w:rsid w:val="005F482F"/>
    <w:rsid w:val="005F4CF2"/>
    <w:rsid w:val="005F5ACA"/>
    <w:rsid w:val="005F5CC6"/>
    <w:rsid w:val="005F786D"/>
    <w:rsid w:val="005F7CB4"/>
    <w:rsid w:val="006000E9"/>
    <w:rsid w:val="00600455"/>
    <w:rsid w:val="00600E36"/>
    <w:rsid w:val="0060130B"/>
    <w:rsid w:val="00601858"/>
    <w:rsid w:val="006018AA"/>
    <w:rsid w:val="00601A74"/>
    <w:rsid w:val="00602774"/>
    <w:rsid w:val="00602A31"/>
    <w:rsid w:val="00603758"/>
    <w:rsid w:val="00603955"/>
    <w:rsid w:val="00603CA1"/>
    <w:rsid w:val="0060402E"/>
    <w:rsid w:val="00604368"/>
    <w:rsid w:val="006046D2"/>
    <w:rsid w:val="00604A2B"/>
    <w:rsid w:val="006066A7"/>
    <w:rsid w:val="0060671C"/>
    <w:rsid w:val="00606A16"/>
    <w:rsid w:val="00606ED3"/>
    <w:rsid w:val="00610AEF"/>
    <w:rsid w:val="00610E81"/>
    <w:rsid w:val="00610E90"/>
    <w:rsid w:val="00611052"/>
    <w:rsid w:val="006132C4"/>
    <w:rsid w:val="00613949"/>
    <w:rsid w:val="006142D8"/>
    <w:rsid w:val="00614881"/>
    <w:rsid w:val="00614C47"/>
    <w:rsid w:val="0061656A"/>
    <w:rsid w:val="00616C31"/>
    <w:rsid w:val="00617323"/>
    <w:rsid w:val="0061747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9C3"/>
    <w:rsid w:val="006303C3"/>
    <w:rsid w:val="006311E1"/>
    <w:rsid w:val="006318DE"/>
    <w:rsid w:val="006325D0"/>
    <w:rsid w:val="00633CA7"/>
    <w:rsid w:val="006350DC"/>
    <w:rsid w:val="0063538D"/>
    <w:rsid w:val="006368CB"/>
    <w:rsid w:val="006401F9"/>
    <w:rsid w:val="00641880"/>
    <w:rsid w:val="00641B20"/>
    <w:rsid w:val="00642218"/>
    <w:rsid w:val="00642267"/>
    <w:rsid w:val="006422BD"/>
    <w:rsid w:val="00642989"/>
    <w:rsid w:val="006434F1"/>
    <w:rsid w:val="00644A64"/>
    <w:rsid w:val="00645277"/>
    <w:rsid w:val="0064530C"/>
    <w:rsid w:val="006456DE"/>
    <w:rsid w:val="0064796B"/>
    <w:rsid w:val="00647A65"/>
    <w:rsid w:val="00650144"/>
    <w:rsid w:val="00650261"/>
    <w:rsid w:val="00650958"/>
    <w:rsid w:val="00651E6A"/>
    <w:rsid w:val="006529D9"/>
    <w:rsid w:val="00652BDC"/>
    <w:rsid w:val="006537FF"/>
    <w:rsid w:val="006539B8"/>
    <w:rsid w:val="0065494E"/>
    <w:rsid w:val="00654F4A"/>
    <w:rsid w:val="00655D4A"/>
    <w:rsid w:val="00655F7F"/>
    <w:rsid w:val="0065607F"/>
    <w:rsid w:val="006560AA"/>
    <w:rsid w:val="00656D29"/>
    <w:rsid w:val="00657C75"/>
    <w:rsid w:val="006601CB"/>
    <w:rsid w:val="0066058E"/>
    <w:rsid w:val="00660FA1"/>
    <w:rsid w:val="0066150D"/>
    <w:rsid w:val="00661807"/>
    <w:rsid w:val="0066218F"/>
    <w:rsid w:val="006622DE"/>
    <w:rsid w:val="00664817"/>
    <w:rsid w:val="006651A1"/>
    <w:rsid w:val="006652E0"/>
    <w:rsid w:val="0066634C"/>
    <w:rsid w:val="006663DC"/>
    <w:rsid w:val="00666986"/>
    <w:rsid w:val="006670FC"/>
    <w:rsid w:val="0066729B"/>
    <w:rsid w:val="00667471"/>
    <w:rsid w:val="0067173C"/>
    <w:rsid w:val="006729BE"/>
    <w:rsid w:val="0067302E"/>
    <w:rsid w:val="0067436F"/>
    <w:rsid w:val="00674551"/>
    <w:rsid w:val="00674B97"/>
    <w:rsid w:val="006758B3"/>
    <w:rsid w:val="00675912"/>
    <w:rsid w:val="00676037"/>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3E9F"/>
    <w:rsid w:val="00684B88"/>
    <w:rsid w:val="00684EC0"/>
    <w:rsid w:val="0068504F"/>
    <w:rsid w:val="00690276"/>
    <w:rsid w:val="00691F3A"/>
    <w:rsid w:val="00694427"/>
    <w:rsid w:val="0069486E"/>
    <w:rsid w:val="00695D8D"/>
    <w:rsid w:val="0069658A"/>
    <w:rsid w:val="006A0842"/>
    <w:rsid w:val="006A0A84"/>
    <w:rsid w:val="006A1F7C"/>
    <w:rsid w:val="006A31D6"/>
    <w:rsid w:val="006A4094"/>
    <w:rsid w:val="006A422E"/>
    <w:rsid w:val="006A6431"/>
    <w:rsid w:val="006A7F74"/>
    <w:rsid w:val="006B0465"/>
    <w:rsid w:val="006B11F9"/>
    <w:rsid w:val="006B192B"/>
    <w:rsid w:val="006B1E39"/>
    <w:rsid w:val="006B2304"/>
    <w:rsid w:val="006B2C84"/>
    <w:rsid w:val="006B4178"/>
    <w:rsid w:val="006B4B89"/>
    <w:rsid w:val="006B6185"/>
    <w:rsid w:val="006B63B2"/>
    <w:rsid w:val="006B652E"/>
    <w:rsid w:val="006B6860"/>
    <w:rsid w:val="006B6A3A"/>
    <w:rsid w:val="006B6BB3"/>
    <w:rsid w:val="006B793E"/>
    <w:rsid w:val="006C0BDB"/>
    <w:rsid w:val="006C135B"/>
    <w:rsid w:val="006C2D30"/>
    <w:rsid w:val="006C385C"/>
    <w:rsid w:val="006C43DB"/>
    <w:rsid w:val="006C6145"/>
    <w:rsid w:val="006C6730"/>
    <w:rsid w:val="006C6F5A"/>
    <w:rsid w:val="006D0A0E"/>
    <w:rsid w:val="006D0FDA"/>
    <w:rsid w:val="006D187E"/>
    <w:rsid w:val="006D1CEE"/>
    <w:rsid w:val="006D209D"/>
    <w:rsid w:val="006D20AE"/>
    <w:rsid w:val="006D24D8"/>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5DF3"/>
    <w:rsid w:val="006E60C0"/>
    <w:rsid w:val="006E6A2A"/>
    <w:rsid w:val="006E764C"/>
    <w:rsid w:val="006E79EC"/>
    <w:rsid w:val="006E7C40"/>
    <w:rsid w:val="006F0C25"/>
    <w:rsid w:val="006F1974"/>
    <w:rsid w:val="006F264C"/>
    <w:rsid w:val="006F27B7"/>
    <w:rsid w:val="006F317F"/>
    <w:rsid w:val="006F3884"/>
    <w:rsid w:val="006F4521"/>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4E6E"/>
    <w:rsid w:val="0070597B"/>
    <w:rsid w:val="0070673C"/>
    <w:rsid w:val="00706909"/>
    <w:rsid w:val="00707710"/>
    <w:rsid w:val="007105FB"/>
    <w:rsid w:val="00711463"/>
    <w:rsid w:val="0071331F"/>
    <w:rsid w:val="007135D6"/>
    <w:rsid w:val="00713C83"/>
    <w:rsid w:val="00714C63"/>
    <w:rsid w:val="00715C65"/>
    <w:rsid w:val="00716E80"/>
    <w:rsid w:val="00717514"/>
    <w:rsid w:val="00717E85"/>
    <w:rsid w:val="00720C82"/>
    <w:rsid w:val="00720D6A"/>
    <w:rsid w:val="00720D73"/>
    <w:rsid w:val="00720E52"/>
    <w:rsid w:val="007222C2"/>
    <w:rsid w:val="00723016"/>
    <w:rsid w:val="00723425"/>
    <w:rsid w:val="0072352B"/>
    <w:rsid w:val="0072459C"/>
    <w:rsid w:val="00724D18"/>
    <w:rsid w:val="00725BDA"/>
    <w:rsid w:val="00726E24"/>
    <w:rsid w:val="00727652"/>
    <w:rsid w:val="00727D38"/>
    <w:rsid w:val="0073077C"/>
    <w:rsid w:val="00730917"/>
    <w:rsid w:val="00730D3B"/>
    <w:rsid w:val="00730E88"/>
    <w:rsid w:val="00731496"/>
    <w:rsid w:val="0073157E"/>
    <w:rsid w:val="00731648"/>
    <w:rsid w:val="007331E8"/>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E70"/>
    <w:rsid w:val="00753F12"/>
    <w:rsid w:val="0075415F"/>
    <w:rsid w:val="00754863"/>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A83"/>
    <w:rsid w:val="00764DD5"/>
    <w:rsid w:val="00764FF9"/>
    <w:rsid w:val="0076519D"/>
    <w:rsid w:val="00766564"/>
    <w:rsid w:val="0077096E"/>
    <w:rsid w:val="00770E39"/>
    <w:rsid w:val="007723D8"/>
    <w:rsid w:val="00772A0D"/>
    <w:rsid w:val="007731D4"/>
    <w:rsid w:val="00773BD5"/>
    <w:rsid w:val="00774128"/>
    <w:rsid w:val="007745C0"/>
    <w:rsid w:val="00774A75"/>
    <w:rsid w:val="007750D7"/>
    <w:rsid w:val="00775215"/>
    <w:rsid w:val="00775565"/>
    <w:rsid w:val="00775929"/>
    <w:rsid w:val="00776275"/>
    <w:rsid w:val="007805AB"/>
    <w:rsid w:val="007807D7"/>
    <w:rsid w:val="007807EB"/>
    <w:rsid w:val="00780862"/>
    <w:rsid w:val="00781565"/>
    <w:rsid w:val="00782172"/>
    <w:rsid w:val="00782451"/>
    <w:rsid w:val="00783DF8"/>
    <w:rsid w:val="007841E6"/>
    <w:rsid w:val="00784330"/>
    <w:rsid w:val="007846F5"/>
    <w:rsid w:val="00784BD0"/>
    <w:rsid w:val="00785327"/>
    <w:rsid w:val="00786003"/>
    <w:rsid w:val="00786C9B"/>
    <w:rsid w:val="00787155"/>
    <w:rsid w:val="00787F45"/>
    <w:rsid w:val="00790673"/>
    <w:rsid w:val="00790BBB"/>
    <w:rsid w:val="0079435D"/>
    <w:rsid w:val="00794D6F"/>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45C"/>
    <w:rsid w:val="007A7AD7"/>
    <w:rsid w:val="007B0227"/>
    <w:rsid w:val="007B07FD"/>
    <w:rsid w:val="007B127E"/>
    <w:rsid w:val="007B15DC"/>
    <w:rsid w:val="007B1A74"/>
    <w:rsid w:val="007B1C70"/>
    <w:rsid w:val="007B27DC"/>
    <w:rsid w:val="007B378F"/>
    <w:rsid w:val="007B3840"/>
    <w:rsid w:val="007B3BD4"/>
    <w:rsid w:val="007B50F7"/>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DE3"/>
    <w:rsid w:val="007D3688"/>
    <w:rsid w:val="007D4048"/>
    <w:rsid w:val="007D5BA1"/>
    <w:rsid w:val="007D7148"/>
    <w:rsid w:val="007E0A36"/>
    <w:rsid w:val="007E0B02"/>
    <w:rsid w:val="007E0BD5"/>
    <w:rsid w:val="007E21EC"/>
    <w:rsid w:val="007E3E93"/>
    <w:rsid w:val="007E4143"/>
    <w:rsid w:val="007E4577"/>
    <w:rsid w:val="007E4760"/>
    <w:rsid w:val="007E4EAD"/>
    <w:rsid w:val="007E5D77"/>
    <w:rsid w:val="007E636B"/>
    <w:rsid w:val="007E6810"/>
    <w:rsid w:val="007E6823"/>
    <w:rsid w:val="007E6BC4"/>
    <w:rsid w:val="007E6E14"/>
    <w:rsid w:val="007E6EA7"/>
    <w:rsid w:val="007E7284"/>
    <w:rsid w:val="007E7EF6"/>
    <w:rsid w:val="007F0693"/>
    <w:rsid w:val="007F0A53"/>
    <w:rsid w:val="007F2522"/>
    <w:rsid w:val="007F4379"/>
    <w:rsid w:val="007F5120"/>
    <w:rsid w:val="007F5D41"/>
    <w:rsid w:val="007F5EA8"/>
    <w:rsid w:val="008004DC"/>
    <w:rsid w:val="008006ED"/>
    <w:rsid w:val="00801273"/>
    <w:rsid w:val="008012C2"/>
    <w:rsid w:val="00801F08"/>
    <w:rsid w:val="00803167"/>
    <w:rsid w:val="00803F4B"/>
    <w:rsid w:val="00804A57"/>
    <w:rsid w:val="0080532E"/>
    <w:rsid w:val="0080600B"/>
    <w:rsid w:val="00806983"/>
    <w:rsid w:val="00806D86"/>
    <w:rsid w:val="00806E47"/>
    <w:rsid w:val="00806F56"/>
    <w:rsid w:val="00807C4B"/>
    <w:rsid w:val="008116F8"/>
    <w:rsid w:val="00813C0A"/>
    <w:rsid w:val="008140B4"/>
    <w:rsid w:val="00814190"/>
    <w:rsid w:val="00814C65"/>
    <w:rsid w:val="00815271"/>
    <w:rsid w:val="008169AF"/>
    <w:rsid w:val="008169B6"/>
    <w:rsid w:val="00816C4A"/>
    <w:rsid w:val="00816D43"/>
    <w:rsid w:val="00817844"/>
    <w:rsid w:val="00817993"/>
    <w:rsid w:val="00817D79"/>
    <w:rsid w:val="008200D6"/>
    <w:rsid w:val="0082021D"/>
    <w:rsid w:val="00821463"/>
    <w:rsid w:val="00821F8B"/>
    <w:rsid w:val="00823E6F"/>
    <w:rsid w:val="008243BA"/>
    <w:rsid w:val="0082449D"/>
    <w:rsid w:val="0082639C"/>
    <w:rsid w:val="008269E6"/>
    <w:rsid w:val="008269E7"/>
    <w:rsid w:val="00826EF9"/>
    <w:rsid w:val="00827158"/>
    <w:rsid w:val="008279AF"/>
    <w:rsid w:val="0083084D"/>
    <w:rsid w:val="00830DE2"/>
    <w:rsid w:val="008319FE"/>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731"/>
    <w:rsid w:val="00843DD8"/>
    <w:rsid w:val="008443AE"/>
    <w:rsid w:val="008445D2"/>
    <w:rsid w:val="00844A94"/>
    <w:rsid w:val="008450C9"/>
    <w:rsid w:val="008464D7"/>
    <w:rsid w:val="00847B4D"/>
    <w:rsid w:val="008528DB"/>
    <w:rsid w:val="00852FD4"/>
    <w:rsid w:val="008530D3"/>
    <w:rsid w:val="00854F7C"/>
    <w:rsid w:val="008554FF"/>
    <w:rsid w:val="00857C11"/>
    <w:rsid w:val="00860F23"/>
    <w:rsid w:val="00861212"/>
    <w:rsid w:val="00861F9F"/>
    <w:rsid w:val="00862003"/>
    <w:rsid w:val="00862623"/>
    <w:rsid w:val="008628D7"/>
    <w:rsid w:val="0086490D"/>
    <w:rsid w:val="00864E4F"/>
    <w:rsid w:val="008651E0"/>
    <w:rsid w:val="00865645"/>
    <w:rsid w:val="008659E1"/>
    <w:rsid w:val="00865CC0"/>
    <w:rsid w:val="00865D4F"/>
    <w:rsid w:val="00865ECC"/>
    <w:rsid w:val="00867D55"/>
    <w:rsid w:val="0087171A"/>
    <w:rsid w:val="00871EE8"/>
    <w:rsid w:val="0087335A"/>
    <w:rsid w:val="00875075"/>
    <w:rsid w:val="008751E9"/>
    <w:rsid w:val="008768CB"/>
    <w:rsid w:val="008768E4"/>
    <w:rsid w:val="00876FE3"/>
    <w:rsid w:val="008800E9"/>
    <w:rsid w:val="00880171"/>
    <w:rsid w:val="008803F5"/>
    <w:rsid w:val="008808E9"/>
    <w:rsid w:val="00882949"/>
    <w:rsid w:val="0088409A"/>
    <w:rsid w:val="00885F1B"/>
    <w:rsid w:val="00886CFC"/>
    <w:rsid w:val="008871D2"/>
    <w:rsid w:val="0088770D"/>
    <w:rsid w:val="00887D89"/>
    <w:rsid w:val="008900D4"/>
    <w:rsid w:val="00892600"/>
    <w:rsid w:val="00892D41"/>
    <w:rsid w:val="00894BFD"/>
    <w:rsid w:val="00895106"/>
    <w:rsid w:val="008970E5"/>
    <w:rsid w:val="008974FA"/>
    <w:rsid w:val="00897AD9"/>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35B2"/>
    <w:rsid w:val="008D4902"/>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AA7"/>
    <w:rsid w:val="008E7B7F"/>
    <w:rsid w:val="008F0C10"/>
    <w:rsid w:val="008F1172"/>
    <w:rsid w:val="008F16CB"/>
    <w:rsid w:val="008F2091"/>
    <w:rsid w:val="008F2876"/>
    <w:rsid w:val="008F4760"/>
    <w:rsid w:val="008F5325"/>
    <w:rsid w:val="008F536C"/>
    <w:rsid w:val="008F6D7C"/>
    <w:rsid w:val="008F6D9F"/>
    <w:rsid w:val="008F7243"/>
    <w:rsid w:val="009004CD"/>
    <w:rsid w:val="00901B58"/>
    <w:rsid w:val="00902E7A"/>
    <w:rsid w:val="00904ED3"/>
    <w:rsid w:val="00905121"/>
    <w:rsid w:val="009052B7"/>
    <w:rsid w:val="009057B9"/>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600"/>
    <w:rsid w:val="00921CE5"/>
    <w:rsid w:val="00922014"/>
    <w:rsid w:val="0092259E"/>
    <w:rsid w:val="009266E2"/>
    <w:rsid w:val="00926883"/>
    <w:rsid w:val="009270E0"/>
    <w:rsid w:val="00927B3E"/>
    <w:rsid w:val="00927EF6"/>
    <w:rsid w:val="00927FE4"/>
    <w:rsid w:val="009310CA"/>
    <w:rsid w:val="00931529"/>
    <w:rsid w:val="0093169A"/>
    <w:rsid w:val="00931C21"/>
    <w:rsid w:val="0093310F"/>
    <w:rsid w:val="009334C5"/>
    <w:rsid w:val="00933DEB"/>
    <w:rsid w:val="00933E43"/>
    <w:rsid w:val="00934EEA"/>
    <w:rsid w:val="009352CC"/>
    <w:rsid w:val="009356C5"/>
    <w:rsid w:val="00935D21"/>
    <w:rsid w:val="009364AE"/>
    <w:rsid w:val="009367F3"/>
    <w:rsid w:val="00936ED5"/>
    <w:rsid w:val="00937977"/>
    <w:rsid w:val="0094007F"/>
    <w:rsid w:val="00940233"/>
    <w:rsid w:val="00940272"/>
    <w:rsid w:val="00940A85"/>
    <w:rsid w:val="00940BDA"/>
    <w:rsid w:val="00940EBD"/>
    <w:rsid w:val="00941770"/>
    <w:rsid w:val="009424F4"/>
    <w:rsid w:val="00942E95"/>
    <w:rsid w:val="00943C17"/>
    <w:rsid w:val="00943CA6"/>
    <w:rsid w:val="00944006"/>
    <w:rsid w:val="00944EEE"/>
    <w:rsid w:val="00945F6E"/>
    <w:rsid w:val="009502C4"/>
    <w:rsid w:val="00951E99"/>
    <w:rsid w:val="00951F08"/>
    <w:rsid w:val="00951F19"/>
    <w:rsid w:val="009522AD"/>
    <w:rsid w:val="0095514D"/>
    <w:rsid w:val="00955FEE"/>
    <w:rsid w:val="009564C3"/>
    <w:rsid w:val="0095669C"/>
    <w:rsid w:val="009567B9"/>
    <w:rsid w:val="00957B2B"/>
    <w:rsid w:val="009606AB"/>
    <w:rsid w:val="00960EF9"/>
    <w:rsid w:val="00961628"/>
    <w:rsid w:val="009619D8"/>
    <w:rsid w:val="009620C9"/>
    <w:rsid w:val="0096258C"/>
    <w:rsid w:val="00962967"/>
    <w:rsid w:val="009637BD"/>
    <w:rsid w:val="0096593D"/>
    <w:rsid w:val="00965941"/>
    <w:rsid w:val="00966ED1"/>
    <w:rsid w:val="00967592"/>
    <w:rsid w:val="009679D4"/>
    <w:rsid w:val="00970219"/>
    <w:rsid w:val="009704C1"/>
    <w:rsid w:val="00970755"/>
    <w:rsid w:val="009708B0"/>
    <w:rsid w:val="00971565"/>
    <w:rsid w:val="00971C75"/>
    <w:rsid w:val="00971CEC"/>
    <w:rsid w:val="00972252"/>
    <w:rsid w:val="0097284C"/>
    <w:rsid w:val="00973269"/>
    <w:rsid w:val="00973BB6"/>
    <w:rsid w:val="00974A70"/>
    <w:rsid w:val="00975494"/>
    <w:rsid w:val="00975AB1"/>
    <w:rsid w:val="0097672D"/>
    <w:rsid w:val="009808EB"/>
    <w:rsid w:val="00980AD8"/>
    <w:rsid w:val="00981450"/>
    <w:rsid w:val="00981897"/>
    <w:rsid w:val="009829E2"/>
    <w:rsid w:val="00982A65"/>
    <w:rsid w:val="00982FFF"/>
    <w:rsid w:val="009843AF"/>
    <w:rsid w:val="00985831"/>
    <w:rsid w:val="009862FF"/>
    <w:rsid w:val="00986DB7"/>
    <w:rsid w:val="00987BCA"/>
    <w:rsid w:val="00987D44"/>
    <w:rsid w:val="00990AB3"/>
    <w:rsid w:val="00992846"/>
    <w:rsid w:val="009945A7"/>
    <w:rsid w:val="00994F48"/>
    <w:rsid w:val="00995797"/>
    <w:rsid w:val="009966E2"/>
    <w:rsid w:val="00996A8B"/>
    <w:rsid w:val="00997245"/>
    <w:rsid w:val="00997499"/>
    <w:rsid w:val="009A2147"/>
    <w:rsid w:val="009A274F"/>
    <w:rsid w:val="009A39B7"/>
    <w:rsid w:val="009A4219"/>
    <w:rsid w:val="009A4F3A"/>
    <w:rsid w:val="009A5442"/>
    <w:rsid w:val="009A6349"/>
    <w:rsid w:val="009A6717"/>
    <w:rsid w:val="009A6DF4"/>
    <w:rsid w:val="009A6ED5"/>
    <w:rsid w:val="009A77E0"/>
    <w:rsid w:val="009A7D05"/>
    <w:rsid w:val="009B0254"/>
    <w:rsid w:val="009B050E"/>
    <w:rsid w:val="009B20B9"/>
    <w:rsid w:val="009B2F72"/>
    <w:rsid w:val="009B42AE"/>
    <w:rsid w:val="009B48F9"/>
    <w:rsid w:val="009B5368"/>
    <w:rsid w:val="009B6D15"/>
    <w:rsid w:val="009B7A66"/>
    <w:rsid w:val="009C0430"/>
    <w:rsid w:val="009C04A7"/>
    <w:rsid w:val="009C0CC6"/>
    <w:rsid w:val="009C0DE8"/>
    <w:rsid w:val="009C1748"/>
    <w:rsid w:val="009C1A07"/>
    <w:rsid w:val="009C3A3A"/>
    <w:rsid w:val="009C51DE"/>
    <w:rsid w:val="009C5EBE"/>
    <w:rsid w:val="009C65F9"/>
    <w:rsid w:val="009D040E"/>
    <w:rsid w:val="009D087A"/>
    <w:rsid w:val="009D10C3"/>
    <w:rsid w:val="009D3B0C"/>
    <w:rsid w:val="009D4383"/>
    <w:rsid w:val="009D47E8"/>
    <w:rsid w:val="009D4CD8"/>
    <w:rsid w:val="009D4E91"/>
    <w:rsid w:val="009D53DA"/>
    <w:rsid w:val="009D5414"/>
    <w:rsid w:val="009D5A74"/>
    <w:rsid w:val="009D6522"/>
    <w:rsid w:val="009D67B6"/>
    <w:rsid w:val="009D6E76"/>
    <w:rsid w:val="009D73F3"/>
    <w:rsid w:val="009E00DC"/>
    <w:rsid w:val="009E00E2"/>
    <w:rsid w:val="009E0469"/>
    <w:rsid w:val="009E0FFD"/>
    <w:rsid w:val="009E1003"/>
    <w:rsid w:val="009E2070"/>
    <w:rsid w:val="009E22DA"/>
    <w:rsid w:val="009E2A5B"/>
    <w:rsid w:val="009E2A5F"/>
    <w:rsid w:val="009E2DBD"/>
    <w:rsid w:val="009E337F"/>
    <w:rsid w:val="009E343A"/>
    <w:rsid w:val="009E37D5"/>
    <w:rsid w:val="009E398B"/>
    <w:rsid w:val="009E3F76"/>
    <w:rsid w:val="009E4A32"/>
    <w:rsid w:val="009E4E08"/>
    <w:rsid w:val="009E4FBC"/>
    <w:rsid w:val="009E5636"/>
    <w:rsid w:val="009E5F40"/>
    <w:rsid w:val="009E67CD"/>
    <w:rsid w:val="009E7636"/>
    <w:rsid w:val="009E7D99"/>
    <w:rsid w:val="009F05F7"/>
    <w:rsid w:val="009F1692"/>
    <w:rsid w:val="009F218F"/>
    <w:rsid w:val="009F291E"/>
    <w:rsid w:val="009F31F1"/>
    <w:rsid w:val="009F420D"/>
    <w:rsid w:val="009F4A79"/>
    <w:rsid w:val="009F5123"/>
    <w:rsid w:val="009F5372"/>
    <w:rsid w:val="009F5FAC"/>
    <w:rsid w:val="009F6C60"/>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87"/>
    <w:rsid w:val="00A060DD"/>
    <w:rsid w:val="00A07ABE"/>
    <w:rsid w:val="00A1033E"/>
    <w:rsid w:val="00A113F6"/>
    <w:rsid w:val="00A12C78"/>
    <w:rsid w:val="00A130F4"/>
    <w:rsid w:val="00A132A0"/>
    <w:rsid w:val="00A14D97"/>
    <w:rsid w:val="00A150ED"/>
    <w:rsid w:val="00A153C0"/>
    <w:rsid w:val="00A200EC"/>
    <w:rsid w:val="00A20787"/>
    <w:rsid w:val="00A209D6"/>
    <w:rsid w:val="00A20C46"/>
    <w:rsid w:val="00A20F21"/>
    <w:rsid w:val="00A22000"/>
    <w:rsid w:val="00A221A4"/>
    <w:rsid w:val="00A22A4C"/>
    <w:rsid w:val="00A23A1C"/>
    <w:rsid w:val="00A24B84"/>
    <w:rsid w:val="00A24DDA"/>
    <w:rsid w:val="00A25A66"/>
    <w:rsid w:val="00A262AF"/>
    <w:rsid w:val="00A2678F"/>
    <w:rsid w:val="00A275D4"/>
    <w:rsid w:val="00A27848"/>
    <w:rsid w:val="00A27D07"/>
    <w:rsid w:val="00A27FAB"/>
    <w:rsid w:val="00A30403"/>
    <w:rsid w:val="00A30EF8"/>
    <w:rsid w:val="00A31F5B"/>
    <w:rsid w:val="00A32511"/>
    <w:rsid w:val="00A326C4"/>
    <w:rsid w:val="00A34462"/>
    <w:rsid w:val="00A344D3"/>
    <w:rsid w:val="00A3482B"/>
    <w:rsid w:val="00A412BA"/>
    <w:rsid w:val="00A41986"/>
    <w:rsid w:val="00A42274"/>
    <w:rsid w:val="00A42F91"/>
    <w:rsid w:val="00A4419B"/>
    <w:rsid w:val="00A448F2"/>
    <w:rsid w:val="00A45178"/>
    <w:rsid w:val="00A467D9"/>
    <w:rsid w:val="00A46FE9"/>
    <w:rsid w:val="00A4717B"/>
    <w:rsid w:val="00A4777C"/>
    <w:rsid w:val="00A47829"/>
    <w:rsid w:val="00A4790A"/>
    <w:rsid w:val="00A47D47"/>
    <w:rsid w:val="00A501A5"/>
    <w:rsid w:val="00A505A6"/>
    <w:rsid w:val="00A5060B"/>
    <w:rsid w:val="00A50851"/>
    <w:rsid w:val="00A51F35"/>
    <w:rsid w:val="00A524E0"/>
    <w:rsid w:val="00A527A6"/>
    <w:rsid w:val="00A52EC5"/>
    <w:rsid w:val="00A53D54"/>
    <w:rsid w:val="00A5463C"/>
    <w:rsid w:val="00A55355"/>
    <w:rsid w:val="00A55D28"/>
    <w:rsid w:val="00A56237"/>
    <w:rsid w:val="00A56749"/>
    <w:rsid w:val="00A56BD7"/>
    <w:rsid w:val="00A576ED"/>
    <w:rsid w:val="00A600F1"/>
    <w:rsid w:val="00A60309"/>
    <w:rsid w:val="00A608B2"/>
    <w:rsid w:val="00A609C8"/>
    <w:rsid w:val="00A60D2B"/>
    <w:rsid w:val="00A641D8"/>
    <w:rsid w:val="00A64C81"/>
    <w:rsid w:val="00A64CFF"/>
    <w:rsid w:val="00A66157"/>
    <w:rsid w:val="00A666F3"/>
    <w:rsid w:val="00A66FC5"/>
    <w:rsid w:val="00A6771C"/>
    <w:rsid w:val="00A71427"/>
    <w:rsid w:val="00A714DC"/>
    <w:rsid w:val="00A722B1"/>
    <w:rsid w:val="00A72F5D"/>
    <w:rsid w:val="00A7388C"/>
    <w:rsid w:val="00A74227"/>
    <w:rsid w:val="00A74850"/>
    <w:rsid w:val="00A75C13"/>
    <w:rsid w:val="00A76AB7"/>
    <w:rsid w:val="00A77844"/>
    <w:rsid w:val="00A807DD"/>
    <w:rsid w:val="00A82A5D"/>
    <w:rsid w:val="00A82FDA"/>
    <w:rsid w:val="00A835B3"/>
    <w:rsid w:val="00A83E2E"/>
    <w:rsid w:val="00A84A53"/>
    <w:rsid w:val="00A84B31"/>
    <w:rsid w:val="00A8594F"/>
    <w:rsid w:val="00A85CAC"/>
    <w:rsid w:val="00A85D30"/>
    <w:rsid w:val="00A86003"/>
    <w:rsid w:val="00A87C35"/>
    <w:rsid w:val="00A90181"/>
    <w:rsid w:val="00A9107A"/>
    <w:rsid w:val="00A91DCD"/>
    <w:rsid w:val="00A92D57"/>
    <w:rsid w:val="00A93179"/>
    <w:rsid w:val="00A95A13"/>
    <w:rsid w:val="00A95BBB"/>
    <w:rsid w:val="00A96ACE"/>
    <w:rsid w:val="00A96B32"/>
    <w:rsid w:val="00A96B74"/>
    <w:rsid w:val="00A96D31"/>
    <w:rsid w:val="00A97E54"/>
    <w:rsid w:val="00AA09D7"/>
    <w:rsid w:val="00AA1150"/>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457"/>
    <w:rsid w:val="00AA76A5"/>
    <w:rsid w:val="00AA7A1C"/>
    <w:rsid w:val="00AA7BFC"/>
    <w:rsid w:val="00AA7F01"/>
    <w:rsid w:val="00AB0120"/>
    <w:rsid w:val="00AB01A3"/>
    <w:rsid w:val="00AB1DF2"/>
    <w:rsid w:val="00AB2B59"/>
    <w:rsid w:val="00AB3456"/>
    <w:rsid w:val="00AB37A6"/>
    <w:rsid w:val="00AB4A52"/>
    <w:rsid w:val="00AB4BC5"/>
    <w:rsid w:val="00AB5373"/>
    <w:rsid w:val="00AB5B7A"/>
    <w:rsid w:val="00AB6834"/>
    <w:rsid w:val="00AB743B"/>
    <w:rsid w:val="00AB7F59"/>
    <w:rsid w:val="00AC065A"/>
    <w:rsid w:val="00AC0E89"/>
    <w:rsid w:val="00AC1929"/>
    <w:rsid w:val="00AC1985"/>
    <w:rsid w:val="00AC1F56"/>
    <w:rsid w:val="00AC21A2"/>
    <w:rsid w:val="00AC2F35"/>
    <w:rsid w:val="00AC33F9"/>
    <w:rsid w:val="00AC3EC7"/>
    <w:rsid w:val="00AC5388"/>
    <w:rsid w:val="00AC5515"/>
    <w:rsid w:val="00AC60F6"/>
    <w:rsid w:val="00AC6192"/>
    <w:rsid w:val="00AC6668"/>
    <w:rsid w:val="00AC66F4"/>
    <w:rsid w:val="00AC6C10"/>
    <w:rsid w:val="00AC6F89"/>
    <w:rsid w:val="00AC7669"/>
    <w:rsid w:val="00AC7D32"/>
    <w:rsid w:val="00AD283E"/>
    <w:rsid w:val="00AD2AAE"/>
    <w:rsid w:val="00AD453B"/>
    <w:rsid w:val="00AD4BF7"/>
    <w:rsid w:val="00AD4E47"/>
    <w:rsid w:val="00AD538A"/>
    <w:rsid w:val="00AD59C6"/>
    <w:rsid w:val="00AD59C9"/>
    <w:rsid w:val="00AD65BC"/>
    <w:rsid w:val="00AD6BF2"/>
    <w:rsid w:val="00AD700D"/>
    <w:rsid w:val="00AE14AA"/>
    <w:rsid w:val="00AE1891"/>
    <w:rsid w:val="00AE1B73"/>
    <w:rsid w:val="00AE20CF"/>
    <w:rsid w:val="00AE22B0"/>
    <w:rsid w:val="00AE3130"/>
    <w:rsid w:val="00AE4733"/>
    <w:rsid w:val="00AE5A78"/>
    <w:rsid w:val="00AE6202"/>
    <w:rsid w:val="00AE70C2"/>
    <w:rsid w:val="00AF0BF5"/>
    <w:rsid w:val="00AF19F6"/>
    <w:rsid w:val="00AF20E5"/>
    <w:rsid w:val="00AF219D"/>
    <w:rsid w:val="00AF247F"/>
    <w:rsid w:val="00AF3491"/>
    <w:rsid w:val="00AF3A6E"/>
    <w:rsid w:val="00AF3D98"/>
    <w:rsid w:val="00AF3DAA"/>
    <w:rsid w:val="00AF4461"/>
    <w:rsid w:val="00AF4D8C"/>
    <w:rsid w:val="00AF50C2"/>
    <w:rsid w:val="00AF5830"/>
    <w:rsid w:val="00AF77B7"/>
    <w:rsid w:val="00AF7D15"/>
    <w:rsid w:val="00B00393"/>
    <w:rsid w:val="00B00BCE"/>
    <w:rsid w:val="00B01487"/>
    <w:rsid w:val="00B01A3D"/>
    <w:rsid w:val="00B03125"/>
    <w:rsid w:val="00B03193"/>
    <w:rsid w:val="00B03849"/>
    <w:rsid w:val="00B03DCF"/>
    <w:rsid w:val="00B05175"/>
    <w:rsid w:val="00B05AB9"/>
    <w:rsid w:val="00B065E7"/>
    <w:rsid w:val="00B074F5"/>
    <w:rsid w:val="00B101AD"/>
    <w:rsid w:val="00B113A0"/>
    <w:rsid w:val="00B115B2"/>
    <w:rsid w:val="00B11A25"/>
    <w:rsid w:val="00B11B93"/>
    <w:rsid w:val="00B123D6"/>
    <w:rsid w:val="00B1288C"/>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B47"/>
    <w:rsid w:val="00B21DA9"/>
    <w:rsid w:val="00B21E43"/>
    <w:rsid w:val="00B22197"/>
    <w:rsid w:val="00B22236"/>
    <w:rsid w:val="00B2224E"/>
    <w:rsid w:val="00B223BE"/>
    <w:rsid w:val="00B22A4B"/>
    <w:rsid w:val="00B23E5D"/>
    <w:rsid w:val="00B2406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F53"/>
    <w:rsid w:val="00B4085A"/>
    <w:rsid w:val="00B40B34"/>
    <w:rsid w:val="00B411D1"/>
    <w:rsid w:val="00B419CA"/>
    <w:rsid w:val="00B42575"/>
    <w:rsid w:val="00B42DD0"/>
    <w:rsid w:val="00B43C7D"/>
    <w:rsid w:val="00B44250"/>
    <w:rsid w:val="00B448A9"/>
    <w:rsid w:val="00B4539E"/>
    <w:rsid w:val="00B454E1"/>
    <w:rsid w:val="00B463AB"/>
    <w:rsid w:val="00B46742"/>
    <w:rsid w:val="00B4695C"/>
    <w:rsid w:val="00B47473"/>
    <w:rsid w:val="00B478A7"/>
    <w:rsid w:val="00B47DFC"/>
    <w:rsid w:val="00B5055B"/>
    <w:rsid w:val="00B5105D"/>
    <w:rsid w:val="00B52127"/>
    <w:rsid w:val="00B530E4"/>
    <w:rsid w:val="00B53D36"/>
    <w:rsid w:val="00B541E8"/>
    <w:rsid w:val="00B54A01"/>
    <w:rsid w:val="00B54E50"/>
    <w:rsid w:val="00B55FCD"/>
    <w:rsid w:val="00B5635D"/>
    <w:rsid w:val="00B56D77"/>
    <w:rsid w:val="00B570A4"/>
    <w:rsid w:val="00B574D8"/>
    <w:rsid w:val="00B575F8"/>
    <w:rsid w:val="00B5784E"/>
    <w:rsid w:val="00B5793A"/>
    <w:rsid w:val="00B60984"/>
    <w:rsid w:val="00B611B7"/>
    <w:rsid w:val="00B615E7"/>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0E"/>
    <w:rsid w:val="00B7136A"/>
    <w:rsid w:val="00B7160A"/>
    <w:rsid w:val="00B7206E"/>
    <w:rsid w:val="00B7307D"/>
    <w:rsid w:val="00B73689"/>
    <w:rsid w:val="00B73873"/>
    <w:rsid w:val="00B73A7E"/>
    <w:rsid w:val="00B73BF6"/>
    <w:rsid w:val="00B740D3"/>
    <w:rsid w:val="00B745BF"/>
    <w:rsid w:val="00B7556A"/>
    <w:rsid w:val="00B75D4E"/>
    <w:rsid w:val="00B76178"/>
    <w:rsid w:val="00B7643B"/>
    <w:rsid w:val="00B776BA"/>
    <w:rsid w:val="00B77F27"/>
    <w:rsid w:val="00B804AF"/>
    <w:rsid w:val="00B80654"/>
    <w:rsid w:val="00B8125F"/>
    <w:rsid w:val="00B83096"/>
    <w:rsid w:val="00B83DA4"/>
    <w:rsid w:val="00B83E04"/>
    <w:rsid w:val="00B84149"/>
    <w:rsid w:val="00B84B90"/>
    <w:rsid w:val="00B84F58"/>
    <w:rsid w:val="00B852E3"/>
    <w:rsid w:val="00B858AB"/>
    <w:rsid w:val="00B864B9"/>
    <w:rsid w:val="00B8698A"/>
    <w:rsid w:val="00B86DC5"/>
    <w:rsid w:val="00B872F5"/>
    <w:rsid w:val="00B87A40"/>
    <w:rsid w:val="00B90985"/>
    <w:rsid w:val="00B90CE2"/>
    <w:rsid w:val="00B90D35"/>
    <w:rsid w:val="00B91AC0"/>
    <w:rsid w:val="00B92839"/>
    <w:rsid w:val="00B92885"/>
    <w:rsid w:val="00B92B76"/>
    <w:rsid w:val="00B92E75"/>
    <w:rsid w:val="00B941DB"/>
    <w:rsid w:val="00B942DF"/>
    <w:rsid w:val="00B94FA9"/>
    <w:rsid w:val="00B9667E"/>
    <w:rsid w:val="00B9710E"/>
    <w:rsid w:val="00B974F9"/>
    <w:rsid w:val="00B97D78"/>
    <w:rsid w:val="00BA0470"/>
    <w:rsid w:val="00BA0B2C"/>
    <w:rsid w:val="00BA0D0F"/>
    <w:rsid w:val="00BA106C"/>
    <w:rsid w:val="00BA1761"/>
    <w:rsid w:val="00BA177C"/>
    <w:rsid w:val="00BA178A"/>
    <w:rsid w:val="00BA1C43"/>
    <w:rsid w:val="00BA3D71"/>
    <w:rsid w:val="00BA3E58"/>
    <w:rsid w:val="00BA4DC9"/>
    <w:rsid w:val="00BA4FE4"/>
    <w:rsid w:val="00BA581C"/>
    <w:rsid w:val="00BA5E82"/>
    <w:rsid w:val="00BA6870"/>
    <w:rsid w:val="00BA7B20"/>
    <w:rsid w:val="00BB096E"/>
    <w:rsid w:val="00BB1685"/>
    <w:rsid w:val="00BB257D"/>
    <w:rsid w:val="00BB4F37"/>
    <w:rsid w:val="00BB5D6C"/>
    <w:rsid w:val="00BB66F8"/>
    <w:rsid w:val="00BB6D49"/>
    <w:rsid w:val="00BB710D"/>
    <w:rsid w:val="00BB7EC4"/>
    <w:rsid w:val="00BC06E5"/>
    <w:rsid w:val="00BC1F62"/>
    <w:rsid w:val="00BC2151"/>
    <w:rsid w:val="00BC267C"/>
    <w:rsid w:val="00BC342A"/>
    <w:rsid w:val="00BC3A54"/>
    <w:rsid w:val="00BC453E"/>
    <w:rsid w:val="00BC45AD"/>
    <w:rsid w:val="00BC464F"/>
    <w:rsid w:val="00BC4719"/>
    <w:rsid w:val="00BC5080"/>
    <w:rsid w:val="00BC6EE3"/>
    <w:rsid w:val="00BC7170"/>
    <w:rsid w:val="00BC7A37"/>
    <w:rsid w:val="00BD11FC"/>
    <w:rsid w:val="00BD1936"/>
    <w:rsid w:val="00BD1C9F"/>
    <w:rsid w:val="00BD2909"/>
    <w:rsid w:val="00BD35FF"/>
    <w:rsid w:val="00BD4FDF"/>
    <w:rsid w:val="00BD5C02"/>
    <w:rsid w:val="00BD624E"/>
    <w:rsid w:val="00BD6375"/>
    <w:rsid w:val="00BE06DC"/>
    <w:rsid w:val="00BE1403"/>
    <w:rsid w:val="00BE1A4C"/>
    <w:rsid w:val="00BE2651"/>
    <w:rsid w:val="00BE28B4"/>
    <w:rsid w:val="00BE2A83"/>
    <w:rsid w:val="00BE35B4"/>
    <w:rsid w:val="00BE3738"/>
    <w:rsid w:val="00BE41DC"/>
    <w:rsid w:val="00BE4B21"/>
    <w:rsid w:val="00BE52AA"/>
    <w:rsid w:val="00BE533E"/>
    <w:rsid w:val="00BE59DC"/>
    <w:rsid w:val="00BE5CF0"/>
    <w:rsid w:val="00BE64D1"/>
    <w:rsid w:val="00BE71D0"/>
    <w:rsid w:val="00BE75E5"/>
    <w:rsid w:val="00BF0436"/>
    <w:rsid w:val="00BF08B0"/>
    <w:rsid w:val="00BF2405"/>
    <w:rsid w:val="00BF50EB"/>
    <w:rsid w:val="00BF5252"/>
    <w:rsid w:val="00BF661D"/>
    <w:rsid w:val="00BF6FF4"/>
    <w:rsid w:val="00BF726E"/>
    <w:rsid w:val="00BF7637"/>
    <w:rsid w:val="00C001A7"/>
    <w:rsid w:val="00C008AD"/>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102F1"/>
    <w:rsid w:val="00C1262D"/>
    <w:rsid w:val="00C12FA2"/>
    <w:rsid w:val="00C14DCF"/>
    <w:rsid w:val="00C14ED5"/>
    <w:rsid w:val="00C1625E"/>
    <w:rsid w:val="00C16671"/>
    <w:rsid w:val="00C178C3"/>
    <w:rsid w:val="00C17A91"/>
    <w:rsid w:val="00C20750"/>
    <w:rsid w:val="00C207E3"/>
    <w:rsid w:val="00C223E0"/>
    <w:rsid w:val="00C228EA"/>
    <w:rsid w:val="00C22FBC"/>
    <w:rsid w:val="00C234AE"/>
    <w:rsid w:val="00C25E70"/>
    <w:rsid w:val="00C2641B"/>
    <w:rsid w:val="00C2697E"/>
    <w:rsid w:val="00C269EB"/>
    <w:rsid w:val="00C26A2B"/>
    <w:rsid w:val="00C26E8B"/>
    <w:rsid w:val="00C27417"/>
    <w:rsid w:val="00C276AA"/>
    <w:rsid w:val="00C27AEC"/>
    <w:rsid w:val="00C27FCA"/>
    <w:rsid w:val="00C32502"/>
    <w:rsid w:val="00C3264B"/>
    <w:rsid w:val="00C32B0E"/>
    <w:rsid w:val="00C339B9"/>
    <w:rsid w:val="00C33A7D"/>
    <w:rsid w:val="00C358A7"/>
    <w:rsid w:val="00C36C1A"/>
    <w:rsid w:val="00C379DF"/>
    <w:rsid w:val="00C37BB3"/>
    <w:rsid w:val="00C40DBE"/>
    <w:rsid w:val="00C4103C"/>
    <w:rsid w:val="00C41288"/>
    <w:rsid w:val="00C416A9"/>
    <w:rsid w:val="00C4396E"/>
    <w:rsid w:val="00C4464A"/>
    <w:rsid w:val="00C447A2"/>
    <w:rsid w:val="00C44935"/>
    <w:rsid w:val="00C44C64"/>
    <w:rsid w:val="00C455FD"/>
    <w:rsid w:val="00C45E26"/>
    <w:rsid w:val="00C46889"/>
    <w:rsid w:val="00C4784D"/>
    <w:rsid w:val="00C501E0"/>
    <w:rsid w:val="00C51075"/>
    <w:rsid w:val="00C51759"/>
    <w:rsid w:val="00C52B20"/>
    <w:rsid w:val="00C52FDA"/>
    <w:rsid w:val="00C53325"/>
    <w:rsid w:val="00C548F7"/>
    <w:rsid w:val="00C5538D"/>
    <w:rsid w:val="00C554D3"/>
    <w:rsid w:val="00C558D6"/>
    <w:rsid w:val="00C559C4"/>
    <w:rsid w:val="00C564DA"/>
    <w:rsid w:val="00C56F06"/>
    <w:rsid w:val="00C57FDA"/>
    <w:rsid w:val="00C60348"/>
    <w:rsid w:val="00C60868"/>
    <w:rsid w:val="00C60FFB"/>
    <w:rsid w:val="00C60FFE"/>
    <w:rsid w:val="00C61728"/>
    <w:rsid w:val="00C635BC"/>
    <w:rsid w:val="00C63B16"/>
    <w:rsid w:val="00C644F6"/>
    <w:rsid w:val="00C64ED6"/>
    <w:rsid w:val="00C6537C"/>
    <w:rsid w:val="00C669FF"/>
    <w:rsid w:val="00C672EE"/>
    <w:rsid w:val="00C67894"/>
    <w:rsid w:val="00C700E4"/>
    <w:rsid w:val="00C70478"/>
    <w:rsid w:val="00C706CD"/>
    <w:rsid w:val="00C70909"/>
    <w:rsid w:val="00C70DF7"/>
    <w:rsid w:val="00C720DB"/>
    <w:rsid w:val="00C725F1"/>
    <w:rsid w:val="00C72AA9"/>
    <w:rsid w:val="00C72C4A"/>
    <w:rsid w:val="00C73B20"/>
    <w:rsid w:val="00C73B71"/>
    <w:rsid w:val="00C74194"/>
    <w:rsid w:val="00C76054"/>
    <w:rsid w:val="00C76094"/>
    <w:rsid w:val="00C76A71"/>
    <w:rsid w:val="00C806F9"/>
    <w:rsid w:val="00C82744"/>
    <w:rsid w:val="00C828F7"/>
    <w:rsid w:val="00C83989"/>
    <w:rsid w:val="00C8428D"/>
    <w:rsid w:val="00C84460"/>
    <w:rsid w:val="00C847F9"/>
    <w:rsid w:val="00C84D24"/>
    <w:rsid w:val="00C84EE3"/>
    <w:rsid w:val="00C8533F"/>
    <w:rsid w:val="00C8564A"/>
    <w:rsid w:val="00C858B9"/>
    <w:rsid w:val="00C86586"/>
    <w:rsid w:val="00C87075"/>
    <w:rsid w:val="00C9031F"/>
    <w:rsid w:val="00C90C2D"/>
    <w:rsid w:val="00C9208F"/>
    <w:rsid w:val="00C945A9"/>
    <w:rsid w:val="00C95C00"/>
    <w:rsid w:val="00C95D68"/>
    <w:rsid w:val="00C96159"/>
    <w:rsid w:val="00C97128"/>
    <w:rsid w:val="00C9720F"/>
    <w:rsid w:val="00C978B4"/>
    <w:rsid w:val="00CA05FB"/>
    <w:rsid w:val="00CA0C4A"/>
    <w:rsid w:val="00CA10FA"/>
    <w:rsid w:val="00CA120E"/>
    <w:rsid w:val="00CA184C"/>
    <w:rsid w:val="00CA1FB6"/>
    <w:rsid w:val="00CA2043"/>
    <w:rsid w:val="00CA2ABA"/>
    <w:rsid w:val="00CA46E7"/>
    <w:rsid w:val="00CA6117"/>
    <w:rsid w:val="00CA774B"/>
    <w:rsid w:val="00CB15A4"/>
    <w:rsid w:val="00CB1ADE"/>
    <w:rsid w:val="00CB2110"/>
    <w:rsid w:val="00CB2A76"/>
    <w:rsid w:val="00CB2E37"/>
    <w:rsid w:val="00CB35F8"/>
    <w:rsid w:val="00CB360C"/>
    <w:rsid w:val="00CB3643"/>
    <w:rsid w:val="00CB42B5"/>
    <w:rsid w:val="00CB457E"/>
    <w:rsid w:val="00CB5920"/>
    <w:rsid w:val="00CB5929"/>
    <w:rsid w:val="00CB59FE"/>
    <w:rsid w:val="00CB6053"/>
    <w:rsid w:val="00CB640A"/>
    <w:rsid w:val="00CB64B1"/>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470C"/>
    <w:rsid w:val="00CC5030"/>
    <w:rsid w:val="00CC5C08"/>
    <w:rsid w:val="00CC6C86"/>
    <w:rsid w:val="00CC75E7"/>
    <w:rsid w:val="00CC76A1"/>
    <w:rsid w:val="00CD1248"/>
    <w:rsid w:val="00CD1C73"/>
    <w:rsid w:val="00CD1C9E"/>
    <w:rsid w:val="00CD1DD3"/>
    <w:rsid w:val="00CD23EB"/>
    <w:rsid w:val="00CD2A5E"/>
    <w:rsid w:val="00CD3274"/>
    <w:rsid w:val="00CD335D"/>
    <w:rsid w:val="00CD3677"/>
    <w:rsid w:val="00CD3F25"/>
    <w:rsid w:val="00CD3FC5"/>
    <w:rsid w:val="00CD4784"/>
    <w:rsid w:val="00CD4CFA"/>
    <w:rsid w:val="00CD534A"/>
    <w:rsid w:val="00CD5AC0"/>
    <w:rsid w:val="00CD7543"/>
    <w:rsid w:val="00CD7A94"/>
    <w:rsid w:val="00CD7C19"/>
    <w:rsid w:val="00CE17BB"/>
    <w:rsid w:val="00CE1A0D"/>
    <w:rsid w:val="00CE1BFB"/>
    <w:rsid w:val="00CE3E8B"/>
    <w:rsid w:val="00CE42AE"/>
    <w:rsid w:val="00CE58EF"/>
    <w:rsid w:val="00CE6D4B"/>
    <w:rsid w:val="00CE6D61"/>
    <w:rsid w:val="00CF1B85"/>
    <w:rsid w:val="00CF1C54"/>
    <w:rsid w:val="00CF2207"/>
    <w:rsid w:val="00CF23C3"/>
    <w:rsid w:val="00CF2942"/>
    <w:rsid w:val="00CF2A80"/>
    <w:rsid w:val="00CF310F"/>
    <w:rsid w:val="00CF3BCB"/>
    <w:rsid w:val="00CF3E35"/>
    <w:rsid w:val="00CF4450"/>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20CE"/>
    <w:rsid w:val="00D1317E"/>
    <w:rsid w:val="00D13BED"/>
    <w:rsid w:val="00D149E8"/>
    <w:rsid w:val="00D14DC6"/>
    <w:rsid w:val="00D154B7"/>
    <w:rsid w:val="00D158C7"/>
    <w:rsid w:val="00D15E0D"/>
    <w:rsid w:val="00D16E80"/>
    <w:rsid w:val="00D16F16"/>
    <w:rsid w:val="00D17344"/>
    <w:rsid w:val="00D20AA1"/>
    <w:rsid w:val="00D20BF8"/>
    <w:rsid w:val="00D20EE4"/>
    <w:rsid w:val="00D21118"/>
    <w:rsid w:val="00D218A1"/>
    <w:rsid w:val="00D24759"/>
    <w:rsid w:val="00D24FF1"/>
    <w:rsid w:val="00D256BD"/>
    <w:rsid w:val="00D25C20"/>
    <w:rsid w:val="00D25E90"/>
    <w:rsid w:val="00D263C1"/>
    <w:rsid w:val="00D30FA4"/>
    <w:rsid w:val="00D30FB1"/>
    <w:rsid w:val="00D31BA6"/>
    <w:rsid w:val="00D32662"/>
    <w:rsid w:val="00D32EDE"/>
    <w:rsid w:val="00D32FD3"/>
    <w:rsid w:val="00D33AE5"/>
    <w:rsid w:val="00D35A04"/>
    <w:rsid w:val="00D36492"/>
    <w:rsid w:val="00D41F2F"/>
    <w:rsid w:val="00D4229F"/>
    <w:rsid w:val="00D42F4F"/>
    <w:rsid w:val="00D42F91"/>
    <w:rsid w:val="00D43582"/>
    <w:rsid w:val="00D43BF2"/>
    <w:rsid w:val="00D44336"/>
    <w:rsid w:val="00D44884"/>
    <w:rsid w:val="00D4575A"/>
    <w:rsid w:val="00D45A26"/>
    <w:rsid w:val="00D45AAB"/>
    <w:rsid w:val="00D45EF1"/>
    <w:rsid w:val="00D46989"/>
    <w:rsid w:val="00D46B08"/>
    <w:rsid w:val="00D46DB2"/>
    <w:rsid w:val="00D50C33"/>
    <w:rsid w:val="00D50CFF"/>
    <w:rsid w:val="00D511C3"/>
    <w:rsid w:val="00D53992"/>
    <w:rsid w:val="00D54502"/>
    <w:rsid w:val="00D549CF"/>
    <w:rsid w:val="00D54ED0"/>
    <w:rsid w:val="00D551AB"/>
    <w:rsid w:val="00D56C27"/>
    <w:rsid w:val="00D56E0F"/>
    <w:rsid w:val="00D573A9"/>
    <w:rsid w:val="00D57D3F"/>
    <w:rsid w:val="00D57F3E"/>
    <w:rsid w:val="00D609DF"/>
    <w:rsid w:val="00D60BFE"/>
    <w:rsid w:val="00D61538"/>
    <w:rsid w:val="00D61970"/>
    <w:rsid w:val="00D62E6B"/>
    <w:rsid w:val="00D64695"/>
    <w:rsid w:val="00D64BAD"/>
    <w:rsid w:val="00D64FD2"/>
    <w:rsid w:val="00D6535A"/>
    <w:rsid w:val="00D66CA1"/>
    <w:rsid w:val="00D66F4D"/>
    <w:rsid w:val="00D676CB"/>
    <w:rsid w:val="00D70408"/>
    <w:rsid w:val="00D7047E"/>
    <w:rsid w:val="00D745B0"/>
    <w:rsid w:val="00D75603"/>
    <w:rsid w:val="00D75B88"/>
    <w:rsid w:val="00D76CFA"/>
    <w:rsid w:val="00D77369"/>
    <w:rsid w:val="00D77790"/>
    <w:rsid w:val="00D805FD"/>
    <w:rsid w:val="00D8186D"/>
    <w:rsid w:val="00D81BF9"/>
    <w:rsid w:val="00D8331E"/>
    <w:rsid w:val="00D84475"/>
    <w:rsid w:val="00D84796"/>
    <w:rsid w:val="00D867BE"/>
    <w:rsid w:val="00D868DA"/>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4EE1"/>
    <w:rsid w:val="00D96CDA"/>
    <w:rsid w:val="00D97095"/>
    <w:rsid w:val="00D970F8"/>
    <w:rsid w:val="00D97780"/>
    <w:rsid w:val="00D97B13"/>
    <w:rsid w:val="00DA180B"/>
    <w:rsid w:val="00DA1906"/>
    <w:rsid w:val="00DA26C5"/>
    <w:rsid w:val="00DA3542"/>
    <w:rsid w:val="00DA3F9E"/>
    <w:rsid w:val="00DA6237"/>
    <w:rsid w:val="00DA7576"/>
    <w:rsid w:val="00DB00DB"/>
    <w:rsid w:val="00DB052A"/>
    <w:rsid w:val="00DB13B5"/>
    <w:rsid w:val="00DB23A5"/>
    <w:rsid w:val="00DB33DF"/>
    <w:rsid w:val="00DB34AD"/>
    <w:rsid w:val="00DB4245"/>
    <w:rsid w:val="00DB43B4"/>
    <w:rsid w:val="00DB46CC"/>
    <w:rsid w:val="00DB4C24"/>
    <w:rsid w:val="00DB5EBE"/>
    <w:rsid w:val="00DB61BD"/>
    <w:rsid w:val="00DC0172"/>
    <w:rsid w:val="00DC1B54"/>
    <w:rsid w:val="00DC1DB4"/>
    <w:rsid w:val="00DC24EA"/>
    <w:rsid w:val="00DC24EB"/>
    <w:rsid w:val="00DC34E1"/>
    <w:rsid w:val="00DC3ABB"/>
    <w:rsid w:val="00DC50D5"/>
    <w:rsid w:val="00DC5890"/>
    <w:rsid w:val="00DC59F8"/>
    <w:rsid w:val="00DC5C4F"/>
    <w:rsid w:val="00DC6FE6"/>
    <w:rsid w:val="00DC7267"/>
    <w:rsid w:val="00DC73FC"/>
    <w:rsid w:val="00DC7471"/>
    <w:rsid w:val="00DC7A1F"/>
    <w:rsid w:val="00DC7C6A"/>
    <w:rsid w:val="00DD1186"/>
    <w:rsid w:val="00DD14BD"/>
    <w:rsid w:val="00DD286A"/>
    <w:rsid w:val="00DD2B2F"/>
    <w:rsid w:val="00DD3271"/>
    <w:rsid w:val="00DD3495"/>
    <w:rsid w:val="00DD37BD"/>
    <w:rsid w:val="00DD37E2"/>
    <w:rsid w:val="00DD49D0"/>
    <w:rsid w:val="00DD55B8"/>
    <w:rsid w:val="00DD5B5B"/>
    <w:rsid w:val="00DD5C8C"/>
    <w:rsid w:val="00DD5DB3"/>
    <w:rsid w:val="00DD7EE0"/>
    <w:rsid w:val="00DE0438"/>
    <w:rsid w:val="00DE0FE6"/>
    <w:rsid w:val="00DE3800"/>
    <w:rsid w:val="00DE3A56"/>
    <w:rsid w:val="00DE3BF9"/>
    <w:rsid w:val="00DE3F17"/>
    <w:rsid w:val="00DE432B"/>
    <w:rsid w:val="00DE46B0"/>
    <w:rsid w:val="00DE56A3"/>
    <w:rsid w:val="00DE5886"/>
    <w:rsid w:val="00DE59D0"/>
    <w:rsid w:val="00DE6616"/>
    <w:rsid w:val="00DE7441"/>
    <w:rsid w:val="00DE7CB2"/>
    <w:rsid w:val="00DF0317"/>
    <w:rsid w:val="00DF0632"/>
    <w:rsid w:val="00DF06D4"/>
    <w:rsid w:val="00DF078F"/>
    <w:rsid w:val="00DF0BD0"/>
    <w:rsid w:val="00DF24E0"/>
    <w:rsid w:val="00DF409D"/>
    <w:rsid w:val="00DF48F1"/>
    <w:rsid w:val="00DF4F06"/>
    <w:rsid w:val="00DF5105"/>
    <w:rsid w:val="00DF5D40"/>
    <w:rsid w:val="00DF5F25"/>
    <w:rsid w:val="00DF613A"/>
    <w:rsid w:val="00DF653D"/>
    <w:rsid w:val="00DF6B5A"/>
    <w:rsid w:val="00DF6E03"/>
    <w:rsid w:val="00DF78D9"/>
    <w:rsid w:val="00DF7B79"/>
    <w:rsid w:val="00DF7FCE"/>
    <w:rsid w:val="00E00C16"/>
    <w:rsid w:val="00E019ED"/>
    <w:rsid w:val="00E033D1"/>
    <w:rsid w:val="00E055AF"/>
    <w:rsid w:val="00E0648F"/>
    <w:rsid w:val="00E068FF"/>
    <w:rsid w:val="00E072A7"/>
    <w:rsid w:val="00E077E5"/>
    <w:rsid w:val="00E1033F"/>
    <w:rsid w:val="00E10381"/>
    <w:rsid w:val="00E10409"/>
    <w:rsid w:val="00E1046C"/>
    <w:rsid w:val="00E109D5"/>
    <w:rsid w:val="00E11992"/>
    <w:rsid w:val="00E132A6"/>
    <w:rsid w:val="00E1421C"/>
    <w:rsid w:val="00E149C2"/>
    <w:rsid w:val="00E14E3B"/>
    <w:rsid w:val="00E1532D"/>
    <w:rsid w:val="00E153A5"/>
    <w:rsid w:val="00E156CB"/>
    <w:rsid w:val="00E167F6"/>
    <w:rsid w:val="00E16D16"/>
    <w:rsid w:val="00E16FC5"/>
    <w:rsid w:val="00E2038C"/>
    <w:rsid w:val="00E209F4"/>
    <w:rsid w:val="00E211CC"/>
    <w:rsid w:val="00E21394"/>
    <w:rsid w:val="00E2164E"/>
    <w:rsid w:val="00E21952"/>
    <w:rsid w:val="00E22376"/>
    <w:rsid w:val="00E23E1C"/>
    <w:rsid w:val="00E2422E"/>
    <w:rsid w:val="00E248E6"/>
    <w:rsid w:val="00E27633"/>
    <w:rsid w:val="00E3019E"/>
    <w:rsid w:val="00E312CD"/>
    <w:rsid w:val="00E31C58"/>
    <w:rsid w:val="00E32350"/>
    <w:rsid w:val="00E33B40"/>
    <w:rsid w:val="00E34F75"/>
    <w:rsid w:val="00E355AD"/>
    <w:rsid w:val="00E35E3D"/>
    <w:rsid w:val="00E37734"/>
    <w:rsid w:val="00E40454"/>
    <w:rsid w:val="00E406B5"/>
    <w:rsid w:val="00E414D7"/>
    <w:rsid w:val="00E41998"/>
    <w:rsid w:val="00E41AE8"/>
    <w:rsid w:val="00E41E57"/>
    <w:rsid w:val="00E42060"/>
    <w:rsid w:val="00E42429"/>
    <w:rsid w:val="00E42602"/>
    <w:rsid w:val="00E42A1E"/>
    <w:rsid w:val="00E42D60"/>
    <w:rsid w:val="00E42DC1"/>
    <w:rsid w:val="00E4361B"/>
    <w:rsid w:val="00E44B1A"/>
    <w:rsid w:val="00E45647"/>
    <w:rsid w:val="00E46BE5"/>
    <w:rsid w:val="00E476CD"/>
    <w:rsid w:val="00E50238"/>
    <w:rsid w:val="00E50B46"/>
    <w:rsid w:val="00E515A4"/>
    <w:rsid w:val="00E519B1"/>
    <w:rsid w:val="00E54108"/>
    <w:rsid w:val="00E54633"/>
    <w:rsid w:val="00E54D19"/>
    <w:rsid w:val="00E55100"/>
    <w:rsid w:val="00E55231"/>
    <w:rsid w:val="00E5526B"/>
    <w:rsid w:val="00E552C0"/>
    <w:rsid w:val="00E55C52"/>
    <w:rsid w:val="00E55D58"/>
    <w:rsid w:val="00E55E6C"/>
    <w:rsid w:val="00E55E78"/>
    <w:rsid w:val="00E56324"/>
    <w:rsid w:val="00E56746"/>
    <w:rsid w:val="00E57061"/>
    <w:rsid w:val="00E5709C"/>
    <w:rsid w:val="00E614C7"/>
    <w:rsid w:val="00E61580"/>
    <w:rsid w:val="00E63483"/>
    <w:rsid w:val="00E63B77"/>
    <w:rsid w:val="00E63E8F"/>
    <w:rsid w:val="00E64260"/>
    <w:rsid w:val="00E6433F"/>
    <w:rsid w:val="00E65837"/>
    <w:rsid w:val="00E665FB"/>
    <w:rsid w:val="00E6666C"/>
    <w:rsid w:val="00E67CB0"/>
    <w:rsid w:val="00E67F86"/>
    <w:rsid w:val="00E67FC8"/>
    <w:rsid w:val="00E73252"/>
    <w:rsid w:val="00E74A8B"/>
    <w:rsid w:val="00E758F7"/>
    <w:rsid w:val="00E76B94"/>
    <w:rsid w:val="00E76CC6"/>
    <w:rsid w:val="00E77853"/>
    <w:rsid w:val="00E77FEC"/>
    <w:rsid w:val="00E80048"/>
    <w:rsid w:val="00E801F1"/>
    <w:rsid w:val="00E80D5F"/>
    <w:rsid w:val="00E81735"/>
    <w:rsid w:val="00E819B7"/>
    <w:rsid w:val="00E81D04"/>
    <w:rsid w:val="00E81EC2"/>
    <w:rsid w:val="00E82725"/>
    <w:rsid w:val="00E8372A"/>
    <w:rsid w:val="00E83925"/>
    <w:rsid w:val="00E841A6"/>
    <w:rsid w:val="00E84D41"/>
    <w:rsid w:val="00E84F0D"/>
    <w:rsid w:val="00E852DE"/>
    <w:rsid w:val="00E85498"/>
    <w:rsid w:val="00E855E0"/>
    <w:rsid w:val="00E860DB"/>
    <w:rsid w:val="00E867D6"/>
    <w:rsid w:val="00E86CD3"/>
    <w:rsid w:val="00E86EBA"/>
    <w:rsid w:val="00E9058E"/>
    <w:rsid w:val="00E90EC3"/>
    <w:rsid w:val="00E90F8F"/>
    <w:rsid w:val="00E91396"/>
    <w:rsid w:val="00E91A9B"/>
    <w:rsid w:val="00E91D79"/>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0C47"/>
    <w:rsid w:val="00EA14D6"/>
    <w:rsid w:val="00EA17BB"/>
    <w:rsid w:val="00EA1E43"/>
    <w:rsid w:val="00EA34BF"/>
    <w:rsid w:val="00EA362D"/>
    <w:rsid w:val="00EA3F3F"/>
    <w:rsid w:val="00EA4AB7"/>
    <w:rsid w:val="00EA583E"/>
    <w:rsid w:val="00EA5F29"/>
    <w:rsid w:val="00EA6B4C"/>
    <w:rsid w:val="00EA7CF9"/>
    <w:rsid w:val="00EA7ECA"/>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134C"/>
    <w:rsid w:val="00EC2B53"/>
    <w:rsid w:val="00EC3DF4"/>
    <w:rsid w:val="00EC4235"/>
    <w:rsid w:val="00EC6B03"/>
    <w:rsid w:val="00EC6EDD"/>
    <w:rsid w:val="00EC7238"/>
    <w:rsid w:val="00ED03AB"/>
    <w:rsid w:val="00ED0A62"/>
    <w:rsid w:val="00ED0D12"/>
    <w:rsid w:val="00ED1F9D"/>
    <w:rsid w:val="00ED31C1"/>
    <w:rsid w:val="00ED357E"/>
    <w:rsid w:val="00ED3FF4"/>
    <w:rsid w:val="00ED4E00"/>
    <w:rsid w:val="00ED5A47"/>
    <w:rsid w:val="00ED5B2B"/>
    <w:rsid w:val="00ED694E"/>
    <w:rsid w:val="00EE0345"/>
    <w:rsid w:val="00EE094E"/>
    <w:rsid w:val="00EE2CAF"/>
    <w:rsid w:val="00EE2E10"/>
    <w:rsid w:val="00EE38F2"/>
    <w:rsid w:val="00EE3C42"/>
    <w:rsid w:val="00EE42E7"/>
    <w:rsid w:val="00EE46E0"/>
    <w:rsid w:val="00EE5DF5"/>
    <w:rsid w:val="00EE667A"/>
    <w:rsid w:val="00EE66AF"/>
    <w:rsid w:val="00EF0886"/>
    <w:rsid w:val="00EF1527"/>
    <w:rsid w:val="00EF1621"/>
    <w:rsid w:val="00EF1897"/>
    <w:rsid w:val="00EF200C"/>
    <w:rsid w:val="00EF2040"/>
    <w:rsid w:val="00EF2943"/>
    <w:rsid w:val="00EF325F"/>
    <w:rsid w:val="00EF337C"/>
    <w:rsid w:val="00EF35D6"/>
    <w:rsid w:val="00EF3E91"/>
    <w:rsid w:val="00EF4A22"/>
    <w:rsid w:val="00EF4C26"/>
    <w:rsid w:val="00EF4D68"/>
    <w:rsid w:val="00EF5615"/>
    <w:rsid w:val="00EF5DBD"/>
    <w:rsid w:val="00EF74A9"/>
    <w:rsid w:val="00EF7542"/>
    <w:rsid w:val="00EF7846"/>
    <w:rsid w:val="00EF7A0A"/>
    <w:rsid w:val="00F003B0"/>
    <w:rsid w:val="00F0058B"/>
    <w:rsid w:val="00F00AAA"/>
    <w:rsid w:val="00F0146A"/>
    <w:rsid w:val="00F0171C"/>
    <w:rsid w:val="00F01FED"/>
    <w:rsid w:val="00F02551"/>
    <w:rsid w:val="00F028BA"/>
    <w:rsid w:val="00F02F4E"/>
    <w:rsid w:val="00F03C83"/>
    <w:rsid w:val="00F041D0"/>
    <w:rsid w:val="00F043E0"/>
    <w:rsid w:val="00F04661"/>
    <w:rsid w:val="00F05710"/>
    <w:rsid w:val="00F063EB"/>
    <w:rsid w:val="00F0668F"/>
    <w:rsid w:val="00F079AF"/>
    <w:rsid w:val="00F10788"/>
    <w:rsid w:val="00F10C90"/>
    <w:rsid w:val="00F119B0"/>
    <w:rsid w:val="00F11C8D"/>
    <w:rsid w:val="00F11ED2"/>
    <w:rsid w:val="00F1276C"/>
    <w:rsid w:val="00F12E59"/>
    <w:rsid w:val="00F13BF0"/>
    <w:rsid w:val="00F13D41"/>
    <w:rsid w:val="00F1485E"/>
    <w:rsid w:val="00F14AE6"/>
    <w:rsid w:val="00F1579F"/>
    <w:rsid w:val="00F17CD8"/>
    <w:rsid w:val="00F17EFE"/>
    <w:rsid w:val="00F2056D"/>
    <w:rsid w:val="00F25825"/>
    <w:rsid w:val="00F27431"/>
    <w:rsid w:val="00F27A1E"/>
    <w:rsid w:val="00F27E26"/>
    <w:rsid w:val="00F30353"/>
    <w:rsid w:val="00F3146D"/>
    <w:rsid w:val="00F3172C"/>
    <w:rsid w:val="00F3176D"/>
    <w:rsid w:val="00F317A2"/>
    <w:rsid w:val="00F31B7E"/>
    <w:rsid w:val="00F32132"/>
    <w:rsid w:val="00F32398"/>
    <w:rsid w:val="00F33998"/>
    <w:rsid w:val="00F3467F"/>
    <w:rsid w:val="00F351BB"/>
    <w:rsid w:val="00F358AE"/>
    <w:rsid w:val="00F35F33"/>
    <w:rsid w:val="00F369FF"/>
    <w:rsid w:val="00F36D4B"/>
    <w:rsid w:val="00F36E7D"/>
    <w:rsid w:val="00F372B6"/>
    <w:rsid w:val="00F37713"/>
    <w:rsid w:val="00F40464"/>
    <w:rsid w:val="00F40671"/>
    <w:rsid w:val="00F416AD"/>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27F"/>
    <w:rsid w:val="00F50E33"/>
    <w:rsid w:val="00F51536"/>
    <w:rsid w:val="00F5159C"/>
    <w:rsid w:val="00F519E0"/>
    <w:rsid w:val="00F5288A"/>
    <w:rsid w:val="00F52B91"/>
    <w:rsid w:val="00F53186"/>
    <w:rsid w:val="00F54603"/>
    <w:rsid w:val="00F5678B"/>
    <w:rsid w:val="00F571E3"/>
    <w:rsid w:val="00F57D5E"/>
    <w:rsid w:val="00F60EC4"/>
    <w:rsid w:val="00F61F13"/>
    <w:rsid w:val="00F644C4"/>
    <w:rsid w:val="00F6457D"/>
    <w:rsid w:val="00F6497A"/>
    <w:rsid w:val="00F651F2"/>
    <w:rsid w:val="00F654CD"/>
    <w:rsid w:val="00F65E24"/>
    <w:rsid w:val="00F661FF"/>
    <w:rsid w:val="00F667C3"/>
    <w:rsid w:val="00F672E6"/>
    <w:rsid w:val="00F673FA"/>
    <w:rsid w:val="00F67EB2"/>
    <w:rsid w:val="00F715A3"/>
    <w:rsid w:val="00F7230E"/>
    <w:rsid w:val="00F727EC"/>
    <w:rsid w:val="00F7307F"/>
    <w:rsid w:val="00F73304"/>
    <w:rsid w:val="00F73C1F"/>
    <w:rsid w:val="00F73CCC"/>
    <w:rsid w:val="00F73EE5"/>
    <w:rsid w:val="00F74653"/>
    <w:rsid w:val="00F757B3"/>
    <w:rsid w:val="00F758F6"/>
    <w:rsid w:val="00F77C85"/>
    <w:rsid w:val="00F8011C"/>
    <w:rsid w:val="00F80EA5"/>
    <w:rsid w:val="00F836AA"/>
    <w:rsid w:val="00F859E7"/>
    <w:rsid w:val="00F86800"/>
    <w:rsid w:val="00F86EBE"/>
    <w:rsid w:val="00F9000C"/>
    <w:rsid w:val="00F90795"/>
    <w:rsid w:val="00F90E9A"/>
    <w:rsid w:val="00F91545"/>
    <w:rsid w:val="00F91E0B"/>
    <w:rsid w:val="00F92090"/>
    <w:rsid w:val="00F92283"/>
    <w:rsid w:val="00F92837"/>
    <w:rsid w:val="00F928BF"/>
    <w:rsid w:val="00F9398A"/>
    <w:rsid w:val="00F94910"/>
    <w:rsid w:val="00F956FE"/>
    <w:rsid w:val="00F96D4A"/>
    <w:rsid w:val="00F97936"/>
    <w:rsid w:val="00FA032C"/>
    <w:rsid w:val="00FA0E03"/>
    <w:rsid w:val="00FA24ED"/>
    <w:rsid w:val="00FA2D7F"/>
    <w:rsid w:val="00FA2EE3"/>
    <w:rsid w:val="00FA3EAD"/>
    <w:rsid w:val="00FA40BF"/>
    <w:rsid w:val="00FA4280"/>
    <w:rsid w:val="00FA4333"/>
    <w:rsid w:val="00FA5218"/>
    <w:rsid w:val="00FA59D1"/>
    <w:rsid w:val="00FA6489"/>
    <w:rsid w:val="00FB06AD"/>
    <w:rsid w:val="00FB07F1"/>
    <w:rsid w:val="00FB256D"/>
    <w:rsid w:val="00FB43A2"/>
    <w:rsid w:val="00FB4498"/>
    <w:rsid w:val="00FB565A"/>
    <w:rsid w:val="00FB57AD"/>
    <w:rsid w:val="00FB592C"/>
    <w:rsid w:val="00FB60D5"/>
    <w:rsid w:val="00FB6260"/>
    <w:rsid w:val="00FB62DC"/>
    <w:rsid w:val="00FB7644"/>
    <w:rsid w:val="00FB7900"/>
    <w:rsid w:val="00FB7C6F"/>
    <w:rsid w:val="00FB7CF0"/>
    <w:rsid w:val="00FC0170"/>
    <w:rsid w:val="00FC19A4"/>
    <w:rsid w:val="00FC1E88"/>
    <w:rsid w:val="00FC21C3"/>
    <w:rsid w:val="00FC2435"/>
    <w:rsid w:val="00FC2C65"/>
    <w:rsid w:val="00FC2FCB"/>
    <w:rsid w:val="00FC3367"/>
    <w:rsid w:val="00FC38BC"/>
    <w:rsid w:val="00FC3B1E"/>
    <w:rsid w:val="00FC5703"/>
    <w:rsid w:val="00FC6487"/>
    <w:rsid w:val="00FC6659"/>
    <w:rsid w:val="00FC6B93"/>
    <w:rsid w:val="00FC6D29"/>
    <w:rsid w:val="00FC7408"/>
    <w:rsid w:val="00FC79A9"/>
    <w:rsid w:val="00FC7D7E"/>
    <w:rsid w:val="00FD0AD8"/>
    <w:rsid w:val="00FD174D"/>
    <w:rsid w:val="00FD2684"/>
    <w:rsid w:val="00FD2D05"/>
    <w:rsid w:val="00FD2FA4"/>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522"/>
    <w:rsid w:val="00FF1B47"/>
    <w:rsid w:val="00FF1C56"/>
    <w:rsid w:val="00FF2633"/>
    <w:rsid w:val="00FF2A9C"/>
    <w:rsid w:val="00FF2FEA"/>
    <w:rsid w:val="00FF3080"/>
    <w:rsid w:val="00FF3F96"/>
    <w:rsid w:val="00FF52A6"/>
    <w:rsid w:val="00FF61CC"/>
    <w:rsid w:val="00FF67EE"/>
    <w:rsid w:val="00FF78DB"/>
    <w:rsid w:val="00FF79DB"/>
    <w:rsid w:val="00FF7C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page number" w:uiPriority="0"/>
    <w:lsdException w:name="toa heading"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76CB"/>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semiHidden/>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semiHidden/>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
    <w:semiHidden/>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
    <w:semiHidden/>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1"/>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F6C60"/>
    <w:pPr>
      <w:spacing w:after="100" w:line="360" w:lineRule="auto"/>
      <w:ind w:hanging="284"/>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99"/>
    <w:unhideWhenUsed/>
    <w:rsid w:val="009F78AC"/>
    <w:pPr>
      <w:spacing w:after="120"/>
    </w:pPr>
  </w:style>
  <w:style w:type="character" w:customStyle="1" w:styleId="CorpsdetexteCar">
    <w:name w:val="Corps de texte Car"/>
    <w:link w:val="Corpsdetexte"/>
    <w:uiPriority w:val="99"/>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pPr>
      <w:numPr>
        <w:numId w:val="70"/>
      </w:numPr>
    </w:pPr>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C008AD"/>
    <w:pPr>
      <w:tabs>
        <w:tab w:val="left" w:pos="1760"/>
        <w:tab w:val="right" w:leader="dot" w:pos="9622"/>
      </w:tabs>
      <w:spacing w:line="360" w:lineRule="auto"/>
      <w:ind w:left="480"/>
    </w:pPr>
    <w:rPr>
      <w:rFonts w:ascii="Arial Narrow" w:hAnsi="Arial Narrow" w:cstheme="minorHAnsi"/>
      <w:noProof/>
    </w:r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3A32AF"/>
    <w:pPr>
      <w:widowControl w:val="0"/>
      <w:autoSpaceDE w:val="0"/>
      <w:spacing w:after="120"/>
      <w:ind w:right="-233"/>
      <w:jc w:val="center"/>
    </w:pPr>
    <w:rPr>
      <w:rFonts w:ascii="Arial Narrow" w:hAnsi="Arial Narrow"/>
      <w:b/>
      <w:bCs/>
      <w:caps/>
      <w:spacing w:val="36"/>
      <w:w w:val="80"/>
      <w:position w:val="-1"/>
      <w:sz w:val="32"/>
    </w:rPr>
  </w:style>
  <w:style w:type="paragraph" w:customStyle="1" w:styleId="DTAOpices">
    <w:name w:val="DTAO pièces"/>
    <w:basedOn w:val="TitrePieceDAO"/>
    <w:link w:val="DTAOpicesCar"/>
    <w:autoRedefine/>
    <w:qFormat/>
    <w:rsid w:val="009F6C60"/>
    <w:pPr>
      <w:numPr>
        <w:numId w:val="0"/>
      </w:numPr>
      <w:spacing w:after="240" w:line="240" w:lineRule="auto"/>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3A32AF"/>
    <w:rPr>
      <w:rFonts w:ascii="Arial Narrow" w:hAnsi="Arial Narrow"/>
      <w:b/>
      <w:bCs/>
      <w:caps/>
      <w:spacing w:val="36"/>
      <w:w w:val="80"/>
      <w:position w:val="-1"/>
      <w:sz w:val="32"/>
      <w:szCs w:val="24"/>
    </w:rPr>
  </w:style>
  <w:style w:type="paragraph" w:customStyle="1" w:styleId="AAOarticles">
    <w:name w:val="AAO articles"/>
    <w:basedOn w:val="Normal"/>
    <w:link w:val="AAOarticlesCar"/>
    <w:autoRedefine/>
    <w:qFormat/>
    <w:rsid w:val="002A6567"/>
    <w:pPr>
      <w:widowControl w:val="0"/>
      <w:numPr>
        <w:numId w:val="3"/>
      </w:numPr>
      <w:autoSpaceDE w:val="0"/>
      <w:spacing w:before="120" w:line="276" w:lineRule="auto"/>
    </w:pPr>
    <w:rPr>
      <w:rFonts w:ascii="Arial Narrow" w:hAnsi="Arial Narrow" w:cs="Arial"/>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9F6C60"/>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7E3E93"/>
    <w:pPr>
      <w:numPr>
        <w:numId w:val="30"/>
      </w:numPr>
      <w:spacing w:before="0" w:after="0"/>
      <w:ind w:left="0" w:firstLine="0"/>
      <w:jc w:val="center"/>
    </w:pPr>
    <w:rPr>
      <w:rFonts w:ascii="Arial Narrow" w:hAnsi="Arial Narrow"/>
      <w:bCs w:val="0"/>
      <w:i w:val="0"/>
      <w:caps/>
      <w:sz w:val="32"/>
      <w:szCs w:val="24"/>
    </w:rPr>
  </w:style>
  <w:style w:type="character" w:customStyle="1" w:styleId="AAOarticlesCar">
    <w:name w:val="AAO articles Car"/>
    <w:basedOn w:val="Policepardfaut"/>
    <w:link w:val="AAOarticles"/>
    <w:rsid w:val="002A6567"/>
    <w:rPr>
      <w:rFonts w:ascii="Arial Narrow" w:hAnsi="Arial Narrow" w:cs="Arial"/>
      <w:b/>
      <w:bCs/>
      <w:sz w:val="24"/>
      <w:szCs w:val="24"/>
    </w:rPr>
  </w:style>
  <w:style w:type="paragraph" w:customStyle="1" w:styleId="RGAOarticles">
    <w:name w:val="RGAO articles"/>
    <w:basedOn w:val="Titre3"/>
    <w:link w:val="RGAOarticlesCar"/>
    <w:autoRedefine/>
    <w:qFormat/>
    <w:rsid w:val="00B858AB"/>
    <w:pPr>
      <w:numPr>
        <w:numId w:val="31"/>
      </w:numPr>
      <w:spacing w:before="120" w:after="12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7E3E93"/>
    <w:rPr>
      <w:rFonts w:ascii="Arial Narrow" w:hAnsi="Arial Narrow"/>
      <w:b/>
      <w:bCs w:val="0"/>
      <w:i w:val="0"/>
      <w:iCs/>
      <w:caps/>
      <w:sz w:val="32"/>
      <w:szCs w:val="24"/>
    </w:rPr>
  </w:style>
  <w:style w:type="paragraph" w:customStyle="1" w:styleId="CCAPchapitre">
    <w:name w:val="CCAP chapitre"/>
    <w:basedOn w:val="Titre2"/>
    <w:link w:val="CCAPchapitreCar"/>
    <w:autoRedefine/>
    <w:qFormat/>
    <w:rsid w:val="001B3FC2"/>
    <w:pPr>
      <w:numPr>
        <w:numId w:val="32"/>
      </w:numPr>
      <w:spacing w:before="120" w:after="120"/>
      <w:ind w:left="0" w:firstLine="0"/>
      <w:jc w:val="center"/>
    </w:pPr>
    <w:rPr>
      <w:rFonts w:ascii="Arial Narrow" w:hAnsi="Arial Narrow"/>
      <w:bCs w:val="0"/>
      <w:i w:val="0"/>
      <w:caps/>
      <w:szCs w:val="24"/>
    </w:rPr>
  </w:style>
  <w:style w:type="character" w:customStyle="1" w:styleId="RGAOarticlesCar">
    <w:name w:val="RGAO articles Car"/>
    <w:basedOn w:val="Titre3Car"/>
    <w:link w:val="RGAOarticles"/>
    <w:rsid w:val="00B858AB"/>
    <w:rPr>
      <w:rFonts w:ascii="Cambria" w:eastAsia="Times New Roman" w:hAnsi="Cambria" w:cs="Times New Roman"/>
      <w:b/>
      <w:bCs w:val="0"/>
      <w:sz w:val="24"/>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1B3FC2"/>
    <w:rPr>
      <w:rFonts w:ascii="Arial Narrow" w:hAnsi="Arial Narrow"/>
      <w:b/>
      <w:bCs w:val="0"/>
      <w:i w:val="0"/>
      <w:iCs/>
      <w:caps/>
      <w:sz w:val="28"/>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semiHidden/>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semiHidden/>
    <w:rsid w:val="00225F12"/>
    <w:rPr>
      <w:b/>
      <w:sz w:val="24"/>
      <w:u w:val="single"/>
    </w:rPr>
  </w:style>
  <w:style w:type="character" w:customStyle="1" w:styleId="Titre8Car">
    <w:name w:val="Titre 8 Car"/>
    <w:basedOn w:val="Policepardfaut"/>
    <w:link w:val="Titre8"/>
    <w:uiPriority w:val="9"/>
    <w:semiHidden/>
    <w:rsid w:val="00225F12"/>
    <w:rPr>
      <w:b/>
      <w:sz w:val="16"/>
    </w:rPr>
  </w:style>
  <w:style w:type="character" w:customStyle="1" w:styleId="Titre9Car">
    <w:name w:val="Titre 9 Car"/>
    <w:basedOn w:val="Policepardfaut"/>
    <w:link w:val="Titre9"/>
    <w:uiPriority w:val="9"/>
    <w:semiHidden/>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59"/>
    <w:rsid w:val="008F476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35474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2D6657"/>
    <w:pPr>
      <w:numPr>
        <w:numId w:val="11"/>
      </w:numPr>
    </w:pPr>
  </w:style>
  <w:style w:type="table" w:customStyle="1" w:styleId="Grilledutableau1">
    <w:name w:val="Grille du tableau1"/>
    <w:basedOn w:val="TableauNormal"/>
    <w:next w:val="Grilledutableau"/>
    <w:uiPriority w:val="59"/>
    <w:rsid w:val="00DA62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page number" w:uiPriority="0"/>
    <w:lsdException w:name="toa heading"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76CB"/>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semiHidden/>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semiHidden/>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
    <w:semiHidden/>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
    <w:semiHidden/>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1"/>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F6C60"/>
    <w:pPr>
      <w:spacing w:after="100" w:line="360" w:lineRule="auto"/>
      <w:ind w:hanging="284"/>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99"/>
    <w:unhideWhenUsed/>
    <w:rsid w:val="009F78AC"/>
    <w:pPr>
      <w:spacing w:after="120"/>
    </w:pPr>
  </w:style>
  <w:style w:type="character" w:customStyle="1" w:styleId="CorpsdetexteCar">
    <w:name w:val="Corps de texte Car"/>
    <w:link w:val="Corpsdetexte"/>
    <w:uiPriority w:val="99"/>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pPr>
      <w:numPr>
        <w:numId w:val="70"/>
      </w:numPr>
    </w:pPr>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C008AD"/>
    <w:pPr>
      <w:tabs>
        <w:tab w:val="left" w:pos="1760"/>
        <w:tab w:val="right" w:leader="dot" w:pos="9622"/>
      </w:tabs>
      <w:spacing w:line="360" w:lineRule="auto"/>
      <w:ind w:left="480"/>
    </w:pPr>
    <w:rPr>
      <w:rFonts w:ascii="Arial Narrow" w:hAnsi="Arial Narrow" w:cstheme="minorHAnsi"/>
      <w:noProof/>
    </w:r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3A32AF"/>
    <w:pPr>
      <w:widowControl w:val="0"/>
      <w:autoSpaceDE w:val="0"/>
      <w:spacing w:after="120"/>
      <w:ind w:right="-233"/>
      <w:jc w:val="center"/>
    </w:pPr>
    <w:rPr>
      <w:rFonts w:ascii="Arial Narrow" w:hAnsi="Arial Narrow"/>
      <w:b/>
      <w:bCs/>
      <w:caps/>
      <w:spacing w:val="36"/>
      <w:w w:val="80"/>
      <w:position w:val="-1"/>
      <w:sz w:val="32"/>
    </w:rPr>
  </w:style>
  <w:style w:type="paragraph" w:customStyle="1" w:styleId="DTAOpices">
    <w:name w:val="DTAO pièces"/>
    <w:basedOn w:val="TitrePieceDAO"/>
    <w:link w:val="DTAOpicesCar"/>
    <w:autoRedefine/>
    <w:qFormat/>
    <w:rsid w:val="009F6C60"/>
    <w:pPr>
      <w:numPr>
        <w:numId w:val="0"/>
      </w:numPr>
      <w:spacing w:after="240" w:line="240" w:lineRule="auto"/>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3A32AF"/>
    <w:rPr>
      <w:rFonts w:ascii="Arial Narrow" w:hAnsi="Arial Narrow"/>
      <w:b/>
      <w:bCs/>
      <w:caps/>
      <w:spacing w:val="36"/>
      <w:w w:val="80"/>
      <w:position w:val="-1"/>
      <w:sz w:val="32"/>
      <w:szCs w:val="24"/>
    </w:rPr>
  </w:style>
  <w:style w:type="paragraph" w:customStyle="1" w:styleId="AAOarticles">
    <w:name w:val="AAO articles"/>
    <w:basedOn w:val="Normal"/>
    <w:link w:val="AAOarticlesCar"/>
    <w:autoRedefine/>
    <w:qFormat/>
    <w:rsid w:val="002A6567"/>
    <w:pPr>
      <w:widowControl w:val="0"/>
      <w:numPr>
        <w:numId w:val="3"/>
      </w:numPr>
      <w:autoSpaceDE w:val="0"/>
      <w:spacing w:before="120" w:line="276" w:lineRule="auto"/>
    </w:pPr>
    <w:rPr>
      <w:rFonts w:ascii="Arial Narrow" w:hAnsi="Arial Narrow" w:cs="Arial"/>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9F6C60"/>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7E3E93"/>
    <w:pPr>
      <w:numPr>
        <w:numId w:val="30"/>
      </w:numPr>
      <w:spacing w:before="0" w:after="0"/>
      <w:ind w:left="0" w:firstLine="0"/>
      <w:jc w:val="center"/>
    </w:pPr>
    <w:rPr>
      <w:rFonts w:ascii="Arial Narrow" w:hAnsi="Arial Narrow"/>
      <w:bCs w:val="0"/>
      <w:i w:val="0"/>
      <w:caps/>
      <w:sz w:val="32"/>
      <w:szCs w:val="24"/>
    </w:rPr>
  </w:style>
  <w:style w:type="character" w:customStyle="1" w:styleId="AAOarticlesCar">
    <w:name w:val="AAO articles Car"/>
    <w:basedOn w:val="Policepardfaut"/>
    <w:link w:val="AAOarticles"/>
    <w:rsid w:val="002A6567"/>
    <w:rPr>
      <w:rFonts w:ascii="Arial Narrow" w:hAnsi="Arial Narrow" w:cs="Arial"/>
      <w:b/>
      <w:bCs/>
      <w:sz w:val="24"/>
      <w:szCs w:val="24"/>
    </w:rPr>
  </w:style>
  <w:style w:type="paragraph" w:customStyle="1" w:styleId="RGAOarticles">
    <w:name w:val="RGAO articles"/>
    <w:basedOn w:val="Titre3"/>
    <w:link w:val="RGAOarticlesCar"/>
    <w:autoRedefine/>
    <w:qFormat/>
    <w:rsid w:val="00B858AB"/>
    <w:pPr>
      <w:numPr>
        <w:numId w:val="31"/>
      </w:numPr>
      <w:spacing w:before="120" w:after="12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7E3E93"/>
    <w:rPr>
      <w:rFonts w:ascii="Arial Narrow" w:hAnsi="Arial Narrow"/>
      <w:b/>
      <w:bCs w:val="0"/>
      <w:i w:val="0"/>
      <w:iCs/>
      <w:caps/>
      <w:sz w:val="32"/>
      <w:szCs w:val="24"/>
    </w:rPr>
  </w:style>
  <w:style w:type="paragraph" w:customStyle="1" w:styleId="CCAPchapitre">
    <w:name w:val="CCAP chapitre"/>
    <w:basedOn w:val="Titre2"/>
    <w:link w:val="CCAPchapitreCar"/>
    <w:autoRedefine/>
    <w:qFormat/>
    <w:rsid w:val="001B3FC2"/>
    <w:pPr>
      <w:numPr>
        <w:numId w:val="32"/>
      </w:numPr>
      <w:spacing w:before="120" w:after="120"/>
      <w:ind w:left="0" w:firstLine="0"/>
      <w:jc w:val="center"/>
    </w:pPr>
    <w:rPr>
      <w:rFonts w:ascii="Arial Narrow" w:hAnsi="Arial Narrow"/>
      <w:bCs w:val="0"/>
      <w:i w:val="0"/>
      <w:caps/>
      <w:szCs w:val="24"/>
    </w:rPr>
  </w:style>
  <w:style w:type="character" w:customStyle="1" w:styleId="RGAOarticlesCar">
    <w:name w:val="RGAO articles Car"/>
    <w:basedOn w:val="Titre3Car"/>
    <w:link w:val="RGAOarticles"/>
    <w:rsid w:val="00B858AB"/>
    <w:rPr>
      <w:rFonts w:ascii="Cambria" w:eastAsia="Times New Roman" w:hAnsi="Cambria" w:cs="Times New Roman"/>
      <w:b/>
      <w:bCs w:val="0"/>
      <w:sz w:val="24"/>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1B3FC2"/>
    <w:rPr>
      <w:rFonts w:ascii="Arial Narrow" w:hAnsi="Arial Narrow"/>
      <w:b/>
      <w:bCs w:val="0"/>
      <w:i w:val="0"/>
      <w:iCs/>
      <w:caps/>
      <w:sz w:val="28"/>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semiHidden/>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semiHidden/>
    <w:rsid w:val="00225F12"/>
    <w:rPr>
      <w:b/>
      <w:sz w:val="24"/>
      <w:u w:val="single"/>
    </w:rPr>
  </w:style>
  <w:style w:type="character" w:customStyle="1" w:styleId="Titre8Car">
    <w:name w:val="Titre 8 Car"/>
    <w:basedOn w:val="Policepardfaut"/>
    <w:link w:val="Titre8"/>
    <w:uiPriority w:val="9"/>
    <w:semiHidden/>
    <w:rsid w:val="00225F12"/>
    <w:rPr>
      <w:b/>
      <w:sz w:val="16"/>
    </w:rPr>
  </w:style>
  <w:style w:type="character" w:customStyle="1" w:styleId="Titre9Car">
    <w:name w:val="Titre 9 Car"/>
    <w:basedOn w:val="Policepardfaut"/>
    <w:link w:val="Titre9"/>
    <w:uiPriority w:val="9"/>
    <w:semiHidden/>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59"/>
    <w:rsid w:val="008F476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35474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2D6657"/>
    <w:pPr>
      <w:numPr>
        <w:numId w:val="11"/>
      </w:numPr>
    </w:pPr>
  </w:style>
  <w:style w:type="table" w:customStyle="1" w:styleId="Grilledutableau1">
    <w:name w:val="Grille du tableau1"/>
    <w:basedOn w:val="TableauNormal"/>
    <w:next w:val="Grilledutableau"/>
    <w:uiPriority w:val="59"/>
    <w:rsid w:val="00DA62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archespublics.cm" TargetMode="External"/><Relationship Id="rId26" Type="http://schemas.openxmlformats.org/officeDocument/2006/relationships/hyperlink" Target="http://www.camgovca.cm/fr/operations-certicats.html"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arches" TargetMode="External"/><Relationship Id="rId25" Type="http://schemas.openxmlformats.org/officeDocument/2006/relationships/hyperlink" Target="http://www.camgovca.cm/" TargetMode="External"/><Relationship Id="rId2" Type="http://schemas.openxmlformats.org/officeDocument/2006/relationships/numbering" Target="numbering.xml"/><Relationship Id="rId16" Type="http://schemas.openxmlformats.org/officeDocument/2006/relationships/hyperlink" Target="http://www.armp.cm" TargetMode="External"/><Relationship Id="rId20" Type="http://schemas.openxmlformats.org/officeDocument/2006/relationships/image" Target="media/image3.jpeg"/><Relationship Id="rId29" Type="http://schemas.openxmlformats.org/officeDocument/2006/relationships/hyperlink" Target="mailto:dsi@minmap.c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publicscontratcs.c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marchespublics.cm/" TargetMode="External"/><Relationship Id="rId28" Type="http://schemas.openxmlformats.org/officeDocument/2006/relationships/hyperlink" Target="https://www.publicscontratcs.cm/" TargetMode="External"/><Relationship Id="rId10" Type="http://schemas.openxmlformats.org/officeDocument/2006/relationships/image" Target="media/image10.emf"/><Relationship Id="rId19" Type="http://schemas.openxmlformats.org/officeDocument/2006/relationships/hyperlink" Target="http://www.publiccontracts.c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rmp.cm" TargetMode="External"/><Relationship Id="rId22" Type="http://schemas.openxmlformats.org/officeDocument/2006/relationships/image" Target="media/image4.jpeg"/><Relationship Id="rId27" Type="http://schemas.openxmlformats.org/officeDocument/2006/relationships/hyperlink" Target="https://www.marchespublics.cm/" TargetMode="Externa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4D8BC-006A-4FDC-B900-3CED0DE0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135</Pages>
  <Words>43684</Words>
  <Characters>240266</Characters>
  <Application>Microsoft Office Word</Application>
  <DocSecurity>0</DocSecurity>
  <Lines>2002</Lines>
  <Paragraphs>566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283384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TSB</cp:lastModifiedBy>
  <cp:revision>356</cp:revision>
  <cp:lastPrinted>2024-02-20T12:21:00Z</cp:lastPrinted>
  <dcterms:created xsi:type="dcterms:W3CDTF">2024-04-03T18:44:00Z</dcterms:created>
  <dcterms:modified xsi:type="dcterms:W3CDTF">2010-01-01T00:43:00Z</dcterms:modified>
</cp:coreProperties>
</file>